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0C" w:rsidRDefault="0046750C" w:rsidP="004675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175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7E3B4869" wp14:editId="4355E219">
            <wp:extent cx="2827020" cy="3870960"/>
            <wp:effectExtent l="0" t="0" r="0" b="0"/>
            <wp:docPr id="2" name="Рисунок 2" descr="http://ispukr.org.ua/wp-content/uploads/2018/03/2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pukr.org.ua/wp-content/uploads/2018/03/21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0C" w:rsidRDefault="0046750C" w:rsidP="004675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4A">
        <w:rPr>
          <w:rFonts w:ascii="Times New Roman" w:hAnsi="Times New Roman" w:cs="Times New Roman"/>
          <w:b/>
          <w:sz w:val="28"/>
          <w:szCs w:val="28"/>
          <w:lang w:val="uk-UA"/>
        </w:rPr>
        <w:t>Ярмола Наталія Анатоліївна</w:t>
      </w:r>
    </w:p>
    <w:p w:rsidR="0046750C" w:rsidRPr="0046750C" w:rsidRDefault="0046750C" w:rsidP="004675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завідувач, </w:t>
      </w:r>
      <w:r w:rsidRPr="0046750C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старший науковий співробітник</w:t>
      </w:r>
    </w:p>
    <w:p w:rsidR="0046750C" w:rsidRDefault="0046750C" w:rsidP="0046750C">
      <w:pPr>
        <w:spacing w:after="0" w:line="360" w:lineRule="auto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</w:t>
      </w:r>
      <w:proofErr w:type="spellEnd"/>
      <w:r w:rsidRPr="005B6D4A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5B6D4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Pr="005B6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6750C" w:rsidRPr="0046750C" w:rsidRDefault="0046750C" w:rsidP="0046750C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6750C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ORCID </w:t>
      </w:r>
      <w:proofErr w:type="spellStart"/>
      <w:r w:rsidRPr="0046750C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iD</w:t>
      </w:r>
      <w:proofErr w:type="spellEnd"/>
      <w:r w:rsidRPr="0046750C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  <w:r w:rsidRPr="00467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D4A">
        <w:rPr>
          <w:rFonts w:ascii="Times New Roman" w:hAnsi="Times New Roman" w:cs="Times New Roman"/>
          <w:sz w:val="28"/>
          <w:szCs w:val="28"/>
          <w:u w:val="single"/>
        </w:rPr>
        <w:t>orcid.org/0000-0001-9374-5543</w:t>
      </w:r>
    </w:p>
    <w:p w:rsidR="0046750C" w:rsidRDefault="0046750C" w:rsidP="004675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750C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Профіль ученого у</w:t>
      </w:r>
      <w:r w:rsidRPr="0046750C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proofErr w:type="spellStart"/>
      <w:r w:rsidRPr="0046750C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Google</w:t>
      </w:r>
      <w:proofErr w:type="spellEnd"/>
      <w:r w:rsidRPr="0046750C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6750C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Scholar</w:t>
      </w:r>
      <w:proofErr w:type="spellEnd"/>
      <w:r w:rsidRPr="0046750C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467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8F5B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https://scholar.google.com.ua/citations?user=2rAHXAsAAAAJ&amp;hl=ru</w:t>
        </w:r>
      </w:hyperlink>
    </w:p>
    <w:p w:rsidR="0046750C" w:rsidRPr="0046750C" w:rsidRDefault="0046750C" w:rsidP="0046750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50C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ступінь:</w:t>
      </w:r>
      <w:r w:rsidRPr="0046750C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</w:t>
      </w:r>
    </w:p>
    <w:p w:rsidR="0046750C" w:rsidRPr="0046750C" w:rsidRDefault="0046750C" w:rsidP="0046750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50C">
        <w:rPr>
          <w:rFonts w:ascii="Times New Roman" w:hAnsi="Times New Roman" w:cs="Times New Roman"/>
          <w:b/>
          <w:i/>
          <w:sz w:val="28"/>
          <w:szCs w:val="28"/>
          <w:lang w:val="uk-UA"/>
        </w:rPr>
        <w:t>Вчене звання:</w:t>
      </w:r>
      <w:r w:rsidRPr="0046750C">
        <w:rPr>
          <w:rFonts w:ascii="Times New Roman" w:hAnsi="Times New Roman" w:cs="Times New Roman"/>
          <w:sz w:val="28"/>
          <w:szCs w:val="28"/>
          <w:lang w:val="uk-UA"/>
        </w:rPr>
        <w:t xml:space="preserve"> старший науковий співробітник</w:t>
      </w:r>
    </w:p>
    <w:p w:rsidR="0046750C" w:rsidRPr="008C6307" w:rsidRDefault="0046750C" w:rsidP="00467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50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Коло наукових інтересів: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C6307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підходи до навчання та виховання дітей з особливими освітніми потребами, зокрема дітей з порушеннями інтелектуального розвитку, в </w:t>
      </w:r>
      <w:proofErr w:type="spellStart"/>
      <w:r w:rsidRPr="008C630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8C6307">
        <w:rPr>
          <w:rFonts w:ascii="Times New Roman" w:hAnsi="Times New Roman" w:cs="Times New Roman"/>
          <w:sz w:val="28"/>
          <w:szCs w:val="28"/>
          <w:lang w:val="uk-UA"/>
        </w:rPr>
        <w:t>. з комплексними порушеннями. Соціальна адаптація та соціалізація осіб з інтелектуальними порушеннями  в умовах сьогодення.</w:t>
      </w:r>
    </w:p>
    <w:p w:rsidR="0046750C" w:rsidRPr="0046750C" w:rsidRDefault="0046750C" w:rsidP="004675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675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Публікації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:</w:t>
      </w:r>
    </w:p>
    <w:p w:rsidR="0046750C" w:rsidRPr="0046750C" w:rsidRDefault="0046750C" w:rsidP="004675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Ярмола Н. А.</w:t>
      </w:r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«Соціально-побутового орієнтування» (</w:t>
      </w:r>
      <w:proofErr w:type="spellStart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</w:t>
      </w:r>
      <w:proofErr w:type="spellEnd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1-4 класи)  [Електронний ресурс] / Н.А. Ярмола // Навчальні програми для </w:t>
      </w:r>
      <w:proofErr w:type="spellStart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</w:t>
      </w:r>
      <w:proofErr w:type="spellEnd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1-4  класів спеціальних загальноосвітніх навчальних закладів для дітей з інтелектуальними порушеннями – Режим доступу: </w:t>
      </w:r>
      <w:hyperlink r:id="rId6" w:history="1">
        <w:r w:rsidRPr="0046750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http://www.mon.gov.ua/</w:t>
        </w:r>
      </w:hyperlink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6750C" w:rsidRPr="0046750C" w:rsidRDefault="0046750C" w:rsidP="004675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Ярмола Н.А. </w:t>
      </w:r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«Соціально побутове орієнтування. Підготовчий клас» / Н.А. Ярмола // Підручник для дітей із інтелектуальними порушеннями підручник / Н.А. Ярмола. – </w:t>
      </w:r>
      <w:proofErr w:type="spellStart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Київі</w:t>
      </w:r>
      <w:proofErr w:type="spellEnd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Либідь, 2015. – 112 с.;</w:t>
      </w:r>
    </w:p>
    <w:p w:rsidR="0046750C" w:rsidRPr="0046750C" w:rsidRDefault="0046750C" w:rsidP="004675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Ярмола Н.А. </w:t>
      </w:r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«Соціально побутове орієнтування. Перший клас» / Н.А. Ярмола // Підручник для дітей із інтелектуальними порушеннями / Н.А. Ярмола. – </w:t>
      </w:r>
      <w:proofErr w:type="spellStart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Київі</w:t>
      </w:r>
      <w:proofErr w:type="spellEnd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Либідь, 2016. – 112 с.;</w:t>
      </w:r>
    </w:p>
    <w:p w:rsidR="0046750C" w:rsidRPr="0046750C" w:rsidRDefault="0046750C" w:rsidP="004675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Ярмола Н. А.</w:t>
      </w:r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«Програма розвитку дітей дошкільного віку із спектром </w:t>
      </w:r>
      <w:proofErr w:type="spellStart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аутистичних</w:t>
      </w:r>
      <w:proofErr w:type="spellEnd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порушень» [Електронний ресурс] / Н.А. Ярмола та ін.//Навчальна програма для дітей  дошкільного віку із спектром </w:t>
      </w:r>
      <w:proofErr w:type="spellStart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аутистичних</w:t>
      </w:r>
      <w:proofErr w:type="spellEnd"/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порушень (За науковою редакцією Д.І. Шульженко) –  Режим доступу: </w:t>
      </w:r>
      <w:hyperlink r:id="rId7" w:history="1">
        <w:r w:rsidRPr="0046750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http://www.mon.gov.ua/</w:t>
        </w:r>
      </w:hyperlink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6750C" w:rsidRPr="0046750C" w:rsidRDefault="0046750C" w:rsidP="004675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Ярмола Н. А.</w:t>
      </w:r>
      <w:r w:rsidRPr="00467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«Освіта осіб з інвалідністю» [Електронний ресурс] Тематична національна доповідь /Н.А. Ярмола та ін.// – Режим доступу: </w:t>
      </w:r>
      <w:hyperlink r:id="rId8" w:history="1">
        <w:r w:rsidRPr="0046750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http://www.mon.gov.ua/</w:t>
        </w:r>
      </w:hyperlink>
    </w:p>
    <w:p w:rsidR="0046750C" w:rsidRPr="0046750C" w:rsidRDefault="0046750C" w:rsidP="00467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50C" w:rsidRDefault="0046750C" w:rsidP="00467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6D4A" w:rsidRDefault="005B6D4A" w:rsidP="00467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B6D4A">
        <w:rPr>
          <w:rFonts w:ascii="Times New Roman" w:hAnsi="Times New Roman" w:cs="Times New Roman"/>
          <w:b/>
          <w:sz w:val="28"/>
          <w:szCs w:val="28"/>
        </w:rPr>
        <w:t>П</w:t>
      </w:r>
      <w:r w:rsidRPr="005B6D4A">
        <w:rPr>
          <w:rFonts w:ascii="Times New Roman" w:hAnsi="Times New Roman" w:cs="Times New Roman"/>
          <w:b/>
          <w:sz w:val="28"/>
          <w:szCs w:val="28"/>
          <w:lang w:val="uk-UA"/>
        </w:rPr>
        <w:t>ІБ</w:t>
      </w:r>
      <w:r w:rsidRPr="005B6D4A">
        <w:rPr>
          <w:rFonts w:ascii="Times New Roman" w:hAnsi="Times New Roman" w:cs="Times New Roman"/>
          <w:b/>
          <w:sz w:val="28"/>
          <w:szCs w:val="28"/>
        </w:rPr>
        <w:t>:</w:t>
      </w:r>
      <w:r w:rsidRPr="005B6D4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proofErr w:type="gramEnd"/>
      <w:r w:rsidRPr="005B6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завідувач відділу  інклюзивного навчання</w:t>
      </w:r>
    </w:p>
    <w:p w:rsidR="008C6307" w:rsidRPr="008C6307" w:rsidRDefault="008C6307" w:rsidP="00467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307">
        <w:rPr>
          <w:rFonts w:ascii="Times New Roman" w:hAnsi="Times New Roman" w:cs="Times New Roman"/>
          <w:b/>
          <w:sz w:val="28"/>
          <w:szCs w:val="28"/>
          <w:lang w:val="uk-UA"/>
        </w:rPr>
        <w:t>Коло інтересів</w:t>
      </w:r>
    </w:p>
    <w:p w:rsidR="005B6D4A" w:rsidRPr="005B6D4A" w:rsidRDefault="005B6D4A" w:rsidP="0046750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C6307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профілю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 в ORCID</w:t>
      </w:r>
      <w:r w:rsidRPr="005B6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D4A" w:rsidRPr="008C6307" w:rsidRDefault="005B6D4A" w:rsidP="00467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307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профілю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Scholar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D4A" w:rsidRPr="005B6D4A" w:rsidRDefault="005B6D4A" w:rsidP="00467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Контакти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 (телефон, e-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>):</w:t>
      </w:r>
      <w:r w:rsidRPr="005B6D4A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67-76-28-838</w:t>
      </w:r>
      <w:r w:rsidRPr="005B6D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6D4A" w:rsidRPr="005B6D4A" w:rsidRDefault="005B6D4A" w:rsidP="00467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6307">
        <w:rPr>
          <w:rFonts w:ascii="Times New Roman" w:hAnsi="Times New Roman" w:cs="Times New Roman"/>
          <w:b/>
          <w:sz w:val="28"/>
          <w:szCs w:val="28"/>
        </w:rPr>
        <w:t xml:space="preserve">Посада,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вчене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звання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ступінь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>:</w:t>
      </w:r>
      <w:r w:rsidRPr="005B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D4A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5B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D4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B6D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6D4A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proofErr w:type="gramEnd"/>
      <w:r w:rsidRPr="005B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D4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6D4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5B6D4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B6D4A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5B6D4A" w:rsidRPr="008C6307" w:rsidRDefault="005B6D4A" w:rsidP="00467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 (ВНЗ,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аспірантура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, докторантура,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307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8C6307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5B6D4A" w:rsidRPr="005B6D4A" w:rsidRDefault="005B6D4A" w:rsidP="004675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6D4A">
        <w:rPr>
          <w:rFonts w:ascii="Times New Roman" w:hAnsi="Times New Roman" w:cs="Times New Roman"/>
          <w:sz w:val="28"/>
          <w:szCs w:val="28"/>
          <w:lang w:val="uk-UA"/>
        </w:rPr>
        <w:t>Педагогічний університет ім. М.П. Драгоманова (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5B6D4A">
        <w:rPr>
          <w:rFonts w:ascii="Times New Roman" w:hAnsi="Times New Roman" w:cs="Times New Roman"/>
          <w:sz w:val="28"/>
          <w:szCs w:val="28"/>
          <w:lang w:val="uk-UA"/>
        </w:rPr>
        <w:t xml:space="preserve"> р), аспірантура Інституту сп</w:t>
      </w:r>
      <w:r>
        <w:rPr>
          <w:rFonts w:ascii="Times New Roman" w:hAnsi="Times New Roman" w:cs="Times New Roman"/>
          <w:sz w:val="28"/>
          <w:szCs w:val="28"/>
          <w:lang w:val="uk-UA"/>
        </w:rPr>
        <w:t>еціальної педагогіки НАПНУ (2008-2012</w:t>
      </w:r>
      <w:r w:rsidRPr="005B6D4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B6D4A" w:rsidRPr="005B6D4A" w:rsidRDefault="005B6D4A" w:rsidP="00467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D4A"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spellStart"/>
      <w:r w:rsidRPr="005B6D4A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B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D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B6D4A">
        <w:rPr>
          <w:rFonts w:ascii="Times New Roman" w:hAnsi="Times New Roman" w:cs="Times New Roman"/>
          <w:sz w:val="28"/>
          <w:szCs w:val="28"/>
        </w:rPr>
        <w:t>: 11 роки</w:t>
      </w:r>
    </w:p>
    <w:p w:rsidR="00EA5644" w:rsidRPr="005B6D4A" w:rsidRDefault="00EA5644" w:rsidP="00467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5644" w:rsidRPr="005B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10"/>
    <w:rsid w:val="000A0B75"/>
    <w:rsid w:val="00171420"/>
    <w:rsid w:val="001A24AB"/>
    <w:rsid w:val="002D09A2"/>
    <w:rsid w:val="00404164"/>
    <w:rsid w:val="0046750C"/>
    <w:rsid w:val="00495DCA"/>
    <w:rsid w:val="005925AB"/>
    <w:rsid w:val="005B1780"/>
    <w:rsid w:val="005B6D4A"/>
    <w:rsid w:val="005F1093"/>
    <w:rsid w:val="00660C30"/>
    <w:rsid w:val="00685510"/>
    <w:rsid w:val="007E3D12"/>
    <w:rsid w:val="007F5B0A"/>
    <w:rsid w:val="008C6307"/>
    <w:rsid w:val="008F01D9"/>
    <w:rsid w:val="00A11A88"/>
    <w:rsid w:val="00AB283E"/>
    <w:rsid w:val="00AC179E"/>
    <w:rsid w:val="00AE25CC"/>
    <w:rsid w:val="00B31D74"/>
    <w:rsid w:val="00B45CAD"/>
    <w:rsid w:val="00B721C0"/>
    <w:rsid w:val="00C41583"/>
    <w:rsid w:val="00D32704"/>
    <w:rsid w:val="00E33F67"/>
    <w:rsid w:val="00E87101"/>
    <w:rsid w:val="00EA5644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5891"/>
  <w15:docId w15:val="{68D4B693-35CD-4E80-AFF2-EA762D59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D4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67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/" TargetMode="External"/><Relationship Id="rId5" Type="http://schemas.openxmlformats.org/officeDocument/2006/relationships/hyperlink" Target="https://scholar.google.com.ua/citations?user=2rAHXAsAAAAJ&amp;hl=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Рибцун</cp:lastModifiedBy>
  <cp:revision>2</cp:revision>
  <dcterms:created xsi:type="dcterms:W3CDTF">2019-09-18T18:14:00Z</dcterms:created>
  <dcterms:modified xsi:type="dcterms:W3CDTF">2019-09-18T18:14:00Z</dcterms:modified>
</cp:coreProperties>
</file>