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BCFF7">
    <v:background id="_x0000_s1025" o:bwmode="white" fillcolor="#bbcff7" o:targetscreensize="1024,768">
      <v:fill color2="#d5ffff" angle="-90" focusposition=".5,.5" focussize="" focus="100%" type="gradient"/>
    </v:background>
  </w:background>
  <w:body>
    <w:p w14:paraId="0CF83E9A" w14:textId="13A14709" w:rsidR="0001005E" w:rsidRPr="0001005E" w:rsidRDefault="00A3123B" w:rsidP="0001005E">
      <w:pPr>
        <w:pStyle w:val="Style1"/>
        <w:widowControl/>
        <w:spacing w:before="16" w:line="288" w:lineRule="auto"/>
        <w:ind w:firstLine="121"/>
        <w:jc w:val="center"/>
        <w:rPr>
          <w:rStyle w:val="FontStyle11"/>
          <w:color w:val="002060"/>
        </w:rPr>
      </w:pPr>
      <w:bookmarkStart w:id="0" w:name="_GoBack"/>
      <w:r>
        <w:rPr>
          <w:b/>
          <w:bCs/>
          <w:noProof/>
          <w:color w:val="002060"/>
          <w:lang w:val="ru-RU" w:eastAsia="ru-RU"/>
        </w:rPr>
        <w:drawing>
          <wp:anchor distT="0" distB="0" distL="114300" distR="114300" simplePos="0" relativeHeight="251658752" behindDoc="1" locked="0" layoutInCell="1" allowOverlap="1" wp14:anchorId="563F0A4E" wp14:editId="227E64EE">
            <wp:simplePos x="0" y="0"/>
            <wp:positionH relativeFrom="column">
              <wp:posOffset>2540</wp:posOffset>
            </wp:positionH>
            <wp:positionV relativeFrom="paragraph">
              <wp:posOffset>-167640</wp:posOffset>
            </wp:positionV>
            <wp:extent cx="2445385" cy="3566795"/>
            <wp:effectExtent l="342900" t="57150" r="31115" b="300355"/>
            <wp:wrapTight wrapText="bothSides">
              <wp:wrapPolygon edited="0">
                <wp:start x="-337" y="-346"/>
                <wp:lineTo x="-3029" y="-115"/>
                <wp:lineTo x="-3029" y="22957"/>
                <wp:lineTo x="-2187" y="23419"/>
                <wp:lineTo x="20360" y="23419"/>
                <wp:lineTo x="21202" y="22035"/>
                <wp:lineTo x="21875" y="20304"/>
                <wp:lineTo x="21875" y="-346"/>
                <wp:lineTo x="-337" y="-346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№ 8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3566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1005E" w:rsidRPr="0001005E">
        <w:rPr>
          <w:rStyle w:val="FontStyle11"/>
          <w:color w:val="002060"/>
        </w:rPr>
        <w:t>УМОВИ ПУБЛІКАЦІЇ СТАТЕЙ</w:t>
      </w:r>
    </w:p>
    <w:p w14:paraId="2A8659C9" w14:textId="361420C0" w:rsidR="00071BEB" w:rsidRDefault="00DF2660" w:rsidP="00C33EBB">
      <w:pPr>
        <w:pStyle w:val="Style1"/>
        <w:widowControl/>
        <w:spacing w:before="16" w:line="288" w:lineRule="auto"/>
        <w:ind w:firstLine="121"/>
        <w:jc w:val="center"/>
        <w:rPr>
          <w:rStyle w:val="FontStyle11"/>
          <w:color w:val="002060"/>
        </w:rPr>
      </w:pPr>
      <w:r w:rsidRPr="0001005E">
        <w:rPr>
          <w:rStyle w:val="FontStyle11"/>
          <w:color w:val="002060"/>
        </w:rPr>
        <w:t xml:space="preserve">У </w:t>
      </w:r>
      <w:r w:rsidR="00071BEB">
        <w:rPr>
          <w:rStyle w:val="FontStyle11"/>
          <w:color w:val="002060"/>
        </w:rPr>
        <w:t xml:space="preserve">ЗБІРНИКУ НАУКОВИХ ПРАЦЬ </w:t>
      </w:r>
    </w:p>
    <w:p w14:paraId="37C9B38B" w14:textId="6771CBB8" w:rsidR="002F2BB8" w:rsidRDefault="00071BEB" w:rsidP="00C33EBB">
      <w:pPr>
        <w:pStyle w:val="Style1"/>
        <w:widowControl/>
        <w:spacing w:before="16" w:line="288" w:lineRule="auto"/>
        <w:ind w:firstLine="121"/>
        <w:jc w:val="center"/>
        <w:rPr>
          <w:rStyle w:val="FontStyle11"/>
          <w:color w:val="002060"/>
        </w:rPr>
      </w:pPr>
      <w:r>
        <w:rPr>
          <w:rStyle w:val="FontStyle11"/>
          <w:color w:val="002060"/>
        </w:rPr>
        <w:t xml:space="preserve">“ПЕДАГОГІЧНІ НАУКИ” </w:t>
      </w:r>
    </w:p>
    <w:p w14:paraId="7F2F4490" w14:textId="2247F7BA" w:rsidR="004C5505" w:rsidRPr="00C33EBB" w:rsidRDefault="00071BEB" w:rsidP="00C33EBB">
      <w:pPr>
        <w:pStyle w:val="Style1"/>
        <w:widowControl/>
        <w:spacing w:before="16" w:line="288" w:lineRule="auto"/>
        <w:ind w:firstLine="121"/>
        <w:jc w:val="center"/>
        <w:rPr>
          <w:b/>
          <w:bCs/>
          <w:color w:val="002060"/>
          <w:lang w:val="ru-RU"/>
        </w:rPr>
      </w:pPr>
      <w:r>
        <w:rPr>
          <w:rStyle w:val="FontStyle11"/>
          <w:color w:val="002060"/>
        </w:rPr>
        <w:t xml:space="preserve">№ </w:t>
      </w:r>
      <w:r w:rsidR="00C034A3">
        <w:rPr>
          <w:rStyle w:val="FontStyle11"/>
          <w:color w:val="002060"/>
        </w:rPr>
        <w:t>8</w:t>
      </w:r>
      <w:r w:rsidR="00E471CB">
        <w:rPr>
          <w:rStyle w:val="FontStyle11"/>
          <w:color w:val="002060"/>
        </w:rPr>
        <w:t>9</w:t>
      </w:r>
      <w:r w:rsidR="002D5856">
        <w:rPr>
          <w:rStyle w:val="FontStyle11"/>
          <w:color w:val="002060"/>
        </w:rPr>
        <w:t xml:space="preserve"> </w:t>
      </w:r>
      <w:r w:rsidR="002F2BB8">
        <w:rPr>
          <w:rStyle w:val="FontStyle11"/>
          <w:color w:val="002060"/>
        </w:rPr>
        <w:t>ЗА 201</w:t>
      </w:r>
      <w:r w:rsidR="00A3123B">
        <w:rPr>
          <w:rStyle w:val="FontStyle11"/>
          <w:color w:val="002060"/>
          <w:lang w:val="ru-RU"/>
        </w:rPr>
        <w:t>9</w:t>
      </w:r>
      <w:r w:rsidR="002F2BB8">
        <w:rPr>
          <w:rStyle w:val="FontStyle11"/>
          <w:color w:val="002060"/>
        </w:rPr>
        <w:t xml:space="preserve"> РІК</w:t>
      </w:r>
    </w:p>
    <w:p w14:paraId="536652A1" w14:textId="288B3339" w:rsidR="007D5D60" w:rsidRDefault="00071BEB" w:rsidP="007D5D60">
      <w:pPr>
        <w:pStyle w:val="Style2"/>
        <w:widowControl/>
        <w:spacing w:before="50" w:line="288" w:lineRule="auto"/>
        <w:ind w:left="3261"/>
        <w:rPr>
          <w:rStyle w:val="FontStyle11"/>
        </w:rPr>
      </w:pPr>
      <w:r>
        <w:rPr>
          <w:rStyle w:val="FontStyle13"/>
        </w:rPr>
        <w:t>Збірник наукових праць «Педагогічні науки</w:t>
      </w:r>
      <w:r w:rsidR="00DF2660" w:rsidRPr="0001005E">
        <w:rPr>
          <w:rStyle w:val="FontStyle13"/>
        </w:rPr>
        <w:t>»</w:t>
      </w:r>
      <w:r w:rsidR="0001005E" w:rsidRPr="0001005E">
        <w:rPr>
          <w:rStyle w:val="FontStyle13"/>
        </w:rPr>
        <w:t xml:space="preserve"> – </w:t>
      </w:r>
      <w:r>
        <w:rPr>
          <w:rStyle w:val="FontStyle13"/>
        </w:rPr>
        <w:t xml:space="preserve">це науково-практичне видання з педагогічних наук, засноване у 2003 </w:t>
      </w:r>
      <w:r w:rsidR="00DF2660" w:rsidRPr="0001005E">
        <w:rPr>
          <w:rStyle w:val="FontStyle13"/>
        </w:rPr>
        <w:t>р</w:t>
      </w:r>
      <w:r>
        <w:rPr>
          <w:rStyle w:val="FontStyle13"/>
        </w:rPr>
        <w:t>оці Херсонським державним університетом</w:t>
      </w:r>
      <w:r w:rsidR="00DF2660" w:rsidRPr="0001005E">
        <w:rPr>
          <w:rStyle w:val="FontStyle13"/>
        </w:rPr>
        <w:t xml:space="preserve">. Свідоцтво про реєстрацію: </w:t>
      </w:r>
      <w:r w:rsidR="00E471CB" w:rsidRPr="00E471CB">
        <w:rPr>
          <w:rStyle w:val="FontStyle11"/>
        </w:rPr>
        <w:t>КВ № 23957-13797 ПР від 26 квітня 2019 р.</w:t>
      </w:r>
    </w:p>
    <w:p w14:paraId="6DF0EC4A" w14:textId="77777777" w:rsidR="00177607" w:rsidRDefault="00177607" w:rsidP="00177607">
      <w:pPr>
        <w:pStyle w:val="Style2"/>
        <w:widowControl/>
        <w:spacing w:line="288" w:lineRule="auto"/>
        <w:ind w:left="3261"/>
        <w:rPr>
          <w:rStyle w:val="FontStyle13"/>
        </w:rPr>
      </w:pPr>
    </w:p>
    <w:p w14:paraId="2A50877F" w14:textId="68FDDC14" w:rsidR="004C5505" w:rsidRPr="0001005E" w:rsidRDefault="00DF2660" w:rsidP="00177607">
      <w:pPr>
        <w:pStyle w:val="Style2"/>
        <w:widowControl/>
        <w:spacing w:line="288" w:lineRule="auto"/>
        <w:ind w:left="3261"/>
        <w:rPr>
          <w:rStyle w:val="FontStyle13"/>
        </w:rPr>
      </w:pPr>
      <w:r w:rsidRPr="0001005E">
        <w:rPr>
          <w:rStyle w:val="FontStyle13"/>
        </w:rPr>
        <w:t>У збірнику висвітлюються актуальні</w:t>
      </w:r>
      <w:r w:rsidR="00205CBD">
        <w:rPr>
          <w:rStyle w:val="FontStyle13"/>
        </w:rPr>
        <w:t xml:space="preserve"> питання методології та історії педагогіки, теорії і практики навчання, теорії і практики виховання, теорії і методики професійної освіти, соціальної педагогіки, </w:t>
      </w:r>
      <w:r w:rsidR="002F2BB8">
        <w:rPr>
          <w:rStyle w:val="FontStyle13"/>
        </w:rPr>
        <w:t>сучасних педагогічних</w:t>
      </w:r>
      <w:r w:rsidR="00177607">
        <w:rPr>
          <w:rStyle w:val="FontStyle13"/>
        </w:rPr>
        <w:t xml:space="preserve"> </w:t>
      </w:r>
      <w:r w:rsidR="00205CBD">
        <w:rPr>
          <w:rStyle w:val="FontStyle13"/>
        </w:rPr>
        <w:t>технології та інших галузей педагогічної науки</w:t>
      </w:r>
      <w:r w:rsidRPr="0001005E">
        <w:rPr>
          <w:rStyle w:val="FontStyle13"/>
        </w:rPr>
        <w:t>.</w:t>
      </w:r>
    </w:p>
    <w:p w14:paraId="6E6AE555" w14:textId="034ADD39" w:rsidR="004C5505" w:rsidRPr="0001005E" w:rsidRDefault="003670B0" w:rsidP="0001005E">
      <w:pPr>
        <w:pStyle w:val="Style3"/>
        <w:widowControl/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15ECD1B0" w14:textId="420983CD" w:rsidR="007E239F" w:rsidRDefault="003670B0" w:rsidP="0001005E">
      <w:pPr>
        <w:pStyle w:val="Style2"/>
        <w:widowControl/>
        <w:spacing w:line="288" w:lineRule="auto"/>
        <w:rPr>
          <w:rStyle w:val="FontStyle11"/>
        </w:rPr>
      </w:pPr>
      <w:r>
        <w:rPr>
          <w:rStyle w:val="FontStyle11"/>
        </w:rPr>
        <w:t xml:space="preserve"> </w:t>
      </w:r>
      <w:r w:rsidR="001D45D9" w:rsidRPr="001D45D9">
        <w:rPr>
          <w:rStyle w:val="FontStyle11"/>
        </w:rPr>
        <w:t>Збірник науко</w:t>
      </w:r>
      <w:r w:rsidR="000E663D">
        <w:rPr>
          <w:rStyle w:val="FontStyle11"/>
        </w:rPr>
        <w:t>вих праць «Педагогічні науки» є</w:t>
      </w:r>
      <w:r w:rsidR="000E663D" w:rsidRPr="000E663D">
        <w:rPr>
          <w:rStyle w:val="FontStyle11"/>
        </w:rPr>
        <w:t xml:space="preserve"> </w:t>
      </w:r>
      <w:r w:rsidR="001D45D9" w:rsidRPr="001D45D9">
        <w:rPr>
          <w:rStyle w:val="FontStyle11"/>
        </w:rPr>
        <w:t>фаховим виданням на підставі Наказу МОН України № 241 від 09.03.2016 року (додаток № 9).</w:t>
      </w:r>
    </w:p>
    <w:p w14:paraId="7BAC6AF1" w14:textId="77777777" w:rsidR="00C75263" w:rsidRDefault="00C75263" w:rsidP="0001005E">
      <w:pPr>
        <w:pStyle w:val="Style2"/>
        <w:widowControl/>
        <w:spacing w:line="288" w:lineRule="auto"/>
        <w:rPr>
          <w:rStyle w:val="FontStyle11"/>
        </w:rPr>
      </w:pPr>
    </w:p>
    <w:p w14:paraId="208F8814" w14:textId="2EC59CEE" w:rsidR="00C75263" w:rsidRPr="00A96A75" w:rsidRDefault="00932E99" w:rsidP="0001005E">
      <w:pPr>
        <w:pStyle w:val="Style2"/>
        <w:widowControl/>
        <w:spacing w:line="288" w:lineRule="auto"/>
        <w:rPr>
          <w:rStyle w:val="FontStyle11"/>
        </w:rPr>
      </w:pPr>
      <w:r w:rsidRPr="00A96A75">
        <w:rPr>
          <w:rStyle w:val="FontStyle11"/>
        </w:rPr>
        <w:t>Журнал</w:t>
      </w:r>
      <w:r w:rsidR="00C75263" w:rsidRPr="00A96A75">
        <w:rPr>
          <w:rStyle w:val="FontStyle11"/>
        </w:rPr>
        <w:t xml:space="preserve"> </w:t>
      </w:r>
      <w:r w:rsidRPr="00A96A75">
        <w:rPr>
          <w:rStyle w:val="FontStyle11"/>
        </w:rPr>
        <w:t>включено до</w:t>
      </w:r>
      <w:r w:rsidR="00C75263" w:rsidRPr="00A96A75">
        <w:rPr>
          <w:rStyle w:val="FontStyle11"/>
        </w:rPr>
        <w:t xml:space="preserve"> наукометричн</w:t>
      </w:r>
      <w:r w:rsidRPr="00A96A75">
        <w:rPr>
          <w:rStyle w:val="FontStyle11"/>
        </w:rPr>
        <w:t>ої</w:t>
      </w:r>
      <w:r w:rsidR="00C75263" w:rsidRPr="00A96A75">
        <w:rPr>
          <w:rStyle w:val="FontStyle11"/>
        </w:rPr>
        <w:t xml:space="preserve"> баз</w:t>
      </w:r>
      <w:r w:rsidRPr="00A96A75">
        <w:rPr>
          <w:rStyle w:val="FontStyle11"/>
        </w:rPr>
        <w:t xml:space="preserve">и даних </w:t>
      </w:r>
      <w:hyperlink r:id="rId9" w:history="1">
        <w:r w:rsidRPr="00A96A75">
          <w:rPr>
            <w:rStyle w:val="a5"/>
          </w:rPr>
          <w:t>Index Copernicus International (Республіка Польща)</w:t>
        </w:r>
      </w:hyperlink>
      <w:r w:rsidRPr="00A96A75">
        <w:rPr>
          <w:rStyle w:val="FontStyle11"/>
        </w:rPr>
        <w:t>.</w:t>
      </w:r>
    </w:p>
    <w:p w14:paraId="77EE3CDD" w14:textId="77777777" w:rsidR="002E26CC" w:rsidRDefault="002E26CC" w:rsidP="0001005E">
      <w:pPr>
        <w:pStyle w:val="Style2"/>
        <w:widowControl/>
        <w:spacing w:line="288" w:lineRule="auto"/>
        <w:rPr>
          <w:rStyle w:val="FontStyle11"/>
        </w:rPr>
      </w:pPr>
    </w:p>
    <w:p w14:paraId="5D615C5F" w14:textId="77777777" w:rsidR="00E471CB" w:rsidRPr="00DE1FEA" w:rsidRDefault="00E471CB" w:rsidP="00E471CB">
      <w:pPr>
        <w:pStyle w:val="Style2"/>
        <w:widowControl/>
        <w:spacing w:line="288" w:lineRule="auto"/>
        <w:rPr>
          <w:rStyle w:val="FontStyle11"/>
        </w:rPr>
      </w:pPr>
      <w:r w:rsidRPr="00E42EEE">
        <w:rPr>
          <w:rStyle w:val="FontStyle11"/>
        </w:rPr>
        <w:t>Редакція здійснює присвоєння кожному опублікованому матеріалу міжнародного цифрового ідентифікатора DOI.</w:t>
      </w:r>
    </w:p>
    <w:p w14:paraId="66B23327" w14:textId="77777777" w:rsidR="00E471CB" w:rsidRPr="001D45D9" w:rsidRDefault="00E471CB" w:rsidP="0001005E">
      <w:pPr>
        <w:pStyle w:val="Style2"/>
        <w:widowControl/>
        <w:spacing w:line="288" w:lineRule="auto"/>
        <w:rPr>
          <w:rStyle w:val="FontStyle11"/>
        </w:rPr>
      </w:pPr>
    </w:p>
    <w:p w14:paraId="410D37CD" w14:textId="11B993B7" w:rsidR="004C5505" w:rsidRPr="0001005E" w:rsidRDefault="00DF2660" w:rsidP="0001005E">
      <w:pPr>
        <w:pStyle w:val="Style2"/>
        <w:widowControl/>
        <w:spacing w:line="288" w:lineRule="auto"/>
        <w:rPr>
          <w:rStyle w:val="FontStyle13"/>
        </w:rPr>
      </w:pPr>
      <w:r w:rsidRPr="007E239F">
        <w:rPr>
          <w:rStyle w:val="FontStyle11"/>
          <w:b w:val="0"/>
        </w:rPr>
        <w:t>До друку</w:t>
      </w:r>
      <w:r w:rsidRPr="0001005E">
        <w:rPr>
          <w:rStyle w:val="FontStyle11"/>
        </w:rPr>
        <w:t xml:space="preserve"> </w:t>
      </w:r>
      <w:r w:rsidRPr="0001005E">
        <w:rPr>
          <w:rStyle w:val="FontStyle13"/>
        </w:rPr>
        <w:t>приймаються статті докторів наук, кандидатів наук, молодих науковців (аспірантів, здобувачів), а також інших осіб, які мають вищу освіту та займаються науковою діяльністю. Редакція залишає</w:t>
      </w:r>
      <w:r w:rsidR="0086375A">
        <w:rPr>
          <w:rStyle w:val="FontStyle13"/>
        </w:rPr>
        <w:t xml:space="preserve"> за собою право на редагування </w:t>
      </w:r>
      <w:r w:rsidRPr="0001005E">
        <w:rPr>
          <w:rStyle w:val="FontStyle13"/>
        </w:rPr>
        <w:t>і відхилення статей. За достовірність фактів, статистичних даних та іншої інформації відповідальність несе автор. Передрук матеріалів збірника дозволяється тільки з дозволу автора і редакції.</w:t>
      </w:r>
    </w:p>
    <w:p w14:paraId="33228D2A" w14:textId="77777777" w:rsidR="00E45E9E" w:rsidRPr="00E45E9E" w:rsidRDefault="00E45E9E" w:rsidP="00E45E9E">
      <w:pPr>
        <w:pStyle w:val="a6"/>
        <w:jc w:val="center"/>
        <w:rPr>
          <w:rFonts w:ascii="Times New Roman Полужирный" w:hAnsi="Times New Roman Полужирный"/>
          <w:caps/>
          <w:color w:val="244061" w:themeColor="accent1" w:themeShade="80"/>
        </w:rPr>
      </w:pPr>
      <w:r w:rsidRPr="00E45E9E">
        <w:rPr>
          <w:rStyle w:val="a7"/>
          <w:rFonts w:ascii="Times New Roman Полужирный" w:hAnsi="Times New Roman Полужирный"/>
          <w:caps/>
          <w:color w:val="244061" w:themeColor="accent1" w:themeShade="80"/>
        </w:rPr>
        <w:t>Рубрики журналу</w:t>
      </w:r>
    </w:p>
    <w:p w14:paraId="4F8E47FE" w14:textId="77777777" w:rsidR="00E45E9E" w:rsidRDefault="00E45E9E" w:rsidP="00E45E9E">
      <w:pPr>
        <w:pStyle w:val="a6"/>
        <w:sectPr w:rsidR="00E45E9E" w:rsidSect="0001005E">
          <w:type w:val="continuous"/>
          <w:pgSz w:w="11905" w:h="16837"/>
          <w:pgMar w:top="1134" w:right="1701" w:bottom="1134" w:left="851" w:header="709" w:footer="709" w:gutter="0"/>
          <w:cols w:space="60"/>
          <w:noEndnote/>
        </w:sectPr>
      </w:pPr>
    </w:p>
    <w:p w14:paraId="0697DDC3" w14:textId="6E66CE12" w:rsidR="00161162" w:rsidRDefault="00161162" w:rsidP="002F6A0B">
      <w:pPr>
        <w:pStyle w:val="a6"/>
        <w:numPr>
          <w:ilvl w:val="0"/>
          <w:numId w:val="4"/>
        </w:numPr>
      </w:pPr>
      <w:r>
        <w:t>Методологія та історія педагогіки</w:t>
      </w:r>
    </w:p>
    <w:p w14:paraId="78FC8CDC" w14:textId="31F8AFDC" w:rsidR="00205CBD" w:rsidRDefault="00205CBD" w:rsidP="002F6A0B">
      <w:pPr>
        <w:pStyle w:val="a6"/>
        <w:numPr>
          <w:ilvl w:val="0"/>
          <w:numId w:val="4"/>
        </w:numPr>
      </w:pPr>
      <w:r>
        <w:t>Теорія і практика навчання</w:t>
      </w:r>
    </w:p>
    <w:p w14:paraId="0BB4CBBC" w14:textId="29B1B368" w:rsidR="00205CBD" w:rsidRDefault="00205CBD" w:rsidP="002F6A0B">
      <w:pPr>
        <w:pStyle w:val="a6"/>
        <w:numPr>
          <w:ilvl w:val="0"/>
          <w:numId w:val="4"/>
        </w:numPr>
      </w:pPr>
      <w:r>
        <w:t>Теорія і практика виховання</w:t>
      </w:r>
    </w:p>
    <w:p w14:paraId="2C7F461E" w14:textId="272F687B" w:rsidR="00205CBD" w:rsidRDefault="00205CBD" w:rsidP="002F6A0B">
      <w:pPr>
        <w:pStyle w:val="a6"/>
        <w:numPr>
          <w:ilvl w:val="0"/>
          <w:numId w:val="4"/>
        </w:numPr>
      </w:pPr>
      <w:r>
        <w:t>Теорія і методика професійної освіти</w:t>
      </w:r>
    </w:p>
    <w:p w14:paraId="213C73B3" w14:textId="71748CCC" w:rsidR="00205CBD" w:rsidRDefault="00205CBD" w:rsidP="002F6A0B">
      <w:pPr>
        <w:pStyle w:val="a6"/>
        <w:numPr>
          <w:ilvl w:val="0"/>
          <w:numId w:val="4"/>
        </w:numPr>
      </w:pPr>
      <w:r>
        <w:t>Соціальна педагогіка</w:t>
      </w:r>
    </w:p>
    <w:p w14:paraId="60C7F0FA" w14:textId="00F058DB" w:rsidR="00205CBD" w:rsidRDefault="00205CBD" w:rsidP="002F6A0B">
      <w:pPr>
        <w:pStyle w:val="a6"/>
        <w:numPr>
          <w:ilvl w:val="0"/>
          <w:numId w:val="4"/>
        </w:numPr>
      </w:pPr>
      <w:r>
        <w:t>Сучасні педагогічні технології</w:t>
      </w:r>
    </w:p>
    <w:p w14:paraId="0D1C2544" w14:textId="77777777" w:rsidR="002F6A0B" w:rsidRDefault="002F6A0B" w:rsidP="002F6A0B">
      <w:pPr>
        <w:pStyle w:val="a6"/>
        <w:numPr>
          <w:ilvl w:val="0"/>
          <w:numId w:val="4"/>
        </w:numPr>
        <w:sectPr w:rsidR="002F6A0B" w:rsidSect="002F6A0B">
          <w:type w:val="continuous"/>
          <w:pgSz w:w="11905" w:h="16837"/>
          <w:pgMar w:top="1134" w:right="1701" w:bottom="1134" w:left="1276" w:header="709" w:footer="709" w:gutter="0"/>
          <w:cols w:space="60"/>
          <w:noEndnote/>
        </w:sectPr>
      </w:pPr>
    </w:p>
    <w:p w14:paraId="1F8D87C0" w14:textId="47F4959B" w:rsidR="00205CBD" w:rsidRDefault="00205CBD" w:rsidP="00205CBD">
      <w:pPr>
        <w:pStyle w:val="a6"/>
        <w:numPr>
          <w:ilvl w:val="0"/>
          <w:numId w:val="4"/>
        </w:numPr>
      </w:pPr>
      <w:r>
        <w:t>Події наукового життя; рецензії</w:t>
      </w:r>
    </w:p>
    <w:p w14:paraId="0B232E47" w14:textId="77777777" w:rsidR="00E45E9E" w:rsidRDefault="00E45E9E" w:rsidP="002F6A0B">
      <w:pPr>
        <w:pStyle w:val="Style3"/>
        <w:widowControl/>
        <w:spacing w:line="288" w:lineRule="auto"/>
        <w:rPr>
          <w:sz w:val="20"/>
          <w:szCs w:val="20"/>
        </w:rPr>
        <w:sectPr w:rsidR="00E45E9E" w:rsidSect="00E45E9E">
          <w:type w:val="continuous"/>
          <w:pgSz w:w="11905" w:h="16837"/>
          <w:pgMar w:top="1134" w:right="1701" w:bottom="1134" w:left="1276" w:header="709" w:footer="709" w:gutter="0"/>
          <w:cols w:num="2" w:space="60"/>
          <w:noEndnote/>
        </w:sectPr>
      </w:pPr>
    </w:p>
    <w:p w14:paraId="40A2FB87" w14:textId="0B168DF9" w:rsidR="007D5D60" w:rsidRPr="00515A1D" w:rsidRDefault="00515A1D" w:rsidP="00433A9D">
      <w:pPr>
        <w:pStyle w:val="Style3"/>
        <w:widowControl/>
        <w:spacing w:line="288" w:lineRule="auto"/>
      </w:pPr>
      <w:r w:rsidRPr="00515A1D">
        <w:t>Мова публікації: українська, англійська, російська.</w:t>
      </w:r>
    </w:p>
    <w:p w14:paraId="4C17FF51" w14:textId="77777777" w:rsidR="00FB4952" w:rsidRDefault="00FB4952" w:rsidP="0001005E">
      <w:pPr>
        <w:pStyle w:val="Style3"/>
        <w:widowControl/>
        <w:spacing w:before="66" w:line="288" w:lineRule="auto"/>
        <w:jc w:val="center"/>
        <w:rPr>
          <w:rStyle w:val="FontStyle11"/>
          <w:color w:val="002060"/>
        </w:rPr>
      </w:pPr>
    </w:p>
    <w:p w14:paraId="4798526B" w14:textId="0D3DC6CA" w:rsidR="004C5505" w:rsidRDefault="002F6A0B" w:rsidP="0001005E">
      <w:pPr>
        <w:pStyle w:val="Style3"/>
        <w:widowControl/>
        <w:spacing w:before="66" w:line="288" w:lineRule="auto"/>
        <w:jc w:val="center"/>
        <w:rPr>
          <w:rStyle w:val="FontStyle11"/>
          <w:color w:val="002060"/>
        </w:rPr>
      </w:pPr>
      <w:r w:rsidRPr="002F6A0B">
        <w:rPr>
          <w:rStyle w:val="FontStyle11"/>
          <w:color w:val="002060"/>
        </w:rPr>
        <w:lastRenderedPageBreak/>
        <w:t>ВИМОГИ ДО ОФОРМЛЕННЯ ТЕКСТУ РУКОПИСУ</w:t>
      </w:r>
    </w:p>
    <w:p w14:paraId="4FAA9806" w14:textId="77777777" w:rsidR="00FB4952" w:rsidRPr="002F6A0B" w:rsidRDefault="00FB4952" w:rsidP="0001005E">
      <w:pPr>
        <w:pStyle w:val="Style3"/>
        <w:widowControl/>
        <w:spacing w:before="66" w:line="288" w:lineRule="auto"/>
        <w:jc w:val="center"/>
        <w:rPr>
          <w:rStyle w:val="FontStyle11"/>
          <w:color w:val="002060"/>
        </w:rPr>
      </w:pPr>
    </w:p>
    <w:p w14:paraId="399EADAF" w14:textId="7D9C4A0C" w:rsidR="00C71B1E" w:rsidRPr="0001005E" w:rsidRDefault="00290A8A" w:rsidP="0001005E">
      <w:pPr>
        <w:pStyle w:val="Style2"/>
        <w:widowControl/>
        <w:numPr>
          <w:ilvl w:val="0"/>
          <w:numId w:val="1"/>
        </w:numPr>
        <w:tabs>
          <w:tab w:val="left" w:pos="284"/>
        </w:tabs>
        <w:spacing w:line="288" w:lineRule="auto"/>
        <w:ind w:left="0" w:firstLine="0"/>
        <w:rPr>
          <w:rStyle w:val="FontStyle13"/>
        </w:rPr>
      </w:pPr>
      <w:r>
        <w:rPr>
          <w:rStyle w:val="FontStyle13"/>
          <w:lang w:val="ru-RU"/>
        </w:rPr>
        <w:t>Ф</w:t>
      </w:r>
      <w:r>
        <w:rPr>
          <w:rStyle w:val="FontStyle13"/>
        </w:rPr>
        <w:t>ормат</w:t>
      </w:r>
      <w:r w:rsidR="00DF2660" w:rsidRPr="0001005E">
        <w:rPr>
          <w:rStyle w:val="FontStyle13"/>
        </w:rPr>
        <w:t xml:space="preserve"> А4. </w:t>
      </w:r>
      <w:r w:rsidR="00C44EEE">
        <w:rPr>
          <w:lang w:val="ru-RU"/>
        </w:rPr>
        <w:t>П</w:t>
      </w:r>
      <w:r w:rsidR="00C44EEE" w:rsidRPr="00C44EEE">
        <w:t>оля з усіх сторін – 20 мм;</w:t>
      </w:r>
      <w:r w:rsidR="00DF2660" w:rsidRPr="0001005E">
        <w:rPr>
          <w:rStyle w:val="FontStyle13"/>
        </w:rPr>
        <w:t xml:space="preserve"> </w:t>
      </w:r>
      <w:r w:rsidR="00C14939">
        <w:rPr>
          <w:rStyle w:val="FontStyle13"/>
          <w:lang w:val="ru-RU"/>
        </w:rPr>
        <w:t xml:space="preserve">шрифт – 14; </w:t>
      </w:r>
      <w:r w:rsidR="00DF2660" w:rsidRPr="0001005E">
        <w:rPr>
          <w:rStyle w:val="FontStyle13"/>
        </w:rPr>
        <w:t>інтервал між рядками</w:t>
      </w:r>
      <w:r w:rsidR="0001005E" w:rsidRPr="0001005E">
        <w:rPr>
          <w:rStyle w:val="FontStyle13"/>
        </w:rPr>
        <w:t xml:space="preserve"> – </w:t>
      </w:r>
      <w:r w:rsidR="00DF2660" w:rsidRPr="0001005E">
        <w:rPr>
          <w:rStyle w:val="FontStyle13"/>
        </w:rPr>
        <w:t>1,5.</w:t>
      </w:r>
    </w:p>
    <w:p w14:paraId="561EDE53" w14:textId="4009E18C" w:rsidR="00433A9D" w:rsidRDefault="00433A9D" w:rsidP="00433A9D">
      <w:pPr>
        <w:pStyle w:val="Style4"/>
        <w:widowControl/>
        <w:numPr>
          <w:ilvl w:val="0"/>
          <w:numId w:val="2"/>
        </w:numPr>
        <w:tabs>
          <w:tab w:val="left" w:pos="278"/>
        </w:tabs>
        <w:spacing w:line="276" w:lineRule="auto"/>
        <w:rPr>
          <w:rStyle w:val="FontStyle12"/>
          <w:i w:val="0"/>
        </w:rPr>
      </w:pPr>
      <w:r w:rsidRPr="00433A9D">
        <w:rPr>
          <w:rStyle w:val="FontStyle12"/>
          <w:i w:val="0"/>
        </w:rPr>
        <w:t xml:space="preserve">Посилання на літературу подаються у тексті тільки в </w:t>
      </w:r>
      <w:r w:rsidRPr="00433A9D">
        <w:rPr>
          <w:rStyle w:val="FontStyle12"/>
          <w:b/>
          <w:i w:val="0"/>
        </w:rPr>
        <w:t>круглих дужках</w:t>
      </w:r>
      <w:r w:rsidRPr="00433A9D">
        <w:rPr>
          <w:rStyle w:val="FontStyle12"/>
          <w:i w:val="0"/>
        </w:rPr>
        <w:t xml:space="preserve"> відповідно до прикладу:</w:t>
      </w:r>
      <w:r>
        <w:rPr>
          <w:rStyle w:val="FontStyle12"/>
          <w:i w:val="0"/>
        </w:rPr>
        <w:t xml:space="preserve"> </w:t>
      </w:r>
    </w:p>
    <w:p w14:paraId="6D1059F9" w14:textId="0C290DF0" w:rsidR="00433A9D" w:rsidRDefault="00433A9D" w:rsidP="00433A9D">
      <w:pPr>
        <w:pStyle w:val="Style4"/>
        <w:widowControl/>
        <w:tabs>
          <w:tab w:val="left" w:pos="278"/>
        </w:tabs>
        <w:spacing w:line="276" w:lineRule="auto"/>
        <w:rPr>
          <w:rStyle w:val="FontStyle12"/>
          <w:i w:val="0"/>
        </w:rPr>
      </w:pPr>
      <w:r w:rsidRPr="00433A9D">
        <w:rPr>
          <w:rStyle w:val="FontStyle12"/>
          <w:i w:val="0"/>
        </w:rPr>
        <w:t>Відсутність батьків протягом великого проміжку часу є депривуючим чинником, який впливає на розвиток особистості дитини (Докторович, 2010). Проведено дослідження впливу сімейної депривації на уявлення образу майбутньої сім’ї в дітей трудових мігрантів (Димнова, 2002: 25–27).</w:t>
      </w:r>
    </w:p>
    <w:p w14:paraId="5562FF0E" w14:textId="3A96A83B" w:rsidR="00433A9D" w:rsidRDefault="00433A9D" w:rsidP="00433A9D">
      <w:pPr>
        <w:pStyle w:val="Style4"/>
        <w:widowControl/>
        <w:numPr>
          <w:ilvl w:val="0"/>
          <w:numId w:val="2"/>
        </w:numPr>
        <w:tabs>
          <w:tab w:val="left" w:pos="278"/>
        </w:tabs>
        <w:spacing w:line="276" w:lineRule="auto"/>
        <w:rPr>
          <w:rStyle w:val="FontStyle12"/>
          <w:i w:val="0"/>
        </w:rPr>
      </w:pPr>
      <w:r w:rsidRPr="00433A9D">
        <w:rPr>
          <w:rStyle w:val="FontStyle12"/>
          <w:i w:val="0"/>
        </w:rPr>
        <w:t xml:space="preserve">Бібліографічний опис списку використаних джерел оформлюється з урахуванням розробленого в 2015 році Національного стандарту України </w:t>
      </w:r>
      <w:r w:rsidRPr="00433A9D">
        <w:rPr>
          <w:rStyle w:val="FontStyle12"/>
          <w:b/>
        </w:rPr>
        <w:t>ДСТУ 8302:2015 «Інформація та документація. Бібліографічне посилання. Загальні положення та правила складання»</w:t>
      </w:r>
      <w:r>
        <w:rPr>
          <w:rStyle w:val="FontStyle12"/>
          <w:b/>
        </w:rPr>
        <w:t>.</w:t>
      </w:r>
    </w:p>
    <w:p w14:paraId="14F2C0D8" w14:textId="156ABB0D" w:rsidR="00433A9D" w:rsidRPr="00433A9D" w:rsidRDefault="00433A9D" w:rsidP="00433A9D">
      <w:pPr>
        <w:pStyle w:val="Style4"/>
        <w:widowControl/>
        <w:numPr>
          <w:ilvl w:val="0"/>
          <w:numId w:val="2"/>
        </w:numPr>
        <w:tabs>
          <w:tab w:val="left" w:pos="278"/>
        </w:tabs>
        <w:spacing w:line="276" w:lineRule="auto"/>
        <w:rPr>
          <w:rStyle w:val="FontStyle12"/>
          <w:i w:val="0"/>
        </w:rPr>
      </w:pPr>
      <w:r w:rsidRPr="00433A9D">
        <w:rPr>
          <w:rStyle w:val="FontStyle12"/>
          <w:i w:val="0"/>
        </w:rPr>
        <w:t>References. Оформлюється відповідно до стандарту АРА (</w:t>
      </w:r>
      <w:r>
        <w:rPr>
          <w:rStyle w:val="FontStyle12"/>
          <w:i w:val="0"/>
        </w:rPr>
        <w:t>APA Style Reference Citations)</w:t>
      </w:r>
      <w:r w:rsidRPr="00433A9D">
        <w:rPr>
          <w:rStyle w:val="FontStyle12"/>
          <w:i w:val="0"/>
        </w:rPr>
        <w:t>. Автор (трансліт), назва статті (трансліт), назва статті (в квадратних дужках переклад англійською мовою), назва джерела (трансліт), вихідні дані (місто з позначенням англійською мовою), видавництво (трансліт). Наприклад:</w:t>
      </w:r>
    </w:p>
    <w:p w14:paraId="1588E16D" w14:textId="77777777" w:rsidR="00433A9D" w:rsidRPr="00433A9D" w:rsidRDefault="00433A9D" w:rsidP="00433A9D">
      <w:pPr>
        <w:pStyle w:val="Style4"/>
        <w:widowControl/>
        <w:tabs>
          <w:tab w:val="left" w:pos="278"/>
        </w:tabs>
        <w:spacing w:line="276" w:lineRule="auto"/>
        <w:rPr>
          <w:rStyle w:val="FontStyle12"/>
          <w:i w:val="0"/>
        </w:rPr>
      </w:pPr>
      <w:r w:rsidRPr="00433A9D">
        <w:rPr>
          <w:rStyle w:val="FontStyle12"/>
          <w:i w:val="0"/>
        </w:rPr>
        <w:t>1. Doktorovych M.O. (2010). Nepovna simia: Osoblyvosti roboty sotsialnoho pedahoha [An Incomplete Family: Features of a Social Pedagogue]. Kyiv: Shkilnyi Svit [in Ukrainian].</w:t>
      </w:r>
    </w:p>
    <w:p w14:paraId="4BB0AFFD" w14:textId="77777777" w:rsidR="00A4024E" w:rsidRDefault="00433A9D" w:rsidP="00A4024E">
      <w:pPr>
        <w:pStyle w:val="Style4"/>
        <w:widowControl/>
        <w:tabs>
          <w:tab w:val="left" w:pos="278"/>
        </w:tabs>
        <w:spacing w:line="276" w:lineRule="auto"/>
        <w:rPr>
          <w:rStyle w:val="FontStyle12"/>
          <w:i w:val="0"/>
        </w:rPr>
      </w:pPr>
      <w:r w:rsidRPr="00433A9D">
        <w:rPr>
          <w:rStyle w:val="FontStyle12"/>
          <w:i w:val="0"/>
        </w:rPr>
        <w:t>2. Dymnova T.I. (1998). Zavisimost kharakteristik supruzheskoy semi ot roditelskoy [The dependence of the characteristics of the marital family on the parent]. Voprosy psikhologii – Psychology issues, 2, 46-56 [in Russian].</w:t>
      </w:r>
    </w:p>
    <w:p w14:paraId="77A95C33" w14:textId="46F66544" w:rsidR="00A4024E" w:rsidRPr="00FB4952" w:rsidRDefault="00A4024E" w:rsidP="00A4024E">
      <w:pPr>
        <w:pStyle w:val="Style4"/>
        <w:widowControl/>
        <w:tabs>
          <w:tab w:val="left" w:pos="278"/>
        </w:tabs>
        <w:spacing w:line="276" w:lineRule="auto"/>
        <w:rPr>
          <w:rStyle w:val="FontStyle12"/>
        </w:rPr>
      </w:pPr>
      <w:r>
        <w:rPr>
          <w:rStyle w:val="FontStyle12"/>
          <w:i w:val="0"/>
        </w:rPr>
        <w:t xml:space="preserve">5. </w:t>
      </w:r>
      <w:r w:rsidRPr="00A4024E">
        <w:rPr>
          <w:rStyle w:val="FontStyle12"/>
          <w:i w:val="0"/>
        </w:rPr>
        <w:t xml:space="preserve">Транслітерація імен та прізвищ з української мови здійснюється відповідно до вимог </w:t>
      </w:r>
      <w:r w:rsidRPr="00FB4952">
        <w:rPr>
          <w:rStyle w:val="FontStyle12"/>
        </w:rPr>
        <w:t>Постанови Кабінету Міністрів України «Про впорядкування транслітерації українського алфавіту латиницею» від 27 січня 2010 р. № 55.</w:t>
      </w:r>
    </w:p>
    <w:p w14:paraId="4198C327" w14:textId="7597C907" w:rsidR="00A4024E" w:rsidRPr="00FB4952" w:rsidRDefault="00A4024E" w:rsidP="00A4024E">
      <w:pPr>
        <w:pStyle w:val="Style4"/>
        <w:widowControl/>
        <w:tabs>
          <w:tab w:val="left" w:pos="278"/>
        </w:tabs>
        <w:spacing w:line="276" w:lineRule="auto"/>
        <w:rPr>
          <w:rStyle w:val="FontStyle12"/>
        </w:rPr>
      </w:pPr>
      <w:r>
        <w:rPr>
          <w:rStyle w:val="FontStyle12"/>
          <w:i w:val="0"/>
        </w:rPr>
        <w:t xml:space="preserve">6. </w:t>
      </w:r>
      <w:r w:rsidRPr="00A4024E">
        <w:rPr>
          <w:rStyle w:val="FontStyle12"/>
          <w:i w:val="0"/>
        </w:rPr>
        <w:t xml:space="preserve">Транслітерація з російської мови здійснюється відповідно до </w:t>
      </w:r>
      <w:r w:rsidRPr="00FB4952">
        <w:rPr>
          <w:rStyle w:val="FontStyle12"/>
        </w:rPr>
        <w:t>ГОСТ 7.79-2000. Система стандартов по информации, библиотечному и издательскому делу. Правила транслитерации кирилловского письма латинским алфавитом.</w:t>
      </w:r>
    </w:p>
    <w:p w14:paraId="7A16DDCA" w14:textId="7073FAA2" w:rsidR="00C71B1E" w:rsidRPr="00A4024E" w:rsidRDefault="00906A08" w:rsidP="00A4024E">
      <w:pPr>
        <w:pStyle w:val="Style4"/>
        <w:widowControl/>
        <w:tabs>
          <w:tab w:val="left" w:pos="278"/>
        </w:tabs>
        <w:spacing w:line="276" w:lineRule="auto"/>
        <w:rPr>
          <w:rStyle w:val="FontStyle12"/>
          <w:i w:val="0"/>
        </w:rPr>
      </w:pPr>
      <w:r>
        <w:rPr>
          <w:rStyle w:val="FontStyle12"/>
          <w:i w:val="0"/>
        </w:rPr>
        <w:t xml:space="preserve">7. </w:t>
      </w:r>
      <w:r w:rsidR="00C71B1E" w:rsidRPr="00A4024E">
        <w:rPr>
          <w:rStyle w:val="FontStyle12"/>
          <w:i w:val="0"/>
        </w:rPr>
        <w:t>Авторські примітки оформлюються наприкінці сторінок з використанням символу * як знаку виноски. Обсяг статті</w:t>
      </w:r>
      <w:r w:rsidR="0001005E" w:rsidRPr="00A4024E">
        <w:rPr>
          <w:rStyle w:val="FontStyle12"/>
          <w:i w:val="0"/>
        </w:rPr>
        <w:t xml:space="preserve"> – </w:t>
      </w:r>
      <w:r w:rsidR="00A455A2" w:rsidRPr="00A4024E">
        <w:rPr>
          <w:rStyle w:val="FontStyle12"/>
          <w:i w:val="0"/>
        </w:rPr>
        <w:t>8</w:t>
      </w:r>
      <w:r w:rsidR="00DF4536" w:rsidRPr="00C44EEE">
        <w:t>–</w:t>
      </w:r>
      <w:r w:rsidR="00872BFE" w:rsidRPr="00A4024E">
        <w:rPr>
          <w:rStyle w:val="FontStyle12"/>
          <w:i w:val="0"/>
        </w:rPr>
        <w:t>20</w:t>
      </w:r>
      <w:r w:rsidR="00C33EBB" w:rsidRPr="00A4024E">
        <w:rPr>
          <w:rStyle w:val="FontStyle12"/>
          <w:i w:val="0"/>
        </w:rPr>
        <w:t xml:space="preserve"> стор.</w:t>
      </w:r>
    </w:p>
    <w:p w14:paraId="5A477914" w14:textId="2C631815" w:rsidR="00C71B1E" w:rsidRPr="00A4024E" w:rsidRDefault="00906A08" w:rsidP="00906A08">
      <w:pPr>
        <w:pStyle w:val="Style4"/>
        <w:widowControl/>
        <w:tabs>
          <w:tab w:val="left" w:pos="278"/>
        </w:tabs>
        <w:spacing w:before="5" w:line="276" w:lineRule="auto"/>
        <w:rPr>
          <w:rStyle w:val="FontStyle12"/>
          <w:i w:val="0"/>
        </w:rPr>
      </w:pPr>
      <w:r>
        <w:rPr>
          <w:rStyle w:val="FontStyle12"/>
          <w:i w:val="0"/>
        </w:rPr>
        <w:t xml:space="preserve">8. </w:t>
      </w:r>
      <w:r w:rsidR="00C71B1E" w:rsidRPr="00A4024E">
        <w:rPr>
          <w:rStyle w:val="FontStyle12"/>
          <w:i w:val="0"/>
        </w:rPr>
        <w:t xml:space="preserve">Стаття повинна містити УДК, анотації та ключові слова </w:t>
      </w:r>
      <w:r w:rsidR="00A4024E" w:rsidRPr="00A4024E">
        <w:rPr>
          <w:rStyle w:val="FontStyle12"/>
          <w:i w:val="0"/>
        </w:rPr>
        <w:t>мовою статті</w:t>
      </w:r>
      <w:r w:rsidR="000E663D" w:rsidRPr="00A4024E">
        <w:rPr>
          <w:rStyle w:val="FontStyle12"/>
          <w:i w:val="0"/>
        </w:rPr>
        <w:t xml:space="preserve"> та англійською мов</w:t>
      </w:r>
      <w:r w:rsidR="00A4024E" w:rsidRPr="00A4024E">
        <w:rPr>
          <w:rStyle w:val="FontStyle12"/>
          <w:i w:val="0"/>
        </w:rPr>
        <w:t>ою</w:t>
      </w:r>
      <w:r w:rsidR="00C71B1E" w:rsidRPr="00A4024E">
        <w:rPr>
          <w:rStyle w:val="FontStyle12"/>
          <w:i w:val="0"/>
        </w:rPr>
        <w:t>.</w:t>
      </w:r>
      <w:r w:rsidR="000E663D" w:rsidRPr="00A4024E">
        <w:rPr>
          <w:rStyle w:val="FontStyle12"/>
          <w:i w:val="0"/>
        </w:rPr>
        <w:t xml:space="preserve"> </w:t>
      </w:r>
      <w:r w:rsidR="00A4024E" w:rsidRPr="00A4024E">
        <w:rPr>
          <w:rStyle w:val="FontStyle12"/>
          <w:i w:val="0"/>
        </w:rPr>
        <w:t>Публікація англійською мовою повинна супроводжуватися анотацією українською мовою. Обсяг анотацій – мінімум 1800 знаків без пробілів, кількість ключових слів – мінімум 5 слів.</w:t>
      </w:r>
    </w:p>
    <w:p w14:paraId="02FCE749" w14:textId="30BCDD48" w:rsidR="00C71B1E" w:rsidRPr="0001005E" w:rsidRDefault="00C71B1E" w:rsidP="00515A1D">
      <w:pPr>
        <w:pStyle w:val="Style5"/>
        <w:widowControl/>
        <w:spacing w:line="276" w:lineRule="auto"/>
        <w:jc w:val="both"/>
        <w:rPr>
          <w:rStyle w:val="FontStyle12"/>
          <w:i w:val="0"/>
        </w:rPr>
      </w:pPr>
      <w:r w:rsidRPr="0001005E">
        <w:rPr>
          <w:rStyle w:val="FontStyle12"/>
          <w:i w:val="0"/>
        </w:rPr>
        <w:t>Рукописи, що не відповідають вимогам</w:t>
      </w:r>
      <w:r w:rsidR="00515A1D">
        <w:rPr>
          <w:rStyle w:val="FontStyle12"/>
          <w:i w:val="0"/>
        </w:rPr>
        <w:t xml:space="preserve">, </w:t>
      </w:r>
      <w:r w:rsidRPr="0001005E">
        <w:rPr>
          <w:rStyle w:val="FontStyle12"/>
          <w:i w:val="0"/>
        </w:rPr>
        <w:t>редакція не реєструє й не розглядає з метою публікації.</w:t>
      </w:r>
    </w:p>
    <w:p w14:paraId="3B418807" w14:textId="77777777" w:rsidR="00C71B1E" w:rsidRDefault="00C71B1E" w:rsidP="0001005E">
      <w:pPr>
        <w:pStyle w:val="Style2"/>
        <w:widowControl/>
        <w:spacing w:line="276" w:lineRule="auto"/>
        <w:jc w:val="center"/>
        <w:rPr>
          <w:sz w:val="20"/>
          <w:szCs w:val="20"/>
        </w:rPr>
      </w:pPr>
    </w:p>
    <w:p w14:paraId="5C0C4A56" w14:textId="77777777" w:rsidR="00C33EBB" w:rsidRPr="0001005E" w:rsidRDefault="007D5D60" w:rsidP="00C33EBB">
      <w:pPr>
        <w:pStyle w:val="Style3"/>
        <w:widowControl/>
        <w:spacing w:before="76" w:line="288" w:lineRule="auto"/>
        <w:jc w:val="center"/>
        <w:rPr>
          <w:rStyle w:val="FontStyle11"/>
          <w:color w:val="002060"/>
        </w:rPr>
      </w:pPr>
      <w:r>
        <w:rPr>
          <w:rStyle w:val="FontStyle11"/>
          <w:color w:val="002060"/>
        </w:rPr>
        <w:t>ПРИКЛАД</w:t>
      </w:r>
      <w:r w:rsidR="00C33EBB" w:rsidRPr="0001005E">
        <w:rPr>
          <w:rStyle w:val="FontStyle11"/>
          <w:color w:val="002060"/>
        </w:rPr>
        <w:t xml:space="preserve"> ОФОРМ</w:t>
      </w:r>
      <w:r>
        <w:rPr>
          <w:rStyle w:val="FontStyle11"/>
          <w:color w:val="002060"/>
        </w:rPr>
        <w:t>ЛЕННЯ СТАТТІ</w:t>
      </w:r>
    </w:p>
    <w:p w14:paraId="5E8CB542" w14:textId="77777777" w:rsidR="00C33EBB" w:rsidRDefault="00C33EBB" w:rsidP="0001005E">
      <w:pPr>
        <w:pStyle w:val="Style2"/>
        <w:widowControl/>
        <w:spacing w:line="276" w:lineRule="auto"/>
        <w:jc w:val="center"/>
        <w:rPr>
          <w:sz w:val="20"/>
          <w:szCs w:val="20"/>
        </w:rPr>
      </w:pPr>
    </w:p>
    <w:p w14:paraId="57129405" w14:textId="2A8B0628" w:rsidR="00C33EBB" w:rsidRDefault="004E55EC" w:rsidP="00C33EBB">
      <w:pPr>
        <w:pStyle w:val="Pa13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УДК 37.014.623</w:t>
      </w:r>
      <w:r w:rsidR="00C33EBB" w:rsidRPr="00C33EB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ECF555C" w14:textId="77777777" w:rsidR="00F06FB7" w:rsidRDefault="004E55EC" w:rsidP="004E55EC">
      <w:pPr>
        <w:rPr>
          <w:lang w:val="ru-RU"/>
        </w:rPr>
      </w:pPr>
      <w:r>
        <w:rPr>
          <w:lang w:val="ru-RU"/>
        </w:rPr>
        <w:t xml:space="preserve"> </w:t>
      </w:r>
    </w:p>
    <w:p w14:paraId="7EC564FF" w14:textId="230AAC46" w:rsidR="00C14939" w:rsidRPr="004E55EC" w:rsidRDefault="004E55EC" w:rsidP="004E55EC">
      <w:pPr>
        <w:rPr>
          <w:lang w:val="ru-RU"/>
        </w:rPr>
      </w:pPr>
      <w:r>
        <w:rPr>
          <w:lang w:val="ru-RU"/>
        </w:rPr>
        <w:t>3. Теорія і практика виховання</w:t>
      </w:r>
    </w:p>
    <w:p w14:paraId="75C07B07" w14:textId="77777777" w:rsidR="00C33EBB" w:rsidRPr="00512ABA" w:rsidRDefault="00C33EBB" w:rsidP="00C33EBB">
      <w:pPr>
        <w:rPr>
          <w:sz w:val="22"/>
          <w:szCs w:val="22"/>
        </w:rPr>
      </w:pPr>
    </w:p>
    <w:p w14:paraId="3C5629CC" w14:textId="7527B265" w:rsidR="004E55EC" w:rsidRPr="00512ABA" w:rsidRDefault="004E55EC" w:rsidP="004E55EC">
      <w:pPr>
        <w:pStyle w:val="Pa14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12ABA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ПЕРЕДУМОВИ ВИКОРИСТАННЯ ІНТЕРНЕТ-РЕСУРСІВ В ЯКОСТІ ЗАСОБІВ ДУХОВНО-МОРАЛЬНОГО ВИХОВАННЯ СТУДЕНТІВ</w:t>
      </w:r>
    </w:p>
    <w:p w14:paraId="55E203D4" w14:textId="77777777" w:rsidR="00C33EBB" w:rsidRPr="00512ABA" w:rsidRDefault="00C33EBB" w:rsidP="00C33EBB">
      <w:pPr>
        <w:rPr>
          <w:sz w:val="22"/>
          <w:szCs w:val="22"/>
        </w:rPr>
      </w:pPr>
    </w:p>
    <w:p w14:paraId="6EACEE15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b/>
          <w:iCs/>
          <w:color w:val="000000"/>
          <w:sz w:val="22"/>
          <w:szCs w:val="22"/>
        </w:rPr>
      </w:pPr>
      <w:r w:rsidRPr="003C08F4">
        <w:rPr>
          <w:b/>
          <w:iCs/>
          <w:color w:val="000000"/>
          <w:sz w:val="22"/>
          <w:szCs w:val="22"/>
        </w:rPr>
        <w:t>Лаппо Вікторія Володимирівна,</w:t>
      </w:r>
    </w:p>
    <w:p w14:paraId="7B369D40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lastRenderedPageBreak/>
        <w:t>кандидат педагогічних наук, доцент,</w:t>
      </w:r>
    </w:p>
    <w:p w14:paraId="793BA9BE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>доцент кафедри педагогіки і психології</w:t>
      </w:r>
    </w:p>
    <w:p w14:paraId="00EBC3DB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>Прикарпатський національний університет імені Василя Стефаника</w:t>
      </w:r>
    </w:p>
    <w:p w14:paraId="6FC55656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>lappovv@ukr.net</w:t>
      </w:r>
    </w:p>
    <w:p w14:paraId="008E20C7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>orcid.org/___________</w:t>
      </w:r>
    </w:p>
    <w:p w14:paraId="678C10C9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b/>
          <w:iCs/>
          <w:color w:val="000000"/>
          <w:sz w:val="22"/>
          <w:szCs w:val="22"/>
        </w:rPr>
      </w:pPr>
    </w:p>
    <w:p w14:paraId="036CEC74" w14:textId="77777777" w:rsidR="003C08F4" w:rsidRPr="003C08F4" w:rsidRDefault="003C08F4" w:rsidP="003C08F4">
      <w:pPr>
        <w:pStyle w:val="Style2"/>
        <w:widowControl/>
        <w:spacing w:line="276" w:lineRule="auto"/>
        <w:jc w:val="left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 xml:space="preserve">Анотація українською мовою. </w:t>
      </w:r>
    </w:p>
    <w:p w14:paraId="04B7DFA2" w14:textId="77777777" w:rsidR="003C08F4" w:rsidRPr="003C08F4" w:rsidRDefault="003C08F4" w:rsidP="003C08F4">
      <w:pPr>
        <w:pStyle w:val="Style2"/>
        <w:widowControl/>
        <w:spacing w:line="276" w:lineRule="auto"/>
        <w:jc w:val="left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>Обсяг: 1800 знаків без пробілів (250-300 слів).</w:t>
      </w:r>
    </w:p>
    <w:p w14:paraId="1D0AF3E4" w14:textId="77777777" w:rsidR="003C08F4" w:rsidRPr="003C08F4" w:rsidRDefault="003C08F4" w:rsidP="003C08F4">
      <w:pPr>
        <w:pStyle w:val="Style2"/>
        <w:widowControl/>
        <w:spacing w:line="276" w:lineRule="auto"/>
        <w:jc w:val="left"/>
        <w:rPr>
          <w:b/>
          <w:i/>
          <w:iCs/>
          <w:color w:val="000000"/>
          <w:sz w:val="22"/>
          <w:szCs w:val="22"/>
        </w:rPr>
      </w:pPr>
      <w:r w:rsidRPr="003C08F4">
        <w:rPr>
          <w:b/>
          <w:i/>
          <w:iCs/>
          <w:color w:val="000000"/>
          <w:sz w:val="22"/>
          <w:szCs w:val="22"/>
        </w:rPr>
        <w:t xml:space="preserve">Ключові слова: </w:t>
      </w:r>
      <w:r w:rsidRPr="003C08F4">
        <w:rPr>
          <w:i/>
          <w:iCs/>
          <w:color w:val="000000"/>
          <w:sz w:val="22"/>
          <w:szCs w:val="22"/>
        </w:rPr>
        <w:t>5–10 слів чи словосполучень.</w:t>
      </w:r>
    </w:p>
    <w:p w14:paraId="483B217B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b/>
          <w:iCs/>
          <w:color w:val="000000"/>
          <w:sz w:val="22"/>
          <w:szCs w:val="22"/>
        </w:rPr>
      </w:pPr>
    </w:p>
    <w:p w14:paraId="1F80599B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b/>
          <w:iCs/>
          <w:color w:val="000000"/>
          <w:sz w:val="22"/>
          <w:szCs w:val="22"/>
        </w:rPr>
      </w:pPr>
      <w:r w:rsidRPr="003C08F4">
        <w:rPr>
          <w:b/>
          <w:iCs/>
          <w:color w:val="000000"/>
          <w:sz w:val="22"/>
          <w:szCs w:val="22"/>
        </w:rPr>
        <w:t>PREREQUISITES OF USE INTERNET RESOURCES AS A MEANS OF SPIRITUAL AND MORAL EDUCATION OF STUDENTS</w:t>
      </w:r>
    </w:p>
    <w:p w14:paraId="19FA54B2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b/>
          <w:iCs/>
          <w:color w:val="000000"/>
          <w:sz w:val="22"/>
          <w:szCs w:val="22"/>
        </w:rPr>
      </w:pPr>
    </w:p>
    <w:p w14:paraId="338FEBC9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b/>
          <w:iCs/>
          <w:color w:val="000000"/>
          <w:sz w:val="22"/>
          <w:szCs w:val="22"/>
        </w:rPr>
      </w:pPr>
      <w:r w:rsidRPr="003C08F4">
        <w:rPr>
          <w:b/>
          <w:iCs/>
          <w:color w:val="000000"/>
          <w:sz w:val="22"/>
          <w:szCs w:val="22"/>
        </w:rPr>
        <w:t>Lappo Viktoriia Volodymyrivna,</w:t>
      </w:r>
    </w:p>
    <w:p w14:paraId="33553D8F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>Candidate of Pedagogical Sciences, Associate Professor,</w:t>
      </w:r>
    </w:p>
    <w:p w14:paraId="682771FC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>Associate Professor at the Department of Pedagogy and Psychology</w:t>
      </w:r>
    </w:p>
    <w:p w14:paraId="4C4CC4FC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>Vasyl Stefanyk Precarpathian National University</w:t>
      </w:r>
    </w:p>
    <w:p w14:paraId="382DDBBA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>lappovv@ukr.net</w:t>
      </w:r>
    </w:p>
    <w:p w14:paraId="525342CA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>orcid.org/___________</w:t>
      </w:r>
    </w:p>
    <w:p w14:paraId="5F361F84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b/>
          <w:iCs/>
          <w:color w:val="000000"/>
          <w:sz w:val="22"/>
          <w:szCs w:val="22"/>
        </w:rPr>
      </w:pPr>
    </w:p>
    <w:p w14:paraId="3A63E684" w14:textId="77777777" w:rsidR="003C08F4" w:rsidRPr="003C08F4" w:rsidRDefault="003C08F4" w:rsidP="003C08F4">
      <w:pPr>
        <w:pStyle w:val="Style2"/>
        <w:widowControl/>
        <w:spacing w:line="276" w:lineRule="auto"/>
        <w:jc w:val="left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 xml:space="preserve">Анотація англійською мовою. </w:t>
      </w:r>
    </w:p>
    <w:p w14:paraId="258F2E72" w14:textId="77777777" w:rsidR="003C08F4" w:rsidRPr="003C08F4" w:rsidRDefault="003C08F4" w:rsidP="003C08F4">
      <w:pPr>
        <w:pStyle w:val="Style2"/>
        <w:widowControl/>
        <w:spacing w:line="276" w:lineRule="auto"/>
        <w:jc w:val="left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>Обсяг: 1800 знаків без пробілів (250-300 слів).</w:t>
      </w:r>
    </w:p>
    <w:p w14:paraId="00F592C0" w14:textId="77777777" w:rsidR="003C08F4" w:rsidRPr="003C08F4" w:rsidRDefault="003C08F4" w:rsidP="003C08F4">
      <w:pPr>
        <w:pStyle w:val="Style2"/>
        <w:widowControl/>
        <w:spacing w:line="276" w:lineRule="auto"/>
        <w:jc w:val="left"/>
        <w:rPr>
          <w:b/>
          <w:i/>
          <w:iCs/>
          <w:color w:val="000000"/>
          <w:sz w:val="22"/>
          <w:szCs w:val="22"/>
        </w:rPr>
      </w:pPr>
      <w:r w:rsidRPr="003C08F4">
        <w:rPr>
          <w:b/>
          <w:i/>
          <w:iCs/>
          <w:color w:val="000000"/>
          <w:sz w:val="22"/>
          <w:szCs w:val="22"/>
        </w:rPr>
        <w:t>Key words</w:t>
      </w:r>
      <w:r w:rsidRPr="003C08F4">
        <w:rPr>
          <w:i/>
          <w:iCs/>
          <w:color w:val="000000"/>
          <w:sz w:val="22"/>
          <w:szCs w:val="22"/>
        </w:rPr>
        <w:t>: 5–10 слів чи словосполучень.</w:t>
      </w:r>
    </w:p>
    <w:p w14:paraId="680B803A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b/>
          <w:iCs/>
          <w:color w:val="000000"/>
          <w:sz w:val="22"/>
          <w:szCs w:val="22"/>
        </w:rPr>
      </w:pPr>
    </w:p>
    <w:p w14:paraId="6A03A07C" w14:textId="77777777" w:rsidR="003C08F4" w:rsidRPr="003C08F4" w:rsidRDefault="003C08F4" w:rsidP="003C08F4">
      <w:pPr>
        <w:pStyle w:val="Style2"/>
        <w:widowControl/>
        <w:spacing w:line="276" w:lineRule="auto"/>
        <w:jc w:val="left"/>
        <w:rPr>
          <w:b/>
          <w:iCs/>
          <w:color w:val="000000"/>
          <w:sz w:val="22"/>
          <w:szCs w:val="22"/>
        </w:rPr>
      </w:pPr>
      <w:r w:rsidRPr="003C08F4">
        <w:rPr>
          <w:b/>
          <w:iCs/>
          <w:color w:val="000000"/>
          <w:sz w:val="22"/>
          <w:szCs w:val="22"/>
        </w:rPr>
        <w:t xml:space="preserve">Вступ </w:t>
      </w:r>
      <w:r w:rsidRPr="003C08F4">
        <w:rPr>
          <w:iCs/>
          <w:color w:val="000000"/>
          <w:sz w:val="22"/>
          <w:szCs w:val="22"/>
        </w:rPr>
        <w:t>(вказується новизна теми та актуальність наукових рішень).</w:t>
      </w:r>
    </w:p>
    <w:p w14:paraId="28309DA6" w14:textId="77777777" w:rsidR="003C08F4" w:rsidRPr="003C08F4" w:rsidRDefault="003C08F4" w:rsidP="003C08F4">
      <w:pPr>
        <w:pStyle w:val="Style2"/>
        <w:widowControl/>
        <w:spacing w:line="276" w:lineRule="auto"/>
        <w:jc w:val="left"/>
        <w:rPr>
          <w:b/>
          <w:iCs/>
          <w:color w:val="000000"/>
          <w:sz w:val="22"/>
          <w:szCs w:val="22"/>
        </w:rPr>
      </w:pPr>
      <w:r w:rsidRPr="003C08F4">
        <w:rPr>
          <w:b/>
          <w:iCs/>
          <w:color w:val="000000"/>
          <w:sz w:val="22"/>
          <w:szCs w:val="22"/>
        </w:rPr>
        <w:t>1. Теоретичне обґрунтування проблеми</w:t>
      </w:r>
    </w:p>
    <w:p w14:paraId="6C1CB2A8" w14:textId="77777777" w:rsidR="003C08F4" w:rsidRPr="003C08F4" w:rsidRDefault="003C08F4" w:rsidP="003C08F4">
      <w:pPr>
        <w:pStyle w:val="Style2"/>
        <w:widowControl/>
        <w:spacing w:line="276" w:lineRule="auto"/>
        <w:jc w:val="left"/>
        <w:rPr>
          <w:b/>
          <w:iCs/>
          <w:color w:val="000000"/>
          <w:sz w:val="22"/>
          <w:szCs w:val="22"/>
        </w:rPr>
      </w:pPr>
      <w:r w:rsidRPr="003C08F4">
        <w:rPr>
          <w:b/>
          <w:iCs/>
          <w:color w:val="000000"/>
          <w:sz w:val="22"/>
          <w:szCs w:val="22"/>
        </w:rPr>
        <w:t>2. Методологія та методи</w:t>
      </w:r>
    </w:p>
    <w:p w14:paraId="23FED091" w14:textId="77777777" w:rsidR="003C08F4" w:rsidRPr="003C08F4" w:rsidRDefault="003C08F4" w:rsidP="003C08F4">
      <w:pPr>
        <w:pStyle w:val="Style2"/>
        <w:widowControl/>
        <w:spacing w:line="276" w:lineRule="auto"/>
        <w:jc w:val="left"/>
        <w:rPr>
          <w:b/>
          <w:iCs/>
          <w:color w:val="000000"/>
          <w:sz w:val="22"/>
          <w:szCs w:val="22"/>
        </w:rPr>
      </w:pPr>
      <w:r w:rsidRPr="003C08F4">
        <w:rPr>
          <w:b/>
          <w:iCs/>
          <w:color w:val="000000"/>
          <w:sz w:val="22"/>
          <w:szCs w:val="22"/>
        </w:rPr>
        <w:t>3. Результати та дискусії</w:t>
      </w:r>
    </w:p>
    <w:p w14:paraId="4F96AA30" w14:textId="01941622" w:rsidR="003C08F4" w:rsidRDefault="003C08F4" w:rsidP="003C08F4">
      <w:pPr>
        <w:pStyle w:val="Style2"/>
        <w:widowControl/>
        <w:spacing w:line="276" w:lineRule="auto"/>
        <w:jc w:val="left"/>
        <w:rPr>
          <w:iCs/>
          <w:color w:val="000000"/>
          <w:sz w:val="22"/>
          <w:szCs w:val="22"/>
        </w:rPr>
      </w:pPr>
      <w:r w:rsidRPr="003C08F4">
        <w:rPr>
          <w:b/>
          <w:iCs/>
          <w:color w:val="000000"/>
          <w:sz w:val="22"/>
          <w:szCs w:val="22"/>
        </w:rPr>
        <w:t xml:space="preserve">Висновки </w:t>
      </w:r>
      <w:r w:rsidRPr="003C08F4">
        <w:rPr>
          <w:iCs/>
          <w:color w:val="000000"/>
          <w:sz w:val="22"/>
          <w:szCs w:val="22"/>
        </w:rPr>
        <w:t>(розгорнуті конкретні висновки за результатами дослідження і перспективи подальших досліджень у цьому напрямку).</w:t>
      </w:r>
    </w:p>
    <w:p w14:paraId="0FC74183" w14:textId="77777777" w:rsidR="003C08F4" w:rsidRDefault="003C08F4" w:rsidP="003C08F4">
      <w:pPr>
        <w:pStyle w:val="Style2"/>
        <w:widowControl/>
        <w:spacing w:line="276" w:lineRule="auto"/>
        <w:jc w:val="left"/>
        <w:rPr>
          <w:iCs/>
          <w:color w:val="000000"/>
          <w:sz w:val="22"/>
          <w:szCs w:val="22"/>
        </w:rPr>
      </w:pPr>
    </w:p>
    <w:p w14:paraId="5B2CE8FE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b/>
          <w:iCs/>
          <w:color w:val="000000"/>
          <w:sz w:val="22"/>
          <w:szCs w:val="22"/>
        </w:rPr>
      </w:pPr>
      <w:r w:rsidRPr="003C08F4">
        <w:rPr>
          <w:b/>
          <w:iCs/>
          <w:color w:val="000000"/>
          <w:sz w:val="22"/>
          <w:szCs w:val="22"/>
        </w:rPr>
        <w:t>ЛІТЕРАТУРА:</w:t>
      </w:r>
    </w:p>
    <w:p w14:paraId="64F34298" w14:textId="77777777" w:rsidR="003C08F4" w:rsidRPr="003C08F4" w:rsidRDefault="003C08F4" w:rsidP="003C08F4">
      <w:pPr>
        <w:pStyle w:val="Style2"/>
        <w:widowControl/>
        <w:spacing w:line="276" w:lineRule="auto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>1. Докторович М.О. Неповна сім’я: особливості роботи соціального педагога. Київ : Шкільний світ, 2010. 128 с.</w:t>
      </w:r>
    </w:p>
    <w:p w14:paraId="634EB7C1" w14:textId="77777777" w:rsidR="003C08F4" w:rsidRPr="003C08F4" w:rsidRDefault="003C08F4" w:rsidP="003C08F4">
      <w:pPr>
        <w:pStyle w:val="Style2"/>
        <w:widowControl/>
        <w:spacing w:line="276" w:lineRule="auto"/>
        <w:rPr>
          <w:b/>
          <w:iCs/>
          <w:color w:val="000000"/>
          <w:sz w:val="22"/>
          <w:szCs w:val="22"/>
        </w:rPr>
      </w:pPr>
    </w:p>
    <w:p w14:paraId="5DEC4E96" w14:textId="77777777" w:rsidR="003C08F4" w:rsidRPr="003C08F4" w:rsidRDefault="003C08F4" w:rsidP="003C08F4">
      <w:pPr>
        <w:pStyle w:val="Style2"/>
        <w:widowControl/>
        <w:spacing w:line="276" w:lineRule="auto"/>
        <w:jc w:val="center"/>
        <w:rPr>
          <w:b/>
          <w:iCs/>
          <w:color w:val="000000"/>
          <w:sz w:val="22"/>
          <w:szCs w:val="22"/>
        </w:rPr>
      </w:pPr>
      <w:r w:rsidRPr="003C08F4">
        <w:rPr>
          <w:b/>
          <w:iCs/>
          <w:color w:val="000000"/>
          <w:sz w:val="22"/>
          <w:szCs w:val="22"/>
        </w:rPr>
        <w:t>REFERENCES:</w:t>
      </w:r>
    </w:p>
    <w:p w14:paraId="6A28F6BF" w14:textId="4D8FCAC6" w:rsidR="003C08F4" w:rsidRPr="003C08F4" w:rsidRDefault="003C08F4" w:rsidP="003C08F4">
      <w:pPr>
        <w:pStyle w:val="Style2"/>
        <w:widowControl/>
        <w:spacing w:line="276" w:lineRule="auto"/>
        <w:jc w:val="left"/>
        <w:rPr>
          <w:iCs/>
          <w:color w:val="000000"/>
          <w:sz w:val="22"/>
          <w:szCs w:val="22"/>
        </w:rPr>
      </w:pPr>
      <w:r w:rsidRPr="003C08F4">
        <w:rPr>
          <w:iCs/>
          <w:color w:val="000000"/>
          <w:sz w:val="22"/>
          <w:szCs w:val="22"/>
        </w:rPr>
        <w:t>1. Doktorovych, M.O. (2010). Nepovna sim’ia: osoblyvosti roboty sotsialnoho pedahoha [An incomplete family: the particulars of the work of a social teacher]. Kyiv: Shkilnyi svit [in Ukrainian].</w:t>
      </w:r>
    </w:p>
    <w:p w14:paraId="2921C675" w14:textId="77777777" w:rsidR="003C08F4" w:rsidRDefault="003C08F4" w:rsidP="003C08F4">
      <w:pPr>
        <w:pStyle w:val="Style2"/>
        <w:widowControl/>
        <w:spacing w:line="276" w:lineRule="auto"/>
        <w:jc w:val="left"/>
        <w:rPr>
          <w:rStyle w:val="FontStyle11"/>
          <w:color w:val="002060"/>
        </w:rPr>
      </w:pPr>
    </w:p>
    <w:p w14:paraId="0119DA7C" w14:textId="77777777" w:rsidR="00C71B1E" w:rsidRPr="0001005E" w:rsidRDefault="00C71B1E" w:rsidP="00E45E9E">
      <w:pPr>
        <w:pStyle w:val="Style2"/>
        <w:widowControl/>
        <w:spacing w:line="276" w:lineRule="auto"/>
        <w:jc w:val="center"/>
        <w:rPr>
          <w:rStyle w:val="FontStyle11"/>
          <w:color w:val="002060"/>
        </w:rPr>
      </w:pPr>
      <w:r w:rsidRPr="0001005E">
        <w:rPr>
          <w:rStyle w:val="FontStyle11"/>
          <w:color w:val="002060"/>
        </w:rPr>
        <w:t>УМОВИ ОПЛАТИ</w:t>
      </w:r>
    </w:p>
    <w:p w14:paraId="57DF7E0B" w14:textId="77777777" w:rsidR="00C71B1E" w:rsidRPr="000C1A46" w:rsidRDefault="00C71B1E" w:rsidP="0001005E">
      <w:pPr>
        <w:pStyle w:val="Style1"/>
        <w:widowControl/>
        <w:spacing w:line="276" w:lineRule="auto"/>
        <w:jc w:val="both"/>
        <w:rPr>
          <w:sz w:val="16"/>
          <w:szCs w:val="16"/>
        </w:rPr>
      </w:pPr>
    </w:p>
    <w:p w14:paraId="33F35247" w14:textId="27FCEB9B" w:rsidR="00C71B1E" w:rsidRDefault="00C33EBB" w:rsidP="0001005E">
      <w:pPr>
        <w:pStyle w:val="Style1"/>
        <w:widowControl/>
        <w:spacing w:before="58" w:line="276" w:lineRule="auto"/>
        <w:ind w:firstLine="0"/>
        <w:jc w:val="both"/>
        <w:rPr>
          <w:rStyle w:val="FontStyle12"/>
          <w:i w:val="0"/>
          <w:lang w:val="ru-RU"/>
        </w:rPr>
      </w:pPr>
      <w:r>
        <w:rPr>
          <w:rStyle w:val="FontStyle12"/>
          <w:i w:val="0"/>
        </w:rPr>
        <w:t>Редакційний з</w:t>
      </w:r>
      <w:r w:rsidR="00C71B1E" w:rsidRPr="0001005E">
        <w:rPr>
          <w:rStyle w:val="FontStyle12"/>
          <w:i w:val="0"/>
        </w:rPr>
        <w:t xml:space="preserve">бір становить </w:t>
      </w:r>
      <w:r w:rsidR="008F2FC7">
        <w:rPr>
          <w:rStyle w:val="FontStyle11"/>
          <w:lang w:val="ru-RU"/>
        </w:rPr>
        <w:t>600</w:t>
      </w:r>
      <w:r w:rsidR="00FC13C3">
        <w:rPr>
          <w:rStyle w:val="FontStyle11"/>
        </w:rPr>
        <w:t xml:space="preserve"> гр</w:t>
      </w:r>
      <w:r w:rsidR="00FC13C3">
        <w:rPr>
          <w:rStyle w:val="FontStyle11"/>
          <w:lang w:val="ru-RU"/>
        </w:rPr>
        <w:t>ивень</w:t>
      </w:r>
      <w:r w:rsidR="00C71B1E" w:rsidRPr="0001005E">
        <w:rPr>
          <w:rStyle w:val="FontStyle11"/>
          <w:i/>
        </w:rPr>
        <w:t xml:space="preserve"> </w:t>
      </w:r>
      <w:r w:rsidR="00C71B1E" w:rsidRPr="0001005E">
        <w:rPr>
          <w:rStyle w:val="FontStyle12"/>
          <w:i w:val="0"/>
        </w:rPr>
        <w:t xml:space="preserve">за одну статтю </w:t>
      </w:r>
      <w:r w:rsidR="007E239F">
        <w:rPr>
          <w:rStyle w:val="FontStyle12"/>
          <w:i w:val="0"/>
        </w:rPr>
        <w:t>обсягом до 1</w:t>
      </w:r>
      <w:r w:rsidR="00872BFE">
        <w:rPr>
          <w:rStyle w:val="FontStyle12"/>
          <w:i w:val="0"/>
        </w:rPr>
        <w:t>2</w:t>
      </w:r>
      <w:r w:rsidR="007E239F">
        <w:rPr>
          <w:rStyle w:val="FontStyle12"/>
          <w:i w:val="0"/>
        </w:rPr>
        <w:t xml:space="preserve"> сторінок</w:t>
      </w:r>
      <w:r w:rsidR="00C71B1E" w:rsidRPr="0001005E">
        <w:rPr>
          <w:rStyle w:val="FontStyle12"/>
          <w:i w:val="0"/>
        </w:rPr>
        <w:t>.</w:t>
      </w:r>
      <w:r w:rsidR="007E239F">
        <w:rPr>
          <w:rStyle w:val="FontStyle12"/>
          <w:i w:val="0"/>
        </w:rPr>
        <w:t xml:space="preserve"> Якщо стаття більше зазначеного обсягу, то </w:t>
      </w:r>
      <w:r w:rsidRPr="00C33EBB">
        <w:rPr>
          <w:rStyle w:val="FontStyle12"/>
          <w:i w:val="0"/>
        </w:rPr>
        <w:t>додатково необхідно</w:t>
      </w:r>
      <w:r w:rsidR="007E239F">
        <w:rPr>
          <w:rStyle w:val="FontStyle12"/>
          <w:i w:val="0"/>
        </w:rPr>
        <w:t xml:space="preserve"> </w:t>
      </w:r>
      <w:r>
        <w:rPr>
          <w:rStyle w:val="FontStyle12"/>
          <w:i w:val="0"/>
        </w:rPr>
        <w:t xml:space="preserve">сплачувати </w:t>
      </w:r>
      <w:r w:rsidR="003F6983">
        <w:rPr>
          <w:rStyle w:val="FontStyle12"/>
          <w:i w:val="0"/>
          <w:lang w:val="ru-RU"/>
        </w:rPr>
        <w:t>50</w:t>
      </w:r>
      <w:r w:rsidR="007E239F">
        <w:rPr>
          <w:rStyle w:val="FontStyle12"/>
          <w:i w:val="0"/>
        </w:rPr>
        <w:t xml:space="preserve"> гривень за кожну сторінку.</w:t>
      </w:r>
      <w:r w:rsidR="00C71B1E" w:rsidRPr="0001005E">
        <w:rPr>
          <w:rStyle w:val="FontStyle12"/>
          <w:i w:val="0"/>
        </w:rPr>
        <w:t xml:space="preserve"> </w:t>
      </w:r>
      <w:r w:rsidRPr="00C33EBB">
        <w:rPr>
          <w:iCs/>
        </w:rPr>
        <w:t xml:space="preserve">Редакційний збір </w:t>
      </w:r>
      <w:r w:rsidR="00C71B1E" w:rsidRPr="0001005E">
        <w:rPr>
          <w:rStyle w:val="FontStyle12"/>
          <w:i w:val="0"/>
        </w:rPr>
        <w:t>покриває витрати, пов</w:t>
      </w:r>
      <w:r w:rsidR="0001005E" w:rsidRPr="0001005E">
        <w:rPr>
          <w:rStyle w:val="FontStyle12"/>
          <w:i w:val="0"/>
        </w:rPr>
        <w:t>’</w:t>
      </w:r>
      <w:r w:rsidR="00C71B1E" w:rsidRPr="0001005E">
        <w:rPr>
          <w:rStyle w:val="FontStyle12"/>
          <w:i w:val="0"/>
        </w:rPr>
        <w:t>язані з редагуванням статей, макетуванням та друком журналу, а також поштовою пересилкою</w:t>
      </w:r>
      <w:r>
        <w:rPr>
          <w:rStyle w:val="FontStyle12"/>
          <w:i w:val="0"/>
        </w:rPr>
        <w:t xml:space="preserve"> журналу</w:t>
      </w:r>
      <w:r w:rsidR="00C71B1E" w:rsidRPr="0001005E">
        <w:rPr>
          <w:rStyle w:val="FontStyle12"/>
          <w:i w:val="0"/>
        </w:rPr>
        <w:t xml:space="preserve"> авторам.</w:t>
      </w:r>
    </w:p>
    <w:p w14:paraId="0B24EEF9" w14:textId="77777777" w:rsidR="004E5210" w:rsidRPr="004E5210" w:rsidRDefault="004E5210" w:rsidP="0001005E">
      <w:pPr>
        <w:pStyle w:val="Style1"/>
        <w:widowControl/>
        <w:spacing w:before="58" w:line="276" w:lineRule="auto"/>
        <w:ind w:firstLine="0"/>
        <w:jc w:val="both"/>
        <w:rPr>
          <w:rStyle w:val="FontStyle12"/>
          <w:i w:val="0"/>
          <w:lang w:val="ru-RU"/>
        </w:rPr>
      </w:pPr>
    </w:p>
    <w:p w14:paraId="066FD5F7" w14:textId="21DC9C10" w:rsidR="000C1A46" w:rsidRPr="001D45D9" w:rsidRDefault="00C034A3" w:rsidP="0001005E">
      <w:pPr>
        <w:pStyle w:val="Style1"/>
        <w:widowControl/>
        <w:spacing w:line="276" w:lineRule="auto"/>
        <w:ind w:firstLine="0"/>
        <w:jc w:val="both"/>
        <w:rPr>
          <w:rStyle w:val="FontStyle12"/>
          <w:i w:val="0"/>
        </w:rPr>
      </w:pPr>
      <w:r w:rsidRPr="00C034A3">
        <w:rPr>
          <w:rStyle w:val="FontStyle12"/>
          <w:i w:val="0"/>
        </w:rPr>
        <w:t xml:space="preserve">Редакційна колегія наукового вісника перевіряє статті на плагіат, а також рецензує їх (вид рецензування - внутрішнє анонімне). У разі вдалого проходження перевірки авторам </w:t>
      </w:r>
      <w:r w:rsidRPr="00C034A3">
        <w:rPr>
          <w:rStyle w:val="FontStyle12"/>
          <w:i w:val="0"/>
        </w:rPr>
        <w:lastRenderedPageBreak/>
        <w:t>надсилаються реквізити для оплати публікаційного внеску. В іншому випадку стаття повертається на доопрацювання.</w:t>
      </w:r>
    </w:p>
    <w:p w14:paraId="10A63031" w14:textId="77777777" w:rsidR="00512ABA" w:rsidRPr="001D45D9" w:rsidRDefault="00512ABA" w:rsidP="0001005E">
      <w:pPr>
        <w:pStyle w:val="Style1"/>
        <w:widowControl/>
        <w:spacing w:line="276" w:lineRule="auto"/>
        <w:ind w:firstLine="0"/>
        <w:jc w:val="both"/>
        <w:rPr>
          <w:rStyle w:val="FontStyle12"/>
          <w:i w:val="0"/>
        </w:rPr>
      </w:pPr>
    </w:p>
    <w:p w14:paraId="0B7013B7" w14:textId="77777777" w:rsidR="00C71B1E" w:rsidRDefault="00C71B1E" w:rsidP="0001005E">
      <w:pPr>
        <w:pStyle w:val="Style2"/>
        <w:widowControl/>
        <w:spacing w:before="77" w:line="276" w:lineRule="auto"/>
        <w:jc w:val="center"/>
        <w:rPr>
          <w:rStyle w:val="FontStyle11"/>
          <w:color w:val="002060"/>
        </w:rPr>
      </w:pPr>
      <w:r w:rsidRPr="0001005E">
        <w:rPr>
          <w:rStyle w:val="FontStyle11"/>
          <w:color w:val="002060"/>
        </w:rPr>
        <w:t>ПОРЯДОК ПОДАННЯ МАТЕРІАЛІВ</w:t>
      </w:r>
    </w:p>
    <w:p w14:paraId="65B102AF" w14:textId="77777777" w:rsidR="00E45E9E" w:rsidRPr="000C1A46" w:rsidRDefault="00E45E9E" w:rsidP="0001005E">
      <w:pPr>
        <w:pStyle w:val="Style1"/>
        <w:widowControl/>
        <w:spacing w:line="276" w:lineRule="auto"/>
        <w:ind w:firstLine="0"/>
        <w:jc w:val="both"/>
        <w:rPr>
          <w:rStyle w:val="FontStyle12"/>
          <w:i w:val="0"/>
          <w:sz w:val="16"/>
          <w:szCs w:val="16"/>
        </w:rPr>
      </w:pPr>
    </w:p>
    <w:p w14:paraId="52C0DE0C" w14:textId="6181BD6D" w:rsidR="00C33EBB" w:rsidRDefault="00C71B1E" w:rsidP="0001005E">
      <w:pPr>
        <w:pStyle w:val="Style1"/>
        <w:widowControl/>
        <w:spacing w:line="276" w:lineRule="auto"/>
        <w:ind w:firstLine="0"/>
        <w:jc w:val="both"/>
        <w:rPr>
          <w:rStyle w:val="FontStyle12"/>
          <w:i w:val="0"/>
        </w:rPr>
      </w:pPr>
      <w:r w:rsidRPr="0001005E">
        <w:rPr>
          <w:rStyle w:val="FontStyle12"/>
          <w:i w:val="0"/>
        </w:rPr>
        <w:t xml:space="preserve">Для опублікування статті </w:t>
      </w:r>
      <w:r w:rsidR="00872BFE">
        <w:rPr>
          <w:rStyle w:val="FontStyle12"/>
          <w:i w:val="0"/>
        </w:rPr>
        <w:t xml:space="preserve">у </w:t>
      </w:r>
      <w:r w:rsidR="003B1509">
        <w:rPr>
          <w:rStyle w:val="FontStyle12"/>
          <w:b/>
          <w:i w:val="0"/>
        </w:rPr>
        <w:t xml:space="preserve">№ </w:t>
      </w:r>
      <w:r w:rsidR="000E663D">
        <w:rPr>
          <w:rStyle w:val="FontStyle12"/>
          <w:b/>
          <w:i w:val="0"/>
        </w:rPr>
        <w:t>8</w:t>
      </w:r>
      <w:r w:rsidR="003C08F4">
        <w:rPr>
          <w:rStyle w:val="FontStyle12"/>
          <w:b/>
          <w:i w:val="0"/>
        </w:rPr>
        <w:t>9</w:t>
      </w:r>
      <w:r w:rsidR="00566D54">
        <w:rPr>
          <w:rStyle w:val="FontStyle12"/>
          <w:b/>
          <w:i w:val="0"/>
        </w:rPr>
        <w:t xml:space="preserve"> за 201</w:t>
      </w:r>
      <w:r w:rsidR="00A3123B">
        <w:rPr>
          <w:rStyle w:val="FontStyle12"/>
          <w:b/>
          <w:i w:val="0"/>
        </w:rPr>
        <w:t>9</w:t>
      </w:r>
      <w:r w:rsidR="00566D54">
        <w:rPr>
          <w:rStyle w:val="FontStyle12"/>
          <w:b/>
          <w:i w:val="0"/>
        </w:rPr>
        <w:t xml:space="preserve"> рік</w:t>
      </w:r>
      <w:r w:rsidR="00872BFE">
        <w:rPr>
          <w:rStyle w:val="FontStyle12"/>
          <w:i w:val="0"/>
        </w:rPr>
        <w:t xml:space="preserve"> </w:t>
      </w:r>
      <w:r w:rsidRPr="0001005E">
        <w:rPr>
          <w:rStyle w:val="FontStyle12"/>
          <w:i w:val="0"/>
        </w:rPr>
        <w:t xml:space="preserve">необхідно надіслати електронною поштою до редакції збірника до </w:t>
      </w:r>
      <w:r w:rsidR="003C08F4">
        <w:rPr>
          <w:rStyle w:val="FontStyle11"/>
          <w:lang w:val="ru-RU"/>
        </w:rPr>
        <w:t>25</w:t>
      </w:r>
      <w:r w:rsidR="00D578B2">
        <w:rPr>
          <w:rStyle w:val="FontStyle11"/>
          <w:lang w:val="ru-RU"/>
        </w:rPr>
        <w:t xml:space="preserve"> </w:t>
      </w:r>
      <w:r w:rsidR="003C08F4">
        <w:rPr>
          <w:rStyle w:val="FontStyle11"/>
          <w:lang w:val="ru-RU"/>
        </w:rPr>
        <w:t>жовтня</w:t>
      </w:r>
      <w:r w:rsidR="00C14939">
        <w:rPr>
          <w:rStyle w:val="FontStyle11"/>
          <w:lang w:val="ru-RU"/>
        </w:rPr>
        <w:t xml:space="preserve"> </w:t>
      </w:r>
      <w:r w:rsidRPr="0001005E">
        <w:rPr>
          <w:rStyle w:val="FontStyle11"/>
        </w:rPr>
        <w:t>201</w:t>
      </w:r>
      <w:r w:rsidR="00A3123B">
        <w:rPr>
          <w:rStyle w:val="FontStyle11"/>
        </w:rPr>
        <w:t>9</w:t>
      </w:r>
      <w:r w:rsidRPr="0001005E">
        <w:rPr>
          <w:rStyle w:val="FontStyle11"/>
        </w:rPr>
        <w:t xml:space="preserve"> року </w:t>
      </w:r>
      <w:r w:rsidRPr="00290A8A">
        <w:rPr>
          <w:rStyle w:val="FontStyle12"/>
          <w:b/>
          <w:i w:val="0"/>
        </w:rPr>
        <w:t>(включно)</w:t>
      </w:r>
      <w:r w:rsidRPr="0001005E">
        <w:rPr>
          <w:rStyle w:val="FontStyle12"/>
          <w:i w:val="0"/>
        </w:rPr>
        <w:t xml:space="preserve"> наступні матеріали: </w:t>
      </w:r>
    </w:p>
    <w:p w14:paraId="4C135078" w14:textId="77777777" w:rsidR="00C33EBB" w:rsidRDefault="00C71B1E" w:rsidP="0001005E">
      <w:pPr>
        <w:pStyle w:val="Style1"/>
        <w:widowControl/>
        <w:spacing w:line="276" w:lineRule="auto"/>
        <w:ind w:firstLine="0"/>
        <w:jc w:val="both"/>
        <w:rPr>
          <w:rStyle w:val="FontStyle12"/>
          <w:i w:val="0"/>
        </w:rPr>
      </w:pPr>
      <w:r w:rsidRPr="0001005E">
        <w:rPr>
          <w:rStyle w:val="FontStyle12"/>
          <w:i w:val="0"/>
        </w:rPr>
        <w:t>1</w:t>
      </w:r>
      <w:r w:rsidRPr="00E45E9E">
        <w:rPr>
          <w:rStyle w:val="FontStyle12"/>
          <w:i w:val="0"/>
        </w:rPr>
        <w:t xml:space="preserve">) </w:t>
      </w:r>
      <w:r w:rsidR="00E45E9E" w:rsidRPr="00E45E9E">
        <w:rPr>
          <w:rStyle w:val="FontStyle12"/>
          <w:i w:val="0"/>
        </w:rPr>
        <w:t>довідку</w:t>
      </w:r>
      <w:r w:rsidRPr="0001005E">
        <w:rPr>
          <w:rStyle w:val="FontStyle12"/>
          <w:i w:val="0"/>
        </w:rPr>
        <w:t xml:space="preserve"> про автора; </w:t>
      </w:r>
    </w:p>
    <w:p w14:paraId="1C02EAD5" w14:textId="77777777" w:rsidR="00C33EBB" w:rsidRDefault="00C71B1E" w:rsidP="0001005E">
      <w:pPr>
        <w:pStyle w:val="Style1"/>
        <w:widowControl/>
        <w:spacing w:line="276" w:lineRule="auto"/>
        <w:ind w:firstLine="0"/>
        <w:jc w:val="both"/>
        <w:rPr>
          <w:rStyle w:val="FontStyle12"/>
          <w:i w:val="0"/>
        </w:rPr>
      </w:pPr>
      <w:r w:rsidRPr="0001005E">
        <w:rPr>
          <w:rStyle w:val="FontStyle12"/>
          <w:i w:val="0"/>
        </w:rPr>
        <w:t xml:space="preserve">2) статтю; </w:t>
      </w:r>
    </w:p>
    <w:p w14:paraId="616DFD5E" w14:textId="099C3880" w:rsidR="00C33EBB" w:rsidRDefault="00C33EBB" w:rsidP="0001005E">
      <w:pPr>
        <w:pStyle w:val="Style1"/>
        <w:widowControl/>
        <w:spacing w:line="276" w:lineRule="auto"/>
        <w:ind w:firstLine="0"/>
        <w:jc w:val="both"/>
        <w:rPr>
          <w:rStyle w:val="FontStyle12"/>
          <w:i w:val="0"/>
        </w:rPr>
      </w:pPr>
    </w:p>
    <w:p w14:paraId="2E4C0BEA" w14:textId="2259AE22" w:rsidR="00C034A3" w:rsidRPr="00016808" w:rsidRDefault="000E663D" w:rsidP="00016808">
      <w:pPr>
        <w:pStyle w:val="Style1"/>
        <w:widowControl/>
        <w:spacing w:line="276" w:lineRule="auto"/>
        <w:ind w:firstLine="720"/>
        <w:jc w:val="both"/>
        <w:rPr>
          <w:rStyle w:val="FontStyle12"/>
          <w:b/>
          <w:i w:val="0"/>
        </w:rPr>
      </w:pPr>
      <w:r>
        <w:rPr>
          <w:rStyle w:val="FontStyle12"/>
          <w:b/>
          <w:i w:val="0"/>
        </w:rPr>
        <w:t>У разі успішного</w:t>
      </w:r>
      <w:r w:rsidR="00016808" w:rsidRPr="00016808">
        <w:rPr>
          <w:rStyle w:val="FontStyle12"/>
          <w:b/>
          <w:i w:val="0"/>
        </w:rPr>
        <w:t xml:space="preserve"> рецензування статті необхідно надіслати відскановану електронну копію підтвердження сплати редакційного збору</w:t>
      </w:r>
      <w:r w:rsidR="00C034A3" w:rsidRPr="00016808">
        <w:rPr>
          <w:rStyle w:val="FontStyle12"/>
          <w:b/>
          <w:i w:val="0"/>
        </w:rPr>
        <w:t>.</w:t>
      </w:r>
    </w:p>
    <w:p w14:paraId="412795D1" w14:textId="77777777" w:rsidR="009E4763" w:rsidRDefault="009E4763" w:rsidP="0001005E">
      <w:pPr>
        <w:pStyle w:val="Style1"/>
        <w:widowControl/>
        <w:spacing w:line="276" w:lineRule="auto"/>
        <w:ind w:firstLine="0"/>
        <w:jc w:val="both"/>
        <w:rPr>
          <w:rStyle w:val="FontStyle12"/>
          <w:i w:val="0"/>
        </w:rPr>
      </w:pPr>
    </w:p>
    <w:p w14:paraId="69BCB207" w14:textId="7739DA5B" w:rsidR="00C71B1E" w:rsidRDefault="00C71B1E" w:rsidP="0001005E">
      <w:pPr>
        <w:pStyle w:val="Style1"/>
        <w:widowControl/>
        <w:spacing w:line="276" w:lineRule="auto"/>
        <w:ind w:firstLine="0"/>
        <w:jc w:val="both"/>
        <w:rPr>
          <w:rStyle w:val="FontStyle12"/>
          <w:i w:val="0"/>
        </w:rPr>
      </w:pPr>
      <w:r w:rsidRPr="0001005E">
        <w:rPr>
          <w:rStyle w:val="FontStyle12"/>
          <w:i w:val="0"/>
        </w:rPr>
        <w:t>Приклад підпису файлів: Попов_Інформація_про_автора, Попов</w:t>
      </w:r>
      <w:r w:rsidR="008D6E1B">
        <w:rPr>
          <w:rStyle w:val="FontStyle12"/>
          <w:i w:val="0"/>
          <w:lang w:val="ru-RU"/>
        </w:rPr>
        <w:t>_</w:t>
      </w:r>
      <w:r w:rsidRPr="0001005E">
        <w:rPr>
          <w:rStyle w:val="FontStyle12"/>
          <w:i w:val="0"/>
        </w:rPr>
        <w:t>стаття, Попов</w:t>
      </w:r>
      <w:r w:rsidR="008D6E1B">
        <w:rPr>
          <w:rStyle w:val="FontStyle12"/>
          <w:i w:val="0"/>
          <w:lang w:val="ru-RU"/>
        </w:rPr>
        <w:t>_</w:t>
      </w:r>
      <w:r w:rsidR="000E663D">
        <w:rPr>
          <w:rStyle w:val="FontStyle12"/>
          <w:i w:val="0"/>
        </w:rPr>
        <w:t>квитанція</w:t>
      </w:r>
      <w:r w:rsidRPr="0001005E">
        <w:rPr>
          <w:rStyle w:val="FontStyle12"/>
          <w:i w:val="0"/>
        </w:rPr>
        <w:t>.</w:t>
      </w:r>
    </w:p>
    <w:p w14:paraId="017AC9CD" w14:textId="77777777" w:rsidR="000E663D" w:rsidRPr="0001005E" w:rsidRDefault="000E663D" w:rsidP="0001005E">
      <w:pPr>
        <w:pStyle w:val="Style1"/>
        <w:widowControl/>
        <w:spacing w:line="276" w:lineRule="auto"/>
        <w:ind w:firstLine="0"/>
        <w:jc w:val="both"/>
        <w:rPr>
          <w:rStyle w:val="FontStyle12"/>
          <w:i w:val="0"/>
        </w:rPr>
      </w:pPr>
    </w:p>
    <w:p w14:paraId="25E2E2FA" w14:textId="44594FFC" w:rsidR="0001005E" w:rsidRDefault="00C71B1E" w:rsidP="0001005E">
      <w:pPr>
        <w:pStyle w:val="Style3"/>
        <w:widowControl/>
        <w:spacing w:before="14" w:line="276" w:lineRule="auto"/>
        <w:ind w:right="-3"/>
        <w:jc w:val="left"/>
      </w:pPr>
      <w:r w:rsidRPr="0001005E">
        <w:rPr>
          <w:rStyle w:val="FontStyle11"/>
        </w:rPr>
        <w:t>Електрон</w:t>
      </w:r>
      <w:r w:rsidR="008A7C9A">
        <w:rPr>
          <w:rStyle w:val="FontStyle11"/>
          <w:lang w:val="ru-RU"/>
        </w:rPr>
        <w:t>н</w:t>
      </w:r>
      <w:r w:rsidRPr="0001005E">
        <w:rPr>
          <w:rStyle w:val="FontStyle11"/>
        </w:rPr>
        <w:t xml:space="preserve">а адреса: </w:t>
      </w:r>
      <w:hyperlink r:id="rId10" w:history="1">
        <w:r w:rsidR="00071BEB" w:rsidRPr="00EA730E">
          <w:rPr>
            <w:rStyle w:val="a5"/>
          </w:rPr>
          <w:t>redkol@ps.stateuniversity.ks.ua</w:t>
        </w:r>
      </w:hyperlink>
      <w:r w:rsidR="00071BEB">
        <w:t xml:space="preserve"> </w:t>
      </w:r>
    </w:p>
    <w:p w14:paraId="55E53EAD" w14:textId="77777777" w:rsidR="001D45D9" w:rsidRDefault="001D45D9" w:rsidP="0001005E">
      <w:pPr>
        <w:pStyle w:val="Style3"/>
        <w:widowControl/>
        <w:spacing w:before="14" w:line="276" w:lineRule="auto"/>
        <w:ind w:right="-3"/>
        <w:jc w:val="left"/>
      </w:pPr>
    </w:p>
    <w:p w14:paraId="56A26856" w14:textId="4E234EB4" w:rsidR="001D45D9" w:rsidRPr="001D45D9" w:rsidRDefault="001D45D9" w:rsidP="0001005E">
      <w:pPr>
        <w:pStyle w:val="Style3"/>
        <w:widowControl/>
        <w:spacing w:before="14" w:line="276" w:lineRule="auto"/>
        <w:ind w:right="-3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Поштова р</w:t>
      </w:r>
      <w:r w:rsidRPr="001D45D9">
        <w:rPr>
          <w:b/>
          <w:sz w:val="26"/>
          <w:szCs w:val="26"/>
        </w:rPr>
        <w:t>озсилк</w:t>
      </w:r>
      <w:r>
        <w:rPr>
          <w:b/>
          <w:sz w:val="26"/>
          <w:szCs w:val="26"/>
        </w:rPr>
        <w:t xml:space="preserve">а видання </w:t>
      </w:r>
      <w:r w:rsidR="003C08F4">
        <w:rPr>
          <w:b/>
          <w:sz w:val="26"/>
          <w:szCs w:val="26"/>
        </w:rPr>
        <w:t>відбудеться після</w:t>
      </w:r>
      <w:r w:rsidRPr="001D45D9">
        <w:rPr>
          <w:b/>
          <w:sz w:val="26"/>
          <w:szCs w:val="26"/>
        </w:rPr>
        <w:t xml:space="preserve"> </w:t>
      </w:r>
      <w:r w:rsidR="003C08F4">
        <w:rPr>
          <w:b/>
          <w:sz w:val="26"/>
          <w:szCs w:val="26"/>
        </w:rPr>
        <w:t>25</w:t>
      </w:r>
      <w:r w:rsidR="00046402">
        <w:rPr>
          <w:b/>
          <w:sz w:val="26"/>
          <w:szCs w:val="26"/>
        </w:rPr>
        <w:t xml:space="preserve"> </w:t>
      </w:r>
      <w:r w:rsidR="003C08F4">
        <w:rPr>
          <w:b/>
          <w:sz w:val="26"/>
          <w:szCs w:val="26"/>
          <w:lang w:val="ru-RU"/>
        </w:rPr>
        <w:t>груд</w:t>
      </w:r>
      <w:r w:rsidR="00A3123B">
        <w:rPr>
          <w:b/>
          <w:sz w:val="26"/>
          <w:szCs w:val="26"/>
          <w:lang w:val="ru-RU"/>
        </w:rPr>
        <w:t>ня</w:t>
      </w:r>
      <w:r w:rsidRPr="001D45D9">
        <w:rPr>
          <w:b/>
          <w:sz w:val="26"/>
          <w:szCs w:val="26"/>
        </w:rPr>
        <w:t xml:space="preserve"> 201</w:t>
      </w:r>
      <w:r w:rsidR="008F2FC7">
        <w:rPr>
          <w:b/>
          <w:sz w:val="26"/>
          <w:szCs w:val="26"/>
        </w:rPr>
        <w:t>9</w:t>
      </w:r>
      <w:r w:rsidRPr="001D45D9">
        <w:rPr>
          <w:b/>
          <w:sz w:val="26"/>
          <w:szCs w:val="26"/>
        </w:rPr>
        <w:t xml:space="preserve"> року. </w:t>
      </w:r>
    </w:p>
    <w:p w14:paraId="093C2064" w14:textId="62B352F3" w:rsidR="000E663D" w:rsidRDefault="000E663D" w:rsidP="0001005E">
      <w:pPr>
        <w:pStyle w:val="Style3"/>
        <w:widowControl/>
        <w:spacing w:before="14" w:line="276" w:lineRule="auto"/>
        <w:ind w:right="-3"/>
        <w:jc w:val="left"/>
      </w:pPr>
    </w:p>
    <w:p w14:paraId="14821E14" w14:textId="77777777" w:rsidR="000E663D" w:rsidRDefault="000E663D" w:rsidP="0001005E">
      <w:pPr>
        <w:pStyle w:val="Style3"/>
        <w:widowControl/>
        <w:spacing w:before="14" w:line="276" w:lineRule="auto"/>
        <w:ind w:right="-3"/>
        <w:jc w:val="left"/>
      </w:pPr>
    </w:p>
    <w:p w14:paraId="0C2A58AE" w14:textId="77777777" w:rsidR="000C1A46" w:rsidRPr="00E45E9E" w:rsidRDefault="000C1A46" w:rsidP="000C1A46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color w:val="244061" w:themeColor="accent1" w:themeShade="80"/>
        </w:rPr>
      </w:pPr>
      <w:r w:rsidRPr="00E45E9E">
        <w:rPr>
          <w:rFonts w:eastAsia="Times New Roman"/>
          <w:b/>
          <w:bCs/>
          <w:color w:val="244061" w:themeColor="accent1" w:themeShade="80"/>
        </w:rPr>
        <w:t>ЗРАЗОК ОФОРМЛЕННЯ ДОВІДКИ ПРО АВТОРА</w:t>
      </w: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9"/>
        <w:gridCol w:w="3844"/>
      </w:tblGrid>
      <w:tr w:rsidR="000C1A46" w:rsidRPr="00E45E9E" w14:paraId="7415283C" w14:textId="77777777" w:rsidTr="00071BEB">
        <w:trPr>
          <w:tblCellSpacing w:w="0" w:type="dxa"/>
        </w:trPr>
        <w:tc>
          <w:tcPr>
            <w:tcW w:w="5549" w:type="dxa"/>
            <w:hideMark/>
          </w:tcPr>
          <w:p w14:paraId="4F98C61B" w14:textId="77777777" w:rsidR="00E45E9E" w:rsidRPr="00E45E9E" w:rsidRDefault="000C1A46" w:rsidP="00071BE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E45E9E">
              <w:rPr>
                <w:rFonts w:eastAsia="Times New Roman"/>
              </w:rPr>
              <w:t>Прізвище, ім’я, по батькові автора (-ів)</w:t>
            </w:r>
          </w:p>
        </w:tc>
        <w:tc>
          <w:tcPr>
            <w:tcW w:w="3844" w:type="dxa"/>
            <w:hideMark/>
          </w:tcPr>
          <w:p w14:paraId="32F4CACF" w14:textId="77777777" w:rsidR="000C1A46" w:rsidRPr="00E45E9E" w:rsidRDefault="000C1A46" w:rsidP="00071BE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45E9E">
              <w:rPr>
                <w:rFonts w:eastAsia="Times New Roman"/>
              </w:rPr>
              <w:t> </w:t>
            </w:r>
          </w:p>
        </w:tc>
      </w:tr>
      <w:tr w:rsidR="000C1A46" w:rsidRPr="00E45E9E" w14:paraId="04FC7D8E" w14:textId="77777777" w:rsidTr="00071BEB">
        <w:trPr>
          <w:tblCellSpacing w:w="0" w:type="dxa"/>
        </w:trPr>
        <w:tc>
          <w:tcPr>
            <w:tcW w:w="5549" w:type="dxa"/>
            <w:hideMark/>
          </w:tcPr>
          <w:p w14:paraId="6AB5791C" w14:textId="77777777" w:rsidR="00E45E9E" w:rsidRPr="00E45E9E" w:rsidRDefault="000C1A46" w:rsidP="00071BE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E45E9E">
              <w:rPr>
                <w:rFonts w:eastAsia="Times New Roman"/>
              </w:rPr>
              <w:t>Відомості про наукового керівника:</w:t>
            </w:r>
            <w:r w:rsidRPr="00E45E9E">
              <w:rPr>
                <w:rFonts w:eastAsia="Times New Roman"/>
              </w:rPr>
              <w:br/>
              <w:t>(ПІБ, науковий ступінь, вчене звання, посада)</w:t>
            </w:r>
            <w:r w:rsidRPr="00E45E9E">
              <w:rPr>
                <w:rFonts w:eastAsia="Times New Roman"/>
              </w:rPr>
              <w:br/>
            </w:r>
            <w:r w:rsidRPr="00E45E9E">
              <w:rPr>
                <w:rFonts w:ascii="inherit" w:eastAsia="Times New Roman" w:hAnsi="inherit"/>
                <w:i/>
                <w:iCs/>
              </w:rPr>
              <w:t>заповнюється у разі відсутності наукового ступеня</w:t>
            </w:r>
          </w:p>
        </w:tc>
        <w:tc>
          <w:tcPr>
            <w:tcW w:w="3844" w:type="dxa"/>
            <w:hideMark/>
          </w:tcPr>
          <w:p w14:paraId="4EF415FD" w14:textId="77777777" w:rsidR="00E45E9E" w:rsidRPr="00E45E9E" w:rsidRDefault="000C1A46" w:rsidP="00071BE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E45E9E">
              <w:rPr>
                <w:rFonts w:eastAsia="Times New Roman"/>
              </w:rPr>
              <w:t> </w:t>
            </w:r>
          </w:p>
        </w:tc>
      </w:tr>
      <w:tr w:rsidR="000C1A46" w:rsidRPr="00E45E9E" w14:paraId="6BBCE677" w14:textId="77777777" w:rsidTr="00071BEB">
        <w:trPr>
          <w:tblCellSpacing w:w="0" w:type="dxa"/>
        </w:trPr>
        <w:tc>
          <w:tcPr>
            <w:tcW w:w="5549" w:type="dxa"/>
            <w:hideMark/>
          </w:tcPr>
          <w:p w14:paraId="6569609D" w14:textId="77777777" w:rsidR="00E45E9E" w:rsidRPr="00E45E9E" w:rsidRDefault="000C1A46" w:rsidP="00071BE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E45E9E">
              <w:rPr>
                <w:rFonts w:eastAsia="Times New Roman"/>
              </w:rPr>
              <w:t>Рубрика журналу</w:t>
            </w:r>
          </w:p>
        </w:tc>
        <w:tc>
          <w:tcPr>
            <w:tcW w:w="3844" w:type="dxa"/>
            <w:hideMark/>
          </w:tcPr>
          <w:p w14:paraId="16AC5170" w14:textId="77777777" w:rsidR="000C1A46" w:rsidRPr="00E45E9E" w:rsidRDefault="000C1A46" w:rsidP="00071BE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45E9E">
              <w:rPr>
                <w:rFonts w:eastAsia="Times New Roman"/>
              </w:rPr>
              <w:t> </w:t>
            </w:r>
          </w:p>
        </w:tc>
      </w:tr>
      <w:tr w:rsidR="000C1A46" w:rsidRPr="00E45E9E" w14:paraId="35EF11DD" w14:textId="77777777" w:rsidTr="00071BEB">
        <w:trPr>
          <w:tblCellSpacing w:w="0" w:type="dxa"/>
        </w:trPr>
        <w:tc>
          <w:tcPr>
            <w:tcW w:w="5549" w:type="dxa"/>
            <w:hideMark/>
          </w:tcPr>
          <w:p w14:paraId="48E24696" w14:textId="77777777" w:rsidR="00E45E9E" w:rsidRPr="00E45E9E" w:rsidRDefault="000C1A46" w:rsidP="00071BE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E45E9E">
              <w:rPr>
                <w:rFonts w:eastAsia="Times New Roman"/>
              </w:rPr>
              <w:t>Місце роботи (навчання), науковий ступінь, вчене звання, посада</w:t>
            </w:r>
          </w:p>
        </w:tc>
        <w:tc>
          <w:tcPr>
            <w:tcW w:w="3844" w:type="dxa"/>
            <w:hideMark/>
          </w:tcPr>
          <w:p w14:paraId="2BBABCF0" w14:textId="77777777" w:rsidR="00E45E9E" w:rsidRPr="00E45E9E" w:rsidRDefault="000C1A46" w:rsidP="00071BE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E45E9E">
              <w:rPr>
                <w:rFonts w:eastAsia="Times New Roman"/>
              </w:rPr>
              <w:t> </w:t>
            </w:r>
          </w:p>
        </w:tc>
      </w:tr>
      <w:tr w:rsidR="000C1A46" w:rsidRPr="00E45E9E" w14:paraId="07E09687" w14:textId="77777777" w:rsidTr="00071BEB">
        <w:trPr>
          <w:tblCellSpacing w:w="0" w:type="dxa"/>
        </w:trPr>
        <w:tc>
          <w:tcPr>
            <w:tcW w:w="5549" w:type="dxa"/>
            <w:hideMark/>
          </w:tcPr>
          <w:p w14:paraId="2F8D1A7C" w14:textId="77777777" w:rsidR="00E45E9E" w:rsidRPr="00E45E9E" w:rsidRDefault="000C1A46" w:rsidP="00071BE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E45E9E">
              <w:rPr>
                <w:rFonts w:eastAsia="Times New Roman"/>
              </w:rPr>
              <w:t>Контактний телефон</w:t>
            </w:r>
          </w:p>
        </w:tc>
        <w:tc>
          <w:tcPr>
            <w:tcW w:w="3844" w:type="dxa"/>
            <w:hideMark/>
          </w:tcPr>
          <w:p w14:paraId="533DE0A9" w14:textId="77777777" w:rsidR="00E45E9E" w:rsidRPr="00E45E9E" w:rsidRDefault="000C1A46" w:rsidP="00071BE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E45E9E">
              <w:rPr>
                <w:rFonts w:eastAsia="Times New Roman"/>
              </w:rPr>
              <w:t> </w:t>
            </w:r>
          </w:p>
        </w:tc>
      </w:tr>
      <w:tr w:rsidR="000C1A46" w:rsidRPr="00E45E9E" w14:paraId="3D51B6EA" w14:textId="77777777" w:rsidTr="00071BEB">
        <w:trPr>
          <w:tblCellSpacing w:w="0" w:type="dxa"/>
        </w:trPr>
        <w:tc>
          <w:tcPr>
            <w:tcW w:w="5549" w:type="dxa"/>
            <w:hideMark/>
          </w:tcPr>
          <w:p w14:paraId="4DFB786F" w14:textId="77777777" w:rsidR="00E45E9E" w:rsidRPr="00E45E9E" w:rsidRDefault="000C1A46" w:rsidP="00071BE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E45E9E">
              <w:rPr>
                <w:rFonts w:eastAsia="Times New Roman"/>
              </w:rPr>
              <w:t>E-mail</w:t>
            </w:r>
          </w:p>
        </w:tc>
        <w:tc>
          <w:tcPr>
            <w:tcW w:w="3844" w:type="dxa"/>
            <w:hideMark/>
          </w:tcPr>
          <w:p w14:paraId="4348076D" w14:textId="77777777" w:rsidR="00E45E9E" w:rsidRPr="00E45E9E" w:rsidRDefault="000C1A46" w:rsidP="00071BE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E45E9E">
              <w:rPr>
                <w:rFonts w:eastAsia="Times New Roman"/>
              </w:rPr>
              <w:t> </w:t>
            </w:r>
          </w:p>
        </w:tc>
      </w:tr>
      <w:tr w:rsidR="000C1A46" w:rsidRPr="00E45E9E" w14:paraId="31BAA643" w14:textId="77777777" w:rsidTr="00071BEB">
        <w:trPr>
          <w:tblCellSpacing w:w="0" w:type="dxa"/>
        </w:trPr>
        <w:tc>
          <w:tcPr>
            <w:tcW w:w="5549" w:type="dxa"/>
            <w:hideMark/>
          </w:tcPr>
          <w:p w14:paraId="02E31271" w14:textId="20E9A1DE" w:rsidR="00E45E9E" w:rsidRPr="00E45E9E" w:rsidRDefault="000C1A46" w:rsidP="003C08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E45E9E">
              <w:rPr>
                <w:rFonts w:eastAsia="Times New Roman"/>
              </w:rPr>
              <w:t>Поштова адреса (за зразко</w:t>
            </w:r>
            <w:r>
              <w:rPr>
                <w:rFonts w:eastAsia="Times New Roman"/>
              </w:rPr>
              <w:t xml:space="preserve">м: вул. </w:t>
            </w:r>
            <w:r w:rsidR="003C08F4">
              <w:rPr>
                <w:rFonts w:eastAsia="Times New Roman"/>
              </w:rPr>
              <w:t>Паркова</w:t>
            </w:r>
            <w:r>
              <w:rPr>
                <w:rFonts w:eastAsia="Times New Roman"/>
              </w:rPr>
              <w:t>, б. 3, кв. 6, м.</w:t>
            </w:r>
            <w:r>
              <w:rPr>
                <w:rFonts w:eastAsia="Times New Roman"/>
                <w:lang w:val="ru-RU"/>
              </w:rPr>
              <w:t> </w:t>
            </w:r>
            <w:r w:rsidRPr="00E45E9E">
              <w:rPr>
                <w:rFonts w:eastAsia="Times New Roman"/>
              </w:rPr>
              <w:t>Херсон, 7300</w:t>
            </w:r>
            <w:r>
              <w:rPr>
                <w:rFonts w:eastAsia="Times New Roman"/>
                <w:lang w:val="ru-RU"/>
              </w:rPr>
              <w:t>0)</w:t>
            </w:r>
          </w:p>
        </w:tc>
        <w:tc>
          <w:tcPr>
            <w:tcW w:w="3844" w:type="dxa"/>
            <w:vAlign w:val="center"/>
            <w:hideMark/>
          </w:tcPr>
          <w:p w14:paraId="5C472DF3" w14:textId="77777777" w:rsidR="000C1A46" w:rsidRPr="00E45E9E" w:rsidRDefault="000C1A46" w:rsidP="00071BE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08920CB" w14:textId="77777777" w:rsidR="00C71B1E" w:rsidRPr="001D45D9" w:rsidRDefault="00C71B1E" w:rsidP="000C1A46">
      <w:pPr>
        <w:pStyle w:val="Style2"/>
        <w:widowControl/>
        <w:spacing w:line="276" w:lineRule="auto"/>
        <w:rPr>
          <w:sz w:val="20"/>
          <w:szCs w:val="20"/>
          <w:lang w:val="ru-RU"/>
        </w:rPr>
      </w:pPr>
    </w:p>
    <w:p w14:paraId="07BBFE64" w14:textId="77777777" w:rsidR="00C71B1E" w:rsidRDefault="00C71B1E" w:rsidP="0001005E">
      <w:pPr>
        <w:pStyle w:val="Style2"/>
        <w:widowControl/>
        <w:spacing w:before="53" w:line="276" w:lineRule="auto"/>
        <w:jc w:val="center"/>
        <w:rPr>
          <w:rStyle w:val="FontStyle11"/>
          <w:color w:val="002060"/>
        </w:rPr>
      </w:pPr>
      <w:r w:rsidRPr="0001005E">
        <w:rPr>
          <w:rStyle w:val="FontStyle11"/>
          <w:color w:val="002060"/>
        </w:rPr>
        <w:t>КОНТАКТНА ІНФОРМАЦІЯ</w:t>
      </w:r>
    </w:p>
    <w:p w14:paraId="521AF25B" w14:textId="77777777" w:rsidR="007D5D60" w:rsidRPr="000C1A46" w:rsidRDefault="007D5D60" w:rsidP="00E45E9E">
      <w:pPr>
        <w:pStyle w:val="Style2"/>
        <w:widowControl/>
        <w:spacing w:line="276" w:lineRule="auto"/>
        <w:jc w:val="center"/>
        <w:rPr>
          <w:rStyle w:val="FontStyle11"/>
          <w:color w:val="002060"/>
          <w:sz w:val="16"/>
          <w:szCs w:val="16"/>
        </w:rPr>
      </w:pPr>
    </w:p>
    <w:p w14:paraId="6ED07774" w14:textId="77777777" w:rsidR="0001005E" w:rsidRDefault="00C71B1E" w:rsidP="0001005E">
      <w:pPr>
        <w:pStyle w:val="Style1"/>
        <w:widowControl/>
        <w:spacing w:line="276" w:lineRule="auto"/>
        <w:ind w:right="-3" w:firstLine="0"/>
        <w:rPr>
          <w:rStyle w:val="FontStyle12"/>
          <w:i w:val="0"/>
        </w:rPr>
      </w:pPr>
      <w:r w:rsidRPr="0001005E">
        <w:rPr>
          <w:rStyle w:val="FontStyle12"/>
          <w:i w:val="0"/>
        </w:rPr>
        <w:t>Редакція</w:t>
      </w:r>
      <w:r w:rsidR="00071BEB">
        <w:rPr>
          <w:rStyle w:val="FontStyle12"/>
          <w:i w:val="0"/>
        </w:rPr>
        <w:t xml:space="preserve"> Збірника наукових праць “Педагогічні науки”</w:t>
      </w:r>
    </w:p>
    <w:p w14:paraId="4E839AA5" w14:textId="09FB27B4" w:rsidR="0001005E" w:rsidRDefault="00C71B1E" w:rsidP="0001005E">
      <w:pPr>
        <w:pStyle w:val="Style3"/>
        <w:widowControl/>
        <w:spacing w:before="14" w:line="276" w:lineRule="auto"/>
        <w:ind w:right="-3"/>
        <w:jc w:val="left"/>
        <w:rPr>
          <w:rStyle w:val="FontStyle12"/>
          <w:i w:val="0"/>
        </w:rPr>
      </w:pPr>
      <w:r w:rsidRPr="0001005E">
        <w:rPr>
          <w:rStyle w:val="FontStyle12"/>
          <w:i w:val="0"/>
        </w:rPr>
        <w:t>в</w:t>
      </w:r>
      <w:r w:rsidR="00097F0E">
        <w:rPr>
          <w:rStyle w:val="FontStyle12"/>
          <w:i w:val="0"/>
        </w:rPr>
        <w:t xml:space="preserve">ул. </w:t>
      </w:r>
      <w:r w:rsidR="005622DB">
        <w:rPr>
          <w:rStyle w:val="FontStyle12"/>
          <w:i w:val="0"/>
        </w:rPr>
        <w:t>Університетська</w:t>
      </w:r>
      <w:r w:rsidR="00097F0E">
        <w:rPr>
          <w:rStyle w:val="FontStyle12"/>
          <w:i w:val="0"/>
        </w:rPr>
        <w:t xml:space="preserve">, </w:t>
      </w:r>
      <w:r w:rsidR="00A245FB">
        <w:rPr>
          <w:rStyle w:val="FontStyle12"/>
          <w:i w:val="0"/>
        </w:rPr>
        <w:t>2</w:t>
      </w:r>
      <w:r w:rsidR="003B1509">
        <w:rPr>
          <w:rStyle w:val="FontStyle12"/>
          <w:i w:val="0"/>
        </w:rPr>
        <w:t>7, каб. 313</w:t>
      </w:r>
      <w:r w:rsidRPr="0001005E">
        <w:rPr>
          <w:rStyle w:val="FontStyle12"/>
          <w:i w:val="0"/>
        </w:rPr>
        <w:t>, м. Херсон, Україна, 73000</w:t>
      </w:r>
    </w:p>
    <w:p w14:paraId="29D08F5F" w14:textId="77777777" w:rsidR="0001005E" w:rsidRDefault="00071BEB" w:rsidP="0001005E">
      <w:pPr>
        <w:pStyle w:val="Style3"/>
        <w:widowControl/>
        <w:spacing w:before="14" w:line="276" w:lineRule="auto"/>
        <w:ind w:right="-3"/>
        <w:jc w:val="left"/>
        <w:rPr>
          <w:rStyle w:val="FontStyle12"/>
          <w:i w:val="0"/>
        </w:rPr>
      </w:pPr>
      <w:r>
        <w:rPr>
          <w:rStyle w:val="FontStyle12"/>
          <w:i w:val="0"/>
        </w:rPr>
        <w:t>Телефон: +38 068 813 02 68</w:t>
      </w:r>
    </w:p>
    <w:p w14:paraId="41190AC6" w14:textId="77777777" w:rsidR="007E239F" w:rsidRPr="001D45D9" w:rsidRDefault="007D4A39" w:rsidP="0001005E">
      <w:pPr>
        <w:pStyle w:val="Style3"/>
        <w:widowControl/>
        <w:spacing w:before="14" w:line="276" w:lineRule="auto"/>
        <w:ind w:right="-3"/>
        <w:jc w:val="left"/>
        <w:rPr>
          <w:lang w:val="ru-RU"/>
        </w:rPr>
      </w:pPr>
      <w:hyperlink r:id="rId11" w:history="1">
        <w:r w:rsidR="00071BEB" w:rsidRPr="00EA730E">
          <w:rPr>
            <w:rStyle w:val="a5"/>
          </w:rPr>
          <w:t>www.p</w:t>
        </w:r>
        <w:r w:rsidR="00071BEB" w:rsidRPr="00EA730E">
          <w:rPr>
            <w:rStyle w:val="a5"/>
            <w:lang w:val="en-US"/>
          </w:rPr>
          <w:t>s</w:t>
        </w:r>
        <w:r w:rsidR="00071BEB" w:rsidRPr="001D45D9">
          <w:rPr>
            <w:rStyle w:val="a5"/>
            <w:lang w:val="ru-RU"/>
          </w:rPr>
          <w:t>.</w:t>
        </w:r>
        <w:r w:rsidR="00071BEB" w:rsidRPr="00EA730E">
          <w:rPr>
            <w:rStyle w:val="a5"/>
            <w:lang w:val="en-US"/>
          </w:rPr>
          <w:t>stateuniversity</w:t>
        </w:r>
        <w:r w:rsidR="00071BEB" w:rsidRPr="001D45D9">
          <w:rPr>
            <w:rStyle w:val="a5"/>
            <w:lang w:val="ru-RU"/>
          </w:rPr>
          <w:t>.</w:t>
        </w:r>
        <w:r w:rsidR="00071BEB" w:rsidRPr="00EA730E">
          <w:rPr>
            <w:rStyle w:val="a5"/>
            <w:lang w:val="en-US"/>
          </w:rPr>
          <w:t>ks</w:t>
        </w:r>
        <w:r w:rsidR="00071BEB" w:rsidRPr="001D45D9">
          <w:rPr>
            <w:rStyle w:val="a5"/>
            <w:lang w:val="ru-RU"/>
          </w:rPr>
          <w:t>.</w:t>
        </w:r>
        <w:r w:rsidR="00071BEB" w:rsidRPr="00EA730E">
          <w:rPr>
            <w:rStyle w:val="a5"/>
            <w:lang w:val="en-US"/>
          </w:rPr>
          <w:t>ua</w:t>
        </w:r>
      </w:hyperlink>
      <w:r w:rsidR="00071BEB" w:rsidRPr="001D45D9">
        <w:rPr>
          <w:lang w:val="ru-RU"/>
        </w:rPr>
        <w:t xml:space="preserve"> </w:t>
      </w:r>
    </w:p>
    <w:p w14:paraId="78BF30E8" w14:textId="77777777" w:rsidR="0001005E" w:rsidRPr="0001005E" w:rsidRDefault="007D4A39" w:rsidP="0001005E">
      <w:pPr>
        <w:pStyle w:val="Style3"/>
        <w:widowControl/>
        <w:spacing w:before="14" w:line="276" w:lineRule="auto"/>
        <w:ind w:right="-3"/>
        <w:jc w:val="left"/>
        <w:rPr>
          <w:rStyle w:val="FontStyle12"/>
          <w:i w:val="0"/>
          <w:u w:val="single"/>
        </w:rPr>
      </w:pPr>
      <w:hyperlink r:id="rId12" w:history="1">
        <w:r w:rsidR="00071BEB" w:rsidRPr="00EA730E">
          <w:rPr>
            <w:rStyle w:val="a5"/>
          </w:rPr>
          <w:t>redkol@ps.stateuniversity.ks.ua</w:t>
        </w:r>
      </w:hyperlink>
      <w:r w:rsidR="00071BEB">
        <w:t xml:space="preserve"> </w:t>
      </w:r>
    </w:p>
    <w:sectPr w:rsidR="0001005E" w:rsidRPr="0001005E" w:rsidSect="0001005E">
      <w:type w:val="continuous"/>
      <w:pgSz w:w="11905" w:h="16837"/>
      <w:pgMar w:top="1134" w:right="1701" w:bottom="1134" w:left="85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CB82B" w14:textId="77777777" w:rsidR="007D4A39" w:rsidRDefault="007D4A39">
      <w:r>
        <w:separator/>
      </w:r>
    </w:p>
  </w:endnote>
  <w:endnote w:type="continuationSeparator" w:id="0">
    <w:p w14:paraId="49542628" w14:textId="77777777" w:rsidR="007D4A39" w:rsidRDefault="007D4A39" w:rsidP="0007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2D60A" w14:textId="77777777" w:rsidR="007D4A39" w:rsidRDefault="007D4A39">
      <w:r>
        <w:separator/>
      </w:r>
    </w:p>
  </w:footnote>
  <w:footnote w:type="continuationSeparator" w:id="0">
    <w:p w14:paraId="0E3AE4EF" w14:textId="77777777" w:rsidR="007D4A39" w:rsidRDefault="007D4A39" w:rsidP="0007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39FB"/>
    <w:multiLevelType w:val="singleLevel"/>
    <w:tmpl w:val="147C555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A262AD1"/>
    <w:multiLevelType w:val="hybridMultilevel"/>
    <w:tmpl w:val="62FA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6367A"/>
    <w:multiLevelType w:val="hybridMultilevel"/>
    <w:tmpl w:val="BBF887E0"/>
    <w:lvl w:ilvl="0" w:tplc="2DCA1D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1E10220"/>
    <w:multiLevelType w:val="hybridMultilevel"/>
    <w:tmpl w:val="BD120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8D"/>
    <w:rsid w:val="0001005E"/>
    <w:rsid w:val="00016808"/>
    <w:rsid w:val="00046402"/>
    <w:rsid w:val="00071BEB"/>
    <w:rsid w:val="00097F0E"/>
    <w:rsid w:val="000C012C"/>
    <w:rsid w:val="000C1A46"/>
    <w:rsid w:val="000E663D"/>
    <w:rsid w:val="000F610F"/>
    <w:rsid w:val="0010320C"/>
    <w:rsid w:val="00103984"/>
    <w:rsid w:val="00117228"/>
    <w:rsid w:val="00126576"/>
    <w:rsid w:val="00160B9D"/>
    <w:rsid w:val="00161162"/>
    <w:rsid w:val="00166DB1"/>
    <w:rsid w:val="00167E70"/>
    <w:rsid w:val="00177607"/>
    <w:rsid w:val="001D30E9"/>
    <w:rsid w:val="001D45D9"/>
    <w:rsid w:val="002035B7"/>
    <w:rsid w:val="00205CBD"/>
    <w:rsid w:val="00214066"/>
    <w:rsid w:val="00232BDA"/>
    <w:rsid w:val="00290A8A"/>
    <w:rsid w:val="002A3264"/>
    <w:rsid w:val="002D5856"/>
    <w:rsid w:val="002E26CC"/>
    <w:rsid w:val="002F2BB8"/>
    <w:rsid w:val="002F6A0B"/>
    <w:rsid w:val="003670B0"/>
    <w:rsid w:val="00376177"/>
    <w:rsid w:val="003A63DF"/>
    <w:rsid w:val="003B1509"/>
    <w:rsid w:val="003C08F4"/>
    <w:rsid w:val="003E2E9C"/>
    <w:rsid w:val="003E5B50"/>
    <w:rsid w:val="003F6983"/>
    <w:rsid w:val="004113B4"/>
    <w:rsid w:val="00433A9D"/>
    <w:rsid w:val="00445A21"/>
    <w:rsid w:val="0044766B"/>
    <w:rsid w:val="0046172D"/>
    <w:rsid w:val="00480BA6"/>
    <w:rsid w:val="00485133"/>
    <w:rsid w:val="00491035"/>
    <w:rsid w:val="004A021E"/>
    <w:rsid w:val="004C5505"/>
    <w:rsid w:val="004E5210"/>
    <w:rsid w:val="004E55EC"/>
    <w:rsid w:val="004F354F"/>
    <w:rsid w:val="004F5C63"/>
    <w:rsid w:val="00512ABA"/>
    <w:rsid w:val="00515A1D"/>
    <w:rsid w:val="005622DB"/>
    <w:rsid w:val="00566D54"/>
    <w:rsid w:val="005C66DA"/>
    <w:rsid w:val="005E1B5D"/>
    <w:rsid w:val="00673EB6"/>
    <w:rsid w:val="00702189"/>
    <w:rsid w:val="0070311A"/>
    <w:rsid w:val="00742206"/>
    <w:rsid w:val="00780951"/>
    <w:rsid w:val="007A5268"/>
    <w:rsid w:val="007C39E8"/>
    <w:rsid w:val="007D4A39"/>
    <w:rsid w:val="007D5D60"/>
    <w:rsid w:val="007E0728"/>
    <w:rsid w:val="007E239F"/>
    <w:rsid w:val="00853F75"/>
    <w:rsid w:val="00856015"/>
    <w:rsid w:val="0086375A"/>
    <w:rsid w:val="00872BFE"/>
    <w:rsid w:val="008819B1"/>
    <w:rsid w:val="008A7C9A"/>
    <w:rsid w:val="008B4B7D"/>
    <w:rsid w:val="008D6E1B"/>
    <w:rsid w:val="008F2FC7"/>
    <w:rsid w:val="00906A08"/>
    <w:rsid w:val="0093216E"/>
    <w:rsid w:val="00932E99"/>
    <w:rsid w:val="0094380F"/>
    <w:rsid w:val="009540E1"/>
    <w:rsid w:val="00965979"/>
    <w:rsid w:val="009B2480"/>
    <w:rsid w:val="009E4763"/>
    <w:rsid w:val="009F3C50"/>
    <w:rsid w:val="00A245FB"/>
    <w:rsid w:val="00A3123B"/>
    <w:rsid w:val="00A4024E"/>
    <w:rsid w:val="00A455A2"/>
    <w:rsid w:val="00A86768"/>
    <w:rsid w:val="00A91AD6"/>
    <w:rsid w:val="00A96A75"/>
    <w:rsid w:val="00AA50A4"/>
    <w:rsid w:val="00AB31F7"/>
    <w:rsid w:val="00AC0CA7"/>
    <w:rsid w:val="00AD5687"/>
    <w:rsid w:val="00B33DB2"/>
    <w:rsid w:val="00BE620B"/>
    <w:rsid w:val="00C034A3"/>
    <w:rsid w:val="00C14939"/>
    <w:rsid w:val="00C33A38"/>
    <w:rsid w:val="00C33EBB"/>
    <w:rsid w:val="00C44EEE"/>
    <w:rsid w:val="00C66996"/>
    <w:rsid w:val="00C71B1E"/>
    <w:rsid w:val="00C75263"/>
    <w:rsid w:val="00CA5CF6"/>
    <w:rsid w:val="00D3478D"/>
    <w:rsid w:val="00D45211"/>
    <w:rsid w:val="00D51307"/>
    <w:rsid w:val="00D578B2"/>
    <w:rsid w:val="00D8461C"/>
    <w:rsid w:val="00D97238"/>
    <w:rsid w:val="00DC18D9"/>
    <w:rsid w:val="00DD1C54"/>
    <w:rsid w:val="00DE4766"/>
    <w:rsid w:val="00DF2660"/>
    <w:rsid w:val="00DF4536"/>
    <w:rsid w:val="00E227D4"/>
    <w:rsid w:val="00E3498E"/>
    <w:rsid w:val="00E45E9E"/>
    <w:rsid w:val="00E471CB"/>
    <w:rsid w:val="00E54C19"/>
    <w:rsid w:val="00E56DE2"/>
    <w:rsid w:val="00EC366D"/>
    <w:rsid w:val="00EC48A1"/>
    <w:rsid w:val="00EC52EA"/>
    <w:rsid w:val="00ED4A6D"/>
    <w:rsid w:val="00F06FB7"/>
    <w:rsid w:val="00F2033F"/>
    <w:rsid w:val="00F74BAC"/>
    <w:rsid w:val="00F91554"/>
    <w:rsid w:val="00FB4952"/>
    <w:rsid w:val="00FC13C3"/>
    <w:rsid w:val="00FC2630"/>
    <w:rsid w:val="00FC3C5A"/>
    <w:rsid w:val="00FC6FC0"/>
    <w:rsid w:val="00FD2C18"/>
    <w:rsid w:val="00FE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3B775"/>
  <w15:docId w15:val="{D9BC4AF5-BDAA-4305-9440-157F2E3C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50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C5505"/>
    <w:pPr>
      <w:spacing w:line="299" w:lineRule="exact"/>
      <w:ind w:firstLine="1593"/>
    </w:pPr>
  </w:style>
  <w:style w:type="paragraph" w:customStyle="1" w:styleId="Style2">
    <w:name w:val="Style2"/>
    <w:basedOn w:val="a"/>
    <w:uiPriority w:val="99"/>
    <w:rsid w:val="004C5505"/>
    <w:pPr>
      <w:spacing w:line="299" w:lineRule="exact"/>
      <w:jc w:val="both"/>
    </w:pPr>
  </w:style>
  <w:style w:type="paragraph" w:customStyle="1" w:styleId="Style3">
    <w:name w:val="Style3"/>
    <w:basedOn w:val="a"/>
    <w:uiPriority w:val="99"/>
    <w:rsid w:val="004C5505"/>
    <w:pPr>
      <w:spacing w:line="299" w:lineRule="exact"/>
      <w:jc w:val="both"/>
    </w:pPr>
  </w:style>
  <w:style w:type="paragraph" w:customStyle="1" w:styleId="Style4">
    <w:name w:val="Style4"/>
    <w:basedOn w:val="a"/>
    <w:uiPriority w:val="99"/>
    <w:rsid w:val="004C5505"/>
    <w:pPr>
      <w:spacing w:line="299" w:lineRule="exact"/>
      <w:jc w:val="both"/>
    </w:pPr>
  </w:style>
  <w:style w:type="character" w:customStyle="1" w:styleId="FontStyle11">
    <w:name w:val="Font Style11"/>
    <w:basedOn w:val="a0"/>
    <w:uiPriority w:val="99"/>
    <w:rsid w:val="004C550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4C550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4C550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71B1E"/>
    <w:pPr>
      <w:spacing w:line="307" w:lineRule="exact"/>
      <w:ind w:firstLine="710"/>
    </w:pPr>
  </w:style>
  <w:style w:type="paragraph" w:styleId="a3">
    <w:name w:val="Balloon Text"/>
    <w:basedOn w:val="a"/>
    <w:link w:val="a4"/>
    <w:uiPriority w:val="99"/>
    <w:semiHidden/>
    <w:unhideWhenUsed/>
    <w:rsid w:val="000100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0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005E"/>
    <w:rPr>
      <w:color w:val="0000FF" w:themeColor="hyperlink"/>
      <w:u w:val="single"/>
    </w:rPr>
  </w:style>
  <w:style w:type="paragraph" w:customStyle="1" w:styleId="Pa13">
    <w:name w:val="Pa13"/>
    <w:basedOn w:val="a"/>
    <w:next w:val="a"/>
    <w:uiPriority w:val="99"/>
    <w:rsid w:val="00C33EBB"/>
    <w:pPr>
      <w:widowControl/>
      <w:spacing w:line="171" w:lineRule="atLeast"/>
    </w:pPr>
    <w:rPr>
      <w:rFonts w:ascii="Arial" w:hAnsi="Arial" w:cs="Arial"/>
    </w:rPr>
  </w:style>
  <w:style w:type="paragraph" w:customStyle="1" w:styleId="Pa14">
    <w:name w:val="Pa14"/>
    <w:basedOn w:val="a"/>
    <w:next w:val="a"/>
    <w:uiPriority w:val="99"/>
    <w:rsid w:val="00C33EBB"/>
    <w:pPr>
      <w:widowControl/>
      <w:spacing w:line="201" w:lineRule="atLeast"/>
    </w:pPr>
    <w:rPr>
      <w:rFonts w:ascii="Arial" w:hAnsi="Arial" w:cs="Arial"/>
    </w:rPr>
  </w:style>
  <w:style w:type="paragraph" w:customStyle="1" w:styleId="Pa15">
    <w:name w:val="Pa15"/>
    <w:basedOn w:val="a"/>
    <w:next w:val="a"/>
    <w:uiPriority w:val="99"/>
    <w:rsid w:val="00C33EBB"/>
    <w:pPr>
      <w:widowControl/>
      <w:spacing w:line="201" w:lineRule="atLeast"/>
    </w:pPr>
    <w:rPr>
      <w:rFonts w:ascii="Arial" w:hAnsi="Arial" w:cs="Arial"/>
    </w:rPr>
  </w:style>
  <w:style w:type="paragraph" w:customStyle="1" w:styleId="Pa16">
    <w:name w:val="Pa16"/>
    <w:basedOn w:val="a"/>
    <w:next w:val="a"/>
    <w:uiPriority w:val="99"/>
    <w:rsid w:val="00C33EBB"/>
    <w:pPr>
      <w:widowControl/>
      <w:spacing w:line="191" w:lineRule="atLeast"/>
    </w:pPr>
    <w:rPr>
      <w:rFonts w:ascii="Arial" w:hAnsi="Arial" w:cs="Arial"/>
    </w:rPr>
  </w:style>
  <w:style w:type="paragraph" w:styleId="a6">
    <w:name w:val="Normal (Web)"/>
    <w:basedOn w:val="a"/>
    <w:uiPriority w:val="99"/>
    <w:semiHidden/>
    <w:unhideWhenUsed/>
    <w:rsid w:val="00E45E9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E45E9E"/>
    <w:rPr>
      <w:b/>
      <w:bCs/>
    </w:rPr>
  </w:style>
  <w:style w:type="paragraph" w:styleId="a8">
    <w:name w:val="List Paragraph"/>
    <w:basedOn w:val="a"/>
    <w:uiPriority w:val="34"/>
    <w:qFormat/>
    <w:rsid w:val="00C1493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E55EC"/>
    <w:rPr>
      <w:rFonts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55EC"/>
    <w:pPr>
      <w:shd w:val="clear" w:color="auto" w:fill="FFFFFF"/>
      <w:autoSpaceDE/>
      <w:autoSpaceDN/>
      <w:adjustRightInd/>
      <w:spacing w:after="480" w:line="0" w:lineRule="atLeast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dkol@ps.stateuniversity.ks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.stateuniversity.ks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dkol@ps.stateuniversity.ks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s.indexcopernicus.com/++++,p24788179,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5716E-9139-490B-8090-D05E1AC9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 Рибцун</cp:lastModifiedBy>
  <cp:revision>2</cp:revision>
  <dcterms:created xsi:type="dcterms:W3CDTF">2019-10-15T18:10:00Z</dcterms:created>
  <dcterms:modified xsi:type="dcterms:W3CDTF">2019-10-15T18:10:00Z</dcterms:modified>
</cp:coreProperties>
</file>