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E" w:rsidRDefault="002077C7">
      <w:pPr>
        <w:pStyle w:val="a3"/>
        <w:spacing w:before="63"/>
        <w:ind w:left="6407" w:right="268" w:firstLine="2674"/>
        <w:jc w:val="right"/>
      </w:pPr>
      <w:r>
        <w:t>Додаток</w:t>
      </w:r>
      <w:r>
        <w:rPr>
          <w:spacing w:val="-57"/>
        </w:rPr>
        <w:t xml:space="preserve"> </w:t>
      </w:r>
      <w:r>
        <w:t>до розпорядження НАПН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19 грудня</w:t>
      </w:r>
      <w:r>
        <w:rPr>
          <w:spacing w:val="-1"/>
        </w:rPr>
        <w:t xml:space="preserve"> </w:t>
      </w:r>
      <w:r>
        <w:t>2017р. №</w:t>
      </w:r>
      <w:r>
        <w:rPr>
          <w:spacing w:val="2"/>
        </w:rPr>
        <w:t xml:space="preserve"> </w:t>
      </w:r>
      <w:r>
        <w:rPr>
          <w:u w:val="single"/>
        </w:rPr>
        <w:t>96-Р</w:t>
      </w:r>
    </w:p>
    <w:p w:rsidR="008814FE" w:rsidRDefault="008814FE">
      <w:pPr>
        <w:pStyle w:val="a3"/>
        <w:spacing w:before="7"/>
        <w:rPr>
          <w:sz w:val="16"/>
        </w:rPr>
      </w:pPr>
    </w:p>
    <w:p w:rsidR="008814FE" w:rsidRDefault="002077C7">
      <w:pPr>
        <w:spacing w:before="90"/>
        <w:ind w:left="7920"/>
        <w:rPr>
          <w:b/>
          <w:i/>
          <w:sz w:val="24"/>
        </w:rPr>
      </w:pPr>
      <w:r>
        <w:rPr>
          <w:b/>
          <w:i/>
          <w:sz w:val="24"/>
        </w:rPr>
        <w:t>Орієнтовна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форма</w:t>
      </w:r>
    </w:p>
    <w:p w:rsidR="008814FE" w:rsidRDefault="002077C7">
      <w:pPr>
        <w:pStyle w:val="Heading1"/>
        <w:spacing w:after="6"/>
      </w:pPr>
      <w:proofErr w:type="spellStart"/>
      <w:r>
        <w:t>Портфоліо</w:t>
      </w:r>
      <w:proofErr w:type="spellEnd"/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6"/>
        <w:gridCol w:w="7134"/>
      </w:tblGrid>
      <w:tr w:rsidR="008814FE">
        <w:trPr>
          <w:trHeight w:val="551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Прізвище,ім'я,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батькові</w:t>
            </w:r>
          </w:p>
        </w:tc>
        <w:tc>
          <w:tcPr>
            <w:tcW w:w="7134" w:type="dxa"/>
          </w:tcPr>
          <w:p w:rsidR="008814FE" w:rsidRDefault="002077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Олексіївна</w:t>
            </w:r>
          </w:p>
        </w:tc>
      </w:tr>
      <w:tr w:rsidR="008814FE">
        <w:trPr>
          <w:trHeight w:val="275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7134" w:type="dxa"/>
          </w:tcPr>
          <w:p w:rsidR="008814FE" w:rsidRDefault="002077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співробітник</w:t>
            </w:r>
          </w:p>
        </w:tc>
      </w:tr>
      <w:tr w:rsidR="008814FE">
        <w:trPr>
          <w:trHeight w:val="275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Науковийступінь</w:t>
            </w:r>
            <w:proofErr w:type="spellEnd"/>
          </w:p>
        </w:tc>
        <w:tc>
          <w:tcPr>
            <w:tcW w:w="7134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  <w:tr w:rsidR="008814FE">
        <w:trPr>
          <w:trHeight w:val="275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Вченезвання</w:t>
            </w:r>
            <w:proofErr w:type="spellEnd"/>
          </w:p>
        </w:tc>
        <w:tc>
          <w:tcPr>
            <w:tcW w:w="7134" w:type="dxa"/>
          </w:tcPr>
          <w:p w:rsidR="008814FE" w:rsidRDefault="002077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8814FE">
        <w:trPr>
          <w:trHeight w:val="275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ORCID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</w:t>
            </w:r>
            <w:proofErr w:type="spellEnd"/>
          </w:p>
        </w:tc>
        <w:tc>
          <w:tcPr>
            <w:tcW w:w="7134" w:type="dxa"/>
          </w:tcPr>
          <w:p w:rsidR="008814FE" w:rsidRDefault="008814F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5">
              <w:r w:rsidR="002077C7">
                <w:rPr>
                  <w:color w:val="0000FF"/>
                  <w:sz w:val="24"/>
                  <w:u w:val="single" w:color="0000FF"/>
                </w:rPr>
                <w:t>0000-0001-6337-1202</w:t>
              </w:r>
            </w:hyperlink>
          </w:p>
        </w:tc>
      </w:tr>
      <w:tr w:rsidR="008814FE">
        <w:trPr>
          <w:trHeight w:val="554"/>
        </w:trPr>
        <w:tc>
          <w:tcPr>
            <w:tcW w:w="2756" w:type="dxa"/>
          </w:tcPr>
          <w:p w:rsidR="008814FE" w:rsidRDefault="002077C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Профільвченого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Scholar</w:t>
            </w:r>
            <w:proofErr w:type="spellEnd"/>
          </w:p>
        </w:tc>
        <w:tc>
          <w:tcPr>
            <w:tcW w:w="7134" w:type="dxa"/>
          </w:tcPr>
          <w:p w:rsidR="008814FE" w:rsidRDefault="002077C7">
            <w:pPr>
              <w:pStyle w:val="TableParagraph"/>
              <w:spacing w:line="249" w:lineRule="exact"/>
              <w:ind w:left="109"/>
            </w:pPr>
            <w:r>
              <w:t>https://scholar.google.com.ua/citations?hl=uk&amp;pli=1&amp;user=5ReeHY0AAAAJ</w:t>
            </w:r>
          </w:p>
        </w:tc>
      </w:tr>
      <w:tr w:rsidR="008814FE">
        <w:trPr>
          <w:trHeight w:val="1104"/>
        </w:trPr>
        <w:tc>
          <w:tcPr>
            <w:tcW w:w="2756" w:type="dxa"/>
          </w:tcPr>
          <w:p w:rsidR="008814FE" w:rsidRDefault="002077C7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Сторінка автора 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Електроннійбібліотеці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34" w:type="dxa"/>
          </w:tcPr>
          <w:p w:rsidR="008814FE" w:rsidRDefault="008814F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814FE" w:rsidRDefault="008814FE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6">
              <w:r w:rsidR="002077C7">
                <w:rPr>
                  <w:sz w:val="24"/>
                </w:rPr>
                <w:t>http://lib.iitta.gov.ua/cgi/users/home</w:t>
              </w:r>
            </w:hyperlink>
          </w:p>
        </w:tc>
      </w:tr>
    </w:tbl>
    <w:p w:rsidR="008814FE" w:rsidRDefault="008814FE">
      <w:pPr>
        <w:pStyle w:val="a3"/>
        <w:spacing w:before="8"/>
        <w:rPr>
          <w:b/>
          <w:sz w:val="23"/>
        </w:rPr>
      </w:pPr>
    </w:p>
    <w:p w:rsidR="008814FE" w:rsidRDefault="002077C7">
      <w:pPr>
        <w:spacing w:after="4"/>
        <w:ind w:left="296"/>
        <w:rPr>
          <w:b/>
          <w:sz w:val="24"/>
        </w:rPr>
      </w:pPr>
      <w:r>
        <w:rPr>
          <w:b/>
          <w:sz w:val="24"/>
        </w:rPr>
        <w:t>Додаткові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відомості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6902"/>
      </w:tblGrid>
      <w:tr w:rsidR="008814FE">
        <w:trPr>
          <w:trHeight w:val="275"/>
        </w:trPr>
        <w:tc>
          <w:tcPr>
            <w:tcW w:w="2989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Освіта</w:t>
            </w:r>
          </w:p>
        </w:tc>
        <w:tc>
          <w:tcPr>
            <w:tcW w:w="6902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вища</w:t>
            </w:r>
          </w:p>
        </w:tc>
      </w:tr>
      <w:tr w:rsidR="008814FE">
        <w:trPr>
          <w:trHeight w:val="278"/>
        </w:trPr>
        <w:tc>
          <w:tcPr>
            <w:tcW w:w="2989" w:type="dxa"/>
          </w:tcPr>
          <w:p w:rsidR="008814FE" w:rsidRDefault="002077C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Досвідроботи</w:t>
            </w:r>
            <w:proofErr w:type="spellEnd"/>
          </w:p>
        </w:tc>
        <w:tc>
          <w:tcPr>
            <w:tcW w:w="6902" w:type="dxa"/>
          </w:tcPr>
          <w:p w:rsidR="008814FE" w:rsidRDefault="00D90A9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14</w:t>
            </w:r>
            <w:r w:rsidR="002077C7">
              <w:rPr>
                <w:sz w:val="24"/>
              </w:rPr>
              <w:t>р.</w:t>
            </w:r>
            <w:r w:rsidR="002077C7">
              <w:rPr>
                <w:spacing w:val="-1"/>
                <w:sz w:val="24"/>
              </w:rPr>
              <w:t xml:space="preserve"> </w:t>
            </w:r>
            <w:r w:rsidR="002077C7">
              <w:rPr>
                <w:sz w:val="24"/>
              </w:rPr>
              <w:t>і</w:t>
            </w:r>
            <w:r w:rsidR="002077C7">
              <w:rPr>
                <w:spacing w:val="-1"/>
                <w:sz w:val="24"/>
              </w:rPr>
              <w:t xml:space="preserve"> </w:t>
            </w:r>
            <w:r w:rsidR="002077C7">
              <w:rPr>
                <w:sz w:val="24"/>
              </w:rPr>
              <w:t>6м.</w:t>
            </w:r>
            <w:r w:rsidR="002077C7">
              <w:rPr>
                <w:spacing w:val="-1"/>
                <w:sz w:val="24"/>
              </w:rPr>
              <w:t xml:space="preserve"> </w:t>
            </w:r>
            <w:r w:rsidR="002077C7">
              <w:rPr>
                <w:sz w:val="24"/>
              </w:rPr>
              <w:t>наукового стажу</w:t>
            </w:r>
          </w:p>
        </w:tc>
      </w:tr>
      <w:tr w:rsidR="008814FE">
        <w:trPr>
          <w:trHeight w:val="551"/>
        </w:trPr>
        <w:tc>
          <w:tcPr>
            <w:tcW w:w="2989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(захищених)</w:t>
            </w:r>
          </w:p>
        </w:tc>
        <w:tc>
          <w:tcPr>
            <w:tcW w:w="6902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стосунків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підлітків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</w:tr>
      <w:tr w:rsidR="008814FE">
        <w:trPr>
          <w:trHeight w:val="275"/>
        </w:trPr>
        <w:tc>
          <w:tcPr>
            <w:tcW w:w="2989" w:type="dxa"/>
          </w:tcPr>
          <w:p w:rsidR="008814FE" w:rsidRDefault="002077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Громадська</w:t>
            </w:r>
            <w:r w:rsidR="00D90A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активність</w:t>
            </w:r>
          </w:p>
        </w:tc>
        <w:tc>
          <w:tcPr>
            <w:tcW w:w="6902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14FE" w:rsidRDefault="008814FE">
      <w:pPr>
        <w:pStyle w:val="a3"/>
        <w:spacing w:before="8"/>
        <w:rPr>
          <w:b/>
          <w:sz w:val="23"/>
        </w:rPr>
      </w:pPr>
    </w:p>
    <w:p w:rsidR="008814FE" w:rsidRDefault="002077C7">
      <w:pPr>
        <w:pStyle w:val="Heading1"/>
        <w:ind w:right="7055"/>
      </w:pPr>
      <w:r>
        <w:t>Наукова діяльність</w:t>
      </w:r>
      <w:r>
        <w:rPr>
          <w:spacing w:val="-57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продукції</w:t>
      </w:r>
    </w:p>
    <w:p w:rsidR="008814FE" w:rsidRDefault="002077C7">
      <w:pPr>
        <w:pStyle w:val="a3"/>
        <w:spacing w:after="8" w:line="272" w:lineRule="exact"/>
        <w:ind w:left="296"/>
      </w:pPr>
      <w:r>
        <w:t>Монографії</w:t>
      </w:r>
      <w:r>
        <w:rPr>
          <w:spacing w:val="-3"/>
        </w:rPr>
        <w:t xml:space="preserve"> </w:t>
      </w:r>
      <w:r>
        <w:t>(одноосібні,</w:t>
      </w:r>
      <w:r>
        <w:rPr>
          <w:spacing w:val="-3"/>
        </w:rPr>
        <w:t xml:space="preserve"> </w:t>
      </w:r>
      <w:r>
        <w:t>колективні)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275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8814FE">
        <w:trPr>
          <w:trHeight w:val="277"/>
        </w:trPr>
        <w:tc>
          <w:tcPr>
            <w:tcW w:w="8615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14FE" w:rsidRDefault="008814FE">
      <w:pPr>
        <w:pStyle w:val="a3"/>
        <w:spacing w:before="5"/>
        <w:rPr>
          <w:sz w:val="15"/>
        </w:rPr>
      </w:pPr>
    </w:p>
    <w:p w:rsidR="008814FE" w:rsidRDefault="002077C7">
      <w:pPr>
        <w:pStyle w:val="a3"/>
        <w:spacing w:before="90" w:after="9"/>
        <w:ind w:left="1004"/>
      </w:pPr>
      <w:r>
        <w:t>Посібники</w:t>
      </w:r>
      <w:r>
        <w:rPr>
          <w:spacing w:val="-3"/>
        </w:rPr>
        <w:t xml:space="preserve"> </w:t>
      </w:r>
      <w:r>
        <w:t>(одноосібні,</w:t>
      </w:r>
      <w:r>
        <w:rPr>
          <w:spacing w:val="-4"/>
        </w:rPr>
        <w:t xml:space="preserve"> </w:t>
      </w:r>
      <w:r>
        <w:t>колективні)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275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8814FE">
        <w:trPr>
          <w:trHeight w:val="921"/>
        </w:trPr>
        <w:tc>
          <w:tcPr>
            <w:tcW w:w="8615" w:type="dxa"/>
          </w:tcPr>
          <w:p w:rsidR="008814FE" w:rsidRPr="00D90A9E" w:rsidRDefault="002077C7" w:rsidP="00D90A9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53ADD">
              <w:rPr>
                <w:sz w:val="24"/>
                <w:szCs w:val="24"/>
              </w:rPr>
              <w:t>Методичні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рекомендації: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Формування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міжособистісних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стосунків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у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підлітків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із</w:t>
            </w:r>
            <w:r w:rsidRPr="00F53ADD">
              <w:rPr>
                <w:spacing w:val="5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ЗПР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[Електронний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ресурс]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/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О.О.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3ADD">
              <w:rPr>
                <w:sz w:val="24"/>
                <w:szCs w:val="24"/>
              </w:rPr>
              <w:t>Бабяк</w:t>
            </w:r>
            <w:proofErr w:type="spellEnd"/>
            <w:r w:rsidRPr="00F53ADD">
              <w:rPr>
                <w:sz w:val="24"/>
                <w:szCs w:val="24"/>
              </w:rPr>
              <w:t>.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–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К.,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2017.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–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Режим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доступу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до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r w:rsidRPr="00F53ADD">
              <w:rPr>
                <w:sz w:val="24"/>
                <w:szCs w:val="24"/>
              </w:rPr>
              <w:t>ресурсу:</w:t>
            </w:r>
            <w:r w:rsidRPr="00F53ADD">
              <w:rPr>
                <w:spacing w:val="1"/>
                <w:sz w:val="24"/>
                <w:szCs w:val="24"/>
              </w:rPr>
              <w:t xml:space="preserve"> </w:t>
            </w:r>
            <w:hyperlink r:id="rId7">
              <w:r w:rsidRPr="00F53ADD">
                <w:rPr>
                  <w:color w:val="385692"/>
                  <w:sz w:val="24"/>
                  <w:szCs w:val="24"/>
                  <w:u w:val="single" w:color="385692"/>
                </w:rPr>
                <w:t>http://mon.gov.ua/activity/education/zagalna-serednya/osvita-osib-z-osoblivimi-potrebami/navchalni-</w:t>
              </w:r>
            </w:hyperlink>
            <w:hyperlink r:id="rId8">
              <w:r w:rsidRPr="00F53ADD">
                <w:rPr>
                  <w:color w:val="385692"/>
                  <w:sz w:val="24"/>
                  <w:szCs w:val="24"/>
                  <w:u w:val="single" w:color="385692"/>
                </w:rPr>
                <w:t>programi.html</w:t>
              </w:r>
            </w:hyperlink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D90A9E">
        <w:trPr>
          <w:trHeight w:val="921"/>
        </w:trPr>
        <w:tc>
          <w:tcPr>
            <w:tcW w:w="8615" w:type="dxa"/>
          </w:tcPr>
          <w:p w:rsidR="00D90A9E" w:rsidRPr="00D90A9E" w:rsidRDefault="00D90A9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proofErr w:type="spellStart"/>
            <w:r w:rsidRPr="00D90A9E">
              <w:rPr>
                <w:color w:val="000000"/>
                <w:sz w:val="24"/>
                <w:szCs w:val="24"/>
              </w:rPr>
              <w:t>Прохоренко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Л.І., 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Бабяк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О.О., Недозим І.В., 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Н.І</w:t>
            </w:r>
            <w:r w:rsidRPr="00D90A9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D90A9E">
              <w:rPr>
                <w:bCs/>
                <w:color w:val="000000"/>
                <w:sz w:val="24"/>
                <w:szCs w:val="24"/>
              </w:rPr>
              <w:t>Бар’єри в навчанні та участі дітей з когнітивними порушеннями: особливості розвитку дітей із ЗПР, РАС, ГРДУ. /</w:t>
            </w:r>
            <w:r w:rsidRPr="00D90A9E">
              <w:rPr>
                <w:color w:val="000000"/>
                <w:sz w:val="24"/>
                <w:szCs w:val="24"/>
              </w:rPr>
              <w:t xml:space="preserve"> Л.І.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Прохоренко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>, О.О.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Бабяк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>, І.В.Недозим, Н.І.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. -  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Чернвці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Букрек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>», 2018. – 31 с.</w:t>
            </w:r>
          </w:p>
        </w:tc>
        <w:tc>
          <w:tcPr>
            <w:tcW w:w="1275" w:type="dxa"/>
          </w:tcPr>
          <w:p w:rsidR="00D90A9E" w:rsidRPr="00D90A9E" w:rsidRDefault="00D90A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</w:tr>
      <w:tr w:rsidR="00D90A9E">
        <w:trPr>
          <w:trHeight w:val="921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D90A9E">
              <w:rPr>
                <w:bCs/>
                <w:color w:val="000000"/>
                <w:lang w:val="uk-UA"/>
              </w:rPr>
              <w:t>Стандартизація навчання школярів з порушеннями когнітивного розвитку : навчально-методичний посібник</w:t>
            </w:r>
            <w:r w:rsidRPr="00D90A9E">
              <w:rPr>
                <w:color w:val="000000"/>
                <w:lang w:val="uk-UA"/>
              </w:rPr>
              <w:t xml:space="preserve"> / О.О.</w:t>
            </w:r>
            <w:proofErr w:type="spellStart"/>
            <w:r w:rsidRPr="00D90A9E">
              <w:rPr>
                <w:color w:val="000000"/>
                <w:lang w:val="uk-UA"/>
              </w:rPr>
              <w:t>Бабяк</w:t>
            </w:r>
            <w:proofErr w:type="spellEnd"/>
            <w:r w:rsidRPr="00D90A9E">
              <w:rPr>
                <w:color w:val="000000"/>
                <w:lang w:val="uk-UA"/>
              </w:rPr>
              <w:t>, Н.І.</w:t>
            </w:r>
            <w:proofErr w:type="spellStart"/>
            <w:r w:rsidRPr="00D90A9E">
              <w:rPr>
                <w:color w:val="000000"/>
                <w:lang w:val="uk-UA"/>
              </w:rPr>
              <w:t>Баташева</w:t>
            </w:r>
            <w:proofErr w:type="spellEnd"/>
            <w:r w:rsidRPr="00D90A9E">
              <w:rPr>
                <w:color w:val="000000"/>
                <w:lang w:val="uk-UA"/>
              </w:rPr>
              <w:t>, А.Л.Душка, Н.В.Недозим, О.В.Орлов, Л.І.</w:t>
            </w:r>
            <w:proofErr w:type="spellStart"/>
            <w:r w:rsidRPr="00D90A9E">
              <w:rPr>
                <w:color w:val="000000"/>
                <w:lang w:val="uk-UA"/>
              </w:rPr>
              <w:t>Прохоренко</w:t>
            </w:r>
            <w:proofErr w:type="spellEnd"/>
            <w:r w:rsidRPr="00D90A9E">
              <w:rPr>
                <w:color w:val="000000"/>
                <w:lang w:val="uk-UA"/>
              </w:rPr>
              <w:t xml:space="preserve"> // за ред. </w:t>
            </w:r>
            <w:proofErr w:type="spellStart"/>
            <w:r w:rsidRPr="00D90A9E">
              <w:rPr>
                <w:color w:val="000000"/>
              </w:rPr>
              <w:t>В.В.Засенко</w:t>
            </w:r>
            <w:proofErr w:type="spellEnd"/>
            <w:r w:rsidRPr="00D90A9E">
              <w:rPr>
                <w:color w:val="000000"/>
              </w:rPr>
              <w:t xml:space="preserve">, </w:t>
            </w:r>
            <w:proofErr w:type="spellStart"/>
            <w:r w:rsidRPr="00D90A9E">
              <w:rPr>
                <w:color w:val="000000"/>
              </w:rPr>
              <w:t>Л.І.Прохоренко</w:t>
            </w:r>
            <w:proofErr w:type="spellEnd"/>
            <w:r w:rsidRPr="00D90A9E">
              <w:rPr>
                <w:color w:val="000000"/>
              </w:rPr>
              <w:t xml:space="preserve">. – </w:t>
            </w:r>
            <w:proofErr w:type="spellStart"/>
            <w:r w:rsidRPr="00D90A9E">
              <w:rPr>
                <w:color w:val="000000"/>
              </w:rPr>
              <w:t>Київ</w:t>
            </w:r>
            <w:proofErr w:type="spellEnd"/>
            <w:proofErr w:type="gramStart"/>
            <w:r w:rsidRPr="00D90A9E">
              <w:rPr>
                <w:color w:val="000000"/>
              </w:rPr>
              <w:t xml:space="preserve"> :</w:t>
            </w:r>
            <w:proofErr w:type="gramEnd"/>
            <w:r w:rsidRPr="00D90A9E">
              <w:rPr>
                <w:color w:val="000000"/>
              </w:rPr>
              <w:t xml:space="preserve"> Наша </w:t>
            </w:r>
            <w:proofErr w:type="spellStart"/>
            <w:r w:rsidRPr="00D90A9E">
              <w:rPr>
                <w:color w:val="000000"/>
              </w:rPr>
              <w:t>друкарня</w:t>
            </w:r>
            <w:proofErr w:type="spellEnd"/>
            <w:r w:rsidRPr="00D90A9E">
              <w:rPr>
                <w:color w:val="000000"/>
              </w:rPr>
              <w:t>, 2019. – 332</w:t>
            </w:r>
            <w:r w:rsidRPr="00D90A9E">
              <w:rPr>
                <w:bCs/>
                <w:color w:val="000000"/>
              </w:rPr>
              <w:t> </w:t>
            </w:r>
            <w:r w:rsidRPr="00D90A9E">
              <w:rPr>
                <w:color w:val="000000"/>
              </w:rPr>
              <w:t>с.</w:t>
            </w:r>
          </w:p>
          <w:p w:rsidR="00D90A9E" w:rsidRPr="00D90A9E" w:rsidRDefault="00D90A9E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90A9E" w:rsidRPr="00D90A9E" w:rsidRDefault="00D90A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</w:tr>
      <w:tr w:rsidR="00D90A9E">
        <w:trPr>
          <w:trHeight w:val="921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D90A9E">
              <w:rPr>
                <w:bCs/>
                <w:color w:val="000000"/>
                <w:lang w:val="uk-UA"/>
              </w:rPr>
              <w:t xml:space="preserve">Навчання дітей з порушеннями когнітивного розвитку в умовах </w:t>
            </w:r>
            <w:proofErr w:type="spellStart"/>
            <w:r w:rsidRPr="00D90A9E">
              <w:rPr>
                <w:bCs/>
                <w:color w:val="000000"/>
                <w:lang w:val="uk-UA"/>
              </w:rPr>
              <w:t>компетентнісного</w:t>
            </w:r>
            <w:proofErr w:type="spellEnd"/>
            <w:r w:rsidRPr="00D90A9E">
              <w:rPr>
                <w:bCs/>
                <w:color w:val="000000"/>
                <w:lang w:val="uk-UA"/>
              </w:rPr>
              <w:t xml:space="preserve"> підходу : навчально-методичний посібник</w:t>
            </w:r>
            <w:r w:rsidRPr="00D90A9E">
              <w:rPr>
                <w:color w:val="000000"/>
                <w:lang w:val="uk-UA"/>
              </w:rPr>
              <w:t xml:space="preserve"> / Л.І.</w:t>
            </w:r>
            <w:proofErr w:type="spellStart"/>
            <w:r w:rsidRPr="00D90A9E">
              <w:rPr>
                <w:color w:val="000000"/>
                <w:lang w:val="uk-UA"/>
              </w:rPr>
              <w:t>Прохоренко</w:t>
            </w:r>
            <w:proofErr w:type="spellEnd"/>
            <w:r w:rsidRPr="00D90A9E">
              <w:rPr>
                <w:color w:val="000000"/>
                <w:lang w:val="uk-UA"/>
              </w:rPr>
              <w:t>, О.О.</w:t>
            </w:r>
            <w:proofErr w:type="spellStart"/>
            <w:r w:rsidRPr="00D90A9E">
              <w:rPr>
                <w:color w:val="000000"/>
                <w:lang w:val="uk-UA"/>
              </w:rPr>
              <w:t>Бабяк</w:t>
            </w:r>
            <w:proofErr w:type="spellEnd"/>
            <w:r w:rsidRPr="00D90A9E">
              <w:rPr>
                <w:color w:val="000000"/>
                <w:lang w:val="uk-UA"/>
              </w:rPr>
              <w:t>, Н.І.</w:t>
            </w:r>
            <w:proofErr w:type="spellStart"/>
            <w:r w:rsidRPr="00D90A9E">
              <w:rPr>
                <w:color w:val="000000"/>
                <w:lang w:val="uk-UA"/>
              </w:rPr>
              <w:t>Баташева</w:t>
            </w:r>
            <w:proofErr w:type="spellEnd"/>
            <w:r w:rsidRPr="00D90A9E">
              <w:rPr>
                <w:color w:val="000000"/>
                <w:lang w:val="uk-UA"/>
              </w:rPr>
              <w:t>, А.Л.Душка, Н.І.Недозим, О.М.Омельченко,</w:t>
            </w:r>
            <w:r w:rsidRPr="00D90A9E">
              <w:rPr>
                <w:color w:val="000000"/>
              </w:rPr>
              <w:t>  </w:t>
            </w:r>
            <w:r w:rsidRPr="00D90A9E">
              <w:rPr>
                <w:color w:val="000000"/>
                <w:lang w:val="uk-UA"/>
              </w:rPr>
              <w:t xml:space="preserve"> О.В.Орлов</w:t>
            </w:r>
            <w:r w:rsidRPr="00D90A9E">
              <w:rPr>
                <w:color w:val="000000"/>
              </w:rPr>
              <w:t> </w:t>
            </w:r>
            <w:r w:rsidRPr="00D90A9E">
              <w:rPr>
                <w:color w:val="000000"/>
                <w:lang w:val="uk-UA"/>
              </w:rPr>
              <w:t xml:space="preserve"> // за ред. </w:t>
            </w:r>
            <w:proofErr w:type="spellStart"/>
            <w:r w:rsidRPr="00D90A9E">
              <w:rPr>
                <w:color w:val="000000"/>
              </w:rPr>
              <w:t>В.В.Засенко</w:t>
            </w:r>
            <w:proofErr w:type="spellEnd"/>
            <w:r w:rsidRPr="00D90A9E">
              <w:rPr>
                <w:color w:val="000000"/>
              </w:rPr>
              <w:t xml:space="preserve">, </w:t>
            </w:r>
            <w:proofErr w:type="spellStart"/>
            <w:r w:rsidRPr="00D90A9E">
              <w:rPr>
                <w:color w:val="000000"/>
              </w:rPr>
              <w:t>Л.І.Прохоренко</w:t>
            </w:r>
            <w:proofErr w:type="spellEnd"/>
            <w:r w:rsidRPr="00D90A9E">
              <w:rPr>
                <w:color w:val="000000"/>
              </w:rPr>
              <w:t xml:space="preserve">. – </w:t>
            </w:r>
            <w:proofErr w:type="spellStart"/>
            <w:r w:rsidRPr="00D90A9E">
              <w:rPr>
                <w:color w:val="000000"/>
              </w:rPr>
              <w:t>Київ</w:t>
            </w:r>
            <w:proofErr w:type="spellEnd"/>
            <w:proofErr w:type="gramStart"/>
            <w:r w:rsidRPr="00D90A9E">
              <w:rPr>
                <w:color w:val="000000"/>
              </w:rPr>
              <w:t xml:space="preserve"> :</w:t>
            </w:r>
            <w:proofErr w:type="gramEnd"/>
            <w:r w:rsidRPr="00D90A9E">
              <w:rPr>
                <w:color w:val="000000"/>
              </w:rPr>
              <w:t xml:space="preserve"> Наша </w:t>
            </w:r>
            <w:proofErr w:type="spellStart"/>
            <w:r w:rsidRPr="00D90A9E">
              <w:rPr>
                <w:color w:val="000000"/>
              </w:rPr>
              <w:t>друкарня</w:t>
            </w:r>
            <w:proofErr w:type="spellEnd"/>
            <w:r w:rsidRPr="00D90A9E">
              <w:rPr>
                <w:color w:val="000000"/>
              </w:rPr>
              <w:t>, 2020. – 352 с.</w:t>
            </w:r>
          </w:p>
          <w:p w:rsidR="00D90A9E" w:rsidRPr="00D90A9E" w:rsidRDefault="00D90A9E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90A9E" w:rsidRPr="00D90A9E" w:rsidRDefault="00D90A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</w:tr>
      <w:tr w:rsidR="00D90A9E">
        <w:trPr>
          <w:trHeight w:val="921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D90A9E">
              <w:t>Учні</w:t>
            </w:r>
            <w:proofErr w:type="spellEnd"/>
            <w:r w:rsidRPr="00D90A9E">
              <w:t xml:space="preserve"> </w:t>
            </w:r>
            <w:proofErr w:type="spellStart"/>
            <w:r w:rsidRPr="00D90A9E">
              <w:t>початкових</w:t>
            </w:r>
            <w:proofErr w:type="spellEnd"/>
            <w:r w:rsidRPr="00D90A9E">
              <w:t xml:space="preserve"> </w:t>
            </w:r>
            <w:proofErr w:type="spellStart"/>
            <w:r w:rsidRPr="00D90A9E">
              <w:t>класів</w:t>
            </w:r>
            <w:proofErr w:type="spellEnd"/>
            <w:r w:rsidRPr="00D90A9E">
              <w:t xml:space="preserve"> </w:t>
            </w:r>
            <w:proofErr w:type="spellStart"/>
            <w:r w:rsidRPr="00D90A9E">
              <w:t>із</w:t>
            </w:r>
            <w:proofErr w:type="spellEnd"/>
            <w:r w:rsidRPr="00D90A9E">
              <w:t xml:space="preserve"> </w:t>
            </w:r>
            <w:proofErr w:type="spellStart"/>
            <w:r w:rsidRPr="00D90A9E">
              <w:t>особливими</w:t>
            </w:r>
            <w:proofErr w:type="spellEnd"/>
            <w:r w:rsidRPr="00D90A9E">
              <w:t xml:space="preserve"> </w:t>
            </w:r>
            <w:proofErr w:type="spellStart"/>
            <w:r w:rsidRPr="00D90A9E">
              <w:t>освітніми</w:t>
            </w:r>
            <w:proofErr w:type="spellEnd"/>
            <w:r w:rsidRPr="00D90A9E">
              <w:t xml:space="preserve"> потребами: </w:t>
            </w:r>
            <w:proofErr w:type="spellStart"/>
            <w:r w:rsidRPr="00D90A9E">
              <w:t>навчання</w:t>
            </w:r>
            <w:proofErr w:type="spellEnd"/>
            <w:r w:rsidRPr="00D90A9E">
              <w:t xml:space="preserve"> та </w:t>
            </w:r>
            <w:proofErr w:type="spellStart"/>
            <w:r w:rsidRPr="00D90A9E">
              <w:t>супровід</w:t>
            </w:r>
            <w:proofErr w:type="spellEnd"/>
            <w:r w:rsidRPr="00D90A9E">
              <w:t xml:space="preserve"> : </w:t>
            </w:r>
            <w:proofErr w:type="spellStart"/>
            <w:r w:rsidRPr="00D90A9E">
              <w:t>навчально-методичний</w:t>
            </w:r>
            <w:proofErr w:type="spellEnd"/>
            <w:r w:rsidRPr="00D90A9E">
              <w:t xml:space="preserve"> </w:t>
            </w:r>
            <w:proofErr w:type="spellStart"/>
            <w:proofErr w:type="gramStart"/>
            <w:r w:rsidRPr="00D90A9E">
              <w:t>пос</w:t>
            </w:r>
            <w:proofErr w:type="gramEnd"/>
            <w:r w:rsidRPr="00D90A9E">
              <w:t>ібник</w:t>
            </w:r>
            <w:proofErr w:type="spellEnd"/>
            <w:r w:rsidRPr="00D90A9E">
              <w:t xml:space="preserve">/ Л. І. </w:t>
            </w:r>
            <w:proofErr w:type="spellStart"/>
            <w:r w:rsidRPr="00D90A9E">
              <w:t>Прохоренко</w:t>
            </w:r>
            <w:proofErr w:type="spellEnd"/>
            <w:r w:rsidRPr="00D90A9E">
              <w:t xml:space="preserve">, О. О. </w:t>
            </w:r>
            <w:proofErr w:type="spellStart"/>
            <w:r w:rsidRPr="00D90A9E">
              <w:t>Бабяк</w:t>
            </w:r>
            <w:proofErr w:type="spellEnd"/>
            <w:r w:rsidRPr="00D90A9E">
              <w:t xml:space="preserve">, В. В. </w:t>
            </w:r>
            <w:proofErr w:type="spellStart"/>
            <w:r w:rsidRPr="00D90A9E">
              <w:t>Засенко</w:t>
            </w:r>
            <w:proofErr w:type="spellEnd"/>
            <w:r w:rsidRPr="00D90A9E">
              <w:t xml:space="preserve">, Н. А. </w:t>
            </w:r>
            <w:proofErr w:type="spellStart"/>
            <w:r w:rsidRPr="00D90A9E">
              <w:t>Ярмола</w:t>
            </w:r>
            <w:proofErr w:type="spellEnd"/>
            <w:r w:rsidRPr="00D90A9E">
              <w:t xml:space="preserve"> // за ред. В. В. </w:t>
            </w:r>
            <w:proofErr w:type="spellStart"/>
            <w:r w:rsidRPr="00D90A9E">
              <w:t>Засенко</w:t>
            </w:r>
            <w:proofErr w:type="spellEnd"/>
            <w:r w:rsidRPr="00D90A9E">
              <w:t xml:space="preserve">, Л. І. </w:t>
            </w:r>
            <w:proofErr w:type="spellStart"/>
            <w:r w:rsidRPr="00D90A9E">
              <w:t>Прохоренко</w:t>
            </w:r>
            <w:proofErr w:type="spellEnd"/>
            <w:r w:rsidRPr="00D90A9E">
              <w:t xml:space="preserve">. — </w:t>
            </w:r>
            <w:proofErr w:type="spellStart"/>
            <w:r w:rsidRPr="00D90A9E">
              <w:t>Харків</w:t>
            </w:r>
            <w:proofErr w:type="spellEnd"/>
            <w:proofErr w:type="gramStart"/>
            <w:r w:rsidRPr="00D90A9E">
              <w:t xml:space="preserve"> :</w:t>
            </w:r>
            <w:proofErr w:type="gramEnd"/>
            <w:r w:rsidRPr="00D90A9E">
              <w:t xml:space="preserve"> </w:t>
            </w:r>
            <w:proofErr w:type="spellStart"/>
            <w:r w:rsidRPr="00D90A9E">
              <w:t>Вид-во</w:t>
            </w:r>
            <w:proofErr w:type="spellEnd"/>
            <w:r w:rsidRPr="00D90A9E">
              <w:t xml:space="preserve"> «Ранок», 2020. — 160 с.</w:t>
            </w:r>
          </w:p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D90A9E" w:rsidRDefault="00874D2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2020</w:t>
            </w:r>
          </w:p>
        </w:tc>
      </w:tr>
    </w:tbl>
    <w:p w:rsidR="008814FE" w:rsidRDefault="008814FE">
      <w:pPr>
        <w:pStyle w:val="a3"/>
        <w:spacing w:before="3"/>
        <w:rPr>
          <w:sz w:val="23"/>
        </w:rPr>
      </w:pPr>
    </w:p>
    <w:p w:rsidR="008814FE" w:rsidRDefault="002077C7">
      <w:pPr>
        <w:pStyle w:val="a3"/>
        <w:spacing w:after="9"/>
        <w:ind w:left="1004"/>
      </w:pPr>
      <w:r>
        <w:t>Статті у</w:t>
      </w:r>
      <w:r>
        <w:rPr>
          <w:spacing w:val="-10"/>
        </w:rPr>
        <w:t xml:space="preserve"> </w:t>
      </w:r>
      <w:r>
        <w:t>виданнях,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науко</w:t>
      </w:r>
      <w:r>
        <w:rPr>
          <w:spacing w:val="-2"/>
        </w:rPr>
        <w:t xml:space="preserve"> </w:t>
      </w:r>
      <w:r>
        <w:t>метричних баз</w:t>
      </w:r>
      <w:r>
        <w:rPr>
          <w:spacing w:val="-1"/>
        </w:rPr>
        <w:t xml:space="preserve"> </w:t>
      </w:r>
      <w:r>
        <w:t>даних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276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8814FE">
        <w:trPr>
          <w:trHeight w:val="1105"/>
        </w:trPr>
        <w:tc>
          <w:tcPr>
            <w:tcW w:w="8615" w:type="dxa"/>
          </w:tcPr>
          <w:p w:rsidR="008814FE" w:rsidRDefault="002077C7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науково-методичного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Т.В. Сак,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Омельченко,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Логвінова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Особлива</w:t>
            </w:r>
          </w:p>
          <w:p w:rsidR="008814FE" w:rsidRDefault="002077C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дитина: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7–18.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814FE">
        <w:trPr>
          <w:trHeight w:val="1103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міжособистісних стосунків</w:t>
            </w:r>
          </w:p>
          <w:p w:rsidR="008814FE" w:rsidRDefault="002077C7">
            <w:pPr>
              <w:pStyle w:val="TableParagraph"/>
              <w:ind w:right="99" w:firstLine="7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підлітків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групі/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О.О.//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47–55.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</w:tbl>
    <w:p w:rsidR="008814FE" w:rsidRDefault="008814FE">
      <w:pPr>
        <w:pStyle w:val="a3"/>
        <w:spacing w:before="3"/>
        <w:rPr>
          <w:sz w:val="23"/>
        </w:rPr>
      </w:pPr>
    </w:p>
    <w:p w:rsidR="008814FE" w:rsidRDefault="002077C7">
      <w:pPr>
        <w:pStyle w:val="a3"/>
        <w:spacing w:after="8"/>
        <w:ind w:left="296"/>
      </w:pPr>
      <w:r>
        <w:t>Статті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наукових фахових виданнях,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затверджені</w:t>
      </w:r>
      <w:r>
        <w:rPr>
          <w:spacing w:val="-2"/>
        </w:rPr>
        <w:t xml:space="preserve"> </w:t>
      </w:r>
      <w:r>
        <w:t>МОН</w:t>
      </w:r>
      <w:r>
        <w:rPr>
          <w:spacing w:val="-3"/>
        </w:rPr>
        <w:t xml:space="preserve"> </w:t>
      </w:r>
      <w:r>
        <w:t>України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275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8814FE">
        <w:trPr>
          <w:trHeight w:val="552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О.О..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афективного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школярів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шкільній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Гуманістична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</w:tbl>
    <w:p w:rsidR="008814FE" w:rsidRDefault="008814FE">
      <w:pPr>
        <w:spacing w:line="268" w:lineRule="exact"/>
        <w:rPr>
          <w:sz w:val="24"/>
        </w:rPr>
        <w:sectPr w:rsidR="008814FE">
          <w:type w:val="continuous"/>
          <w:pgSz w:w="11910" w:h="16840"/>
          <w:pgMar w:top="760" w:right="5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828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спеціальній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освіті: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практика: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</w:p>
          <w:p w:rsidR="008814FE" w:rsidRDefault="002077C7">
            <w:pPr>
              <w:pStyle w:val="TableParagraph"/>
              <w:tabs>
                <w:tab w:val="left" w:pos="1468"/>
                <w:tab w:val="left" w:pos="2366"/>
                <w:tab w:val="left" w:pos="3831"/>
                <w:tab w:val="left" w:pos="4116"/>
                <w:tab w:val="left" w:pos="4560"/>
                <w:tab w:val="left" w:pos="5189"/>
                <w:tab w:val="left" w:pos="67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практичної</w:t>
            </w:r>
            <w:r>
              <w:rPr>
                <w:sz w:val="24"/>
              </w:rPr>
              <w:tab/>
              <w:t>on-</w:t>
            </w:r>
            <w:proofErr w:type="spellStart"/>
            <w:r>
              <w:rPr>
                <w:sz w:val="24"/>
              </w:rPr>
              <w:t>line</w:t>
            </w:r>
            <w:proofErr w:type="spellEnd"/>
            <w:r>
              <w:rPr>
                <w:sz w:val="24"/>
              </w:rPr>
              <w:tab/>
              <w:t>конференції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  <w:t>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Засенка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 xml:space="preserve">А.А. </w:t>
            </w:r>
            <w:proofErr w:type="spellStart"/>
            <w:r>
              <w:rPr>
                <w:sz w:val="24"/>
              </w:rPr>
              <w:t>Колупаєвої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Макарчук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«Поліграф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62-64.</w:t>
            </w:r>
          </w:p>
        </w:tc>
        <w:tc>
          <w:tcPr>
            <w:tcW w:w="1275" w:type="dxa"/>
          </w:tcPr>
          <w:p w:rsidR="008814FE" w:rsidRDefault="008814FE">
            <w:pPr>
              <w:pStyle w:val="TableParagraph"/>
              <w:ind w:left="0"/>
            </w:pPr>
          </w:p>
        </w:tc>
      </w:tr>
      <w:tr w:rsidR="008814FE">
        <w:trPr>
          <w:trHeight w:val="827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корекційно-розвиткової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«Ритміка»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814FE" w:rsidRDefault="00207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спеціальних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8814FE">
        <w:trPr>
          <w:trHeight w:val="553"/>
        </w:trPr>
        <w:tc>
          <w:tcPr>
            <w:tcW w:w="8615" w:type="dxa"/>
          </w:tcPr>
          <w:p w:rsidR="008814FE" w:rsidRDefault="002077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межличностных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инклюзивного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8814FE">
        <w:trPr>
          <w:trHeight w:val="551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підлітків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ЗПР/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  <w:p w:rsidR="008814FE" w:rsidRDefault="002077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розбудови: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8814FE">
        <w:trPr>
          <w:trHeight w:val="1103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афективного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8814FE" w:rsidRDefault="002077C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ЗПР в навчальній та </w:t>
            </w:r>
            <w:proofErr w:type="spellStart"/>
            <w:r>
              <w:rPr>
                <w:sz w:val="24"/>
              </w:rPr>
              <w:t>позанавчальній</w:t>
            </w:r>
            <w:proofErr w:type="spellEnd"/>
            <w:r>
              <w:rPr>
                <w:sz w:val="24"/>
              </w:rPr>
              <w:t xml:space="preserve"> діяльності/ О.О. </w:t>
            </w:r>
            <w:proofErr w:type="spellStart"/>
            <w:r>
              <w:rPr>
                <w:sz w:val="24"/>
              </w:rPr>
              <w:t>Бабяк</w:t>
            </w:r>
            <w:proofErr w:type="spellEnd"/>
            <w:r>
              <w:rPr>
                <w:sz w:val="24"/>
              </w:rPr>
              <w:t xml:space="preserve">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 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науково-практичної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конференці</w:t>
            </w:r>
            <w:proofErr w:type="spellEnd"/>
            <w:r>
              <w:rPr>
                <w:sz w:val="24"/>
              </w:rPr>
              <w:t>:педагогіка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технології, інновації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470F14">
        <w:trPr>
          <w:trHeight w:val="1103"/>
        </w:trPr>
        <w:tc>
          <w:tcPr>
            <w:tcW w:w="8615" w:type="dxa"/>
          </w:tcPr>
          <w:p w:rsidR="00470F14" w:rsidRPr="00470F14" w:rsidRDefault="00470F14" w:rsidP="00470F14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470F14">
              <w:rPr>
                <w:color w:val="000000"/>
                <w:sz w:val="24"/>
                <w:szCs w:val="24"/>
              </w:rPr>
              <w:t xml:space="preserve">Особливості комунікативної діяльності у школярів із ЗПР/  Практична психологія в інклюзивному середовищі: Збірник статей І Всеукраїнської наукової </w:t>
            </w:r>
            <w:proofErr w:type="spellStart"/>
            <w:r w:rsidRPr="00470F14">
              <w:rPr>
                <w:color w:val="000000"/>
                <w:sz w:val="24"/>
                <w:szCs w:val="24"/>
              </w:rPr>
              <w:t>інтернет-конференції</w:t>
            </w:r>
            <w:proofErr w:type="spellEnd"/>
            <w:r w:rsidRPr="00470F14">
              <w:rPr>
                <w:color w:val="000000"/>
                <w:sz w:val="24"/>
                <w:szCs w:val="24"/>
              </w:rPr>
              <w:t xml:space="preserve"> (м. Переяслав-Хмельницький, 21 лютого 2019 року) / За </w:t>
            </w:r>
            <w:proofErr w:type="spellStart"/>
            <w:r w:rsidRPr="00470F14">
              <w:rPr>
                <w:color w:val="000000"/>
                <w:sz w:val="24"/>
                <w:szCs w:val="24"/>
              </w:rPr>
              <w:t>заг</w:t>
            </w:r>
            <w:proofErr w:type="spellEnd"/>
            <w:r w:rsidRPr="00470F14">
              <w:rPr>
                <w:color w:val="000000"/>
                <w:sz w:val="24"/>
                <w:szCs w:val="24"/>
              </w:rPr>
              <w:t xml:space="preserve">. ред. В. А. </w:t>
            </w:r>
            <w:proofErr w:type="spellStart"/>
            <w:r w:rsidRPr="00470F14">
              <w:rPr>
                <w:color w:val="000000"/>
                <w:sz w:val="24"/>
                <w:szCs w:val="24"/>
              </w:rPr>
              <w:t>Вінс</w:t>
            </w:r>
            <w:proofErr w:type="spellEnd"/>
            <w:r w:rsidRPr="00470F14">
              <w:rPr>
                <w:color w:val="000000"/>
                <w:sz w:val="24"/>
                <w:szCs w:val="24"/>
              </w:rPr>
              <w:t>, Т. М. Кузьменко, І. М. Зозуля – Переяслав-Хмельницький: Видавець Я. М. Домбровська, 2019. – С. 53-56</w:t>
            </w:r>
          </w:p>
          <w:p w:rsidR="00470F14" w:rsidRDefault="00470F14">
            <w:pPr>
              <w:pStyle w:val="TableParagraph"/>
              <w:spacing w:line="259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470F14" w:rsidRPr="00470F14" w:rsidRDefault="00470F1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</w:tr>
      <w:tr w:rsidR="00470F14">
        <w:trPr>
          <w:trHeight w:val="1103"/>
        </w:trPr>
        <w:tc>
          <w:tcPr>
            <w:tcW w:w="8615" w:type="dxa"/>
          </w:tcPr>
          <w:p w:rsidR="00470F14" w:rsidRPr="00470F14" w:rsidRDefault="00470F14" w:rsidP="00470F14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470F14">
              <w:rPr>
                <w:color w:val="000000"/>
                <w:sz w:val="24"/>
                <w:szCs w:val="24"/>
              </w:rPr>
              <w:t xml:space="preserve">Особливості діагностики комунікативної діяльності учнів із затримкою психічного розвитку. Особлива дитина: навчання і виховання. 2019 .№1 (89). С.67-75 </w:t>
            </w:r>
          </w:p>
          <w:p w:rsidR="00470F14" w:rsidRPr="00470F14" w:rsidRDefault="00470F14" w:rsidP="00470F14">
            <w:pPr>
              <w:pStyle w:val="TableParagraph"/>
              <w:tabs>
                <w:tab w:val="left" w:pos="828"/>
              </w:tabs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14" w:rsidRDefault="00470F1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proofErr w:type="spellStart"/>
            <w:r w:rsidRPr="00F53ADD">
              <w:rPr>
                <w:color w:val="000000"/>
                <w:sz w:val="24"/>
                <w:szCs w:val="24"/>
              </w:rPr>
              <w:t>Прохоренко</w:t>
            </w:r>
            <w:proofErr w:type="spellEnd"/>
            <w:r w:rsidRPr="00F53ADD">
              <w:rPr>
                <w:color w:val="000000"/>
                <w:sz w:val="24"/>
                <w:szCs w:val="24"/>
              </w:rPr>
              <w:t xml:space="preserve"> Л.І., </w:t>
            </w:r>
            <w:proofErr w:type="spellStart"/>
            <w:r w:rsidRPr="00F53ADD">
              <w:rPr>
                <w:color w:val="000000"/>
                <w:sz w:val="24"/>
                <w:szCs w:val="24"/>
              </w:rPr>
              <w:t>Бабяк</w:t>
            </w:r>
            <w:proofErr w:type="spellEnd"/>
            <w:r w:rsidRPr="00F53ADD">
              <w:rPr>
                <w:color w:val="000000"/>
                <w:sz w:val="24"/>
                <w:szCs w:val="24"/>
              </w:rPr>
              <w:t xml:space="preserve"> О.О., </w:t>
            </w:r>
            <w:proofErr w:type="spellStart"/>
            <w:r w:rsidRPr="00F53ADD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F53ADD">
              <w:rPr>
                <w:color w:val="000000"/>
                <w:sz w:val="24"/>
                <w:szCs w:val="24"/>
              </w:rPr>
              <w:t xml:space="preserve"> Н.І. Психологічний супровід дітей з особливими освітніми потребами: стратегія реалізації. </w:t>
            </w:r>
            <w:r w:rsidRPr="00F53ADD">
              <w:rPr>
                <w:sz w:val="24"/>
                <w:szCs w:val="24"/>
              </w:rPr>
              <w:fldChar w:fldCharType="begin"/>
            </w:r>
            <w:r w:rsidRPr="00F53ADD">
              <w:rPr>
                <w:sz w:val="24"/>
                <w:szCs w:val="24"/>
              </w:rPr>
              <w:instrText xml:space="preserve"> HYPERLINK "http://visnyk.naps.gov.ua/index.php/journal/issue/view/2" \o "" </w:instrText>
            </w:r>
            <w:r w:rsidRPr="00F53ADD">
              <w:rPr>
                <w:sz w:val="24"/>
                <w:szCs w:val="24"/>
              </w:rPr>
              <w:fldChar w:fldCharType="separate"/>
            </w:r>
            <w:r w:rsidRPr="00F53ADD">
              <w:rPr>
                <w:rStyle w:val="a5"/>
                <w:sz w:val="24"/>
                <w:szCs w:val="24"/>
              </w:rPr>
              <w:t>Вісник національної академії педагогічних наук україни</w:t>
            </w:r>
            <w:r w:rsidRPr="00F53ADD">
              <w:rPr>
                <w:sz w:val="24"/>
                <w:szCs w:val="24"/>
              </w:rPr>
              <w:fldChar w:fldCharType="end"/>
            </w:r>
            <w:r w:rsidRPr="00F53ADD">
              <w:rPr>
                <w:color w:val="000000"/>
                <w:sz w:val="24"/>
                <w:szCs w:val="24"/>
              </w:rPr>
              <w:t xml:space="preserve">. том 2 № 1 (2020). Режим доступу: </w:t>
            </w:r>
            <w:hyperlink r:id="rId9" w:history="1">
              <w:r w:rsidRPr="00F53ADD">
                <w:rPr>
                  <w:rStyle w:val="a5"/>
                  <w:sz w:val="24"/>
                  <w:szCs w:val="24"/>
                </w:rPr>
                <w:t>http://visnyk.naps.gov.ua/index.php/journal/article/view/55</w:t>
              </w:r>
            </w:hyperlink>
            <w:r w:rsidRPr="00F53ADD">
              <w:rPr>
                <w:color w:val="0000FF"/>
                <w:sz w:val="24"/>
                <w:szCs w:val="24"/>
                <w:u w:val="single"/>
              </w:rPr>
              <w:t>.</w:t>
            </w:r>
          </w:p>
          <w:p w:rsidR="00F53ADD" w:rsidRPr="00470F14" w:rsidRDefault="00F53ADD" w:rsidP="00470F14">
            <w:pPr>
              <w:pStyle w:val="TableParagraph"/>
              <w:tabs>
                <w:tab w:val="left" w:pos="82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F53ADD">
              <w:rPr>
                <w:color w:val="00000A"/>
                <w:sz w:val="24"/>
                <w:szCs w:val="24"/>
              </w:rPr>
              <w:t>.</w:t>
            </w:r>
            <w:r w:rsidRPr="00F53ADD">
              <w:rPr>
                <w:color w:val="000000"/>
                <w:sz w:val="24"/>
                <w:szCs w:val="24"/>
              </w:rPr>
              <w:t> </w:t>
            </w:r>
            <w:r w:rsidRPr="00F53ADD">
              <w:rPr>
                <w:color w:val="00000A"/>
                <w:sz w:val="24"/>
                <w:szCs w:val="24"/>
              </w:rPr>
              <w:t xml:space="preserve">Корекція розвитку емоційної сфери у дітей із затримкою психічного розвитку. </w:t>
            </w:r>
            <w:r w:rsidRPr="00F53ADD">
              <w:rPr>
                <w:sz w:val="24"/>
                <w:szCs w:val="24"/>
              </w:rPr>
              <w:fldChar w:fldCharType="begin"/>
            </w:r>
            <w:r w:rsidRPr="00F53ADD">
              <w:rPr>
                <w:sz w:val="24"/>
                <w:szCs w:val="24"/>
              </w:rPr>
              <w:instrText>HYPERLINK "http://ojs.csnukr.in.ua/index.php/Exceptional_child/issue/view/7"</w:instrText>
            </w:r>
            <w:r w:rsidRPr="00F53ADD">
              <w:rPr>
                <w:sz w:val="24"/>
                <w:szCs w:val="24"/>
              </w:rPr>
              <w:fldChar w:fldCharType="separate"/>
            </w:r>
            <w:r w:rsidRPr="00F53ADD">
              <w:rPr>
                <w:rStyle w:val="a5"/>
                <w:color w:val="000000"/>
                <w:sz w:val="24"/>
                <w:szCs w:val="24"/>
              </w:rPr>
              <w:t xml:space="preserve">Особлива дитина : навчання і виховання, 2020, № 1. </w:t>
            </w:r>
            <w:r w:rsidRPr="00F53ADD">
              <w:rPr>
                <w:sz w:val="24"/>
                <w:szCs w:val="24"/>
              </w:rPr>
              <w:fldChar w:fldCharType="end"/>
            </w:r>
          </w:p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P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ind w:left="0"/>
              <w:jc w:val="both"/>
              <w:rPr>
                <w:sz w:val="24"/>
                <w:szCs w:val="24"/>
              </w:rPr>
            </w:pPr>
            <w:r w:rsidRPr="00F53ADD">
              <w:rPr>
                <w:iCs/>
                <w:color w:val="000000"/>
                <w:sz w:val="24"/>
                <w:szCs w:val="24"/>
              </w:rPr>
              <w:t xml:space="preserve"> Проблема емоційного інтелекту в </w:t>
            </w:r>
            <w:proofErr w:type="spellStart"/>
            <w:r w:rsidRPr="00F53ADD">
              <w:rPr>
                <w:iCs/>
                <w:color w:val="000000"/>
                <w:sz w:val="24"/>
                <w:szCs w:val="24"/>
              </w:rPr>
              <w:t>психологічный</w:t>
            </w:r>
            <w:proofErr w:type="spellEnd"/>
            <w:r w:rsidRPr="00F53ADD">
              <w:rPr>
                <w:iCs/>
                <w:color w:val="000000"/>
                <w:sz w:val="24"/>
                <w:szCs w:val="24"/>
              </w:rPr>
              <w:t> науці.</w:t>
            </w:r>
            <w:r w:rsidRPr="00F53ADD">
              <w:rPr>
                <w:color w:val="000000"/>
                <w:sz w:val="24"/>
                <w:szCs w:val="24"/>
              </w:rPr>
              <w:t xml:space="preserve"> Освіта осіб з особливими потребами : шляхи розбудови : зб. наук. праць  /  за ред. В.В. </w:t>
            </w:r>
            <w:proofErr w:type="spellStart"/>
            <w:r w:rsidRPr="00F53ADD">
              <w:rPr>
                <w:color w:val="000000"/>
                <w:sz w:val="24"/>
                <w:szCs w:val="24"/>
              </w:rPr>
              <w:t>Засенка</w:t>
            </w:r>
            <w:proofErr w:type="spellEnd"/>
            <w:r w:rsidRPr="00F53ADD">
              <w:rPr>
                <w:color w:val="000000"/>
                <w:sz w:val="24"/>
                <w:szCs w:val="24"/>
              </w:rPr>
              <w:t>.  – К.: ТОВ «Наша друкарня», 2020. – Вип. 16. – С. 21-32</w:t>
            </w:r>
          </w:p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F53ADD">
              <w:rPr>
                <w:color w:val="00000A"/>
                <w:sz w:val="24"/>
                <w:szCs w:val="24"/>
              </w:rPr>
              <w:t>Теоретичні основи розвитку емоційного інтелекту у школярів з порушеннями інтелектуального розвитку. </w:t>
            </w:r>
            <w:r w:rsidRPr="00F53ADD">
              <w:rPr>
                <w:i/>
                <w:iCs/>
                <w:color w:val="00000A"/>
                <w:sz w:val="24"/>
                <w:szCs w:val="24"/>
              </w:rPr>
              <w:t>Психологія та соціальна робота.</w:t>
            </w:r>
            <w:r w:rsidRPr="00F53ADD">
              <w:rPr>
                <w:color w:val="00000A"/>
                <w:sz w:val="24"/>
                <w:szCs w:val="24"/>
              </w:rPr>
              <w:t xml:space="preserve"> 2021.Випуск 1 (53). С. 9-18</w:t>
            </w:r>
          </w:p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F53ADD">
              <w:rPr>
                <w:color w:val="00000A"/>
                <w:sz w:val="24"/>
                <w:szCs w:val="24"/>
              </w:rPr>
              <w:t xml:space="preserve">Соціально-психологічна адаптація школярів з порушеннями інтелекту в умовах </w:t>
            </w:r>
            <w:proofErr w:type="spellStart"/>
            <w:r w:rsidRPr="00F53ADD">
              <w:rPr>
                <w:color w:val="00000A"/>
                <w:sz w:val="24"/>
                <w:szCs w:val="24"/>
              </w:rPr>
              <w:t>мікро-</w:t>
            </w:r>
            <w:proofErr w:type="spellEnd"/>
            <w:r w:rsidRPr="00F53ADD">
              <w:rPr>
                <w:color w:val="00000A"/>
                <w:sz w:val="24"/>
                <w:szCs w:val="24"/>
              </w:rPr>
              <w:t xml:space="preserve"> та </w:t>
            </w:r>
            <w:proofErr w:type="spellStart"/>
            <w:r w:rsidRPr="00F53ADD">
              <w:rPr>
                <w:color w:val="00000A"/>
                <w:sz w:val="24"/>
                <w:szCs w:val="24"/>
              </w:rPr>
              <w:t>макросоціуму</w:t>
            </w:r>
            <w:proofErr w:type="spellEnd"/>
            <w:r w:rsidRPr="00F53ADD">
              <w:rPr>
                <w:color w:val="00000A"/>
                <w:sz w:val="24"/>
                <w:szCs w:val="24"/>
              </w:rPr>
              <w:t xml:space="preserve">. Психологічні ресурси адаптаційного потенціалу особистості: колективна монографія/за ред.. проф.. І. Ф. </w:t>
            </w:r>
            <w:proofErr w:type="spellStart"/>
            <w:r w:rsidRPr="00F53ADD">
              <w:rPr>
                <w:color w:val="00000A"/>
                <w:sz w:val="24"/>
                <w:szCs w:val="24"/>
              </w:rPr>
              <w:t>Аршава</w:t>
            </w:r>
            <w:proofErr w:type="spellEnd"/>
            <w:r w:rsidRPr="00F53ADD">
              <w:rPr>
                <w:color w:val="00000A"/>
                <w:sz w:val="24"/>
                <w:szCs w:val="24"/>
              </w:rPr>
              <w:t>. Дніпро: Дніпровський національний університет імені Олеся  Гончара, 2021. 196с., С.182-194</w:t>
            </w:r>
          </w:p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</w:tr>
      <w:tr w:rsidR="00F53ADD">
        <w:trPr>
          <w:trHeight w:val="1103"/>
        </w:trPr>
        <w:tc>
          <w:tcPr>
            <w:tcW w:w="8615" w:type="dxa"/>
          </w:tcPr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sz w:val="24"/>
                <w:szCs w:val="24"/>
              </w:rPr>
            </w:pPr>
            <w:r w:rsidRPr="00F53ADD">
              <w:rPr>
                <w:color w:val="00000A"/>
                <w:sz w:val="24"/>
                <w:szCs w:val="24"/>
              </w:rPr>
              <w:t>Специфіка емоційного інтелекту у школярів із порушеннями інтелекту. </w:t>
            </w:r>
            <w:r w:rsidRPr="00F53ADD">
              <w:rPr>
                <w:i/>
                <w:iCs/>
                <w:color w:val="00000A"/>
                <w:sz w:val="24"/>
                <w:szCs w:val="24"/>
              </w:rPr>
              <w:t>Габітус.</w:t>
            </w:r>
            <w:r w:rsidRPr="00F53ADD">
              <w:rPr>
                <w:color w:val="00000A"/>
                <w:sz w:val="24"/>
                <w:szCs w:val="24"/>
              </w:rPr>
              <w:t xml:space="preserve"> 2021. Випуск 25. С. 58-64</w:t>
            </w:r>
          </w:p>
          <w:p w:rsidR="00F53ADD" w:rsidRPr="00F53ADD" w:rsidRDefault="00F53ADD" w:rsidP="00F53ADD">
            <w:pPr>
              <w:pStyle w:val="TableParagraph"/>
              <w:tabs>
                <w:tab w:val="left" w:pos="828"/>
              </w:tabs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3ADD" w:rsidRPr="00F53ADD" w:rsidRDefault="00F5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</w:tr>
    </w:tbl>
    <w:p w:rsidR="008814FE" w:rsidRDefault="008814FE">
      <w:pPr>
        <w:pStyle w:val="a3"/>
        <w:spacing w:before="8"/>
        <w:rPr>
          <w:sz w:val="14"/>
        </w:rPr>
      </w:pPr>
    </w:p>
    <w:p w:rsidR="008814FE" w:rsidRPr="00F53ADD" w:rsidRDefault="00F53ADD" w:rsidP="00F53ADD">
      <w:pPr>
        <w:pStyle w:val="docdata"/>
        <w:spacing w:before="0" w:beforeAutospacing="0" w:after="0" w:afterAutospacing="0"/>
        <w:ind w:firstLine="709"/>
        <w:jc w:val="both"/>
      </w:pPr>
      <w:r w:rsidRPr="00F53ADD">
        <w:rPr>
          <w:bCs/>
          <w:color w:val="000000"/>
          <w:u w:val="single"/>
        </w:rPr>
        <w:t xml:space="preserve">в </w:t>
      </w:r>
      <w:proofErr w:type="spellStart"/>
      <w:proofErr w:type="gramStart"/>
      <w:r w:rsidRPr="00F53ADD">
        <w:rPr>
          <w:bCs/>
          <w:color w:val="000000"/>
          <w:u w:val="single"/>
        </w:rPr>
        <w:t>м</w:t>
      </w:r>
      <w:proofErr w:type="gramEnd"/>
      <w:r w:rsidRPr="00F53ADD">
        <w:rPr>
          <w:bCs/>
          <w:color w:val="000000"/>
          <w:u w:val="single"/>
        </w:rPr>
        <w:t>іжнародних</w:t>
      </w:r>
      <w:proofErr w:type="spellEnd"/>
      <w:r w:rsidRPr="00F53ADD">
        <w:rPr>
          <w:bCs/>
          <w:color w:val="000000"/>
          <w:u w:val="single"/>
        </w:rPr>
        <w:t xml:space="preserve"> </w:t>
      </w:r>
      <w:proofErr w:type="spellStart"/>
      <w:r w:rsidRPr="00F53ADD">
        <w:rPr>
          <w:bCs/>
          <w:color w:val="000000"/>
          <w:u w:val="single"/>
        </w:rPr>
        <w:t>наукометричних</w:t>
      </w:r>
      <w:proofErr w:type="spellEnd"/>
      <w:r w:rsidRPr="00F53ADD">
        <w:rPr>
          <w:bCs/>
          <w:color w:val="000000"/>
          <w:u w:val="single"/>
        </w:rPr>
        <w:t xml:space="preserve"> базах</w:t>
      </w:r>
      <w:r w:rsidRPr="00F53ADD">
        <w:rPr>
          <w:bCs/>
          <w:i/>
          <w:iCs/>
          <w:color w:val="000000"/>
        </w:rPr>
        <w:t> </w:t>
      </w:r>
      <w:r>
        <w:rPr>
          <w:bCs/>
          <w:i/>
          <w:iCs/>
          <w:color w:val="000000"/>
        </w:rPr>
        <w:t xml:space="preserve"> </w:t>
      </w:r>
      <w:proofErr w:type="spellStart"/>
      <w:r w:rsidRPr="00F53ADD">
        <w:rPr>
          <w:bCs/>
          <w:i/>
          <w:iCs/>
          <w:color w:val="000000"/>
        </w:rPr>
        <w:t>Видання</w:t>
      </w:r>
      <w:proofErr w:type="spellEnd"/>
      <w:r w:rsidRPr="00F53ADD">
        <w:rPr>
          <w:bCs/>
          <w:i/>
          <w:iCs/>
          <w:color w:val="000000"/>
        </w:rPr>
        <w:t xml:space="preserve"> </w:t>
      </w:r>
      <w:proofErr w:type="spellStart"/>
      <w:r w:rsidRPr="00F53ADD">
        <w:rPr>
          <w:bCs/>
          <w:i/>
          <w:iCs/>
          <w:color w:val="000000"/>
        </w:rPr>
        <w:t>з</w:t>
      </w:r>
      <w:proofErr w:type="spellEnd"/>
      <w:r w:rsidRPr="00F53ADD">
        <w:rPr>
          <w:bCs/>
          <w:i/>
          <w:iCs/>
          <w:color w:val="000000"/>
        </w:rPr>
        <w:t xml:space="preserve"> </w:t>
      </w:r>
      <w:proofErr w:type="spellStart"/>
      <w:r w:rsidRPr="00F53ADD">
        <w:rPr>
          <w:bCs/>
          <w:i/>
          <w:iCs/>
          <w:color w:val="000000"/>
        </w:rPr>
        <w:t>імпакт-фактором</w:t>
      </w:r>
      <w:proofErr w:type="spellEnd"/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8814FE">
        <w:trPr>
          <w:trHeight w:val="275"/>
        </w:trPr>
        <w:tc>
          <w:tcPr>
            <w:tcW w:w="8615" w:type="dxa"/>
          </w:tcPr>
          <w:p w:rsidR="008814FE" w:rsidRDefault="002077C7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8814FE" w:rsidRDefault="002077C7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8814FE">
        <w:trPr>
          <w:trHeight w:val="275"/>
        </w:trPr>
        <w:tc>
          <w:tcPr>
            <w:tcW w:w="8615" w:type="dxa"/>
          </w:tcPr>
          <w:p w:rsidR="00F53ADD" w:rsidRPr="00F53ADD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F53ADD">
              <w:rPr>
                <w:color w:val="000000"/>
              </w:rPr>
              <w:t>Rosina</w:t>
            </w:r>
            <w:proofErr w:type="spellEnd"/>
            <w:r w:rsidRPr="00F53ADD">
              <w:rPr>
                <w:b/>
                <w:bCs/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Shevchenko</w:t>
            </w:r>
            <w:proofErr w:type="spellEnd"/>
            <w:r w:rsidRPr="00F53ADD">
              <w:rPr>
                <w:color w:val="000000"/>
                <w:lang w:val="uk-UA"/>
              </w:rPr>
              <w:t xml:space="preserve">, </w:t>
            </w:r>
            <w:proofErr w:type="spellStart"/>
            <w:r w:rsidRPr="00F53ADD">
              <w:rPr>
                <w:color w:val="000000"/>
              </w:rPr>
              <w:t>Antonina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Hrys</w:t>
            </w:r>
            <w:proofErr w:type="spellEnd"/>
            <w:r w:rsidRPr="00F53ADD">
              <w:rPr>
                <w:color w:val="000000"/>
                <w:lang w:val="uk-UA"/>
              </w:rPr>
              <w:t>,</w:t>
            </w:r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Mariya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Pavliuk</w:t>
            </w:r>
            <w:proofErr w:type="spellEnd"/>
            <w:r w:rsidRPr="00F53ADD">
              <w:rPr>
                <w:b/>
                <w:bCs/>
                <w:color w:val="000000"/>
                <w:lang w:val="uk-UA"/>
              </w:rPr>
              <w:t xml:space="preserve">, </w:t>
            </w:r>
            <w:proofErr w:type="spellStart"/>
            <w:r w:rsidRPr="00F53ADD">
              <w:rPr>
                <w:color w:val="000000"/>
              </w:rPr>
              <w:t>Viktoriia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Stynska</w:t>
            </w:r>
            <w:proofErr w:type="spellEnd"/>
            <w:r w:rsidRPr="00F53ADD">
              <w:rPr>
                <w:color w:val="000000"/>
                <w:lang w:val="uk-UA"/>
              </w:rPr>
              <w:t xml:space="preserve">, </w:t>
            </w:r>
            <w:proofErr w:type="spellStart"/>
            <w:r w:rsidRPr="00F53ADD">
              <w:rPr>
                <w:color w:val="000000"/>
              </w:rPr>
              <w:t>Olha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Babiak</w:t>
            </w:r>
            <w:proofErr w:type="spellEnd"/>
            <w:r w:rsidRPr="00F53ADD">
              <w:rPr>
                <w:color w:val="000000"/>
                <w:lang w:val="uk-UA"/>
              </w:rPr>
              <w:t xml:space="preserve">, </w:t>
            </w:r>
            <w:proofErr w:type="spellStart"/>
            <w:r w:rsidRPr="00F53ADD">
              <w:rPr>
                <w:color w:val="000000"/>
              </w:rPr>
              <w:t>Vadym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Zavatskyi</w:t>
            </w:r>
            <w:proofErr w:type="spellEnd"/>
            <w:r w:rsidRPr="00F53ADD">
              <w:rPr>
                <w:b/>
                <w:bCs/>
                <w:color w:val="000000"/>
                <w:lang w:val="uk-UA"/>
              </w:rPr>
              <w:t xml:space="preserve"> , </w:t>
            </w:r>
            <w:proofErr w:type="spellStart"/>
            <w:r w:rsidRPr="00F53ADD">
              <w:rPr>
                <w:color w:val="000000"/>
              </w:rPr>
              <w:t>Ihor</w:t>
            </w:r>
            <w:proofErr w:type="spellEnd"/>
            <w:r w:rsidRPr="00F53ADD">
              <w:rPr>
                <w:color w:val="000000"/>
              </w:rPr>
              <w:t> </w:t>
            </w:r>
            <w:proofErr w:type="spellStart"/>
            <w:r w:rsidRPr="00F53ADD">
              <w:rPr>
                <w:color w:val="000000"/>
              </w:rPr>
              <w:t>Popovych</w:t>
            </w:r>
            <w:proofErr w:type="spellEnd"/>
            <w:r w:rsidRPr="00F53ADD">
              <w:rPr>
                <w:color w:val="000000"/>
                <w:lang w:val="uk-UA"/>
              </w:rPr>
              <w:t xml:space="preserve">, (2020). </w:t>
            </w:r>
            <w:r w:rsidRPr="00F53ADD">
              <w:rPr>
                <w:color w:val="000000"/>
              </w:rPr>
              <w:t>А</w:t>
            </w:r>
            <w:r w:rsidRPr="00F53ADD">
              <w:rPr>
                <w:color w:val="000000"/>
                <w:lang w:val="en-US"/>
              </w:rPr>
              <w:t xml:space="preserve"> research of post-</w:t>
            </w:r>
            <w:r w:rsidRPr="00F53ADD">
              <w:rPr>
                <w:color w:val="000000"/>
                <w:lang w:val="en-US"/>
              </w:rPr>
              <w:lastRenderedPageBreak/>
              <w:t>traumatic stress and adaptation disorders of</w:t>
            </w:r>
            <w:r w:rsidRPr="00F53ADD">
              <w:rPr>
                <w:b/>
                <w:bCs/>
                <w:color w:val="000000"/>
                <w:lang w:val="en-US"/>
              </w:rPr>
              <w:br/>
              <w:t> </w:t>
            </w:r>
            <w:r w:rsidRPr="00F53ADD">
              <w:rPr>
                <w:color w:val="000000"/>
                <w:lang w:val="en-US"/>
              </w:rPr>
              <w:t>servicemen after being in a combat situation at the hospitalization stage</w:t>
            </w:r>
            <w:r w:rsidRPr="00F53ADD">
              <w:rPr>
                <w:b/>
                <w:bCs/>
                <w:color w:val="000000"/>
                <w:lang w:val="en-US"/>
              </w:rPr>
              <w:t xml:space="preserve">  / </w:t>
            </w:r>
            <w:r w:rsidRPr="00F53ADD">
              <w:rPr>
                <w:i/>
                <w:iCs/>
                <w:color w:val="000000"/>
                <w:lang w:val="en-US"/>
              </w:rPr>
              <w:t>Journal of</w:t>
            </w:r>
            <w:r w:rsidRPr="00F53ADD">
              <w:rPr>
                <w:color w:val="000000"/>
                <w:lang w:val="en-US"/>
              </w:rPr>
              <w:t> </w:t>
            </w:r>
            <w:proofErr w:type="spellStart"/>
            <w:r w:rsidRPr="00F53ADD">
              <w:rPr>
                <w:i/>
                <w:iCs/>
                <w:color w:val="000000"/>
                <w:lang w:val="en-US"/>
              </w:rPr>
              <w:t>Revista</w:t>
            </w:r>
            <w:proofErr w:type="spellEnd"/>
            <w:r w:rsidRPr="00F53ADD">
              <w:rPr>
                <w:i/>
                <w:iCs/>
                <w:color w:val="000000"/>
                <w:lang w:val="en-US"/>
              </w:rPr>
              <w:t> </w:t>
            </w:r>
            <w:proofErr w:type="spellStart"/>
            <w:r w:rsidRPr="00F53ADD">
              <w:rPr>
                <w:i/>
                <w:iCs/>
                <w:color w:val="000000"/>
                <w:lang w:val="en-US"/>
              </w:rPr>
              <w:t>inclusiones</w:t>
            </w:r>
            <w:proofErr w:type="spellEnd"/>
            <w:r w:rsidRPr="00F53ADD">
              <w:rPr>
                <w:color w:val="000000"/>
                <w:lang w:val="en-US"/>
              </w:rPr>
              <w:t xml:space="preserve"> ISSN: 0719-4706 </w:t>
            </w:r>
            <w:proofErr w:type="spellStart"/>
            <w:r w:rsidRPr="00F53ADD">
              <w:rPr>
                <w:color w:val="000000"/>
                <w:lang w:val="en-US"/>
              </w:rPr>
              <w:t>Volumen</w:t>
            </w:r>
            <w:proofErr w:type="spellEnd"/>
            <w:r w:rsidRPr="00F53ADD">
              <w:rPr>
                <w:color w:val="000000"/>
                <w:lang w:val="en-US"/>
              </w:rPr>
              <w:t xml:space="preserve"> 7 – </w:t>
            </w:r>
            <w:proofErr w:type="spellStart"/>
            <w:r w:rsidRPr="00F53ADD">
              <w:rPr>
                <w:color w:val="000000"/>
                <w:lang w:val="en-US"/>
              </w:rPr>
              <w:t>número</w:t>
            </w:r>
            <w:proofErr w:type="spellEnd"/>
            <w:r w:rsidRPr="00F53ADD">
              <w:rPr>
                <w:color w:val="000000"/>
                <w:lang w:val="en-US"/>
              </w:rPr>
              <w:t xml:space="preserve"> 4 – </w:t>
            </w:r>
            <w:proofErr w:type="spellStart"/>
            <w:r w:rsidRPr="00F53ADD">
              <w:rPr>
                <w:color w:val="000000"/>
                <w:lang w:val="en-US"/>
              </w:rPr>
              <w:t>octubre</w:t>
            </w:r>
            <w:proofErr w:type="spellEnd"/>
            <w:r w:rsidRPr="00F53ADD">
              <w:rPr>
                <w:color w:val="000000"/>
                <w:lang w:val="en-US"/>
              </w:rPr>
              <w:t>/</w:t>
            </w:r>
            <w:proofErr w:type="spellStart"/>
            <w:r w:rsidRPr="00F53ADD">
              <w:rPr>
                <w:color w:val="000000"/>
                <w:lang w:val="en-US"/>
              </w:rPr>
              <w:t>diciembre</w:t>
            </w:r>
            <w:proofErr w:type="spellEnd"/>
            <w:r w:rsidRPr="00F53ADD">
              <w:rPr>
                <w:color w:val="000000"/>
                <w:lang w:val="en-US"/>
              </w:rPr>
              <w:t xml:space="preserve"> 2020</w:t>
            </w:r>
            <w:r w:rsidRPr="00F53ADD">
              <w:rPr>
                <w:color w:val="000000"/>
                <w:u w:val="single"/>
                <w:lang w:val="en-US"/>
              </w:rPr>
              <w:t> </w:t>
            </w:r>
            <w:r w:rsidRPr="00F53ADD">
              <w:rPr>
                <w:i/>
                <w:iCs/>
                <w:color w:val="000000"/>
                <w:lang w:val="en-US"/>
              </w:rPr>
              <w:t>(Web of Science Group)</w:t>
            </w:r>
            <w:r w:rsidRPr="00F53ADD">
              <w:rPr>
                <w:color w:val="000000"/>
                <w:u w:val="single"/>
                <w:lang w:val="en-US"/>
              </w:rPr>
              <w:t> </w:t>
            </w:r>
          </w:p>
          <w:p w:rsidR="008814FE" w:rsidRPr="00F53ADD" w:rsidRDefault="008814F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8814FE" w:rsidRPr="00F53ADD" w:rsidRDefault="00F53AD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53ADD">
              <w:rPr>
                <w:sz w:val="24"/>
                <w:szCs w:val="24"/>
                <w:lang w:val="ru-RU"/>
              </w:rPr>
              <w:lastRenderedPageBreak/>
              <w:t>2020</w:t>
            </w:r>
          </w:p>
        </w:tc>
      </w:tr>
      <w:tr w:rsidR="00F53ADD">
        <w:trPr>
          <w:trHeight w:val="275"/>
        </w:trPr>
        <w:tc>
          <w:tcPr>
            <w:tcW w:w="8615" w:type="dxa"/>
          </w:tcPr>
          <w:p w:rsidR="00F53ADD" w:rsidRPr="00F53ADD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F53ADD">
              <w:rPr>
                <w:rStyle w:val="3702"/>
                <w:color w:val="000000"/>
                <w:shd w:val="clear" w:color="auto" w:fill="FFFFFF"/>
                <w:lang w:val="en-US"/>
              </w:rPr>
              <w:lastRenderedPageBreak/>
              <w:t>Zhuravlova</w:t>
            </w:r>
            <w:proofErr w:type="spellEnd"/>
            <w:r w:rsidRPr="00F53ADD">
              <w:rPr>
                <w:color w:val="000000"/>
                <w:shd w:val="clear" w:color="auto" w:fill="FFFFFF"/>
                <w:lang w:val="en-US"/>
              </w:rPr>
              <w:t xml:space="preserve"> L., </w:t>
            </w:r>
            <w:proofErr w:type="spellStart"/>
            <w:r w:rsidRPr="00F53ADD">
              <w:rPr>
                <w:color w:val="000000"/>
                <w:shd w:val="clear" w:color="auto" w:fill="FFFFFF"/>
                <w:lang w:val="en-US"/>
              </w:rPr>
              <w:t>Leshchii</w:t>
            </w:r>
            <w:proofErr w:type="spellEnd"/>
            <w:r w:rsidRPr="00F53ADD">
              <w:rPr>
                <w:color w:val="000000"/>
                <w:shd w:val="clear" w:color="auto" w:fill="FFFFFF"/>
                <w:lang w:val="en-US"/>
              </w:rPr>
              <w:t xml:space="preserve"> N., </w:t>
            </w:r>
            <w:proofErr w:type="spellStart"/>
            <w:r w:rsidRPr="00F53ADD">
              <w:rPr>
                <w:color w:val="000000"/>
                <w:shd w:val="clear" w:color="auto" w:fill="FFFFFF"/>
                <w:lang w:val="en-US"/>
              </w:rPr>
              <w:t>Babiak</w:t>
            </w:r>
            <w:proofErr w:type="spellEnd"/>
            <w:r w:rsidRPr="00F53ADD">
              <w:rPr>
                <w:color w:val="000000"/>
                <w:shd w:val="clear" w:color="auto" w:fill="FFFFFF"/>
                <w:lang w:val="en-US"/>
              </w:rPr>
              <w:t xml:space="preserve"> O., </w:t>
            </w:r>
            <w:proofErr w:type="spellStart"/>
            <w:r w:rsidRPr="00F53ADD">
              <w:rPr>
                <w:color w:val="000000"/>
                <w:shd w:val="clear" w:color="auto" w:fill="FFFFFF"/>
                <w:lang w:val="en-US"/>
              </w:rPr>
              <w:t>Lyndina</w:t>
            </w:r>
            <w:proofErr w:type="spellEnd"/>
            <w:r w:rsidRPr="00F53ADD">
              <w:rPr>
                <w:color w:val="000000"/>
                <w:shd w:val="clear" w:color="auto" w:fill="FFFFFF"/>
                <w:lang w:val="en-US"/>
              </w:rPr>
              <w:t xml:space="preserve"> Y., </w:t>
            </w:r>
            <w:proofErr w:type="spellStart"/>
            <w:r w:rsidRPr="00F53ADD">
              <w:rPr>
                <w:color w:val="000000"/>
                <w:shd w:val="clear" w:color="auto" w:fill="FFFFFF"/>
                <w:lang w:val="en-US"/>
              </w:rPr>
              <w:t>Voroshchuk</w:t>
            </w:r>
            <w:proofErr w:type="spellEnd"/>
            <w:r w:rsidRPr="00F53ADD">
              <w:rPr>
                <w:color w:val="000000"/>
                <w:shd w:val="clear" w:color="auto" w:fill="FFFFFF"/>
                <w:lang w:val="en-US"/>
              </w:rPr>
              <w:t> O. Techniques for the correction of language disorders among children with psycho-physical development peculiarities.</w:t>
            </w:r>
            <w:r w:rsidRPr="00F53ADD">
              <w:rPr>
                <w:i/>
                <w:iCs/>
                <w:color w:val="000000"/>
                <w:shd w:val="clear" w:color="auto" w:fill="FFFFFF"/>
                <w:lang w:val="en-US"/>
              </w:rPr>
              <w:t> D ALTA.</w:t>
            </w:r>
            <w:r w:rsidRPr="00F53ADD">
              <w:rPr>
                <w:color w:val="000000"/>
                <w:shd w:val="clear" w:color="auto" w:fill="FFFFFF"/>
                <w:lang w:val="en-US"/>
              </w:rPr>
              <w:t> </w:t>
            </w:r>
            <w:r w:rsidRPr="00F53ADD">
              <w:rPr>
                <w:i/>
                <w:iCs/>
                <w:color w:val="000000"/>
                <w:shd w:val="clear" w:color="auto" w:fill="FFFFFF"/>
                <w:lang w:val="en-US"/>
              </w:rPr>
              <w:t>Journal of Interdisciplinary Research. </w:t>
            </w:r>
            <w:r w:rsidRPr="00F53ADD">
              <w:rPr>
                <w:color w:val="000000"/>
                <w:shd w:val="clear" w:color="auto" w:fill="FFFFFF"/>
                <w:lang w:val="en-US"/>
              </w:rPr>
              <w:t xml:space="preserve">2021. Vol. 11, Issue 2, Special Issue xxii. </w:t>
            </w:r>
            <w:r w:rsidRPr="00F53ADD">
              <w:rPr>
                <w:color w:val="000000"/>
                <w:shd w:val="clear" w:color="auto" w:fill="FFFFFF"/>
              </w:rPr>
              <w:t>P.133-137.</w:t>
            </w:r>
            <w:r w:rsidRPr="00F53ADD">
              <w:rPr>
                <w:i/>
                <w:iCs/>
                <w:color w:val="000000"/>
              </w:rPr>
              <w:t> ( </w:t>
            </w:r>
            <w:proofErr w:type="spellStart"/>
            <w:r w:rsidRPr="00F53ADD">
              <w:rPr>
                <w:i/>
                <w:iCs/>
                <w:color w:val="000000"/>
              </w:rPr>
              <w:t>Web</w:t>
            </w:r>
            <w:proofErr w:type="spellEnd"/>
            <w:r w:rsidRPr="00F53AD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53ADD">
              <w:rPr>
                <w:i/>
                <w:iCs/>
                <w:color w:val="000000"/>
              </w:rPr>
              <w:t>of</w:t>
            </w:r>
            <w:proofErr w:type="spellEnd"/>
            <w:r w:rsidRPr="00F53AD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53ADD">
              <w:rPr>
                <w:i/>
                <w:iCs/>
                <w:color w:val="000000"/>
              </w:rPr>
              <w:t>Science</w:t>
            </w:r>
            <w:proofErr w:type="spellEnd"/>
            <w:r w:rsidRPr="00F53AD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53ADD">
              <w:rPr>
                <w:i/>
                <w:iCs/>
                <w:color w:val="000000"/>
              </w:rPr>
              <w:t>Group</w:t>
            </w:r>
            <w:proofErr w:type="spellEnd"/>
            <w:r w:rsidRPr="00F53ADD">
              <w:rPr>
                <w:i/>
                <w:iCs/>
                <w:color w:val="000000"/>
              </w:rPr>
              <w:t>)</w:t>
            </w:r>
          </w:p>
          <w:p w:rsidR="00F53ADD" w:rsidRPr="00F53ADD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53ADD" w:rsidRPr="00F53ADD" w:rsidRDefault="00F53AD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D90A9E">
              <w:rPr>
                <w:sz w:val="24"/>
                <w:szCs w:val="24"/>
                <w:lang w:val="ru-RU"/>
              </w:rPr>
              <w:t>1</w:t>
            </w:r>
          </w:p>
        </w:tc>
      </w:tr>
      <w:tr w:rsidR="00F53ADD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D90A9E">
              <w:rPr>
                <w:lang w:val="en-US"/>
              </w:rPr>
              <w:t>Olha</w:t>
            </w:r>
            <w:proofErr w:type="spellEnd"/>
            <w:r w:rsidRPr="00D90A9E">
              <w:rPr>
                <w:lang w:val="en-US"/>
              </w:rPr>
              <w:t xml:space="preserve"> O. </w:t>
            </w:r>
            <w:proofErr w:type="spellStart"/>
            <w:r w:rsidRPr="00D90A9E">
              <w:rPr>
                <w:lang w:val="en-US"/>
              </w:rPr>
              <w:t>Babiak</w:t>
            </w:r>
            <w:proofErr w:type="spellEnd"/>
            <w:r w:rsidRPr="00D90A9E">
              <w:rPr>
                <w:lang w:val="en-US"/>
              </w:rPr>
              <w:t xml:space="preserve">, Ivan </w:t>
            </w:r>
            <w:r w:rsidRPr="00D90A9E">
              <w:t>М</w:t>
            </w:r>
            <w:r w:rsidRPr="00D90A9E">
              <w:rPr>
                <w:lang w:val="en-US"/>
              </w:rPr>
              <w:t xml:space="preserve">. </w:t>
            </w:r>
            <w:proofErr w:type="spellStart"/>
            <w:r w:rsidRPr="00D90A9E">
              <w:rPr>
                <w:lang w:val="en-US"/>
              </w:rPr>
              <w:t>Okhrimenko</w:t>
            </w:r>
            <w:proofErr w:type="spellEnd"/>
            <w:r w:rsidRPr="00D90A9E">
              <w:rPr>
                <w:lang w:val="en-US"/>
              </w:rPr>
              <w:t xml:space="preserve">, Natalia A. </w:t>
            </w:r>
            <w:proofErr w:type="spellStart"/>
            <w:r w:rsidRPr="00D90A9E">
              <w:rPr>
                <w:lang w:val="en-US"/>
              </w:rPr>
              <w:t>Lyakhova</w:t>
            </w:r>
            <w:proofErr w:type="spellEnd"/>
            <w:r w:rsidRPr="00D90A9E">
              <w:rPr>
                <w:lang w:val="en-US"/>
              </w:rPr>
              <w:t xml:space="preserve">, </w:t>
            </w:r>
            <w:proofErr w:type="spellStart"/>
            <w:r w:rsidRPr="00D90A9E">
              <w:rPr>
                <w:lang w:val="en-US"/>
              </w:rPr>
              <w:t>Iryna</w:t>
            </w:r>
            <w:proofErr w:type="spellEnd"/>
            <w:r w:rsidRPr="00D90A9E">
              <w:rPr>
                <w:lang w:val="en-US"/>
              </w:rPr>
              <w:t xml:space="preserve"> M. </w:t>
            </w:r>
            <w:proofErr w:type="spellStart"/>
            <w:r w:rsidRPr="00D90A9E">
              <w:rPr>
                <w:lang w:val="en-US"/>
              </w:rPr>
              <w:t>Orlenko</w:t>
            </w:r>
            <w:proofErr w:type="spellEnd"/>
            <w:r w:rsidRPr="00D90A9E">
              <w:rPr>
                <w:lang w:val="en-US"/>
              </w:rPr>
              <w:t xml:space="preserve">, </w:t>
            </w:r>
            <w:proofErr w:type="spellStart"/>
            <w:r w:rsidRPr="00D90A9E">
              <w:rPr>
                <w:lang w:val="en-US"/>
              </w:rPr>
              <w:t>Kateryna</w:t>
            </w:r>
            <w:proofErr w:type="spellEnd"/>
            <w:r w:rsidRPr="00D90A9E">
              <w:rPr>
                <w:lang w:val="en-US"/>
              </w:rPr>
              <w:t xml:space="preserve"> M. </w:t>
            </w:r>
            <w:proofErr w:type="spellStart"/>
            <w:r w:rsidRPr="00D90A9E">
              <w:rPr>
                <w:lang w:val="en-US"/>
              </w:rPr>
              <w:t>Pavlenko</w:t>
            </w:r>
            <w:proofErr w:type="spellEnd"/>
            <w:r w:rsidRPr="00D90A9E">
              <w:rPr>
                <w:lang w:val="en-US"/>
              </w:rPr>
              <w:t xml:space="preserve">, </w:t>
            </w:r>
            <w:proofErr w:type="spellStart"/>
            <w:r w:rsidRPr="00D90A9E">
              <w:rPr>
                <w:lang w:val="en-US"/>
              </w:rPr>
              <w:t>Olena</w:t>
            </w:r>
            <w:proofErr w:type="spellEnd"/>
            <w:r w:rsidRPr="00D90A9E">
              <w:rPr>
                <w:lang w:val="en-US"/>
              </w:rPr>
              <w:t xml:space="preserve"> A. </w:t>
            </w:r>
            <w:proofErr w:type="spellStart"/>
            <w:r w:rsidRPr="00D90A9E">
              <w:rPr>
                <w:lang w:val="en-US"/>
              </w:rPr>
              <w:t>Solntsev</w:t>
            </w:r>
            <w:proofErr w:type="spellEnd"/>
            <w:r w:rsidRPr="00D90A9E">
              <w:t>а</w:t>
            </w:r>
            <w:r w:rsidRPr="00D90A9E">
              <w:rPr>
                <w:lang w:val="en-US"/>
              </w:rPr>
              <w:t xml:space="preserve"> The Impact of Levels of Emotional Intelligence Development in High </w:t>
            </w:r>
            <w:proofErr w:type="spellStart"/>
            <w:r w:rsidRPr="00D90A9E">
              <w:rPr>
                <w:lang w:val="en-US"/>
              </w:rPr>
              <w:t>Schoolers</w:t>
            </w:r>
            <w:proofErr w:type="spellEnd"/>
            <w:r w:rsidRPr="00D90A9E">
              <w:rPr>
                <w:lang w:val="en-US"/>
              </w:rPr>
              <w:t xml:space="preserve"> with Intellectual Disabilities on Their Health Status. </w:t>
            </w:r>
            <w:proofErr w:type="spellStart"/>
            <w:r w:rsidRPr="00D90A9E">
              <w:rPr>
                <w:lang w:val="en-US"/>
              </w:rPr>
              <w:t>Acta</w:t>
            </w:r>
            <w:proofErr w:type="spellEnd"/>
            <w:r w:rsidRPr="00D90A9E">
              <w:rPr>
                <w:lang w:val="en-US"/>
              </w:rPr>
              <w:t xml:space="preserve"> </w:t>
            </w:r>
            <w:proofErr w:type="spellStart"/>
            <w:r w:rsidRPr="00D90A9E">
              <w:rPr>
                <w:lang w:val="en-US"/>
              </w:rPr>
              <w:t>Balneol</w:t>
            </w:r>
            <w:proofErr w:type="spellEnd"/>
            <w:r w:rsidRPr="00D90A9E">
              <w:rPr>
                <w:lang w:val="en-US"/>
              </w:rPr>
              <w:t>, TOM LXIV, Nr 2(168);2022:155-159</w:t>
            </w:r>
            <w:r w:rsidRPr="00D90A9E">
              <w:rPr>
                <w:i/>
                <w:iCs/>
                <w:color w:val="000000"/>
                <w:lang w:val="en-US"/>
              </w:rPr>
              <w:t>( Web of Science Group)</w:t>
            </w:r>
            <w:r w:rsidRPr="00D90A9E">
              <w:rPr>
                <w:lang w:val="uk-UA"/>
              </w:rPr>
              <w:t xml:space="preserve"> </w:t>
            </w:r>
            <w:hyperlink r:id="rId10" w:history="1">
              <w:r w:rsidRPr="00D90A9E">
                <w:rPr>
                  <w:rStyle w:val="a5"/>
                  <w:i/>
                  <w:iCs/>
                  <w:lang w:val="en-US"/>
                </w:rPr>
                <w:t>https://doi.org/10.36740/abal202202110</w:t>
              </w:r>
            </w:hyperlink>
          </w:p>
          <w:p w:rsidR="00F53ADD" w:rsidRPr="00D90A9E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3ADD" w:rsidRPr="00D90A9E" w:rsidRDefault="00D90A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F53ADD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D90A9E">
              <w:rPr>
                <w:rStyle w:val="8304"/>
                <w:color w:val="000000"/>
                <w:lang w:val="en-US"/>
              </w:rPr>
              <w:t>Olha</w:t>
            </w:r>
            <w:proofErr w:type="spellEnd"/>
            <w:r w:rsidRPr="00D90A9E">
              <w:rPr>
                <w:color w:val="000000"/>
                <w:lang w:val="en-US"/>
              </w:rPr>
              <w:t xml:space="preserve"> O. </w:t>
            </w:r>
            <w:proofErr w:type="spellStart"/>
            <w:r w:rsidRPr="00D90A9E">
              <w:rPr>
                <w:color w:val="000000"/>
                <w:lang w:val="en-US"/>
              </w:rPr>
              <w:t>Babiak</w:t>
            </w:r>
            <w:proofErr w:type="spellEnd"/>
            <w:r w:rsidRPr="00D90A9E">
              <w:rPr>
                <w:color w:val="000000"/>
                <w:lang w:val="en-US"/>
              </w:rPr>
              <w:t xml:space="preserve">, Ivan M. </w:t>
            </w:r>
            <w:proofErr w:type="spellStart"/>
            <w:r w:rsidRPr="00D90A9E">
              <w:rPr>
                <w:color w:val="000000"/>
                <w:lang w:val="en-US"/>
              </w:rPr>
              <w:t>Okhrimenko</w:t>
            </w:r>
            <w:proofErr w:type="spellEnd"/>
            <w:r w:rsidRPr="00D90A9E">
              <w:rPr>
                <w:color w:val="000000"/>
                <w:lang w:val="en-US"/>
              </w:rPr>
              <w:t xml:space="preserve">, Natalia A. </w:t>
            </w:r>
            <w:proofErr w:type="spellStart"/>
            <w:r w:rsidRPr="00D90A9E">
              <w:rPr>
                <w:color w:val="000000"/>
                <w:lang w:val="en-US"/>
              </w:rPr>
              <w:t>Lyakhova</w:t>
            </w:r>
            <w:proofErr w:type="spellEnd"/>
            <w:r w:rsidRPr="00D90A9E">
              <w:rPr>
                <w:color w:val="000000"/>
                <w:lang w:val="en-US"/>
              </w:rPr>
              <w:t xml:space="preserve">, </w:t>
            </w:r>
            <w:proofErr w:type="spellStart"/>
            <w:r w:rsidRPr="00D90A9E">
              <w:rPr>
                <w:color w:val="000000"/>
                <w:lang w:val="en-US"/>
              </w:rPr>
              <w:t>Andrii</w:t>
            </w:r>
            <w:proofErr w:type="spellEnd"/>
            <w:r w:rsidRPr="00D90A9E">
              <w:rPr>
                <w:color w:val="000000"/>
                <w:lang w:val="en-US"/>
              </w:rPr>
              <w:t> </w:t>
            </w:r>
            <w:proofErr w:type="spellStart"/>
            <w:r w:rsidRPr="00D90A9E">
              <w:rPr>
                <w:color w:val="000000"/>
                <w:lang w:val="en-US"/>
              </w:rPr>
              <w:t>V.Lapin</w:t>
            </w:r>
            <w:proofErr w:type="spellEnd"/>
            <w:r w:rsidRPr="00D90A9E">
              <w:rPr>
                <w:color w:val="000000"/>
                <w:lang w:val="en-US"/>
              </w:rPr>
              <w:t xml:space="preserve">, Anna V. </w:t>
            </w:r>
            <w:proofErr w:type="spellStart"/>
            <w:r w:rsidRPr="00D90A9E">
              <w:rPr>
                <w:color w:val="000000"/>
                <w:lang w:val="en-US"/>
              </w:rPr>
              <w:t>Zamsha</w:t>
            </w:r>
            <w:proofErr w:type="spellEnd"/>
            <w:r w:rsidRPr="00D90A9E">
              <w:rPr>
                <w:color w:val="000000"/>
                <w:lang w:val="en-US"/>
              </w:rPr>
              <w:t xml:space="preserve">,  </w:t>
            </w:r>
            <w:proofErr w:type="spellStart"/>
            <w:r w:rsidRPr="00D90A9E">
              <w:rPr>
                <w:color w:val="000000"/>
                <w:lang w:val="en-US"/>
              </w:rPr>
              <w:t>Kyrylo</w:t>
            </w:r>
            <w:proofErr w:type="spellEnd"/>
            <w:r w:rsidRPr="00D90A9E">
              <w:rPr>
                <w:color w:val="000000"/>
                <w:lang w:val="en-US"/>
              </w:rPr>
              <w:t xml:space="preserve"> Yu. </w:t>
            </w:r>
            <w:proofErr w:type="spellStart"/>
            <w:r w:rsidRPr="00D90A9E">
              <w:rPr>
                <w:color w:val="000000"/>
                <w:lang w:val="en-US"/>
              </w:rPr>
              <w:t>Parkhomenko</w:t>
            </w:r>
            <w:proofErr w:type="spellEnd"/>
            <w:r w:rsidRPr="00D90A9E">
              <w:rPr>
                <w:color w:val="000000"/>
                <w:lang w:val="en-US"/>
              </w:rPr>
              <w:t xml:space="preserve">. Affective-cognitive indicator of Emotional Intelligence </w:t>
            </w:r>
            <w:proofErr w:type="spellStart"/>
            <w:r w:rsidRPr="00D90A9E">
              <w:rPr>
                <w:color w:val="000000"/>
                <w:lang w:val="en-US"/>
              </w:rPr>
              <w:t>formedness</w:t>
            </w:r>
            <w:proofErr w:type="spellEnd"/>
            <w:r w:rsidRPr="00D90A9E">
              <w:rPr>
                <w:color w:val="000000"/>
                <w:lang w:val="en-US"/>
              </w:rPr>
              <w:t xml:space="preserve"> in high </w:t>
            </w:r>
            <w:proofErr w:type="spellStart"/>
            <w:r w:rsidRPr="00D90A9E">
              <w:rPr>
                <w:color w:val="000000"/>
                <w:lang w:val="en-US"/>
              </w:rPr>
              <w:t>schoolers</w:t>
            </w:r>
            <w:proofErr w:type="spellEnd"/>
            <w:r w:rsidRPr="00D90A9E">
              <w:rPr>
                <w:color w:val="000000"/>
                <w:lang w:val="en-US"/>
              </w:rPr>
              <w:t xml:space="preserve"> with intellectual disabilities. </w:t>
            </w:r>
            <w:proofErr w:type="spellStart"/>
            <w:r w:rsidRPr="00D90A9E">
              <w:rPr>
                <w:color w:val="000000"/>
                <w:lang w:val="en-US"/>
              </w:rPr>
              <w:t>Wiadomosci</w:t>
            </w:r>
            <w:proofErr w:type="spellEnd"/>
            <w:r w:rsidRPr="00D90A9E">
              <w:rPr>
                <w:color w:val="000000"/>
                <w:lang w:val="en-US"/>
              </w:rPr>
              <w:t> </w:t>
            </w:r>
            <w:proofErr w:type="spellStart"/>
            <w:r w:rsidRPr="00D90A9E">
              <w:rPr>
                <w:color w:val="000000"/>
                <w:lang w:val="en-US"/>
              </w:rPr>
              <w:t>Lekarskie</w:t>
            </w:r>
            <w:proofErr w:type="spellEnd"/>
            <w:r w:rsidRPr="00D90A9E">
              <w:rPr>
                <w:color w:val="000000"/>
                <w:lang w:val="en-US"/>
              </w:rPr>
              <w:t>, 2022,Volume LXXV, ISSUE 2, №75(2), 504-507 DOI: </w:t>
            </w:r>
            <w:hyperlink r:id="rId11" w:history="1">
              <w:r w:rsidRPr="00D90A9E">
                <w:rPr>
                  <w:rStyle w:val="a5"/>
                  <w:lang w:val="en-US"/>
                </w:rPr>
                <w:t>https://10.36740</w:t>
              </w:r>
              <w:r w:rsidRPr="00D90A9E">
                <w:rPr>
                  <w:rStyle w:val="a5"/>
                  <w:b/>
                  <w:bCs/>
                  <w:lang w:val="en-US"/>
                </w:rPr>
                <w:t>/</w:t>
              </w:r>
              <w:r w:rsidRPr="00D90A9E">
                <w:rPr>
                  <w:rStyle w:val="a5"/>
                  <w:lang w:val="en-US"/>
                </w:rPr>
                <w:t>WLek202202132</w:t>
              </w:r>
            </w:hyperlink>
          </w:p>
          <w:p w:rsidR="00F53ADD" w:rsidRPr="00D90A9E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3ADD" w:rsidRPr="00D90A9E" w:rsidRDefault="00D90A9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</w:t>
            </w:r>
          </w:p>
        </w:tc>
      </w:tr>
      <w:tr w:rsidR="00F53ADD">
        <w:trPr>
          <w:trHeight w:val="275"/>
        </w:trPr>
        <w:tc>
          <w:tcPr>
            <w:tcW w:w="8615" w:type="dxa"/>
          </w:tcPr>
          <w:p w:rsidR="00F53ADD" w:rsidRPr="00D90A9E" w:rsidRDefault="00F53ADD" w:rsidP="00F53ADD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F53ADD" w:rsidRPr="00D90A9E" w:rsidRDefault="00F53ADD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D90A9E" w:rsidRPr="00D90A9E" w:rsidRDefault="00D90A9E" w:rsidP="00D90A9E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lang w:val="en-US"/>
        </w:rPr>
      </w:pPr>
      <w:proofErr w:type="gramStart"/>
      <w:r w:rsidRPr="00D90A9E">
        <w:rPr>
          <w:bCs/>
          <w:color w:val="000000"/>
        </w:rPr>
        <w:t>у</w:t>
      </w:r>
      <w:proofErr w:type="gramEnd"/>
      <w:r w:rsidRPr="00D90A9E">
        <w:rPr>
          <w:bCs/>
          <w:color w:val="000000"/>
          <w:lang w:val="en-US"/>
        </w:rPr>
        <w:t xml:space="preserve"> </w:t>
      </w:r>
      <w:proofErr w:type="spellStart"/>
      <w:r w:rsidRPr="00D90A9E">
        <w:rPr>
          <w:bCs/>
          <w:color w:val="000000"/>
        </w:rPr>
        <w:t>зарубіжному</w:t>
      </w:r>
      <w:proofErr w:type="spellEnd"/>
      <w:r w:rsidRPr="00D90A9E">
        <w:rPr>
          <w:bCs/>
          <w:color w:val="000000"/>
          <w:lang w:val="en-US"/>
        </w:rPr>
        <w:t xml:space="preserve"> </w:t>
      </w:r>
      <w:proofErr w:type="spellStart"/>
      <w:r w:rsidRPr="00D90A9E">
        <w:rPr>
          <w:bCs/>
          <w:color w:val="000000"/>
        </w:rPr>
        <w:t>виданні</w:t>
      </w:r>
      <w:proofErr w:type="spellEnd"/>
    </w:p>
    <w:p w:rsidR="00F53ADD" w:rsidRPr="00D90A9E" w:rsidRDefault="00F53ADD" w:rsidP="00D90A9E">
      <w:pPr>
        <w:pStyle w:val="a3"/>
        <w:spacing w:before="90" w:after="11"/>
        <w:rPr>
          <w:lang w:val="ru-RU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F53ADD" w:rsidTr="00885676">
        <w:trPr>
          <w:trHeight w:val="275"/>
        </w:trPr>
        <w:tc>
          <w:tcPr>
            <w:tcW w:w="8615" w:type="dxa"/>
          </w:tcPr>
          <w:p w:rsidR="00F53ADD" w:rsidRDefault="00F53ADD" w:rsidP="00885676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F53ADD" w:rsidRDefault="00F53ADD" w:rsidP="00885676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F53ADD" w:rsidTr="00885676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D90A9E">
              <w:rPr>
                <w:color w:val="000000"/>
                <w:lang w:val="en-US"/>
              </w:rPr>
              <w:t xml:space="preserve">Communication peculiarities of adolescents with mental retardation in student group ISSN 2721-0979 (Print), ISSN 2721-1258 (Online) Copyright © 2020, Journal La </w:t>
            </w:r>
            <w:proofErr w:type="spellStart"/>
            <w:r w:rsidRPr="00D90A9E">
              <w:rPr>
                <w:color w:val="000000"/>
                <w:lang w:val="en-US"/>
              </w:rPr>
              <w:t>Edusci</w:t>
            </w:r>
            <w:proofErr w:type="spellEnd"/>
            <w:r w:rsidRPr="00D90A9E">
              <w:rPr>
                <w:color w:val="000000"/>
                <w:lang w:val="en-US"/>
              </w:rPr>
              <w:t>, Under the license CC BY-SA 4.0 </w:t>
            </w:r>
            <w:hyperlink r:id="rId12" w:history="1">
              <w:r w:rsidRPr="00D90A9E">
                <w:rPr>
                  <w:rStyle w:val="a5"/>
                  <w:lang w:val="en-US"/>
                </w:rPr>
                <w:t>http://newinera.com/index.php/JournalLaEdusci/article/view/183/107</w:t>
              </w:r>
            </w:hyperlink>
          </w:p>
          <w:p w:rsidR="00F53ADD" w:rsidRPr="00D90A9E" w:rsidRDefault="00F53ADD" w:rsidP="00885676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53ADD" w:rsidRPr="00D90A9E" w:rsidRDefault="00D90A9E" w:rsidP="008856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0A9E">
              <w:rPr>
                <w:sz w:val="24"/>
                <w:szCs w:val="24"/>
                <w:lang w:val="ru-RU"/>
              </w:rPr>
              <w:t>2020</w:t>
            </w:r>
          </w:p>
        </w:tc>
      </w:tr>
      <w:tr w:rsidR="00D90A9E" w:rsidTr="00885676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D90A9E">
              <w:rPr>
                <w:color w:val="00000A"/>
              </w:rPr>
              <w:t>Емоційний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інтелект</w:t>
            </w:r>
            <w:proofErr w:type="spellEnd"/>
            <w:r w:rsidRPr="00D90A9E">
              <w:rPr>
                <w:color w:val="00000A"/>
              </w:rPr>
              <w:t xml:space="preserve">: </w:t>
            </w:r>
            <w:proofErr w:type="spellStart"/>
            <w:r w:rsidRPr="00D90A9E">
              <w:rPr>
                <w:color w:val="00000A"/>
              </w:rPr>
              <w:t>особливості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розвитку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gramStart"/>
            <w:r w:rsidRPr="00D90A9E">
              <w:rPr>
                <w:color w:val="00000A"/>
              </w:rPr>
              <w:t>у</w:t>
            </w:r>
            <w:proofErr w:type="gram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школярів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із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порушеннями</w:t>
            </w:r>
            <w:proofErr w:type="spellEnd"/>
            <w:r w:rsidRPr="00D90A9E">
              <w:rPr>
                <w:color w:val="00000A"/>
              </w:rPr>
              <w:t xml:space="preserve"> </w:t>
            </w:r>
            <w:proofErr w:type="spellStart"/>
            <w:r w:rsidRPr="00D90A9E">
              <w:rPr>
                <w:color w:val="00000A"/>
              </w:rPr>
              <w:t>інтелекту</w:t>
            </w:r>
            <w:proofErr w:type="spellEnd"/>
            <w:r w:rsidRPr="00D90A9E">
              <w:rPr>
                <w:color w:val="00000A"/>
              </w:rPr>
              <w:t>. </w:t>
            </w:r>
            <w:r w:rsidRPr="00D90A9E">
              <w:rPr>
                <w:i/>
                <w:iCs/>
                <w:color w:val="00000A"/>
                <w:lang w:val="en-US"/>
              </w:rPr>
              <w:t>Pedagogical and psychological science and education: transformation and   development      vectors.</w:t>
            </w:r>
            <w:r w:rsidRPr="00D90A9E">
              <w:rPr>
                <w:color w:val="00000A"/>
                <w:lang w:val="en-US"/>
              </w:rPr>
              <w:t> Collective monograph. 2021 Vol. 1. p. 354</w:t>
            </w:r>
          </w:p>
          <w:p w:rsidR="00D90A9E" w:rsidRPr="00D90A9E" w:rsidRDefault="00D90A9E" w:rsidP="00D90A9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D90A9E" w:rsidRPr="00D90A9E" w:rsidRDefault="00D90A9E" w:rsidP="008856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</w:tr>
    </w:tbl>
    <w:p w:rsidR="00D90A9E" w:rsidRPr="00D90A9E" w:rsidRDefault="00D90A9E" w:rsidP="00D90A9E">
      <w:pPr>
        <w:pStyle w:val="docdata"/>
        <w:spacing w:before="0" w:beforeAutospacing="0" w:after="0" w:afterAutospacing="0"/>
        <w:ind w:firstLine="709"/>
        <w:jc w:val="both"/>
      </w:pPr>
      <w:proofErr w:type="spellStart"/>
      <w:r w:rsidRPr="00D90A9E">
        <w:rPr>
          <w:bCs/>
          <w:iCs/>
          <w:color w:val="000000"/>
        </w:rPr>
        <w:t>Програми</w:t>
      </w:r>
      <w:proofErr w:type="spellEnd"/>
    </w:p>
    <w:p w:rsidR="00D90A9E" w:rsidRPr="00D90A9E" w:rsidRDefault="00D90A9E" w:rsidP="00D90A9E">
      <w:pPr>
        <w:pStyle w:val="a3"/>
        <w:spacing w:before="90" w:after="11"/>
        <w:ind w:left="1004"/>
        <w:rPr>
          <w:lang w:val="ru-RU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D90A9E" w:rsidTr="00885676">
        <w:trPr>
          <w:trHeight w:val="275"/>
        </w:trPr>
        <w:tc>
          <w:tcPr>
            <w:tcW w:w="8615" w:type="dxa"/>
          </w:tcPr>
          <w:p w:rsidR="00D90A9E" w:rsidRDefault="00D90A9E" w:rsidP="00885676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:rsidR="00D90A9E" w:rsidRDefault="00D90A9E" w:rsidP="00885676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</w:tr>
      <w:tr w:rsidR="00D90A9E" w:rsidTr="00885676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90A9E">
              <w:rPr>
                <w:color w:val="000000"/>
                <w:sz w:val="24"/>
                <w:szCs w:val="24"/>
              </w:rPr>
              <w:t>Бабяк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О.О., </w:t>
            </w:r>
            <w:proofErr w:type="spellStart"/>
            <w:r w:rsidRPr="00D90A9E">
              <w:rPr>
                <w:color w:val="000000"/>
                <w:sz w:val="24"/>
                <w:szCs w:val="24"/>
              </w:rPr>
              <w:t>Баташева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Н.І, Орлов О.В. </w:t>
            </w:r>
            <w:hyperlink r:id="rId13" w:history="1">
              <w:r w:rsidRPr="00D90A9E">
                <w:rPr>
                  <w:rStyle w:val="a5"/>
                  <w:color w:val="000000"/>
                  <w:sz w:val="24"/>
                  <w:szCs w:val="24"/>
                  <w:u w:val="none"/>
                </w:rPr>
                <w:t>Програма з корекційно-розвивальної роботи «Корекція розвитку»(корекція особистісного розвитку) для підготовчого, 1-4 класів спеціальних загальноосвітніх навчальних закладів для дітей із затримкою психічного розвитку / О.О. Бабяк, Н.І. Баташева, О.В. Орлов.</w:t>
              </w:r>
            </w:hyperlink>
            <w:r w:rsidRPr="00D90A9E">
              <w:rPr>
                <w:color w:val="000000"/>
                <w:sz w:val="24"/>
                <w:szCs w:val="24"/>
              </w:rPr>
              <w:t xml:space="preserve"> – Київ :Інститут спеціальної педагогіки НАПН України, 2018. – URL: </w:t>
            </w:r>
            <w:hyperlink r:id="rId14" w:history="1">
              <w:r w:rsidRPr="00D90A9E">
                <w:rPr>
                  <w:rStyle w:val="a5"/>
                  <w:color w:val="000000"/>
                  <w:sz w:val="24"/>
                  <w:szCs w:val="24"/>
                  <w:u w:val="none"/>
                </w:rPr>
                <w:t>http://lib.iitta.gov.ua/</w:t>
              </w:r>
            </w:hyperlink>
          </w:p>
        </w:tc>
        <w:tc>
          <w:tcPr>
            <w:tcW w:w="1275" w:type="dxa"/>
          </w:tcPr>
          <w:p w:rsidR="00D90A9E" w:rsidRPr="00D90A9E" w:rsidRDefault="00D90A9E" w:rsidP="008856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0A9E">
              <w:rPr>
                <w:sz w:val="24"/>
                <w:szCs w:val="24"/>
                <w:lang w:val="ru-RU"/>
              </w:rPr>
              <w:t>2018</w:t>
            </w:r>
          </w:p>
        </w:tc>
      </w:tr>
      <w:tr w:rsidR="00D90A9E" w:rsidTr="00885676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D90A9E">
              <w:rPr>
                <w:color w:val="000000"/>
                <w:sz w:val="24"/>
                <w:szCs w:val="24"/>
              </w:rPr>
              <w:t>Бабяк</w:t>
            </w:r>
            <w:proofErr w:type="spellEnd"/>
            <w:r w:rsidRPr="00D90A9E">
              <w:rPr>
                <w:color w:val="000000"/>
                <w:sz w:val="24"/>
                <w:szCs w:val="24"/>
              </w:rPr>
              <w:t xml:space="preserve"> О.О., </w:t>
            </w:r>
            <w:hyperlink r:id="rId15" w:history="1">
              <w:r w:rsidRPr="00D90A9E">
                <w:rPr>
                  <w:rStyle w:val="a5"/>
                  <w:color w:val="000000"/>
                  <w:sz w:val="24"/>
                  <w:szCs w:val="24"/>
                  <w:u w:val="none"/>
                </w:rPr>
                <w:t>Програма з корекційно-розвивальної роботи «Ритміка» для підготовчого, 1-4 класів спеціальних загальноосвітніх навчальних закладів для дітей із затримкою психічного розвитку / О.О. Бабяк.</w:t>
              </w:r>
            </w:hyperlink>
            <w:r w:rsidRPr="00D90A9E">
              <w:rPr>
                <w:color w:val="000000"/>
                <w:sz w:val="24"/>
                <w:szCs w:val="24"/>
              </w:rPr>
              <w:t xml:space="preserve"> – Київ :Інститут спеціальної педагогіки НАПН України, 2018. – URL: </w:t>
            </w:r>
            <w:hyperlink r:id="rId16" w:history="1">
              <w:r w:rsidRPr="00D90A9E">
                <w:rPr>
                  <w:rStyle w:val="a5"/>
                  <w:color w:val="000000"/>
                  <w:sz w:val="24"/>
                  <w:szCs w:val="24"/>
                  <w:u w:val="none"/>
                </w:rPr>
                <w:t>http://lib.iitta.gov.ua/</w:t>
              </w:r>
            </w:hyperlink>
          </w:p>
        </w:tc>
        <w:tc>
          <w:tcPr>
            <w:tcW w:w="1275" w:type="dxa"/>
          </w:tcPr>
          <w:p w:rsidR="00D90A9E" w:rsidRPr="00D90A9E" w:rsidRDefault="00D90A9E" w:rsidP="008856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0A9E">
              <w:rPr>
                <w:sz w:val="24"/>
                <w:szCs w:val="24"/>
                <w:lang w:val="ru-RU"/>
              </w:rPr>
              <w:t>2018</w:t>
            </w:r>
          </w:p>
        </w:tc>
      </w:tr>
      <w:tr w:rsidR="00D90A9E" w:rsidTr="00885676">
        <w:trPr>
          <w:trHeight w:val="275"/>
        </w:trPr>
        <w:tc>
          <w:tcPr>
            <w:tcW w:w="8615" w:type="dxa"/>
          </w:tcPr>
          <w:p w:rsidR="00D90A9E" w:rsidRPr="00D90A9E" w:rsidRDefault="00D90A9E" w:rsidP="00D90A9E">
            <w:pPr>
              <w:pStyle w:val="a6"/>
              <w:spacing w:before="0" w:beforeAutospacing="0" w:after="0" w:afterAutospacing="0"/>
              <w:jc w:val="both"/>
            </w:pPr>
            <w:r w:rsidRPr="00D90A9E">
              <w:rPr>
                <w:color w:val="000000"/>
              </w:rPr>
              <w:t xml:space="preserve">Програма розвитку дітей дошкільного віку із затримкою психічного розвитку від 3 до 7 </w:t>
            </w:r>
            <w:proofErr w:type="spellStart"/>
            <w:r w:rsidRPr="00D90A9E">
              <w:rPr>
                <w:color w:val="000000"/>
              </w:rPr>
              <w:t>років</w:t>
            </w:r>
            <w:proofErr w:type="spellEnd"/>
            <w:r w:rsidRPr="00D90A9E">
              <w:rPr>
                <w:color w:val="000000"/>
              </w:rPr>
              <w:t xml:space="preserve"> “</w:t>
            </w:r>
            <w:proofErr w:type="spellStart"/>
            <w:r w:rsidRPr="00D90A9E">
              <w:rPr>
                <w:color w:val="000000"/>
              </w:rPr>
              <w:t>Віконечко</w:t>
            </w:r>
            <w:proofErr w:type="spellEnd"/>
            <w:r w:rsidRPr="00D90A9E">
              <w:rPr>
                <w:color w:val="000000"/>
              </w:rPr>
              <w:t xml:space="preserve">” / Т. В. Сак, Л. І. </w:t>
            </w:r>
            <w:proofErr w:type="spellStart"/>
            <w:r w:rsidRPr="00D90A9E">
              <w:rPr>
                <w:color w:val="000000"/>
              </w:rPr>
              <w:t>Прохоренко</w:t>
            </w:r>
            <w:proofErr w:type="gramStart"/>
            <w:r w:rsidRPr="00D90A9E">
              <w:rPr>
                <w:color w:val="000000"/>
              </w:rPr>
              <w:t>,О</w:t>
            </w:r>
            <w:proofErr w:type="gramEnd"/>
            <w:r w:rsidRPr="00D90A9E">
              <w:rPr>
                <w:color w:val="000000"/>
              </w:rPr>
              <w:t>.О</w:t>
            </w:r>
            <w:proofErr w:type="spellEnd"/>
            <w:r w:rsidRPr="00D90A9E">
              <w:rPr>
                <w:color w:val="000000"/>
              </w:rPr>
              <w:t xml:space="preserve">. </w:t>
            </w:r>
            <w:proofErr w:type="spellStart"/>
            <w:r w:rsidRPr="00D90A9E">
              <w:rPr>
                <w:color w:val="000000"/>
              </w:rPr>
              <w:t>Бабяк</w:t>
            </w:r>
            <w:proofErr w:type="spellEnd"/>
            <w:r w:rsidRPr="00D90A9E">
              <w:rPr>
                <w:color w:val="000000"/>
              </w:rPr>
              <w:t xml:space="preserve">, Г. Б. Соколова; за </w:t>
            </w:r>
            <w:proofErr w:type="spellStart"/>
            <w:r w:rsidRPr="00D90A9E">
              <w:rPr>
                <w:color w:val="000000"/>
              </w:rPr>
              <w:t>заг</w:t>
            </w:r>
            <w:proofErr w:type="spellEnd"/>
            <w:r w:rsidRPr="00D90A9E">
              <w:rPr>
                <w:color w:val="000000"/>
              </w:rPr>
              <w:t xml:space="preserve">. ред. д-ра психол. наук Л. І. </w:t>
            </w:r>
            <w:proofErr w:type="spellStart"/>
            <w:r w:rsidRPr="00D90A9E">
              <w:rPr>
                <w:color w:val="000000"/>
              </w:rPr>
              <w:t>Прохоренко</w:t>
            </w:r>
            <w:proofErr w:type="spellEnd"/>
            <w:r w:rsidRPr="00D90A9E">
              <w:rPr>
                <w:color w:val="000000"/>
              </w:rPr>
              <w:t xml:space="preserve">. — </w:t>
            </w:r>
            <w:proofErr w:type="spellStart"/>
            <w:r w:rsidRPr="00D90A9E">
              <w:rPr>
                <w:color w:val="000000"/>
              </w:rPr>
              <w:t>Тернопіль</w:t>
            </w:r>
            <w:proofErr w:type="spellEnd"/>
            <w:proofErr w:type="gramStart"/>
            <w:r w:rsidRPr="00D90A9E">
              <w:rPr>
                <w:color w:val="000000"/>
              </w:rPr>
              <w:t xml:space="preserve"> :</w:t>
            </w:r>
            <w:proofErr w:type="gramEnd"/>
            <w:r w:rsidRPr="00D90A9E">
              <w:rPr>
                <w:color w:val="000000"/>
              </w:rPr>
              <w:t> </w:t>
            </w:r>
            <w:proofErr w:type="spellStart"/>
            <w:r w:rsidRPr="00D90A9E">
              <w:rPr>
                <w:color w:val="000000"/>
              </w:rPr>
              <w:t>Мандрівець</w:t>
            </w:r>
            <w:proofErr w:type="spellEnd"/>
            <w:r w:rsidRPr="00D90A9E">
              <w:rPr>
                <w:color w:val="000000"/>
              </w:rPr>
              <w:t>, 2019. – 312 с. </w:t>
            </w:r>
          </w:p>
          <w:p w:rsidR="00D90A9E" w:rsidRPr="00D90A9E" w:rsidRDefault="00D90A9E" w:rsidP="0088567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D90A9E" w:rsidRPr="00D90A9E" w:rsidRDefault="00D90A9E" w:rsidP="0088567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0A9E">
              <w:rPr>
                <w:sz w:val="24"/>
                <w:szCs w:val="24"/>
                <w:lang w:val="ru-RU"/>
              </w:rPr>
              <w:t>2019</w:t>
            </w:r>
          </w:p>
        </w:tc>
      </w:tr>
      <w:tr w:rsidR="00D90A9E" w:rsidTr="00885676">
        <w:trPr>
          <w:trHeight w:val="275"/>
        </w:trPr>
        <w:tc>
          <w:tcPr>
            <w:tcW w:w="8615" w:type="dxa"/>
          </w:tcPr>
          <w:p w:rsidR="00D90A9E" w:rsidRDefault="00D90A9E" w:rsidP="008856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90A9E" w:rsidRDefault="00D90A9E" w:rsidP="0088567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90A9E" w:rsidRDefault="00D90A9E" w:rsidP="00D90A9E">
      <w:pPr>
        <w:pStyle w:val="a3"/>
        <w:spacing w:before="8"/>
        <w:rPr>
          <w:sz w:val="23"/>
        </w:rPr>
      </w:pPr>
    </w:p>
    <w:p w:rsidR="008814FE" w:rsidRDefault="008814FE">
      <w:pPr>
        <w:pStyle w:val="a3"/>
        <w:spacing w:before="8"/>
        <w:rPr>
          <w:sz w:val="23"/>
        </w:rPr>
      </w:pPr>
    </w:p>
    <w:p w:rsidR="008814FE" w:rsidRDefault="002077C7">
      <w:pPr>
        <w:pStyle w:val="Heading1"/>
        <w:spacing w:after="6"/>
      </w:pPr>
      <w:r>
        <w:t>Участь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науково-практичних</w:t>
      </w:r>
      <w:r>
        <w:rPr>
          <w:spacing w:val="-1"/>
        </w:rPr>
        <w:t xml:space="preserve"> </w:t>
      </w:r>
      <w:r>
        <w:t>заходах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6"/>
        <w:gridCol w:w="1978"/>
        <w:gridCol w:w="2024"/>
        <w:gridCol w:w="1676"/>
      </w:tblGrid>
      <w:tr w:rsidR="008814FE">
        <w:trPr>
          <w:trHeight w:val="551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68" w:lineRule="exact"/>
              <w:ind w:left="1405" w:right="13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доповіді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Місцепроведення</w:t>
            </w:r>
            <w:proofErr w:type="spellEnd"/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814FE" w:rsidRDefault="002077C7">
            <w:pPr>
              <w:pStyle w:val="TableParagraph"/>
              <w:spacing w:line="264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проведення</w:t>
            </w:r>
          </w:p>
        </w:tc>
      </w:tr>
      <w:tr w:rsidR="008814FE">
        <w:trPr>
          <w:trHeight w:val="3036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tabs>
                <w:tab w:val="left" w:pos="17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</w:p>
          <w:p w:rsidR="008814FE" w:rsidRDefault="002077C7">
            <w:pPr>
              <w:pStyle w:val="TableParagraph"/>
              <w:tabs>
                <w:tab w:val="left" w:pos="17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підлітків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</w:p>
          <w:p w:rsidR="008814FE" w:rsidRDefault="002077C7">
            <w:pPr>
              <w:pStyle w:val="TableParagraph"/>
              <w:tabs>
                <w:tab w:val="left" w:pos="1211"/>
                <w:tab w:val="left" w:pos="1597"/>
                <w:tab w:val="left" w:pos="167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«Спеціальний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І-ІІ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ступенів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Харків.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tabs>
                <w:tab w:val="left" w:pos="86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серпня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2015р</w:t>
            </w:r>
          </w:p>
        </w:tc>
      </w:tr>
      <w:tr w:rsidR="008814FE">
        <w:trPr>
          <w:trHeight w:val="1932"/>
        </w:trPr>
        <w:tc>
          <w:tcPr>
            <w:tcW w:w="4186" w:type="dxa"/>
          </w:tcPr>
          <w:p w:rsidR="008814FE" w:rsidRDefault="002077C7">
            <w:pPr>
              <w:pStyle w:val="TableParagraph"/>
              <w:tabs>
                <w:tab w:val="left" w:pos="276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Круглий стіл» </w:t>
            </w:r>
            <w:proofErr w:type="spellStart"/>
            <w:r>
              <w:rPr>
                <w:sz w:val="24"/>
              </w:rPr>
              <w:t>“Реалізація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розвиткового</w:t>
            </w:r>
            <w:proofErr w:type="spellEnd"/>
            <w:r>
              <w:rPr>
                <w:sz w:val="24"/>
              </w:rPr>
              <w:tab/>
              <w:t>програмного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ЗПР”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Зміс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:rsidR="008814FE" w:rsidRDefault="002077C7">
            <w:pPr>
              <w:pStyle w:val="TableParagraph"/>
              <w:tabs>
                <w:tab w:val="left" w:pos="1232"/>
                <w:tab w:val="left" w:pos="151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Трипілля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tabs>
                <w:tab w:val="left" w:pos="82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жовтня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2015р.</w:t>
            </w:r>
          </w:p>
        </w:tc>
      </w:tr>
      <w:tr w:rsidR="008814FE">
        <w:trPr>
          <w:trHeight w:val="1977"/>
        </w:trPr>
        <w:tc>
          <w:tcPr>
            <w:tcW w:w="4186" w:type="dxa"/>
          </w:tcPr>
          <w:p w:rsidR="008814FE" w:rsidRDefault="002077C7">
            <w:pPr>
              <w:pStyle w:val="TableParagraph"/>
              <w:tabs>
                <w:tab w:val="left" w:pos="1609"/>
                <w:tab w:val="left" w:pos="2794"/>
                <w:tab w:val="left" w:pos="386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z w:val="24"/>
              </w:rPr>
              <w:tab/>
              <w:t>виставка</w:t>
            </w:r>
            <w:r>
              <w:rPr>
                <w:sz w:val="24"/>
              </w:rPr>
              <w:tab/>
              <w:t>«Освіта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День студента 2016»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Зміс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розвиткової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:rsidR="008814FE" w:rsidRDefault="002077C7">
            <w:pPr>
              <w:pStyle w:val="TableParagraph"/>
              <w:tabs>
                <w:tab w:val="left" w:pos="1232"/>
                <w:tab w:val="left" w:pos="15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освіти</w:t>
            </w:r>
          </w:p>
          <w:p w:rsidR="008814FE" w:rsidRDefault="002077C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ЗПР”</w:t>
            </w:r>
            <w:r>
              <w:rPr>
                <w:sz w:val="28"/>
              </w:rPr>
              <w:t>.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2016р.</w:t>
            </w:r>
          </w:p>
        </w:tc>
      </w:tr>
      <w:tr w:rsidR="008814FE">
        <w:trPr>
          <w:trHeight w:val="1655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Педагогічна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нарада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tabs>
                <w:tab w:val="left" w:pos="175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</w:p>
          <w:p w:rsidR="008814FE" w:rsidRDefault="002077C7">
            <w:pPr>
              <w:pStyle w:val="TableParagraph"/>
              <w:tabs>
                <w:tab w:val="left" w:pos="17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підлітків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психофізичними</w:t>
            </w:r>
          </w:p>
          <w:p w:rsidR="008814FE" w:rsidRDefault="002077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вадами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Лебедин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tabs>
                <w:tab w:val="left" w:pos="86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серпня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2016р.</w:t>
            </w:r>
          </w:p>
        </w:tc>
      </w:tr>
      <w:tr w:rsidR="008814FE">
        <w:trPr>
          <w:trHeight w:val="278"/>
        </w:trPr>
        <w:tc>
          <w:tcPr>
            <w:tcW w:w="4186" w:type="dxa"/>
          </w:tcPr>
          <w:p w:rsidR="008814FE" w:rsidRDefault="002077C7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ХХХІ</w:t>
            </w:r>
            <w:r>
              <w:rPr>
                <w:sz w:val="24"/>
              </w:rPr>
              <w:tab/>
              <w:t>Міжнародна</w:t>
            </w:r>
            <w:r>
              <w:rPr>
                <w:sz w:val="24"/>
              </w:rPr>
              <w:tab/>
              <w:t>спеціалізована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Формування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874D22">
        <w:trPr>
          <w:trHeight w:val="278"/>
        </w:trPr>
        <w:tc>
          <w:tcPr>
            <w:tcW w:w="4186" w:type="dxa"/>
          </w:tcPr>
          <w:p w:rsidR="00874D22" w:rsidRPr="00874D22" w:rsidRDefault="00874D22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t>International Scientific and Practical Conference «Scientific Community: Interdisciplinary Research»</w:t>
            </w:r>
          </w:p>
        </w:tc>
        <w:tc>
          <w:tcPr>
            <w:tcW w:w="1978" w:type="dxa"/>
          </w:tcPr>
          <w:p w:rsidR="00874D22" w:rsidRPr="00874D22" w:rsidRDefault="00874D2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874D22">
              <w:rPr>
                <w:color w:val="00000A"/>
                <w:sz w:val="24"/>
                <w:szCs w:val="24"/>
                <w:lang w:val="en-US"/>
              </w:rPr>
              <w:t>Development of emotional intelligence at school age. </w:t>
            </w:r>
          </w:p>
        </w:tc>
        <w:tc>
          <w:tcPr>
            <w:tcW w:w="2024" w:type="dxa"/>
          </w:tcPr>
          <w:p w:rsidR="00874D22" w:rsidRPr="00874D22" w:rsidRDefault="00874D22">
            <w:pPr>
              <w:pStyle w:val="TableParagraph"/>
              <w:spacing w:line="258" w:lineRule="exact"/>
              <w:ind w:left="815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t xml:space="preserve">Hamburg, Germany: </w:t>
            </w:r>
            <w:proofErr w:type="spellStart"/>
            <w:r w:rsidRPr="00874D22">
              <w:rPr>
                <w:color w:val="00000A"/>
                <w:sz w:val="24"/>
                <w:szCs w:val="24"/>
                <w:lang w:val="en-US"/>
              </w:rPr>
              <w:t>Busse</w:t>
            </w:r>
            <w:proofErr w:type="spellEnd"/>
            <w:r w:rsidRPr="00874D22">
              <w:rPr>
                <w:color w:val="00000A"/>
                <w:sz w:val="24"/>
                <w:szCs w:val="24"/>
                <w:lang w:val="en-US"/>
              </w:rPr>
              <w:t> </w:t>
            </w:r>
            <w:proofErr w:type="spellStart"/>
            <w:r w:rsidRPr="00874D22">
              <w:rPr>
                <w:color w:val="00000A"/>
                <w:sz w:val="24"/>
                <w:szCs w:val="24"/>
                <w:lang w:val="en-US"/>
              </w:rPr>
              <w:t>Verlag</w:t>
            </w:r>
            <w:proofErr w:type="spellEnd"/>
            <w:r w:rsidRPr="00874D22">
              <w:rPr>
                <w:color w:val="00000A"/>
                <w:sz w:val="24"/>
                <w:szCs w:val="24"/>
                <w:lang w:val="en-US"/>
              </w:rPr>
              <w:t xml:space="preserve"> GmbH</w:t>
            </w:r>
          </w:p>
        </w:tc>
        <w:tc>
          <w:tcPr>
            <w:tcW w:w="1676" w:type="dxa"/>
          </w:tcPr>
          <w:p w:rsidR="00874D22" w:rsidRPr="00874D22" w:rsidRDefault="00874D22">
            <w:pPr>
              <w:pStyle w:val="TableParagraph"/>
              <w:spacing w:line="258" w:lineRule="exact"/>
              <w:ind w:left="813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t>May 18-19, 2021</w:t>
            </w:r>
          </w:p>
        </w:tc>
      </w:tr>
      <w:tr w:rsidR="00874D22">
        <w:trPr>
          <w:trHeight w:val="278"/>
        </w:trPr>
        <w:tc>
          <w:tcPr>
            <w:tcW w:w="4186" w:type="dxa"/>
          </w:tcPr>
          <w:p w:rsidR="00874D22" w:rsidRPr="00874D22" w:rsidRDefault="00874D22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Abstracts of XXVII International Scientific and Practical Conference</w:t>
            </w:r>
          </w:p>
        </w:tc>
        <w:tc>
          <w:tcPr>
            <w:tcW w:w="1978" w:type="dxa"/>
          </w:tcPr>
          <w:p w:rsidR="00874D22" w:rsidRPr="00874D22" w:rsidRDefault="00874D2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Features of emotional intelligence in students with intellectual disabilities</w:t>
            </w:r>
          </w:p>
        </w:tc>
        <w:tc>
          <w:tcPr>
            <w:tcW w:w="2024" w:type="dxa"/>
          </w:tcPr>
          <w:p w:rsidR="00874D22" w:rsidRPr="00874D22" w:rsidRDefault="00874D22" w:rsidP="00874D22">
            <w:pPr>
              <w:pStyle w:val="TableParagraph"/>
              <w:spacing w:line="258" w:lineRule="exact"/>
              <w:ind w:left="815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Amsterdam, Netherlands </w:t>
            </w:r>
          </w:p>
        </w:tc>
        <w:tc>
          <w:tcPr>
            <w:tcW w:w="1676" w:type="dxa"/>
          </w:tcPr>
          <w:p w:rsidR="00874D22" w:rsidRPr="00874D22" w:rsidRDefault="00874D22" w:rsidP="00874D22">
            <w:pPr>
              <w:pStyle w:val="TableParagraph"/>
              <w:spacing w:line="258" w:lineRule="exact"/>
              <w:ind w:left="0"/>
              <w:jc w:val="both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May 25 – 28, 2021</w:t>
            </w:r>
          </w:p>
        </w:tc>
      </w:tr>
      <w:tr w:rsidR="00874D22">
        <w:trPr>
          <w:trHeight w:val="278"/>
        </w:trPr>
        <w:tc>
          <w:tcPr>
            <w:tcW w:w="4186" w:type="dxa"/>
          </w:tcPr>
          <w:p w:rsidR="00874D22" w:rsidRPr="00874D22" w:rsidRDefault="00874D22" w:rsidP="00874D22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</w:rPr>
              <w:t xml:space="preserve">VІІ </w:t>
            </w:r>
            <w:proofErr w:type="spellStart"/>
            <w:r w:rsidRPr="00874D22">
              <w:rPr>
                <w:color w:val="000000"/>
                <w:sz w:val="24"/>
                <w:szCs w:val="24"/>
              </w:rPr>
              <w:t>Міжнародн</w:t>
            </w:r>
            <w:r w:rsidRPr="00874D22">
              <w:rPr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874D22">
              <w:rPr>
                <w:color w:val="000000"/>
                <w:sz w:val="24"/>
                <w:szCs w:val="24"/>
              </w:rPr>
              <w:t xml:space="preserve"> конгрес зі спеціальної педагогіки та психології</w:t>
            </w:r>
          </w:p>
        </w:tc>
        <w:tc>
          <w:tcPr>
            <w:tcW w:w="1978" w:type="dxa"/>
          </w:tcPr>
          <w:p w:rsidR="00874D22" w:rsidRPr="00874D22" w:rsidRDefault="00874D2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</w:rPr>
              <w:t>Сформованість афективно-когнітивного компоненту емоційного інтелекту у школярів з порушеннями інтелектуального розвитку</w:t>
            </w:r>
          </w:p>
        </w:tc>
        <w:tc>
          <w:tcPr>
            <w:tcW w:w="2024" w:type="dxa"/>
          </w:tcPr>
          <w:p w:rsidR="00874D22" w:rsidRPr="00874D22" w:rsidRDefault="00874D22">
            <w:pPr>
              <w:pStyle w:val="TableParagraph"/>
              <w:spacing w:line="258" w:lineRule="exact"/>
              <w:ind w:left="815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1676" w:type="dxa"/>
          </w:tcPr>
          <w:p w:rsidR="00874D22" w:rsidRPr="00874D22" w:rsidRDefault="00874D22">
            <w:pPr>
              <w:pStyle w:val="TableParagraph"/>
              <w:spacing w:line="258" w:lineRule="exact"/>
              <w:ind w:left="813"/>
              <w:rPr>
                <w:sz w:val="24"/>
                <w:szCs w:val="24"/>
              </w:rPr>
            </w:pPr>
            <w:r w:rsidRPr="00874D22">
              <w:rPr>
                <w:color w:val="000000"/>
                <w:sz w:val="24"/>
                <w:szCs w:val="24"/>
              </w:rPr>
              <w:t>2021.</w:t>
            </w:r>
          </w:p>
        </w:tc>
      </w:tr>
      <w:tr w:rsidR="00874D22">
        <w:trPr>
          <w:trHeight w:val="278"/>
        </w:trPr>
        <w:tc>
          <w:tcPr>
            <w:tcW w:w="4186" w:type="dxa"/>
          </w:tcPr>
          <w:p w:rsidR="00874D22" w:rsidRPr="00874D22" w:rsidRDefault="00874D22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t xml:space="preserve">The IV </w:t>
            </w:r>
            <w:proofErr w:type="spellStart"/>
            <w:r w:rsidRPr="00874D22">
              <w:rPr>
                <w:color w:val="00000A"/>
                <w:sz w:val="24"/>
                <w:szCs w:val="24"/>
                <w:lang w:val="en-US"/>
              </w:rPr>
              <w:t>th</w:t>
            </w:r>
            <w:proofErr w:type="spellEnd"/>
            <w:r w:rsidRPr="00874D22">
              <w:rPr>
                <w:color w:val="00000A"/>
                <w:sz w:val="24"/>
                <w:szCs w:val="24"/>
                <w:lang w:val="en-US"/>
              </w:rPr>
              <w:t xml:space="preserve"> International scientific and practical conference </w:t>
            </w:r>
            <w:r w:rsidRPr="00874D22">
              <w:rPr>
                <w:color w:val="00000A"/>
                <w:sz w:val="24"/>
                <w:szCs w:val="24"/>
                <w:lang w:val="en-US"/>
              </w:rPr>
              <w:lastRenderedPageBreak/>
              <w:t>«Integration of scientific bases into practice»</w:t>
            </w:r>
          </w:p>
        </w:tc>
        <w:tc>
          <w:tcPr>
            <w:tcW w:w="1978" w:type="dxa"/>
          </w:tcPr>
          <w:p w:rsidR="00874D22" w:rsidRPr="00874D22" w:rsidRDefault="00874D2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</w:rPr>
              <w:lastRenderedPageBreak/>
              <w:t xml:space="preserve">Теоретичні засади дослідження </w:t>
            </w:r>
            <w:r w:rsidRPr="00874D22">
              <w:rPr>
                <w:color w:val="00000A"/>
                <w:sz w:val="24"/>
                <w:szCs w:val="24"/>
              </w:rPr>
              <w:lastRenderedPageBreak/>
              <w:t>емоційного інтелекту</w:t>
            </w:r>
          </w:p>
        </w:tc>
        <w:tc>
          <w:tcPr>
            <w:tcW w:w="2024" w:type="dxa"/>
          </w:tcPr>
          <w:p w:rsidR="00874D22" w:rsidRPr="00874D22" w:rsidRDefault="00874D22">
            <w:pPr>
              <w:pStyle w:val="TableParagraph"/>
              <w:spacing w:line="258" w:lineRule="exact"/>
              <w:ind w:left="815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lastRenderedPageBreak/>
              <w:t>Stockholm, Sweden</w:t>
            </w:r>
          </w:p>
        </w:tc>
        <w:tc>
          <w:tcPr>
            <w:tcW w:w="1676" w:type="dxa"/>
          </w:tcPr>
          <w:p w:rsidR="00874D22" w:rsidRPr="00874D22" w:rsidRDefault="00874D22">
            <w:pPr>
              <w:pStyle w:val="TableParagraph"/>
              <w:spacing w:line="258" w:lineRule="exact"/>
              <w:ind w:left="813"/>
              <w:rPr>
                <w:sz w:val="24"/>
                <w:szCs w:val="24"/>
              </w:rPr>
            </w:pPr>
            <w:r w:rsidRPr="00874D22">
              <w:rPr>
                <w:color w:val="00000A"/>
                <w:sz w:val="24"/>
                <w:szCs w:val="24"/>
                <w:lang w:val="en-US"/>
              </w:rPr>
              <w:t>October 12-16, 2020</w:t>
            </w:r>
          </w:p>
        </w:tc>
      </w:tr>
    </w:tbl>
    <w:p w:rsidR="008814FE" w:rsidRDefault="008814FE">
      <w:pPr>
        <w:spacing w:line="258" w:lineRule="exact"/>
        <w:rPr>
          <w:sz w:val="24"/>
        </w:rPr>
        <w:sectPr w:rsidR="008814FE">
          <w:pgSz w:w="11910" w:h="16840"/>
          <w:pgMar w:top="840" w:right="58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6"/>
        <w:gridCol w:w="1978"/>
        <w:gridCol w:w="2024"/>
        <w:gridCol w:w="1676"/>
      </w:tblGrid>
      <w:tr w:rsidR="008814FE">
        <w:trPr>
          <w:trHeight w:val="1656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міжособистісних</w:t>
            </w:r>
          </w:p>
          <w:p w:rsidR="008814FE" w:rsidRDefault="002077C7">
            <w:pPr>
              <w:pStyle w:val="TableParagraph"/>
              <w:tabs>
                <w:tab w:val="left" w:pos="17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стосунків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підлітків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інклюзивному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квітня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</w:tr>
      <w:tr w:rsidR="008814FE">
        <w:trPr>
          <w:trHeight w:val="1931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ІІІ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Міжнародний     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конгресс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8814FE" w:rsidRDefault="002077C7">
            <w:pPr>
              <w:pStyle w:val="TableParagraph"/>
              <w:tabs>
                <w:tab w:val="left" w:pos="25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спеціальної педагогіки, психології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реабілітології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«Інклюзія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школі:виклики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сьогодення»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«Технологія</w:t>
            </w:r>
          </w:p>
          <w:p w:rsidR="008814FE" w:rsidRDefault="002077C7">
            <w:pPr>
              <w:pStyle w:val="TableParagraph"/>
              <w:tabs>
                <w:tab w:val="left" w:pos="630"/>
                <w:tab w:val="left" w:pos="16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потребами»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59" w:lineRule="exact"/>
              <w:ind w:left="81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814FE" w:rsidRDefault="002077C7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pacing w:val="-3"/>
                <w:sz w:val="24"/>
              </w:rPr>
              <w:t>листопада,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2017р.</w:t>
            </w:r>
          </w:p>
        </w:tc>
      </w:tr>
      <w:tr w:rsidR="008814FE">
        <w:trPr>
          <w:trHeight w:val="1932"/>
        </w:trPr>
        <w:tc>
          <w:tcPr>
            <w:tcW w:w="4186" w:type="dxa"/>
          </w:tcPr>
          <w:p w:rsidR="008814FE" w:rsidRDefault="002077C7">
            <w:pPr>
              <w:pStyle w:val="TableParagraph"/>
              <w:tabs>
                <w:tab w:val="left" w:pos="3171"/>
              </w:tabs>
              <w:ind w:right="97" w:firstLine="707"/>
              <w:rPr>
                <w:sz w:val="24"/>
              </w:rPr>
            </w:pPr>
            <w:r>
              <w:rPr>
                <w:sz w:val="24"/>
              </w:rPr>
              <w:t>Всеукраїнська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науково-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конференція</w:t>
            </w:r>
          </w:p>
          <w:p w:rsidR="008814FE" w:rsidRDefault="002077C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молодих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</w:p>
          <w:p w:rsidR="008814FE" w:rsidRDefault="002077C7">
            <w:pPr>
              <w:pStyle w:val="TableParagraph"/>
              <w:tabs>
                <w:tab w:val="left" w:pos="1572"/>
                <w:tab w:val="left" w:pos="20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«Педагогіка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психологія:</w:t>
            </w:r>
            <w:proofErr w:type="spellStart"/>
            <w:r>
              <w:rPr>
                <w:spacing w:val="-1"/>
                <w:sz w:val="24"/>
              </w:rPr>
              <w:t>стратегі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інновації»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</w:p>
          <w:p w:rsidR="008814FE" w:rsidRDefault="002077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61" w:lineRule="exact"/>
              <w:ind w:left="222" w:right="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814FE" w:rsidRDefault="002077C7">
            <w:pPr>
              <w:pStyle w:val="TableParagraph"/>
              <w:ind w:left="83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червня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2017р.</w:t>
            </w:r>
          </w:p>
        </w:tc>
      </w:tr>
      <w:tr w:rsidR="008814FE">
        <w:trPr>
          <w:trHeight w:val="2486"/>
        </w:trPr>
        <w:tc>
          <w:tcPr>
            <w:tcW w:w="4186" w:type="dxa"/>
          </w:tcPr>
          <w:p w:rsidR="008814FE" w:rsidRDefault="002077C7">
            <w:pPr>
              <w:pStyle w:val="TableParagraph"/>
              <w:tabs>
                <w:tab w:val="left" w:pos="3171"/>
              </w:tabs>
              <w:ind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науково-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практична конференція «Нове освітнє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 – сучасний підручник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tabs>
                <w:tab w:val="left" w:pos="1775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Корекційно-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</w:p>
          <w:p w:rsidR="008814FE" w:rsidRDefault="002077C7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8814FE" w:rsidRDefault="002077C7"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pacing w:val="-2"/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2017р.</w:t>
            </w:r>
          </w:p>
        </w:tc>
      </w:tr>
      <w:tr w:rsidR="008814FE">
        <w:trPr>
          <w:trHeight w:val="2759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5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Методологічний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814FE" w:rsidRDefault="002077C7">
            <w:pPr>
              <w:pStyle w:val="TableParagraph"/>
              <w:tabs>
                <w:tab w:val="left" w:pos="142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Корекційно-розвивальна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спрямованість змісту підручників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Корекційно-</w:t>
            </w:r>
            <w:proofErr w:type="spellEnd"/>
          </w:p>
          <w:p w:rsidR="008814FE" w:rsidRDefault="002077C7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розвивальна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  <w:p w:rsidR="008814FE" w:rsidRDefault="002077C7">
            <w:pPr>
              <w:pStyle w:val="TableParagraph"/>
              <w:tabs>
                <w:tab w:val="left" w:pos="1206"/>
                <w:tab w:val="left" w:pos="1512"/>
                <w:tab w:val="left" w:pos="17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шляхи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59" w:lineRule="exact"/>
              <w:ind w:left="222" w:right="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814FE" w:rsidRDefault="002077C7">
            <w:pPr>
              <w:pStyle w:val="TableParagraph"/>
              <w:ind w:left="66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травня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2017р.</w:t>
            </w:r>
          </w:p>
        </w:tc>
      </w:tr>
      <w:tr w:rsidR="008814FE">
        <w:trPr>
          <w:trHeight w:val="1932"/>
        </w:trPr>
        <w:tc>
          <w:tcPr>
            <w:tcW w:w="4186" w:type="dxa"/>
          </w:tcPr>
          <w:p w:rsidR="008814FE" w:rsidRDefault="002077C7">
            <w:pPr>
              <w:pStyle w:val="TableParagraph"/>
              <w:spacing w:line="25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Методологічний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814FE" w:rsidRDefault="002077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тему «Зміст та психолого-педагогічні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корекцвйно-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розвитку»</w:t>
            </w:r>
          </w:p>
        </w:tc>
        <w:tc>
          <w:tcPr>
            <w:tcW w:w="1978" w:type="dxa"/>
          </w:tcPr>
          <w:p w:rsidR="008814FE" w:rsidRDefault="002077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«Технологія</w:t>
            </w:r>
          </w:p>
          <w:p w:rsidR="008814FE" w:rsidRDefault="002077C7">
            <w:pPr>
              <w:pStyle w:val="TableParagraph"/>
              <w:tabs>
                <w:tab w:val="left" w:pos="630"/>
                <w:tab w:val="left" w:pos="16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«Ритміка»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потребами»</w:t>
            </w:r>
          </w:p>
        </w:tc>
        <w:tc>
          <w:tcPr>
            <w:tcW w:w="2024" w:type="dxa"/>
          </w:tcPr>
          <w:p w:rsidR="008814FE" w:rsidRDefault="002077C7">
            <w:pPr>
              <w:pStyle w:val="TableParagraph"/>
              <w:spacing w:line="259" w:lineRule="exact"/>
              <w:ind w:left="815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8814FE" w:rsidRDefault="002077C7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Трипілля,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</w:p>
        </w:tc>
        <w:tc>
          <w:tcPr>
            <w:tcW w:w="1676" w:type="dxa"/>
          </w:tcPr>
          <w:p w:rsidR="008814FE" w:rsidRDefault="002077C7">
            <w:pPr>
              <w:pStyle w:val="TableParagraph"/>
              <w:spacing w:line="259" w:lineRule="exact"/>
              <w:ind w:left="813"/>
              <w:rPr>
                <w:sz w:val="24"/>
              </w:rPr>
            </w:pPr>
            <w:r>
              <w:rPr>
                <w:sz w:val="24"/>
              </w:rPr>
              <w:t>24 лис</w:t>
            </w:r>
          </w:p>
          <w:p w:rsidR="008814FE" w:rsidRDefault="002077C7">
            <w:pPr>
              <w:pStyle w:val="TableParagraph"/>
              <w:ind w:left="105" w:right="834"/>
              <w:rPr>
                <w:sz w:val="24"/>
              </w:rPr>
            </w:pPr>
            <w:proofErr w:type="spellStart"/>
            <w:r>
              <w:rPr>
                <w:sz w:val="24"/>
              </w:rPr>
              <w:t>топада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</w:tbl>
    <w:p w:rsidR="008814FE" w:rsidRDefault="008814FE">
      <w:pPr>
        <w:pStyle w:val="a3"/>
        <w:spacing w:before="1"/>
        <w:rPr>
          <w:b/>
          <w:sz w:val="15"/>
        </w:rPr>
      </w:pPr>
    </w:p>
    <w:p w:rsidR="008814FE" w:rsidRDefault="002077C7">
      <w:pPr>
        <w:spacing w:before="90"/>
        <w:ind w:left="1004"/>
        <w:rPr>
          <w:b/>
          <w:sz w:val="24"/>
        </w:rPr>
      </w:pPr>
      <w:r>
        <w:rPr>
          <w:b/>
          <w:sz w:val="24"/>
        </w:rPr>
        <w:t>Науково-організаційна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діяльність</w:t>
      </w:r>
    </w:p>
    <w:p w:rsidR="008814FE" w:rsidRDefault="008814FE">
      <w:pPr>
        <w:pStyle w:val="a3"/>
        <w:spacing w:before="3"/>
        <w:rPr>
          <w:b/>
          <w:sz w:val="19"/>
        </w:rPr>
      </w:pPr>
      <w:r w:rsidRPr="008814FE">
        <w:pict>
          <v:shape id="_x0000_s1027" style="position:absolute;margin-left:70.8pt;margin-top:13.4pt;width:438pt;height:.1pt;z-index:-15728640;mso-wrap-distance-left:0;mso-wrap-distance-right:0;mso-position-horizontal-relative:page" coordorigin="1416,268" coordsize="8760,0" path="m1416,268r8760,e" filled="f" strokeweight=".26669mm">
            <v:path arrowok="t"/>
            <w10:wrap type="topAndBottom" anchorx="page"/>
          </v:shape>
        </w:pict>
      </w:r>
    </w:p>
    <w:p w:rsidR="008814FE" w:rsidRDefault="002077C7">
      <w:pPr>
        <w:pStyle w:val="Heading1"/>
        <w:spacing w:line="245" w:lineRule="exact"/>
      </w:pPr>
      <w:r>
        <w:t>Науково-педагогічна</w:t>
      </w:r>
      <w:r>
        <w:rPr>
          <w:spacing w:val="-2"/>
        </w:rPr>
        <w:t xml:space="preserve"> </w:t>
      </w:r>
      <w:r>
        <w:t>діяльність</w:t>
      </w:r>
    </w:p>
    <w:p w:rsidR="008814FE" w:rsidRDefault="002077C7">
      <w:pPr>
        <w:pStyle w:val="a3"/>
        <w:spacing w:after="13" w:line="274" w:lineRule="exact"/>
        <w:ind w:left="1004"/>
      </w:pPr>
      <w:r>
        <w:t>Наукове</w:t>
      </w:r>
      <w:r>
        <w:rPr>
          <w:spacing w:val="-6"/>
        </w:rPr>
        <w:t xml:space="preserve"> </w:t>
      </w:r>
      <w:r>
        <w:t>керівництво</w:t>
      </w:r>
      <w:r>
        <w:rPr>
          <w:spacing w:val="-4"/>
        </w:rPr>
        <w:t xml:space="preserve"> </w:t>
      </w:r>
      <w:r>
        <w:t>аспірантами,</w:t>
      </w:r>
      <w:r>
        <w:rPr>
          <w:spacing w:val="-4"/>
        </w:rPr>
        <w:t xml:space="preserve"> </w:t>
      </w:r>
      <w:r>
        <w:t>докторантами,</w:t>
      </w:r>
      <w:r>
        <w:rPr>
          <w:spacing w:val="-4"/>
        </w:rPr>
        <w:t xml:space="preserve"> </w:t>
      </w:r>
      <w:r>
        <w:t>здобувачами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9"/>
        <w:gridCol w:w="1873"/>
        <w:gridCol w:w="2464"/>
        <w:gridCol w:w="1650"/>
      </w:tblGrid>
      <w:tr w:rsidR="008814FE">
        <w:trPr>
          <w:trHeight w:val="275"/>
        </w:trPr>
        <w:tc>
          <w:tcPr>
            <w:tcW w:w="3949" w:type="dxa"/>
          </w:tcPr>
          <w:p w:rsidR="008814FE" w:rsidRDefault="002077C7">
            <w:pPr>
              <w:pStyle w:val="TableParagraph"/>
              <w:spacing w:line="256" w:lineRule="exact"/>
              <w:ind w:left="1233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</w:p>
        </w:tc>
        <w:tc>
          <w:tcPr>
            <w:tcW w:w="1873" w:type="dxa"/>
          </w:tcPr>
          <w:p w:rsidR="008814FE" w:rsidRDefault="002077C7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</w:p>
        </w:tc>
        <w:tc>
          <w:tcPr>
            <w:tcW w:w="2464" w:type="dxa"/>
          </w:tcPr>
          <w:p w:rsidR="008814FE" w:rsidRDefault="002077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Науковаспеціальність</w:t>
            </w:r>
            <w:proofErr w:type="spellEnd"/>
          </w:p>
        </w:tc>
        <w:tc>
          <w:tcPr>
            <w:tcW w:w="1650" w:type="dxa"/>
          </w:tcPr>
          <w:p w:rsidR="008814FE" w:rsidRDefault="002077C7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814FE">
        <w:trPr>
          <w:trHeight w:val="276"/>
        </w:trPr>
        <w:tc>
          <w:tcPr>
            <w:tcW w:w="3949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14FE" w:rsidRDefault="008814FE">
      <w:pPr>
        <w:rPr>
          <w:sz w:val="20"/>
        </w:rPr>
        <w:sectPr w:rsidR="008814FE">
          <w:pgSz w:w="11910" w:h="16840"/>
          <w:pgMar w:top="840" w:right="580" w:bottom="280" w:left="1120" w:header="720" w:footer="720" w:gutter="0"/>
          <w:cols w:space="720"/>
        </w:sectPr>
      </w:pPr>
    </w:p>
    <w:p w:rsidR="008814FE" w:rsidRDefault="002077C7">
      <w:pPr>
        <w:pStyle w:val="Heading1"/>
        <w:spacing w:before="68"/>
      </w:pPr>
      <w:r>
        <w:lastRenderedPageBreak/>
        <w:t>Наукова школа</w:t>
      </w:r>
      <w:r>
        <w:rPr>
          <w:spacing w:val="-2"/>
        </w:rPr>
        <w:t xml:space="preserve"> </w:t>
      </w:r>
      <w:r>
        <w:t>/школи</w:t>
      </w:r>
    </w:p>
    <w:p w:rsidR="008814FE" w:rsidRDefault="008814FE">
      <w:pPr>
        <w:pStyle w:val="a3"/>
        <w:spacing w:before="2"/>
        <w:rPr>
          <w:b/>
          <w:sz w:val="19"/>
        </w:rPr>
      </w:pPr>
      <w:r w:rsidRPr="008814FE">
        <w:pict>
          <v:shape id="_x0000_s1026" style="position:absolute;margin-left:106.2pt;margin-top:13.35pt;width:444.05pt;height:.1pt;z-index:-15728128;mso-wrap-distance-left:0;mso-wrap-distance-right:0;mso-position-horizontal-relative:page" coordorigin="2124,267" coordsize="8881,0" path="m2124,267r8881,e" filled="f" strokeweight=".26669mm">
            <v:path arrowok="t"/>
            <w10:wrap type="topAndBottom" anchorx="page"/>
          </v:shape>
        </w:pict>
      </w:r>
    </w:p>
    <w:p w:rsidR="008814FE" w:rsidRDefault="002077C7">
      <w:pPr>
        <w:spacing w:line="245" w:lineRule="exact"/>
        <w:ind w:left="296"/>
        <w:rPr>
          <w:b/>
          <w:sz w:val="24"/>
        </w:rPr>
      </w:pPr>
      <w:r>
        <w:rPr>
          <w:b/>
          <w:sz w:val="24"/>
        </w:rPr>
        <w:t>Міжнародна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діяльність</w:t>
      </w:r>
    </w:p>
    <w:p w:rsidR="008814FE" w:rsidRDefault="002077C7">
      <w:pPr>
        <w:pStyle w:val="a3"/>
        <w:spacing w:after="10" w:line="274" w:lineRule="exact"/>
        <w:ind w:left="296"/>
      </w:pPr>
      <w:r>
        <w:t>Участь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проектах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1064"/>
        <w:gridCol w:w="1419"/>
        <w:gridCol w:w="1307"/>
        <w:gridCol w:w="1910"/>
        <w:gridCol w:w="2409"/>
      </w:tblGrid>
      <w:tr w:rsidR="008814FE">
        <w:trPr>
          <w:trHeight w:val="827"/>
        </w:trPr>
        <w:tc>
          <w:tcPr>
            <w:tcW w:w="1786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Назвапрограми</w:t>
            </w:r>
            <w:proofErr w:type="spellEnd"/>
          </w:p>
        </w:tc>
        <w:tc>
          <w:tcPr>
            <w:tcW w:w="1064" w:type="dxa"/>
          </w:tcPr>
          <w:p w:rsidR="008814FE" w:rsidRDefault="002077C7">
            <w:pPr>
              <w:pStyle w:val="TableParagraph"/>
              <w:ind w:left="121" w:right="96" w:firstLine="7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419" w:type="dxa"/>
          </w:tcPr>
          <w:p w:rsidR="008814FE" w:rsidRDefault="002077C7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гранд-</w:t>
            </w:r>
            <w:proofErr w:type="spellEnd"/>
          </w:p>
          <w:p w:rsidR="008814FE" w:rsidRDefault="002077C7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холдер</w:t>
            </w:r>
            <w:proofErr w:type="spellEnd"/>
          </w:p>
        </w:tc>
        <w:tc>
          <w:tcPr>
            <w:tcW w:w="1307" w:type="dxa"/>
          </w:tcPr>
          <w:p w:rsidR="008814FE" w:rsidRDefault="002077C7">
            <w:pPr>
              <w:pStyle w:val="TableParagraph"/>
              <w:ind w:left="240" w:right="220" w:firstLine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  <w:tc>
          <w:tcPr>
            <w:tcW w:w="1910" w:type="dxa"/>
          </w:tcPr>
          <w:p w:rsidR="008814FE" w:rsidRDefault="002077C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Періодреалізації</w:t>
            </w:r>
            <w:proofErr w:type="spellEnd"/>
          </w:p>
        </w:tc>
        <w:tc>
          <w:tcPr>
            <w:tcW w:w="2409" w:type="dxa"/>
          </w:tcPr>
          <w:p w:rsidR="008814FE" w:rsidRDefault="002077C7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8814FE">
        <w:trPr>
          <w:trHeight w:val="275"/>
        </w:trPr>
        <w:tc>
          <w:tcPr>
            <w:tcW w:w="1786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4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7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0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14FE" w:rsidRDefault="008814FE">
      <w:pPr>
        <w:pStyle w:val="a3"/>
        <w:spacing w:before="3"/>
        <w:rPr>
          <w:sz w:val="23"/>
        </w:rPr>
      </w:pPr>
    </w:p>
    <w:p w:rsidR="008814FE" w:rsidRDefault="002077C7">
      <w:pPr>
        <w:pStyle w:val="a3"/>
        <w:spacing w:after="11"/>
        <w:ind w:left="296"/>
      </w:pP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міжнародних</w:t>
      </w:r>
      <w:r>
        <w:rPr>
          <w:spacing w:val="-2"/>
        </w:rPr>
        <w:t xml:space="preserve"> </w:t>
      </w:r>
      <w:r>
        <w:t>програмах академічної</w:t>
      </w:r>
      <w:r>
        <w:rPr>
          <w:spacing w:val="-1"/>
        </w:rPr>
        <w:t xml:space="preserve"> </w:t>
      </w:r>
      <w:r>
        <w:t>мобільності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371"/>
        <w:gridCol w:w="1908"/>
        <w:gridCol w:w="1567"/>
        <w:gridCol w:w="3128"/>
      </w:tblGrid>
      <w:tr w:rsidR="008814FE">
        <w:trPr>
          <w:trHeight w:val="551"/>
        </w:trPr>
        <w:tc>
          <w:tcPr>
            <w:tcW w:w="1915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Назваорганізації</w:t>
            </w:r>
            <w:proofErr w:type="spellEnd"/>
          </w:p>
        </w:tc>
        <w:tc>
          <w:tcPr>
            <w:tcW w:w="1371" w:type="dxa"/>
          </w:tcPr>
          <w:p w:rsidR="008814FE" w:rsidRDefault="002077C7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8814FE" w:rsidRDefault="002077C7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1908" w:type="dxa"/>
          </w:tcPr>
          <w:p w:rsidR="008814FE" w:rsidRDefault="002077C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Періодреалізації</w:t>
            </w:r>
            <w:proofErr w:type="spellEnd"/>
          </w:p>
        </w:tc>
        <w:tc>
          <w:tcPr>
            <w:tcW w:w="1567" w:type="dxa"/>
          </w:tcPr>
          <w:p w:rsidR="008814FE" w:rsidRDefault="002077C7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  <w:p w:rsidR="008814FE" w:rsidRDefault="002077C7"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3128" w:type="dxa"/>
          </w:tcPr>
          <w:p w:rsidR="008814FE" w:rsidRDefault="002077C7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</w:p>
        </w:tc>
      </w:tr>
      <w:tr w:rsidR="008814FE">
        <w:trPr>
          <w:trHeight w:val="275"/>
        </w:trPr>
        <w:tc>
          <w:tcPr>
            <w:tcW w:w="1915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8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7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8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814FE" w:rsidRDefault="008814FE">
      <w:pPr>
        <w:pStyle w:val="a3"/>
        <w:spacing w:before="8"/>
        <w:rPr>
          <w:sz w:val="23"/>
        </w:rPr>
      </w:pPr>
    </w:p>
    <w:p w:rsidR="008814FE" w:rsidRDefault="002077C7">
      <w:pPr>
        <w:pStyle w:val="Heading1"/>
        <w:spacing w:line="274" w:lineRule="exact"/>
        <w:ind w:left="296"/>
      </w:pPr>
      <w:r>
        <w:t>Професійний</w:t>
      </w:r>
      <w:r>
        <w:rPr>
          <w:spacing w:val="-3"/>
        </w:rPr>
        <w:t xml:space="preserve"> </w:t>
      </w:r>
      <w:r>
        <w:t>розвиток</w:t>
      </w:r>
    </w:p>
    <w:p w:rsidR="008814FE" w:rsidRDefault="002077C7">
      <w:pPr>
        <w:pStyle w:val="a3"/>
        <w:spacing w:after="13" w:line="274" w:lineRule="exact"/>
        <w:ind w:left="296"/>
      </w:pPr>
      <w:r>
        <w:t>Підвищення</w:t>
      </w:r>
      <w:r>
        <w:rPr>
          <w:spacing w:val="-6"/>
        </w:rPr>
        <w:t xml:space="preserve"> </w:t>
      </w:r>
      <w:r>
        <w:t>кваліфікації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0"/>
        <w:gridCol w:w="1800"/>
        <w:gridCol w:w="1800"/>
        <w:gridCol w:w="2037"/>
      </w:tblGrid>
      <w:tr w:rsidR="008814FE">
        <w:trPr>
          <w:trHeight w:val="827"/>
        </w:trPr>
        <w:tc>
          <w:tcPr>
            <w:tcW w:w="4210" w:type="dxa"/>
          </w:tcPr>
          <w:p w:rsidR="008814FE" w:rsidRDefault="002077C7">
            <w:pPr>
              <w:pStyle w:val="TableParagraph"/>
              <w:spacing w:line="268" w:lineRule="exact"/>
              <w:ind w:left="137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800" w:type="dxa"/>
          </w:tcPr>
          <w:p w:rsidR="008814FE" w:rsidRDefault="002077C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800" w:type="dxa"/>
          </w:tcPr>
          <w:p w:rsidR="008814FE" w:rsidRDefault="002077C7">
            <w:pPr>
              <w:pStyle w:val="TableParagraph"/>
              <w:ind w:left="271" w:right="251" w:firstLine="9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щозасвідчує</w:t>
            </w:r>
            <w:proofErr w:type="spellEnd"/>
          </w:p>
        </w:tc>
        <w:tc>
          <w:tcPr>
            <w:tcW w:w="2037" w:type="dxa"/>
          </w:tcPr>
          <w:p w:rsidR="008814FE" w:rsidRDefault="002077C7">
            <w:pPr>
              <w:pStyle w:val="TableParagraph"/>
              <w:ind w:left="262" w:right="247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видачідовідки</w:t>
            </w:r>
            <w:proofErr w:type="spellEnd"/>
            <w:r>
              <w:rPr>
                <w:sz w:val="24"/>
              </w:rPr>
              <w:t>/</w:t>
            </w:r>
          </w:p>
          <w:p w:rsidR="008814FE" w:rsidRDefault="002077C7">
            <w:pPr>
              <w:pStyle w:val="TableParagraph"/>
              <w:spacing w:line="264" w:lineRule="exact"/>
              <w:ind w:left="383" w:right="367"/>
              <w:jc w:val="center"/>
              <w:rPr>
                <w:sz w:val="24"/>
              </w:rPr>
            </w:pPr>
            <w:r>
              <w:rPr>
                <w:sz w:val="24"/>
              </w:rPr>
              <w:t>сертифікату</w:t>
            </w:r>
          </w:p>
        </w:tc>
      </w:tr>
      <w:tr w:rsidR="008814FE">
        <w:trPr>
          <w:trHeight w:val="1931"/>
        </w:trPr>
        <w:tc>
          <w:tcPr>
            <w:tcW w:w="4210" w:type="dxa"/>
          </w:tcPr>
          <w:p w:rsidR="008814FE" w:rsidRDefault="002077C7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Сучасні технології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ТПМ.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методика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масажу.</w:t>
            </w:r>
          </w:p>
          <w:p w:rsidR="008814FE" w:rsidRDefault="002077C7">
            <w:pPr>
              <w:pStyle w:val="TableParagraph"/>
              <w:spacing w:line="270" w:lineRule="atLeast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Інструментальні методи впливу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логопедичному масажі (</w:t>
            </w:r>
            <w:proofErr w:type="spellStart"/>
            <w:r>
              <w:rPr>
                <w:sz w:val="24"/>
              </w:rPr>
              <w:t>зондовий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масаж)</w:t>
            </w:r>
          </w:p>
        </w:tc>
        <w:tc>
          <w:tcPr>
            <w:tcW w:w="1800" w:type="dxa"/>
          </w:tcPr>
          <w:p w:rsidR="008814FE" w:rsidRDefault="002077C7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Курси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1800" w:type="dxa"/>
          </w:tcPr>
          <w:p w:rsidR="008814FE" w:rsidRDefault="002077C7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Свідоцтво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12СПК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969617</w:t>
            </w:r>
          </w:p>
        </w:tc>
        <w:tc>
          <w:tcPr>
            <w:tcW w:w="2037" w:type="dxa"/>
          </w:tcPr>
          <w:p w:rsidR="008814FE" w:rsidRDefault="002077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2015р.</w:t>
            </w:r>
          </w:p>
        </w:tc>
      </w:tr>
    </w:tbl>
    <w:p w:rsidR="008814FE" w:rsidRDefault="008814FE">
      <w:pPr>
        <w:pStyle w:val="a3"/>
        <w:spacing w:before="3"/>
        <w:rPr>
          <w:sz w:val="23"/>
        </w:rPr>
      </w:pPr>
    </w:p>
    <w:p w:rsidR="008814FE" w:rsidRDefault="002077C7">
      <w:pPr>
        <w:pStyle w:val="a3"/>
        <w:spacing w:before="1" w:after="13"/>
        <w:ind w:left="296"/>
      </w:pPr>
      <w:r>
        <w:t>Свідоцтва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реєстрацію</w:t>
      </w:r>
      <w:r>
        <w:rPr>
          <w:spacing w:val="-2"/>
        </w:rPr>
        <w:t xml:space="preserve"> </w:t>
      </w:r>
      <w:r>
        <w:t>авторського</w:t>
      </w:r>
      <w:r>
        <w:rPr>
          <w:spacing w:val="-3"/>
        </w:rPr>
        <w:t xml:space="preserve"> </w:t>
      </w:r>
      <w:r>
        <w:t>права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1"/>
        <w:gridCol w:w="1080"/>
        <w:gridCol w:w="1981"/>
        <w:gridCol w:w="1678"/>
      </w:tblGrid>
      <w:tr w:rsidR="008814FE">
        <w:trPr>
          <w:trHeight w:val="551"/>
        </w:trPr>
        <w:tc>
          <w:tcPr>
            <w:tcW w:w="5111" w:type="dxa"/>
          </w:tcPr>
          <w:p w:rsidR="008814FE" w:rsidRDefault="002077C7">
            <w:pPr>
              <w:pStyle w:val="TableParagraph"/>
              <w:spacing w:line="268" w:lineRule="exact"/>
              <w:ind w:left="1226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</w:p>
        </w:tc>
        <w:tc>
          <w:tcPr>
            <w:tcW w:w="1080" w:type="dxa"/>
          </w:tcPr>
          <w:p w:rsidR="008814FE" w:rsidRDefault="002077C7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981" w:type="dxa"/>
          </w:tcPr>
          <w:p w:rsidR="008814FE" w:rsidRDefault="002077C7">
            <w:pPr>
              <w:pStyle w:val="TableParagraph"/>
              <w:spacing w:line="268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</w:p>
          <w:p w:rsidR="008814FE" w:rsidRDefault="002077C7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678" w:type="dxa"/>
          </w:tcPr>
          <w:p w:rsidR="008814FE" w:rsidRDefault="002077C7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8814FE">
        <w:trPr>
          <w:trHeight w:val="275"/>
        </w:trPr>
        <w:tc>
          <w:tcPr>
            <w:tcW w:w="5111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:rsidR="008814FE" w:rsidRDefault="008814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077C7" w:rsidRDefault="002077C7"/>
    <w:sectPr w:rsidR="002077C7" w:rsidSect="008814FE">
      <w:pgSz w:w="11910" w:h="16840"/>
      <w:pgMar w:top="760" w:right="58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D6"/>
    <w:multiLevelType w:val="multilevel"/>
    <w:tmpl w:val="35A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90525"/>
    <w:multiLevelType w:val="multilevel"/>
    <w:tmpl w:val="3926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E4189"/>
    <w:multiLevelType w:val="multilevel"/>
    <w:tmpl w:val="C1F2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01EC6"/>
    <w:multiLevelType w:val="multilevel"/>
    <w:tmpl w:val="7F5A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05893"/>
    <w:multiLevelType w:val="multilevel"/>
    <w:tmpl w:val="A9BA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14FE"/>
    <w:rsid w:val="002077C7"/>
    <w:rsid w:val="00470F14"/>
    <w:rsid w:val="00874D22"/>
    <w:rsid w:val="008814FE"/>
    <w:rsid w:val="00D90A9E"/>
    <w:rsid w:val="00F5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4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4F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814FE"/>
    <w:pPr>
      <w:ind w:left="10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814FE"/>
  </w:style>
  <w:style w:type="paragraph" w:customStyle="1" w:styleId="TableParagraph">
    <w:name w:val="Table Paragraph"/>
    <w:basedOn w:val="a"/>
    <w:uiPriority w:val="1"/>
    <w:qFormat/>
    <w:rsid w:val="008814FE"/>
    <w:pPr>
      <w:ind w:left="107"/>
    </w:pPr>
  </w:style>
  <w:style w:type="character" w:styleId="a5">
    <w:name w:val="Hyperlink"/>
    <w:basedOn w:val="a0"/>
    <w:uiPriority w:val="99"/>
    <w:unhideWhenUsed/>
    <w:rsid w:val="00F53ADD"/>
    <w:rPr>
      <w:color w:val="0000FF"/>
      <w:u w:val="single"/>
    </w:rPr>
  </w:style>
  <w:style w:type="paragraph" w:customStyle="1" w:styleId="docdata">
    <w:name w:val="docdata"/>
    <w:aliases w:val="docy,v5,3641,baiaagaaboqcaaadbwwaaav9daaaaaaaaaaaaaaaaaaaaaaaaaaaaaaaaaaaaaaaaaaaaaaaaaaaaaaaaaaaaaaaaaaaaaaaaaaaaaaaaaaaaaaaaaaaaaaaaaaaaaaaaaaaaaaaaaaaaaaaaaaaaaaaaaaaaaaaaaaaaaaaaaaaaaaaaaaaaaaaaaaaaaaaaaaaaaaaaaaaaaaaaaaaaaaaaaaaaaaaaaaaaaaa"/>
    <w:basedOn w:val="a"/>
    <w:rsid w:val="00F53A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53AD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702">
    <w:name w:val="3702"/>
    <w:aliases w:val="baiaagaaboqcaaadrawaaaw6daaaaaaaaaaaaaaaaaaaaaaaaaaaaaaaaaaaaaaaaaaaaaaaaaaaaaaaaaaaaaaaaaaaaaaaaaaaaaaaaaaaaaaaaaaaaaaaaaaaaaaaaaaaaaaaaaaaaaaaaaaaaaaaaaaaaaaaaaaaaaaaaaaaaaaaaaaaaaaaaaaaaaaaaaaaaaaaaaaaaaaaaaaaaaaaaaaaaaaaaaaaaaaa"/>
    <w:basedOn w:val="a0"/>
    <w:rsid w:val="00F53ADD"/>
  </w:style>
  <w:style w:type="character" w:customStyle="1" w:styleId="8304">
    <w:name w:val="8304"/>
    <w:aliases w:val="baiaagaaboqcaaadtr4aaavbhgaaaaaaaaaaaaaaaaaaaaaaaaaaaaaaaaaaaaaaaaaaaaaaaaaaaaaaaaaaaaaaaaaaaaaaaaaaaaaaaaaaaaaaaaaaaaaaaaaaaaaaaaaaaaaaaaaaaaaaaaaaaaaaaaaaaaaaaaaaaaaaaaaaaaaaaaaaaaaaaaaaaaaaaaaaaaaaaaaaaaaaaaaaaaaaaaaaaaaaaaaaaaaa"/>
    <w:basedOn w:val="a0"/>
    <w:rsid w:val="00D90A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osvita-osib-z-osoblivimi-potrebami/navchalni-programi.html" TargetMode="External"/><Relationship Id="rId13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n.gov.ua/activity/education/zagalna-serednya/osvita-osib-z-osoblivimi-potrebami/navchalni-programi.html" TargetMode="External"/><Relationship Id="rId12" Type="http://schemas.openxmlformats.org/officeDocument/2006/relationships/hyperlink" Target="http://newinera.com/index.php/JournalLaEdusci/article/view/183/1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.iitt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iitta.gov.ua/cgi/users/home" TargetMode="External"/><Relationship Id="rId11" Type="http://schemas.openxmlformats.org/officeDocument/2006/relationships/hyperlink" Target="https://10.36740/WLek202202132" TargetMode="External"/><Relationship Id="rId5" Type="http://schemas.openxmlformats.org/officeDocument/2006/relationships/hyperlink" Target="http://orcid.org/0000-0002-3342-8922?lang=ru" TargetMode="External"/><Relationship Id="rId15" Type="http://schemas.openxmlformats.org/officeDocument/2006/relationships/hyperlink" Target="file:///G:\&#1057;&#1055;&#1045;&#1062;%20&#1056;&#1040;&#1044;&#1040;\&#1044;%2026.450.02\&#1047;&#1040;&#1057;&#1030;&#1044;&#1040;&#1053;&#1053;&#1071;\2017\&#1055;&#1056;&#1054;&#1061;&#1054;&#1056;&#1045;&#1053;&#1050;&#1054;\&#1055;&#1088;&#1086;&#1075;&#1088;&#1072;&#1084;&#1072;%20&#1079;%20&#1082;&#1086;&#1088;&#1077;&#1082;&#1094;&#1110;&#1081;&#1085;&#1086;-&#1088;&#1086;&#1079;&#1074;&#1080;&#1090;&#1082;&#1086;&#1074;&#1086;&#1111;%20&#1088;&#1086;&#1073;&#1086;&#1090;&#1080;" TargetMode="External"/><Relationship Id="rId10" Type="http://schemas.openxmlformats.org/officeDocument/2006/relationships/hyperlink" Target="https://doi.org/10.36740/abal202202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nyk.naps.gov.ua/index.php/journal/article/view/55" TargetMode="External"/><Relationship Id="rId14" Type="http://schemas.openxmlformats.org/officeDocument/2006/relationships/hyperlink" Target="http://lib.iitta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Квітка</dc:creator>
  <cp:lastModifiedBy>Acer E1-531</cp:lastModifiedBy>
  <cp:revision>2</cp:revision>
  <dcterms:created xsi:type="dcterms:W3CDTF">2022-05-09T18:24:00Z</dcterms:created>
  <dcterms:modified xsi:type="dcterms:W3CDTF">2022-05-09T19:40:00Z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