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BD" w:rsidRPr="008273AD" w:rsidRDefault="005766BD" w:rsidP="008273AD">
      <w:pPr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8273AD"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2003586" cy="231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93" cy="23122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8F" w:rsidRPr="008273AD" w:rsidRDefault="009F328F" w:rsidP="008273AD">
      <w:pPr>
        <w:spacing w:line="276" w:lineRule="auto"/>
        <w:ind w:firstLine="709"/>
        <w:jc w:val="center"/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</w:pPr>
      <w:r w:rsidRPr="008273AD"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uk-UA"/>
        </w:rPr>
        <w:t>Попович Ігор Степанович</w:t>
      </w:r>
    </w:p>
    <w:p w:rsidR="009F328F" w:rsidRPr="008273AD" w:rsidRDefault="009F328F" w:rsidP="008273A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Fonts w:ascii="Times New Roman" w:hAnsi="Times New Roman" w:cs="Times New Roman"/>
          <w:sz w:val="28"/>
          <w:szCs w:val="28"/>
          <w:lang w:val="uk-UA" w:eastAsia="ru-RU"/>
        </w:rPr>
        <w:t>старший науковий співробітник</w:t>
      </w:r>
    </w:p>
    <w:p w:rsidR="009F328F" w:rsidRPr="008273AD" w:rsidRDefault="009F328F" w:rsidP="008273A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Fonts w:ascii="Times New Roman" w:hAnsi="Times New Roman" w:cs="Times New Roman"/>
          <w:sz w:val="28"/>
          <w:szCs w:val="28"/>
          <w:lang w:val="uk-UA" w:eastAsia="ru-RU"/>
        </w:rPr>
        <w:t>доктор психологічних наук, професор</w:t>
      </w:r>
    </w:p>
    <w:p w:rsidR="005A47C0" w:rsidRPr="008273AD" w:rsidRDefault="005A47C0" w:rsidP="008273AD">
      <w:pPr>
        <w:ind w:firstLine="709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8273AD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6" w:history="1"/>
      <w:hyperlink r:id="rId7" w:history="1">
        <w:r w:rsidRPr="008273AD">
          <w:rPr>
            <w:rStyle w:val="a3"/>
            <w:rFonts w:ascii="Times New Roman" w:hAnsi="Times New Roman" w:cs="Times New Roman"/>
            <w:sz w:val="28"/>
            <w:szCs w:val="28"/>
          </w:rPr>
          <w:t>ihorpopovych999@gmail.com</w:t>
        </w:r>
      </w:hyperlink>
    </w:p>
    <w:p w:rsidR="005A47C0" w:rsidRPr="008273AD" w:rsidRDefault="005A47C0" w:rsidP="008273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7C0" w:rsidRPr="008273AD" w:rsidRDefault="005A47C0" w:rsidP="008273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</w:rPr>
        <w:t>ORCID</w:t>
      </w: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</w:rPr>
        <w:t>iD</w:t>
      </w:r>
      <w:proofErr w:type="spellEnd"/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Pr="008273AD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8273AD">
          <w:rPr>
            <w:rStyle w:val="a3"/>
            <w:rFonts w:ascii="Times New Roman" w:hAnsi="Times New Roman" w:cs="Times New Roman"/>
            <w:sz w:val="28"/>
            <w:szCs w:val="28"/>
            <w:lang w:val="uk-UA" w:eastAsia="ru-RU"/>
          </w:rPr>
          <w:t>https://orcid.org/0000-0002-1663-111X</w:t>
        </w:r>
      </w:hyperlink>
    </w:p>
    <w:p w:rsidR="005A47C0" w:rsidRPr="008273AD" w:rsidRDefault="005A47C0" w:rsidP="008273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 вченого у </w:t>
      </w: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</w:rPr>
        <w:t>Google</w:t>
      </w: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</w:rPr>
        <w:t>Scholer</w:t>
      </w:r>
      <w:proofErr w:type="spellEnd"/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: </w:t>
      </w:r>
      <w:hyperlink r:id="rId9" w:history="1">
        <w:r w:rsidRPr="008273A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https://scholar.google.com.ua/citations?user=1AkbtVMAAAAJ&amp;hl=uk</w:t>
        </w:r>
      </w:hyperlink>
    </w:p>
    <w:p w:rsidR="005A47C0" w:rsidRPr="008273AD" w:rsidRDefault="005A47C0" w:rsidP="008273AD">
      <w:pPr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 w:rsidRPr="008273AD">
        <w:rPr>
          <w:rFonts w:ascii="Times New Roman" w:hAnsi="Times New Roman" w:cs="Times New Roman"/>
          <w:b/>
          <w:sz w:val="28"/>
          <w:szCs w:val="28"/>
          <w:lang w:eastAsia="ru-RU"/>
        </w:rPr>
        <w:t>Scopus ID:</w:t>
      </w:r>
      <w:r w:rsidRPr="008273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anchor="_blank" w:history="1">
        <w:r w:rsidRPr="008273AD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57208214862</w:t>
        </w:r>
      </w:hyperlink>
    </w:p>
    <w:p w:rsidR="001950FF" w:rsidRPr="008273AD" w:rsidRDefault="001950FF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3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GB"/>
        </w:rPr>
        <w:t>Publons</w:t>
      </w:r>
      <w:proofErr w:type="spellEnd"/>
      <w:r w:rsidRPr="008273A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ID</w:t>
      </w:r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1" w:tgtFrame="_blank" w:history="1">
        <w:r w:rsidRPr="008273AD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F-3030-2019</w:t>
        </w:r>
      </w:hyperlink>
    </w:p>
    <w:p w:rsidR="004150C8" w:rsidRPr="008273AD" w:rsidRDefault="004150C8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Style w:val="a4"/>
          <w:rFonts w:ascii="Times New Roman" w:hAnsi="Times New Roman" w:cs="Times New Roman"/>
          <w:i/>
          <w:iCs/>
          <w:sz w:val="28"/>
          <w:szCs w:val="28"/>
          <w:lang w:val="uk-UA"/>
        </w:rPr>
        <w:t>Сторінка науковця в Електронній бібліотеці Національної академії педагогічних наук України:</w:t>
      </w:r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8273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https://lib.iitta.gov.ua/cgi/stats/report/authors/a3318582d77133b860b00c0769fc0d04/</w:t>
        </w:r>
      </w:hyperlink>
    </w:p>
    <w:p w:rsidR="005A47C0" w:rsidRPr="008273AD" w:rsidRDefault="005A47C0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Науковий ступінь:</w:t>
      </w:r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3AD">
        <w:rPr>
          <w:rFonts w:ascii="Times New Roman" w:hAnsi="Times New Roman" w:cs="Times New Roman"/>
          <w:sz w:val="28"/>
          <w:szCs w:val="28"/>
          <w:lang w:val="uk-UA" w:eastAsia="ru-RU"/>
        </w:rPr>
        <w:t>доктор психологічних наук</w:t>
      </w:r>
    </w:p>
    <w:p w:rsidR="005A47C0" w:rsidRPr="008273AD" w:rsidRDefault="005A47C0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Style w:val="a5"/>
          <w:rFonts w:ascii="Times New Roman" w:hAnsi="Times New Roman" w:cs="Times New Roman"/>
          <w:b/>
          <w:bCs/>
          <w:sz w:val="28"/>
          <w:szCs w:val="28"/>
          <w:lang w:val="uk-UA"/>
        </w:rPr>
        <w:t>Вчене звання:</w:t>
      </w:r>
      <w:r w:rsidRPr="008273A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73AD">
        <w:rPr>
          <w:rFonts w:ascii="Times New Roman" w:hAnsi="Times New Roman" w:cs="Times New Roman"/>
          <w:sz w:val="28"/>
          <w:szCs w:val="28"/>
          <w:lang w:val="uk-UA" w:eastAsia="ru-RU"/>
        </w:rPr>
        <w:t>професор</w:t>
      </w:r>
    </w:p>
    <w:p w:rsidR="005A47C0" w:rsidRPr="008273AD" w:rsidRDefault="005A47C0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Коло наукових інтересів:</w:t>
      </w:r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очікування особистості; конструювання майбутнього особистістю; психічні стани особистості; інклюзивний простір.</w:t>
      </w:r>
    </w:p>
    <w:p w:rsidR="005A47C0" w:rsidRPr="008273AD" w:rsidRDefault="005A47C0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47C0" w:rsidRPr="008273AD" w:rsidRDefault="005A47C0" w:rsidP="008273A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/>
          <w:iCs/>
          <w:sz w:val="28"/>
          <w:szCs w:val="28"/>
          <w:lang w:val="uk-UA"/>
        </w:rPr>
      </w:pPr>
      <w:r w:rsidRPr="008273AD">
        <w:rPr>
          <w:rStyle w:val="a4"/>
          <w:i/>
          <w:iCs/>
          <w:sz w:val="28"/>
          <w:szCs w:val="28"/>
          <w:lang w:val="uk-UA"/>
        </w:rPr>
        <w:t>Публікації:</w:t>
      </w:r>
    </w:p>
    <w:p w:rsidR="005A47C0" w:rsidRPr="008273AD" w:rsidRDefault="005A47C0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972" w:rsidRPr="008273AD" w:rsidRDefault="002F6972" w:rsidP="00827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3AD">
        <w:rPr>
          <w:rFonts w:ascii="Times New Roman" w:hAnsi="Times New Roman" w:cs="Times New Roman"/>
          <w:b/>
          <w:sz w:val="28"/>
          <w:szCs w:val="28"/>
          <w:lang w:val="uk-UA"/>
        </w:rPr>
        <w:t>Монографії</w:t>
      </w:r>
    </w:p>
    <w:p w:rsidR="002F6972" w:rsidRPr="008273AD" w:rsidRDefault="002F6972" w:rsidP="008273AD">
      <w:pPr>
        <w:numPr>
          <w:ilvl w:val="0"/>
          <w:numId w:val="2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Попович І. С.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Психологічні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виміри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очікувань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особистості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монографія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Херсон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: ПАТ «ХМД», 2017. </w:t>
      </w:r>
      <w:proofErr w:type="gram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504</w:t>
      </w:r>
      <w:proofErr w:type="gram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2F6972" w:rsidRPr="008273AD" w:rsidRDefault="002F6972" w:rsidP="008273AD">
      <w:pPr>
        <w:numPr>
          <w:ilvl w:val="0"/>
          <w:numId w:val="2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Попович І.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С.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становлення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особистості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вимірах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соціальних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очікувань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Соціокультурні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психологічні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вектори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становлення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особистості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колективна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монографія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/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ред. О.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Є.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Блинова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Херсон: Вид-во ФОП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Вишемирський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С., 2018. </w:t>
      </w:r>
      <w:proofErr w:type="gram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С. 80</w:t>
      </w:r>
      <w:proofErr w:type="gramEnd"/>
      <w:r w:rsidRPr="008273AD">
        <w:rPr>
          <w:rFonts w:ascii="Times New Roman" w:hAnsi="Times New Roman" w:cs="Times New Roman"/>
          <w:color w:val="000000"/>
          <w:sz w:val="28"/>
          <w:szCs w:val="28"/>
        </w:rPr>
        <w:t>-106.</w:t>
      </w:r>
    </w:p>
    <w:p w:rsidR="002F6972" w:rsidRPr="008273AD" w:rsidRDefault="002F6972" w:rsidP="008273AD">
      <w:pPr>
        <w:numPr>
          <w:ilvl w:val="0"/>
          <w:numId w:val="2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 S. The research of the parameters, properties and types of social expectations of student youth / Modern research of the representatives of psychological sciences: collective monograph / O. Ye.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Blynova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Yu. O.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Bystrova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 M.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Halian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O. M.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Kikinezhdi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etc.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Lviv-Toruń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Liha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-Pres, 2019. P. 163-181. DOI </w:t>
      </w:r>
      <w:hyperlink r:id="rId13" w:history="1">
        <w:r w:rsidRPr="008273A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https://doi.org/10.36059/978-966-397-118-6/163-181</w:t>
        </w:r>
      </w:hyperlink>
    </w:p>
    <w:p w:rsidR="002F6972" w:rsidRPr="008273AD" w:rsidRDefault="002F6972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EBC" w:rsidRPr="008273AD" w:rsidRDefault="00646EBC" w:rsidP="00827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8273A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Статті у наукових періодичних виданнях інших держав, які включено до баз </w:t>
      </w:r>
      <w:r w:rsidRPr="00827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Scopus</w:t>
      </w:r>
      <w:r w:rsidRPr="008273A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, </w:t>
      </w:r>
      <w:hyperlink r:id="rId14" w:history="1">
        <w:r w:rsidRPr="008273AD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Web</w:t>
        </w:r>
        <w:r w:rsidRPr="008273AD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 xml:space="preserve"> </w:t>
        </w:r>
        <w:r w:rsidRPr="008273AD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of</w:t>
        </w:r>
        <w:r w:rsidRPr="008273AD">
          <w:rPr>
            <w:rFonts w:ascii="Times New Roman" w:hAnsi="Times New Roman" w:cs="Times New Roman"/>
            <w:b/>
            <w:sz w:val="28"/>
            <w:szCs w:val="28"/>
            <w:shd w:val="clear" w:color="auto" w:fill="FFFFFF"/>
            <w:lang w:val="ru-RU"/>
          </w:rPr>
          <w:t xml:space="preserve"> </w:t>
        </w:r>
        <w:r w:rsidRPr="008273AD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Science</w:t>
        </w:r>
      </w:hyperlink>
    </w:p>
    <w:p w:rsidR="002F6972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Popovych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 I. S., &amp;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Blynova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, O. 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Ye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. (2019).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The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Structure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Variables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and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Interdependence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the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Factors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Mental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States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Expectations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in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Students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’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Academic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and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Professional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Activities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. 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The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New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Educational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Review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, 55(1), 293-306. DOI: 10.15804/tner.2019.55.1.24</w:t>
      </w:r>
    </w:p>
    <w:p w:rsidR="002F6972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Shevchenko, A., Galvez, L. M.,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Klenina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K. (2020).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Estudio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relación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entre la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deseabilidad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social y las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orientaciones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valorativas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los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jóvenes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273AD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Revista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Notas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Históricas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Geográficas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número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26,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Enero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Junio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2021, 241-268.</w:t>
      </w:r>
    </w:p>
    <w:p w:rsidR="002F6972" w:rsidRPr="002F6972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Popovych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I.,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Blynova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O.,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Kuzikova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S.,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Shcherbak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T.,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Lappo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V. &amp;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Bilous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, R. (2020).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Empirical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research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vitality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representatives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parachuting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and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yoga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practice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: a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comparative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analysis</w:t>
      </w:r>
      <w:proofErr w:type="spellEnd"/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. 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Journal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of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Physical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Education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and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 xml:space="preserve"> </w:t>
      </w:r>
      <w:proofErr w:type="spellStart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Sport</w:t>
      </w:r>
      <w:proofErr w:type="spellEnd"/>
      <w:r w:rsidRPr="008273AD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uk-UA" w:eastAsia="uk-UA" w:bidi="ar-SA"/>
        </w:rPr>
        <w:t>, 21</w:t>
      </w:r>
      <w:r w:rsidRPr="002F697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  <w:t>(1), 218-226. DOI: 10.7752/jpes.2021.01029</w:t>
      </w:r>
    </w:p>
    <w:p w:rsidR="002F6972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Kobets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V.,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Liubchenko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V.,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&amp;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Koval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, S. (2021). Institutional Aspects of Integrated Quality Assurance of Study Programs at HEI Using ICT. </w:t>
      </w:r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CEUR Workshop Proceedings, 2833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, 83-92.</w:t>
      </w:r>
    </w:p>
    <w:p w:rsidR="002F6972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Nosov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P.,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Zinchenko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S., Ben, A.,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Prokopchuk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Y.,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Mamenko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P.,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Moiseienko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V.,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Kruglyj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, D. (2021). Navigation safety control system development through navigator action prediction by Data mining means. </w:t>
      </w:r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Eastern-European Journal of Enterprise Technologies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, 2 (</w:t>
      </w:r>
      <w:proofErr w:type="gram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9(</w:t>
      </w:r>
      <w:proofErr w:type="gramEnd"/>
      <w:r w:rsidRPr="008273AD">
        <w:rPr>
          <w:rFonts w:ascii="Times New Roman" w:hAnsi="Times New Roman" w:cs="Times New Roman"/>
          <w:color w:val="000000"/>
          <w:sz w:val="28"/>
          <w:szCs w:val="28"/>
        </w:rPr>
        <w:t>110)), 55–68. DOI: </w:t>
      </w:r>
      <w:hyperlink r:id="rId15" w:history="1">
        <w:r w:rsidRPr="008273AD">
          <w:rPr>
            <w:rStyle w:val="a3"/>
            <w:rFonts w:ascii="Times New Roman" w:hAnsi="Times New Roman" w:cs="Times New Roman"/>
            <w:sz w:val="28"/>
            <w:szCs w:val="28"/>
          </w:rPr>
          <w:t>https://doi.org/10.15587/1729-4061.2021.229237</w:t>
        </w:r>
      </w:hyperlink>
      <w:r w:rsidRPr="008273AD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6972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Blynova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O.,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Nosov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P.,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Zinchenko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S. &amp;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Kononenko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, O. (2021). Psychological factors of competitiveness of the women’s youth handball team. </w:t>
      </w:r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Journal of Physical Education and Sport, 21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(1), 227-235. DOI: 10.7752/jpes.2021.01030</w:t>
      </w:r>
    </w:p>
    <w:p w:rsidR="002F6972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Pavliuk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M.,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Hrys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Sydorenko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O.,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Fedorenko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A., &amp;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Khanetska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, T. (2021). Pre-game expected mental states in men’s mini-football teams: a comparative analysis, </w:t>
      </w:r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Journal of Physical Education and Sport, 21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(2), 772-782. DOI: 10.7752/jpes.2021.02096</w:t>
      </w:r>
    </w:p>
    <w:p w:rsidR="001950FF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Shcherbyna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V.,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Sultanova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L.,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Hulias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&amp;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Mamchur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 (2021).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Investifación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propiedades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expectativas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futuros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especialistas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perfil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socionómico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Revista</w:t>
      </w:r>
      <w:proofErr w:type="spellEnd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Amazonia </w:t>
      </w:r>
      <w:proofErr w:type="spellStart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Investiga</w:t>
      </w:r>
      <w:proofErr w:type="spellEnd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 Vol: 10(39), 40-49. DOI: </w:t>
      </w:r>
      <w:hyperlink r:id="rId16" w:history="1">
        <w:r w:rsidRPr="008273AD">
          <w:rPr>
            <w:rStyle w:val="a3"/>
            <w:rFonts w:ascii="Times New Roman" w:hAnsi="Times New Roman" w:cs="Times New Roman"/>
            <w:sz w:val="28"/>
            <w:szCs w:val="28"/>
          </w:rPr>
          <w:t>https://doi.org/10.34069/AI/2021.39.03.4</w:t>
        </w:r>
      </w:hyperlink>
    </w:p>
    <w:p w:rsidR="001950FF" w:rsidRPr="008273AD" w:rsidRDefault="002F6972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Hudimova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A.,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Baidyk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V.,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Buriak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 xml:space="preserve">, O., &amp;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</w:rPr>
        <w:t>Kechyk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</w:rPr>
        <w:t>, O. (2021). The impact of social media on young web users’ psychological well-being during the COVID-19 pandemic progression. </w:t>
      </w:r>
      <w:proofErr w:type="spellStart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Revista</w:t>
      </w:r>
      <w:proofErr w:type="spellEnd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Amazonia </w:t>
      </w:r>
      <w:proofErr w:type="spellStart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Investiga</w:t>
      </w:r>
      <w:proofErr w:type="spellEnd"/>
      <w:r w:rsidRPr="008273AD">
        <w:rPr>
          <w:rStyle w:val="a5"/>
          <w:rFonts w:ascii="Times New Roman" w:hAnsi="Times New Roman" w:cs="Times New Roman"/>
          <w:color w:val="000000"/>
          <w:sz w:val="28"/>
          <w:szCs w:val="28"/>
        </w:rPr>
        <w:t>,</w:t>
      </w:r>
      <w:r w:rsidRPr="008273AD">
        <w:rPr>
          <w:rFonts w:ascii="Times New Roman" w:hAnsi="Times New Roman" w:cs="Times New Roman"/>
          <w:color w:val="000000"/>
          <w:sz w:val="28"/>
          <w:szCs w:val="28"/>
        </w:rPr>
        <w:t> Vol: 10(39), 50-61. DOI: </w:t>
      </w:r>
      <w:hyperlink r:id="rId17" w:history="1">
        <w:r w:rsidRPr="008273AD">
          <w:rPr>
            <w:rStyle w:val="a3"/>
            <w:rFonts w:ascii="Times New Roman" w:hAnsi="Times New Roman" w:cs="Times New Roman"/>
            <w:sz w:val="28"/>
            <w:szCs w:val="28"/>
          </w:rPr>
          <w:t>https://doi.org/10.34069/AI/2021.39.03.5</w:t>
        </w:r>
      </w:hyperlink>
    </w:p>
    <w:p w:rsidR="005A47C0" w:rsidRPr="008273AD" w:rsidRDefault="001950FF" w:rsidP="008273AD">
      <w:pPr>
        <w:numPr>
          <w:ilvl w:val="0"/>
          <w:numId w:val="1"/>
        </w:numPr>
        <w:shd w:val="clear" w:color="auto" w:fill="FFFFFF"/>
        <w:suppressAutoHyphens w:val="0"/>
        <w:spacing w:line="32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uk-UA" w:eastAsia="uk-UA" w:bidi="ar-SA"/>
        </w:rPr>
      </w:pP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Blynova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Popovych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Hulias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Radul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S.,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Borozentseva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T.,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Strilets-Babenko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O., &amp; </w:t>
      </w:r>
      <w:proofErr w:type="spellStart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Minenko</w:t>
      </w:r>
      <w:proofErr w:type="spellEnd"/>
      <w:r w:rsidRPr="00827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O. (2022). Psychological safety of the educational space in the structure of motivational orientation of female athletes: a comparative analysis. Journal of Physical Education and Sport, 22(11), 2723-2732. DOI: 10.7752/jpes.2022.11346. </w:t>
      </w:r>
    </w:p>
    <w:p w:rsidR="00403DA4" w:rsidRPr="008273AD" w:rsidRDefault="00403DA4" w:rsidP="008273A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73AD" w:rsidRPr="008273AD" w:rsidRDefault="008273AD" w:rsidP="00827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73AD">
        <w:rPr>
          <w:rFonts w:ascii="Times New Roman" w:hAnsi="Times New Roman" w:cs="Times New Roman"/>
          <w:b/>
          <w:sz w:val="28"/>
          <w:szCs w:val="28"/>
          <w:lang w:val="uk-UA"/>
        </w:rPr>
        <w:t>Навчально-методичні та навчальні посібники, програми</w:t>
      </w:r>
      <w:r w:rsidRPr="008273AD">
        <w:rPr>
          <w:rFonts w:ascii="Times New Roman" w:hAnsi="Times New Roman" w:cs="Times New Roman"/>
          <w:b/>
          <w:sz w:val="28"/>
          <w:szCs w:val="28"/>
          <w:lang w:val="uk-UA"/>
        </w:rPr>
        <w:t>, методичні рекомендації</w:t>
      </w:r>
    </w:p>
    <w:p w:rsidR="002F6972" w:rsidRPr="008273AD" w:rsidRDefault="002F6972" w:rsidP="008273AD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73A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Попович І. С. Теоретична і прикладна психологія у вимірах наукових парадигм : методичні рекомендації до семінарських, практичних занять та самостійної роботи для підготовки здобувачів третього (доктора філософії)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-наукового рівня за спеціальністю 053 Психологія (05 Соціальні та поведінкові науки). Київ : Ін-ту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спеціальноі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̈ педагогіки і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психологіі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̈ ім. Миколи Ярмаченка НАПН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>. 2023. 54 с.</w:t>
      </w:r>
      <w:r w:rsidR="001950FF"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8" w:history="1">
        <w:r w:rsidR="001950FF" w:rsidRPr="008273A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https://lib.iitta.gov.ua/739515/</w:t>
        </w:r>
      </w:hyperlink>
    </w:p>
    <w:p w:rsidR="002F6972" w:rsidRPr="008273AD" w:rsidRDefault="001950FF" w:rsidP="008273AD">
      <w:pPr>
        <w:pStyle w:val="a7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Попович І. С. Теоретична і прикладна психологія у вимірах наукових парадигм : навчальна програма для підготовки здобувачів третього (доктора філософії)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-наукового рівня за спеціальністю 053 Психологія (05 Соціальні та поведінкові науки). / І. С. Попович. – Київ : Ін-т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спеціальноі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̈ педагогіки і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психологіі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 xml:space="preserve">̈ імені Миколи Ярмаченка НАПН </w:t>
      </w:r>
      <w:proofErr w:type="spellStart"/>
      <w:r w:rsidRPr="008273AD">
        <w:rPr>
          <w:rFonts w:ascii="Times New Roman" w:hAnsi="Times New Roman" w:cs="Times New Roman"/>
          <w:sz w:val="28"/>
          <w:szCs w:val="28"/>
          <w:lang w:val="uk-UA"/>
        </w:rPr>
        <w:t>України</w:t>
      </w:r>
      <w:proofErr w:type="spellEnd"/>
      <w:r w:rsidRPr="008273AD">
        <w:rPr>
          <w:rFonts w:ascii="Times New Roman" w:hAnsi="Times New Roman" w:cs="Times New Roman"/>
          <w:sz w:val="28"/>
          <w:szCs w:val="28"/>
          <w:lang w:val="uk-UA"/>
        </w:rPr>
        <w:t>. 2023. – 23 с.</w:t>
      </w:r>
    </w:p>
    <w:sectPr w:rsidR="002F6972" w:rsidRPr="00827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37A1"/>
    <w:multiLevelType w:val="hybridMultilevel"/>
    <w:tmpl w:val="9D368B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655FD"/>
    <w:multiLevelType w:val="multilevel"/>
    <w:tmpl w:val="164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A61C67"/>
    <w:multiLevelType w:val="multilevel"/>
    <w:tmpl w:val="BB461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AC2F05"/>
    <w:multiLevelType w:val="multilevel"/>
    <w:tmpl w:val="164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B16B40"/>
    <w:multiLevelType w:val="multilevel"/>
    <w:tmpl w:val="164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258A6"/>
    <w:multiLevelType w:val="multilevel"/>
    <w:tmpl w:val="33B2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03CA0"/>
    <w:multiLevelType w:val="multilevel"/>
    <w:tmpl w:val="164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733F4"/>
    <w:multiLevelType w:val="multilevel"/>
    <w:tmpl w:val="16449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F"/>
    <w:rsid w:val="001950FF"/>
    <w:rsid w:val="002F6972"/>
    <w:rsid w:val="00403DA4"/>
    <w:rsid w:val="00413B81"/>
    <w:rsid w:val="004150C8"/>
    <w:rsid w:val="00545CA0"/>
    <w:rsid w:val="005766BD"/>
    <w:rsid w:val="005A47C0"/>
    <w:rsid w:val="005C5E38"/>
    <w:rsid w:val="00646EBC"/>
    <w:rsid w:val="007D545A"/>
    <w:rsid w:val="008273AD"/>
    <w:rsid w:val="009F328F"/>
    <w:rsid w:val="00F45FB5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26E38-721B-4BD9-9C4F-5C4B5CE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F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328F"/>
    <w:rPr>
      <w:color w:val="000080"/>
      <w:u w:val="single"/>
    </w:rPr>
  </w:style>
  <w:style w:type="character" w:styleId="a4">
    <w:name w:val="Strong"/>
    <w:uiPriority w:val="22"/>
    <w:qFormat/>
    <w:rsid w:val="009F328F"/>
    <w:rPr>
      <w:b/>
      <w:bCs/>
    </w:rPr>
  </w:style>
  <w:style w:type="paragraph" w:customStyle="1" w:styleId="TableContents">
    <w:name w:val="Table Contents"/>
    <w:basedOn w:val="a"/>
    <w:rsid w:val="005C5E38"/>
    <w:pPr>
      <w:widowControl w:val="0"/>
      <w:suppressLineNumbers/>
    </w:pPr>
  </w:style>
  <w:style w:type="character" w:styleId="a5">
    <w:name w:val="Emphasis"/>
    <w:uiPriority w:val="20"/>
    <w:qFormat/>
    <w:rsid w:val="005A47C0"/>
    <w:rPr>
      <w:i/>
      <w:iCs/>
    </w:rPr>
  </w:style>
  <w:style w:type="paragraph" w:styleId="a6">
    <w:name w:val="Normal (Web)"/>
    <w:basedOn w:val="a"/>
    <w:uiPriority w:val="99"/>
    <w:rsid w:val="005A47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7">
    <w:name w:val="List Paragraph"/>
    <w:basedOn w:val="a"/>
    <w:uiPriority w:val="34"/>
    <w:qFormat/>
    <w:rsid w:val="008273A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1663-111X" TargetMode="External"/><Relationship Id="rId13" Type="http://schemas.openxmlformats.org/officeDocument/2006/relationships/hyperlink" Target="https://doi.org/10.36059/978-966-397-118-6/163-181" TargetMode="External"/><Relationship Id="rId18" Type="http://schemas.openxmlformats.org/officeDocument/2006/relationships/hyperlink" Target="https://lib.iitta.gov.ua/739515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orpopovych999@gmail.com" TargetMode="External"/><Relationship Id="rId12" Type="http://schemas.openxmlformats.org/officeDocument/2006/relationships/hyperlink" Target="https://lib.iitta.gov.ua/cgi/stats/report/authors/a3318582d77133b860b00c0769fc0d04/" TargetMode="External"/><Relationship Id="rId17" Type="http://schemas.openxmlformats.org/officeDocument/2006/relationships/hyperlink" Target="https://doi.org/10.34069/AI/2021.39.03.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4069/AI/2021.39.03.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horpopovych999@gmail.com" TargetMode="External"/><Relationship Id="rId11" Type="http://schemas.openxmlformats.org/officeDocument/2006/relationships/hyperlink" Target="http://www.researcherid.com/rid/F-3030-201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oi.org/10.15587/1729-4061.2021.229237" TargetMode="External"/><Relationship Id="rId10" Type="http://schemas.openxmlformats.org/officeDocument/2006/relationships/hyperlink" Target="https://www.scopus.com/authid/detail.uri?authorId=572082148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.ua/citations?user=1AkbtVMAAAAJ&amp;hl=uk" TargetMode="External"/><Relationship Id="rId14" Type="http://schemas.openxmlformats.org/officeDocument/2006/relationships/hyperlink" Target="https://www.googleadservices.com/pagead/aclk?sa=L&amp;ai=DChcSEwjI2IaC4N3zAhXCp9UKHW5rCocYABACGgJ3cw&amp;ae=2&amp;ohost=www.google.com&amp;cid=CAESQeD2oZsc-KXIwkdkOmTCBd0P3p_q_U5Gm2xdmvJ5o1Z9NkEJj6qhmmZHqaRbvLL1-iq0kUv7Ec4QHQVKBI4JLwss&amp;sig=AOD64_1FkqDSQA8J1GXGSEcSKnfRIDhM0g&amp;q=&amp;ved=2ahUKEwir8_6B4N3zAhU6_7sIHftRAKMQqyQoAHoECAMQEQ&amp;adurl=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2024-04-15T17:29:00Z</dcterms:created>
  <dcterms:modified xsi:type="dcterms:W3CDTF">2024-04-15T19:48:00Z</dcterms:modified>
</cp:coreProperties>
</file>