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EBF5E" w14:textId="355202CD" w:rsidR="00DC1242" w:rsidRPr="00DC1242" w:rsidRDefault="00DC1242" w:rsidP="00DC1242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rStyle w:val="af"/>
          <w:rFonts w:eastAsiaTheme="majorEastAsia"/>
          <w:sz w:val="28"/>
          <w:szCs w:val="28"/>
          <w:lang w:val="uk-UA"/>
        </w:rPr>
      </w:pPr>
      <w:r w:rsidRPr="00DC1242">
        <w:rPr>
          <w:rStyle w:val="af"/>
          <w:rFonts w:eastAsiaTheme="majorEastAsia"/>
          <w:noProof/>
          <w:sz w:val="28"/>
          <w:szCs w:val="28"/>
          <w:lang w:val="uk-UA" w:eastAsia="uk-UA"/>
        </w:rPr>
        <w:drawing>
          <wp:inline distT="0" distB="0" distL="0" distR="0" wp14:anchorId="0BE78C34" wp14:editId="2C8E9393">
            <wp:extent cx="2387600" cy="2387600"/>
            <wp:effectExtent l="0" t="0" r="0" b="0"/>
            <wp:docPr id="1" name="Рисунок 1" descr="C:\Users\ААК\Desktop\+1на сайт\Оновлення_Відділ психолого-педагогічного супроводу дітей з особливими потребами\++ ост ППС\Персонал_інф та фото\2_Прохоренко Л.І\ФОТО_ Л.І. Прохор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К\Desktop\+1на сайт\Оновлення_Відділ психолого-педагогічного супроводу дітей з особливими потребами\++ ост ППС\Персонал_інф та фото\2_Прохоренко Л.І\ФОТО_ Л.І. Прохорен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7229B" w14:textId="7EC33993" w:rsidR="008D27B9" w:rsidRPr="00DC1242" w:rsidRDefault="00EC0201" w:rsidP="00DC1242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DC1242">
        <w:rPr>
          <w:rStyle w:val="af"/>
          <w:rFonts w:eastAsiaTheme="majorEastAsia"/>
          <w:sz w:val="28"/>
          <w:szCs w:val="28"/>
          <w:lang w:val="uk-UA"/>
        </w:rPr>
        <w:t>Прохоренко Леся Іванівна</w:t>
      </w:r>
      <w:r w:rsidR="008D27B9" w:rsidRPr="00DC1242">
        <w:rPr>
          <w:b/>
          <w:bCs/>
          <w:sz w:val="28"/>
          <w:szCs w:val="28"/>
          <w:lang w:val="uk-UA"/>
        </w:rPr>
        <w:br/>
      </w:r>
      <w:r w:rsidRPr="00DC1242">
        <w:rPr>
          <w:sz w:val="28"/>
          <w:szCs w:val="28"/>
          <w:lang w:val="uk-UA"/>
        </w:rPr>
        <w:t xml:space="preserve">головний </w:t>
      </w:r>
      <w:r w:rsidR="008D27B9" w:rsidRPr="00DC1242">
        <w:rPr>
          <w:sz w:val="28"/>
          <w:szCs w:val="28"/>
          <w:lang w:val="uk-UA"/>
        </w:rPr>
        <w:t>науковий співробітник</w:t>
      </w:r>
      <w:r w:rsidR="008D27B9" w:rsidRPr="00DC1242">
        <w:rPr>
          <w:sz w:val="28"/>
          <w:szCs w:val="28"/>
          <w:lang w:val="uk-UA"/>
        </w:rPr>
        <w:br/>
        <w:t>доктор психологічних наук, професор</w:t>
      </w:r>
      <w:r w:rsidR="008D27B9" w:rsidRPr="00DC1242">
        <w:rPr>
          <w:sz w:val="28"/>
          <w:szCs w:val="28"/>
          <w:lang w:val="uk-UA"/>
        </w:rPr>
        <w:br/>
      </w:r>
      <w:hyperlink r:id="rId6" w:history="1">
        <w:r w:rsidRPr="00DC1242">
          <w:rPr>
            <w:rStyle w:val="af1"/>
            <w:rFonts w:eastAsiaTheme="majorEastAsia"/>
            <w:sz w:val="28"/>
            <w:szCs w:val="28"/>
            <w:lang w:val="uk-UA"/>
          </w:rPr>
          <w:t>lesya-prohor@ukr.net</w:t>
        </w:r>
      </w:hyperlink>
    </w:p>
    <w:p w14:paraId="5AC751E6" w14:textId="12B2AAEF" w:rsidR="008D27B9" w:rsidRDefault="008D27B9" w:rsidP="00DC1242">
      <w:pPr>
        <w:pStyle w:val="af0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DC1242">
        <w:rPr>
          <w:rStyle w:val="af2"/>
          <w:rFonts w:eastAsiaTheme="majorEastAsia"/>
          <w:b/>
          <w:bCs/>
          <w:sz w:val="28"/>
          <w:szCs w:val="28"/>
          <w:lang w:val="uk-UA"/>
        </w:rPr>
        <w:t xml:space="preserve">ORCID </w:t>
      </w:r>
      <w:proofErr w:type="spellStart"/>
      <w:r w:rsidRPr="00DC1242">
        <w:rPr>
          <w:rStyle w:val="af2"/>
          <w:rFonts w:eastAsiaTheme="majorEastAsia"/>
          <w:b/>
          <w:bCs/>
          <w:sz w:val="28"/>
          <w:szCs w:val="28"/>
          <w:lang w:val="uk-UA"/>
        </w:rPr>
        <w:t>iD</w:t>
      </w:r>
      <w:proofErr w:type="spellEnd"/>
      <w:r w:rsidRPr="00DC1242">
        <w:rPr>
          <w:rStyle w:val="af2"/>
          <w:rFonts w:eastAsiaTheme="majorEastAsia"/>
          <w:b/>
          <w:bCs/>
          <w:sz w:val="28"/>
          <w:szCs w:val="28"/>
          <w:lang w:val="uk-UA"/>
        </w:rPr>
        <w:t>:</w:t>
      </w:r>
      <w:r w:rsidRPr="00DC1242">
        <w:rPr>
          <w:sz w:val="28"/>
          <w:szCs w:val="28"/>
          <w:lang w:val="uk-UA"/>
        </w:rPr>
        <w:t xml:space="preserve">  </w:t>
      </w:r>
      <w:hyperlink r:id="rId7" w:history="1">
        <w:r w:rsidR="00DE1662" w:rsidRPr="00213904">
          <w:rPr>
            <w:rStyle w:val="af1"/>
            <w:sz w:val="28"/>
            <w:szCs w:val="28"/>
            <w:lang w:val="uk-UA"/>
          </w:rPr>
          <w:t>https://orcid.org/0000-0001-5037-0550</w:t>
        </w:r>
      </w:hyperlink>
    </w:p>
    <w:p w14:paraId="2B9DCA3C" w14:textId="1431EB17" w:rsidR="008D27B9" w:rsidRDefault="008D27B9" w:rsidP="00DC1242">
      <w:pPr>
        <w:pStyle w:val="af0"/>
        <w:shd w:val="clear" w:color="auto" w:fill="FFFFFF"/>
        <w:spacing w:before="0" w:beforeAutospacing="0" w:after="0" w:afterAutospacing="0"/>
        <w:ind w:firstLine="709"/>
        <w:rPr>
          <w:rStyle w:val="af1"/>
          <w:rFonts w:eastAsiaTheme="majorEastAsia"/>
          <w:color w:val="6081A7"/>
          <w:sz w:val="28"/>
          <w:szCs w:val="28"/>
          <w:shd w:val="clear" w:color="auto" w:fill="FFFFFF"/>
          <w:lang w:val="uk-UA"/>
        </w:rPr>
      </w:pPr>
      <w:r w:rsidRPr="00DC1242">
        <w:rPr>
          <w:rStyle w:val="af2"/>
          <w:rFonts w:eastAsiaTheme="majorEastAsia"/>
          <w:b/>
          <w:bCs/>
          <w:sz w:val="28"/>
          <w:szCs w:val="28"/>
          <w:lang w:val="uk-UA"/>
        </w:rPr>
        <w:t xml:space="preserve">Профіль вченого у </w:t>
      </w:r>
      <w:proofErr w:type="spellStart"/>
      <w:r w:rsidRPr="00DC1242">
        <w:rPr>
          <w:rStyle w:val="af2"/>
          <w:rFonts w:eastAsiaTheme="majorEastAsia"/>
          <w:b/>
          <w:bCs/>
          <w:sz w:val="28"/>
          <w:szCs w:val="28"/>
          <w:lang w:val="uk-UA"/>
        </w:rPr>
        <w:t>Google</w:t>
      </w:r>
      <w:proofErr w:type="spellEnd"/>
      <w:r w:rsidRPr="00DC1242">
        <w:rPr>
          <w:rStyle w:val="af2"/>
          <w:rFonts w:eastAsiaTheme="majorEastAsia"/>
          <w:b/>
          <w:bCs/>
          <w:sz w:val="28"/>
          <w:szCs w:val="28"/>
          <w:lang w:val="uk-UA"/>
        </w:rPr>
        <w:t xml:space="preserve"> </w:t>
      </w:r>
      <w:proofErr w:type="spellStart"/>
      <w:r w:rsidRPr="00DC1242">
        <w:rPr>
          <w:rStyle w:val="af2"/>
          <w:rFonts w:eastAsiaTheme="majorEastAsia"/>
          <w:b/>
          <w:bCs/>
          <w:sz w:val="28"/>
          <w:szCs w:val="28"/>
          <w:lang w:val="uk-UA"/>
        </w:rPr>
        <w:t>Scholer</w:t>
      </w:r>
      <w:proofErr w:type="spellEnd"/>
      <w:r w:rsidRPr="00DC1242">
        <w:rPr>
          <w:rStyle w:val="af2"/>
          <w:rFonts w:eastAsiaTheme="majorEastAsia"/>
          <w:b/>
          <w:bCs/>
          <w:sz w:val="28"/>
          <w:szCs w:val="28"/>
          <w:lang w:val="uk-UA"/>
        </w:rPr>
        <w:t>: </w:t>
      </w:r>
      <w:r w:rsidRPr="00DC1242">
        <w:rPr>
          <w:sz w:val="28"/>
          <w:szCs w:val="28"/>
          <w:lang w:val="uk-UA"/>
        </w:rPr>
        <w:t xml:space="preserve"> </w:t>
      </w:r>
      <w:hyperlink r:id="rId8" w:history="1">
        <w:r w:rsidR="00DE1662" w:rsidRPr="00213904">
          <w:rPr>
            <w:rStyle w:val="af1"/>
            <w:rFonts w:eastAsiaTheme="majorEastAsia"/>
            <w:sz w:val="28"/>
            <w:szCs w:val="28"/>
            <w:shd w:val="clear" w:color="auto" w:fill="FFFFFF"/>
            <w:lang w:val="uk-UA"/>
          </w:rPr>
          <w:t>https://scholar.google.com.ua/citations?hl=uk&amp;user=iw9z-WIAAAAJ</w:t>
        </w:r>
      </w:hyperlink>
    </w:p>
    <w:p w14:paraId="792EEA66" w14:textId="44A24D8C" w:rsidR="00535E6C" w:rsidRDefault="008D27B9" w:rsidP="00DC1242">
      <w:pPr>
        <w:pStyle w:val="af0"/>
        <w:shd w:val="clear" w:color="auto" w:fill="FFFFFF"/>
        <w:spacing w:before="0" w:beforeAutospacing="0" w:after="0" w:afterAutospacing="0"/>
        <w:ind w:firstLine="709"/>
        <w:rPr>
          <w:rStyle w:val="af1"/>
          <w:rFonts w:eastAsiaTheme="majorEastAsia"/>
          <w:color w:val="6081A7"/>
          <w:sz w:val="28"/>
          <w:szCs w:val="28"/>
          <w:shd w:val="clear" w:color="auto" w:fill="FFFFFF"/>
          <w:lang w:val="uk-UA"/>
        </w:rPr>
      </w:pPr>
      <w:r w:rsidRPr="00DC1242">
        <w:rPr>
          <w:rStyle w:val="af"/>
          <w:rFonts w:eastAsiaTheme="majorEastAsia"/>
          <w:i/>
          <w:iCs/>
          <w:sz w:val="28"/>
          <w:szCs w:val="28"/>
          <w:lang w:val="uk-UA"/>
        </w:rPr>
        <w:t>Сторінка науковця в Електронній бібліотеці Національної академії педагогічних наук України:</w:t>
      </w:r>
      <w:r w:rsidRPr="00DC1242">
        <w:rPr>
          <w:sz w:val="28"/>
          <w:szCs w:val="28"/>
          <w:lang w:val="uk-UA"/>
        </w:rPr>
        <w:t> </w:t>
      </w:r>
      <w:hyperlink r:id="rId9" w:history="1">
        <w:r w:rsidR="00DE1662" w:rsidRPr="00213904">
          <w:rPr>
            <w:rStyle w:val="af1"/>
            <w:rFonts w:eastAsiaTheme="majorEastAsia"/>
            <w:sz w:val="28"/>
            <w:szCs w:val="28"/>
            <w:shd w:val="clear" w:color="auto" w:fill="FFFFFF"/>
            <w:lang w:val="uk-UA"/>
          </w:rPr>
          <w:t>https://lib.iitta.gov.ua/cgi/stats/report/authors/c8449e0e01f205157fe6ed328b6939a1/</w:t>
        </w:r>
      </w:hyperlink>
    </w:p>
    <w:p w14:paraId="200FF5E7" w14:textId="66E97298" w:rsidR="008D27B9" w:rsidRPr="00DC1242" w:rsidRDefault="008D27B9" w:rsidP="00DC1242">
      <w:pPr>
        <w:pStyle w:val="af0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bookmarkStart w:id="0" w:name="_GoBack"/>
      <w:bookmarkEnd w:id="0"/>
      <w:r w:rsidRPr="00DC1242">
        <w:rPr>
          <w:rStyle w:val="af2"/>
          <w:rFonts w:eastAsiaTheme="majorEastAsia"/>
          <w:b/>
          <w:bCs/>
          <w:sz w:val="28"/>
          <w:szCs w:val="28"/>
          <w:lang w:val="uk-UA"/>
        </w:rPr>
        <w:t>Науковий ступінь:</w:t>
      </w:r>
      <w:r w:rsidRPr="00DC1242">
        <w:rPr>
          <w:sz w:val="28"/>
          <w:szCs w:val="28"/>
          <w:lang w:val="uk-UA"/>
        </w:rPr>
        <w:t> доктор психологічних наук</w:t>
      </w:r>
    </w:p>
    <w:p w14:paraId="1F595B9D" w14:textId="77777777" w:rsidR="008D27B9" w:rsidRPr="00DC1242" w:rsidRDefault="008D27B9" w:rsidP="00DC1242">
      <w:pPr>
        <w:pStyle w:val="af0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DC1242">
        <w:rPr>
          <w:rStyle w:val="af2"/>
          <w:rFonts w:eastAsiaTheme="majorEastAsia"/>
          <w:b/>
          <w:bCs/>
          <w:sz w:val="28"/>
          <w:szCs w:val="28"/>
          <w:lang w:val="uk-UA"/>
        </w:rPr>
        <w:t>Вчене звання:</w:t>
      </w:r>
      <w:r w:rsidRPr="00DC1242">
        <w:rPr>
          <w:sz w:val="28"/>
          <w:szCs w:val="28"/>
          <w:lang w:val="uk-UA"/>
        </w:rPr>
        <w:t> професор</w:t>
      </w:r>
    </w:p>
    <w:p w14:paraId="421C4E75" w14:textId="15C6EA1D" w:rsidR="008D27B9" w:rsidRPr="00DC1242" w:rsidRDefault="008D27B9" w:rsidP="00DC124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1242">
        <w:rPr>
          <w:b/>
          <w:i/>
          <w:sz w:val="28"/>
          <w:szCs w:val="28"/>
          <w:lang w:val="uk-UA"/>
        </w:rPr>
        <w:t xml:space="preserve">Коло наукових інтересів: </w:t>
      </w:r>
      <w:r w:rsidR="00D507B3" w:rsidRPr="00DC1242">
        <w:rPr>
          <w:sz w:val="28"/>
          <w:szCs w:val="28"/>
          <w:lang w:val="uk-UA"/>
        </w:rPr>
        <w:t xml:space="preserve">порівняльні дослідження в системі освіти осіб з особливими освітніми потребами; </w:t>
      </w:r>
      <w:r w:rsidR="00535754" w:rsidRPr="00DC1242">
        <w:rPr>
          <w:sz w:val="28"/>
          <w:szCs w:val="28"/>
          <w:lang w:val="uk-UA"/>
        </w:rPr>
        <w:t>с</w:t>
      </w:r>
      <w:r w:rsidR="00C12122" w:rsidRPr="00DC1242">
        <w:rPr>
          <w:sz w:val="28"/>
          <w:szCs w:val="28"/>
          <w:lang w:val="uk-UA"/>
        </w:rPr>
        <w:t>пеціальн</w:t>
      </w:r>
      <w:r w:rsidR="00D507B3" w:rsidRPr="00DC1242">
        <w:rPr>
          <w:sz w:val="28"/>
          <w:szCs w:val="28"/>
          <w:lang w:val="uk-UA"/>
        </w:rPr>
        <w:t>а</w:t>
      </w:r>
      <w:r w:rsidR="00C12122" w:rsidRPr="00DC1242">
        <w:rPr>
          <w:sz w:val="28"/>
          <w:szCs w:val="28"/>
          <w:lang w:val="uk-UA"/>
        </w:rPr>
        <w:t xml:space="preserve"> освіт</w:t>
      </w:r>
      <w:r w:rsidR="00D507B3" w:rsidRPr="00DC1242">
        <w:rPr>
          <w:sz w:val="28"/>
          <w:szCs w:val="28"/>
          <w:lang w:val="uk-UA"/>
        </w:rPr>
        <w:t>а</w:t>
      </w:r>
      <w:r w:rsidR="00273B8C" w:rsidRPr="00DC1242">
        <w:rPr>
          <w:sz w:val="28"/>
          <w:szCs w:val="28"/>
          <w:lang w:val="uk-UA"/>
        </w:rPr>
        <w:t>;</w:t>
      </w:r>
      <w:r w:rsidR="004B6A9B" w:rsidRPr="00DC1242">
        <w:rPr>
          <w:sz w:val="28"/>
          <w:szCs w:val="28"/>
          <w:lang w:val="uk-UA"/>
        </w:rPr>
        <w:t xml:space="preserve"> </w:t>
      </w:r>
      <w:r w:rsidR="00535754" w:rsidRPr="00DC1242">
        <w:rPr>
          <w:sz w:val="28"/>
          <w:szCs w:val="28"/>
          <w:lang w:val="uk-UA"/>
        </w:rPr>
        <w:t xml:space="preserve">діяльність інклюзивно ресурсних центрів; </w:t>
      </w:r>
      <w:r w:rsidR="004B6A9B" w:rsidRPr="00DC1242">
        <w:rPr>
          <w:sz w:val="28"/>
          <w:szCs w:val="28"/>
          <w:lang w:val="uk-UA"/>
        </w:rPr>
        <w:t>спеціальна психологія</w:t>
      </w:r>
      <w:r w:rsidR="00535754" w:rsidRPr="00DC1242">
        <w:rPr>
          <w:sz w:val="28"/>
          <w:szCs w:val="28"/>
          <w:lang w:val="uk-UA"/>
        </w:rPr>
        <w:t>;</w:t>
      </w:r>
      <w:r w:rsidR="004B6A9B" w:rsidRPr="00DC1242">
        <w:rPr>
          <w:sz w:val="28"/>
          <w:szCs w:val="28"/>
          <w:lang w:val="uk-UA"/>
        </w:rPr>
        <w:t xml:space="preserve"> нейропсихологія</w:t>
      </w:r>
      <w:r w:rsidR="00273B8C" w:rsidRPr="00DC1242">
        <w:rPr>
          <w:sz w:val="28"/>
          <w:szCs w:val="28"/>
          <w:lang w:val="uk-UA"/>
        </w:rPr>
        <w:t>;</w:t>
      </w:r>
      <w:r w:rsidR="004B6A9B" w:rsidRPr="00DC1242">
        <w:rPr>
          <w:sz w:val="28"/>
          <w:szCs w:val="28"/>
          <w:lang w:val="uk-UA"/>
        </w:rPr>
        <w:t xml:space="preserve"> психологія травми</w:t>
      </w:r>
      <w:r w:rsidR="00D507B3" w:rsidRPr="00DC1242">
        <w:rPr>
          <w:sz w:val="28"/>
          <w:szCs w:val="28"/>
          <w:lang w:val="uk-UA"/>
        </w:rPr>
        <w:t>.</w:t>
      </w:r>
    </w:p>
    <w:p w14:paraId="52FAAFBA" w14:textId="77777777" w:rsidR="008D27B9" w:rsidRPr="00DC1242" w:rsidRDefault="008D27B9" w:rsidP="00DC124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1242">
        <w:rPr>
          <w:rStyle w:val="af"/>
          <w:rFonts w:eastAsiaTheme="majorEastAsia"/>
          <w:i/>
          <w:iCs/>
          <w:sz w:val="28"/>
          <w:szCs w:val="28"/>
          <w:lang w:val="uk-UA"/>
        </w:rPr>
        <w:t>Публікації:</w:t>
      </w:r>
    </w:p>
    <w:p w14:paraId="76344883" w14:textId="77777777" w:rsidR="008D27B9" w:rsidRPr="00DC1242" w:rsidRDefault="008D27B9" w:rsidP="00DC1242">
      <w:pPr>
        <w:ind w:firstLine="709"/>
        <w:jc w:val="center"/>
        <w:rPr>
          <w:b/>
          <w:sz w:val="28"/>
          <w:szCs w:val="28"/>
          <w:lang w:val="uk-UA"/>
        </w:rPr>
      </w:pPr>
      <w:r w:rsidRPr="00DC1242">
        <w:rPr>
          <w:b/>
          <w:sz w:val="28"/>
          <w:szCs w:val="28"/>
          <w:lang w:val="uk-UA"/>
        </w:rPr>
        <w:t>Монографії</w:t>
      </w:r>
    </w:p>
    <w:p w14:paraId="14772377" w14:textId="77777777" w:rsidR="00461F60" w:rsidRPr="00DC1242" w:rsidRDefault="00461F60" w:rsidP="00DC1242">
      <w:pPr>
        <w:pStyle w:val="a9"/>
        <w:widowControl w:val="0"/>
        <w:numPr>
          <w:ilvl w:val="1"/>
          <w:numId w:val="3"/>
        </w:numPr>
        <w:suppressAutoHyphens/>
        <w:ind w:left="0" w:firstLine="709"/>
        <w:jc w:val="both"/>
        <w:rPr>
          <w:sz w:val="28"/>
          <w:szCs w:val="28"/>
          <w:lang w:val="uk-UA"/>
        </w:rPr>
      </w:pPr>
      <w:r w:rsidRPr="00DC1242">
        <w:rPr>
          <w:sz w:val="28"/>
          <w:szCs w:val="28"/>
          <w:lang w:val="uk-UA"/>
        </w:rPr>
        <w:t xml:space="preserve">Прохоренко Л. І. Психологія саморегуляції школярів із затримкою психічного розвитку: Монографія / Леся Іванівна Прохоренко. – Чернівці: </w:t>
      </w:r>
      <w:proofErr w:type="spellStart"/>
      <w:r w:rsidRPr="00DC1242">
        <w:rPr>
          <w:sz w:val="28"/>
          <w:szCs w:val="28"/>
          <w:lang w:val="uk-UA"/>
        </w:rPr>
        <w:t>Букрек</w:t>
      </w:r>
      <w:proofErr w:type="spellEnd"/>
      <w:r w:rsidRPr="00DC1242">
        <w:rPr>
          <w:sz w:val="28"/>
          <w:szCs w:val="28"/>
          <w:lang w:val="uk-UA"/>
        </w:rPr>
        <w:t>, 2016. – 464 с.</w:t>
      </w:r>
    </w:p>
    <w:p w14:paraId="76267C8A" w14:textId="77777777" w:rsidR="00453570" w:rsidRPr="00DC1242" w:rsidRDefault="00453570" w:rsidP="00DC1242">
      <w:pPr>
        <w:pStyle w:val="a9"/>
        <w:numPr>
          <w:ilvl w:val="1"/>
          <w:numId w:val="3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C1242">
        <w:rPr>
          <w:color w:val="000000" w:themeColor="text1"/>
          <w:sz w:val="28"/>
          <w:szCs w:val="28"/>
          <w:shd w:val="clear" w:color="auto" w:fill="FFFFFF"/>
          <w:lang w:val="uk-UA"/>
        </w:rPr>
        <w:t>Психологічний супровід родин, які виховують дітей з особливими потребами: контент-аналіз проблеми / колективна монографія «Концептуалізація системи сімейно-орієнтованого психолого-педагогічного супроводу родини, яка виховує дитину з особливими потребами». – Мелітополь: Люкс, 2019. – 419 с. (С. 10-23).</w:t>
      </w:r>
    </w:p>
    <w:p w14:paraId="282104AA" w14:textId="77777777" w:rsidR="00453570" w:rsidRPr="00DC1242" w:rsidRDefault="00453570" w:rsidP="00DC1242">
      <w:pPr>
        <w:pStyle w:val="a9"/>
        <w:numPr>
          <w:ilvl w:val="1"/>
          <w:numId w:val="3"/>
        </w:numPr>
        <w:ind w:left="0" w:firstLine="709"/>
        <w:jc w:val="both"/>
        <w:rPr>
          <w:b/>
          <w:color w:val="000000" w:themeColor="text1"/>
          <w:sz w:val="28"/>
          <w:szCs w:val="28"/>
          <w:lang w:val="en-GB"/>
        </w:rPr>
      </w:pPr>
      <w:proofErr w:type="spellStart"/>
      <w:r w:rsidRPr="00DC1242">
        <w:rPr>
          <w:color w:val="000000" w:themeColor="text1"/>
          <w:sz w:val="28"/>
          <w:szCs w:val="28"/>
          <w:shd w:val="clear" w:color="auto" w:fill="FFFFFF"/>
          <w:lang w:val="en-GB"/>
        </w:rPr>
        <w:t>Prokhorenko</w:t>
      </w:r>
      <w:proofErr w:type="spellEnd"/>
      <w:r w:rsidRPr="00DC1242">
        <w:rPr>
          <w:color w:val="000000" w:themeColor="text1"/>
          <w:sz w:val="28"/>
          <w:szCs w:val="28"/>
          <w:shd w:val="clear" w:color="auto" w:fill="FFFFFF"/>
          <w:lang w:val="en-GB"/>
        </w:rPr>
        <w:t xml:space="preserve"> L. I., </w:t>
      </w:r>
      <w:proofErr w:type="spellStart"/>
      <w:r w:rsidRPr="00DC1242">
        <w:rPr>
          <w:color w:val="000000" w:themeColor="text1"/>
          <w:sz w:val="28"/>
          <w:szCs w:val="28"/>
          <w:shd w:val="clear" w:color="auto" w:fill="FFFFFF"/>
          <w:lang w:val="en-GB"/>
        </w:rPr>
        <w:t>Kostenko</w:t>
      </w:r>
      <w:proofErr w:type="spellEnd"/>
      <w:r w:rsidRPr="00DC1242">
        <w:rPr>
          <w:color w:val="000000" w:themeColor="text1"/>
          <w:sz w:val="28"/>
          <w:szCs w:val="28"/>
          <w:shd w:val="clear" w:color="auto" w:fill="FFFFFF"/>
          <w:lang w:val="en-GB"/>
        </w:rPr>
        <w:t xml:space="preserve"> T. M.  </w:t>
      </w:r>
      <w:proofErr w:type="spellStart"/>
      <w:r w:rsidRPr="00DC1242">
        <w:rPr>
          <w:color w:val="000000" w:themeColor="text1"/>
          <w:sz w:val="28"/>
          <w:szCs w:val="28"/>
          <w:shd w:val="clear" w:color="auto" w:fill="FFFFFF"/>
          <w:lang w:val="en-GB"/>
        </w:rPr>
        <w:t>Рsychological</w:t>
      </w:r>
      <w:proofErr w:type="spellEnd"/>
      <w:r w:rsidRPr="00DC1242">
        <w:rPr>
          <w:color w:val="000000" w:themeColor="text1"/>
          <w:sz w:val="28"/>
          <w:szCs w:val="28"/>
          <w:shd w:val="clear" w:color="auto" w:fill="FFFFFF"/>
          <w:lang w:val="en-GB"/>
        </w:rPr>
        <w:t xml:space="preserve"> support of families of children with special needs in the conditions of the COVID-19 pandemic / Pedagogical and psychological sciences: regularities and tendencies of development: Collective monograph. Riga, Latvia:</w:t>
      </w:r>
      <w:r w:rsidRPr="00DC1242">
        <w:rPr>
          <w:rStyle w:val="af"/>
          <w:rFonts w:eastAsiaTheme="majorEastAsia"/>
          <w:color w:val="000000" w:themeColor="text1"/>
          <w:sz w:val="28"/>
          <w:szCs w:val="28"/>
          <w:shd w:val="clear" w:color="auto" w:fill="FFFFFF"/>
          <w:lang w:val="en-GB"/>
        </w:rPr>
        <w:t> </w:t>
      </w:r>
      <w:r w:rsidRPr="00DC1242">
        <w:rPr>
          <w:color w:val="000000" w:themeColor="text1"/>
          <w:sz w:val="28"/>
          <w:szCs w:val="28"/>
          <w:shd w:val="clear" w:color="auto" w:fill="FFFFFF"/>
          <w:lang w:val="en-GB"/>
        </w:rPr>
        <w:t> “</w:t>
      </w:r>
      <w:proofErr w:type="spellStart"/>
      <w:r w:rsidRPr="00DC1242">
        <w:rPr>
          <w:color w:val="000000" w:themeColor="text1"/>
          <w:sz w:val="28"/>
          <w:szCs w:val="28"/>
          <w:shd w:val="clear" w:color="auto" w:fill="FFFFFF"/>
          <w:lang w:val="en-GB"/>
        </w:rPr>
        <w:t>Baltija</w:t>
      </w:r>
      <w:proofErr w:type="spellEnd"/>
      <w:r w:rsidRPr="00DC1242">
        <w:rPr>
          <w:color w:val="000000" w:themeColor="text1"/>
          <w:sz w:val="28"/>
          <w:szCs w:val="28"/>
          <w:shd w:val="clear" w:color="auto" w:fill="FFFFFF"/>
          <w:lang w:val="en-GB"/>
        </w:rPr>
        <w:t xml:space="preserve"> Publishing”, 2020. 469 с : </w:t>
      </w:r>
      <w:hyperlink r:id="rId10" w:history="1">
        <w:r w:rsidRPr="00DC1242">
          <w:rPr>
            <w:rStyle w:val="af1"/>
            <w:rFonts w:eastAsiaTheme="majorEastAsia"/>
            <w:color w:val="000000" w:themeColor="text1"/>
            <w:sz w:val="28"/>
            <w:szCs w:val="28"/>
            <w:shd w:val="clear" w:color="auto" w:fill="FFFFFF"/>
            <w:lang w:val="en-GB"/>
          </w:rPr>
          <w:t>http://baltijapublishing.lv/omp/index.php/bp/catalog/book/94</w:t>
        </w:r>
      </w:hyperlink>
      <w:r w:rsidRPr="00DC1242">
        <w:rPr>
          <w:color w:val="000000" w:themeColor="text1"/>
          <w:sz w:val="28"/>
          <w:szCs w:val="28"/>
          <w:shd w:val="clear" w:color="auto" w:fill="FFFFFF"/>
          <w:lang w:val="en-GB"/>
        </w:rPr>
        <w:t>  </w:t>
      </w:r>
      <w:r w:rsidRPr="00DC1242">
        <w:rPr>
          <w:b/>
          <w:color w:val="000000" w:themeColor="text1"/>
          <w:sz w:val="28"/>
          <w:szCs w:val="28"/>
          <w:lang w:val="en-GB"/>
        </w:rPr>
        <w:t xml:space="preserve"> </w:t>
      </w:r>
    </w:p>
    <w:p w14:paraId="40C8B7AE" w14:textId="267FFA60" w:rsidR="00000F34" w:rsidRPr="00DC1242" w:rsidRDefault="00DC1242" w:rsidP="00DC124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4. </w:t>
      </w:r>
      <w:r w:rsidRPr="00DC1242">
        <w:rPr>
          <w:color w:val="000000"/>
          <w:sz w:val="28"/>
          <w:szCs w:val="28"/>
          <w:shd w:val="clear" w:color="auto" w:fill="FFFFFF"/>
          <w:lang w:val="uk-UA"/>
        </w:rPr>
        <w:t>Прохоренко Л.І. Психологія когнітивних порушень у дітей : монографія. Бориспіль : ФОП «</w:t>
      </w:r>
      <w:proofErr w:type="spellStart"/>
      <w:r w:rsidRPr="00DC1242">
        <w:rPr>
          <w:color w:val="000000"/>
          <w:sz w:val="28"/>
          <w:szCs w:val="28"/>
          <w:shd w:val="clear" w:color="auto" w:fill="FFFFFF"/>
          <w:lang w:val="uk-UA"/>
        </w:rPr>
        <w:t>Вигнан</w:t>
      </w:r>
      <w:proofErr w:type="spellEnd"/>
      <w:r w:rsidRPr="00DC1242">
        <w:rPr>
          <w:color w:val="000000"/>
          <w:sz w:val="28"/>
          <w:szCs w:val="28"/>
          <w:shd w:val="clear" w:color="auto" w:fill="FFFFFF"/>
          <w:lang w:val="uk-UA"/>
        </w:rPr>
        <w:t xml:space="preserve"> О.С.», 2023. 130 с.</w:t>
      </w:r>
    </w:p>
    <w:p w14:paraId="272F6763" w14:textId="77777777" w:rsidR="00DC1242" w:rsidRPr="00DC1242" w:rsidRDefault="00DC1242" w:rsidP="00DC1242">
      <w:pPr>
        <w:ind w:firstLine="709"/>
        <w:jc w:val="both"/>
        <w:rPr>
          <w:bCs/>
          <w:sz w:val="28"/>
          <w:szCs w:val="28"/>
          <w:lang w:val="uk-UA"/>
        </w:rPr>
      </w:pPr>
    </w:p>
    <w:p w14:paraId="3BEF771C" w14:textId="15BCAA4E" w:rsidR="008D27B9" w:rsidRPr="00DC1242" w:rsidRDefault="008D27B9" w:rsidP="00DC1242">
      <w:pPr>
        <w:ind w:firstLine="709"/>
        <w:jc w:val="center"/>
        <w:rPr>
          <w:b/>
          <w:sz w:val="28"/>
          <w:szCs w:val="28"/>
          <w:lang w:val="uk-UA"/>
        </w:rPr>
      </w:pPr>
      <w:r w:rsidRPr="00DC1242">
        <w:rPr>
          <w:b/>
          <w:sz w:val="28"/>
          <w:szCs w:val="28"/>
          <w:lang w:val="uk-UA"/>
        </w:rPr>
        <w:t>Підручники</w:t>
      </w:r>
    </w:p>
    <w:p w14:paraId="45702AC8" w14:textId="77777777" w:rsidR="00996C55" w:rsidRPr="00DC1242" w:rsidRDefault="00996C55" w:rsidP="00DC124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DC1242">
        <w:rPr>
          <w:bCs/>
          <w:sz w:val="28"/>
          <w:szCs w:val="28"/>
          <w:lang w:val="uk-UA"/>
        </w:rPr>
        <w:t xml:space="preserve">Сак Т. В., Прохоренко Л. І. </w:t>
      </w:r>
      <w:r w:rsidRPr="00DC1242">
        <w:rPr>
          <w:sz w:val="28"/>
          <w:szCs w:val="28"/>
          <w:lang w:val="uk-UA"/>
        </w:rPr>
        <w:t xml:space="preserve">Математика. підготовчий клас : підручник для спеціальних загальноосвітніх навчальних закладів для дітей із затримкою психічного розвитку / Т. В. Сак, Л. І. Прохоренко. – Чернівці : </w:t>
      </w:r>
      <w:proofErr w:type="spellStart"/>
      <w:r w:rsidRPr="00DC1242">
        <w:rPr>
          <w:sz w:val="28"/>
          <w:szCs w:val="28"/>
          <w:lang w:val="uk-UA"/>
        </w:rPr>
        <w:t>Букрек</w:t>
      </w:r>
      <w:proofErr w:type="spellEnd"/>
      <w:r w:rsidRPr="00DC1242">
        <w:rPr>
          <w:sz w:val="28"/>
          <w:szCs w:val="28"/>
          <w:lang w:val="uk-UA"/>
        </w:rPr>
        <w:t xml:space="preserve">, 2014. – 144 с. </w:t>
      </w:r>
    </w:p>
    <w:p w14:paraId="7B2601FC" w14:textId="77777777" w:rsidR="00996C55" w:rsidRPr="00DC1242" w:rsidRDefault="00996C55" w:rsidP="00DC124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DC1242">
        <w:rPr>
          <w:bCs/>
          <w:sz w:val="28"/>
          <w:szCs w:val="28"/>
          <w:lang w:val="uk-UA"/>
        </w:rPr>
        <w:t xml:space="preserve"> Сак Т. В., Прохоренко Л. І. </w:t>
      </w:r>
      <w:r w:rsidRPr="00DC1242">
        <w:rPr>
          <w:sz w:val="28"/>
          <w:szCs w:val="28"/>
          <w:lang w:val="uk-UA"/>
        </w:rPr>
        <w:t xml:space="preserve">Математика. 1 клас : підручник для спеціальних загальноосвітніх навчальних закладів для дітей із затримкою психічного розвитку / Т. В. Сак, Л. І. Прохоренко. – Чернівці : </w:t>
      </w:r>
      <w:proofErr w:type="spellStart"/>
      <w:r w:rsidRPr="00DC1242">
        <w:rPr>
          <w:sz w:val="28"/>
          <w:szCs w:val="28"/>
          <w:lang w:val="uk-UA"/>
        </w:rPr>
        <w:t>Букрек</w:t>
      </w:r>
      <w:proofErr w:type="spellEnd"/>
      <w:r w:rsidRPr="00DC1242">
        <w:rPr>
          <w:sz w:val="28"/>
          <w:szCs w:val="28"/>
          <w:lang w:val="uk-UA"/>
        </w:rPr>
        <w:t xml:space="preserve">, 2014. – 144 с. </w:t>
      </w:r>
    </w:p>
    <w:p w14:paraId="7C271DC0" w14:textId="494CDF5E" w:rsidR="00996C55" w:rsidRPr="00DC1242" w:rsidRDefault="00996C55" w:rsidP="00DC124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DC1242">
        <w:rPr>
          <w:bCs/>
          <w:sz w:val="28"/>
          <w:szCs w:val="28"/>
          <w:lang w:val="uk-UA"/>
        </w:rPr>
        <w:t xml:space="preserve"> Прохоренко, Л. І., Фесенко В.Г.</w:t>
      </w:r>
      <w:r w:rsidR="00D9538B">
        <w:rPr>
          <w:bCs/>
          <w:sz w:val="28"/>
          <w:szCs w:val="28"/>
          <w:lang w:val="uk-UA"/>
        </w:rPr>
        <w:t xml:space="preserve"> </w:t>
      </w:r>
      <w:r w:rsidRPr="00DC1242">
        <w:rPr>
          <w:sz w:val="28"/>
          <w:szCs w:val="28"/>
          <w:lang w:val="uk-UA"/>
        </w:rPr>
        <w:t xml:space="preserve">Математика: Підручник для 2 </w:t>
      </w:r>
      <w:proofErr w:type="spellStart"/>
      <w:r w:rsidRPr="00DC1242">
        <w:rPr>
          <w:sz w:val="28"/>
          <w:szCs w:val="28"/>
          <w:lang w:val="uk-UA"/>
        </w:rPr>
        <w:t>кл</w:t>
      </w:r>
      <w:proofErr w:type="spellEnd"/>
      <w:r w:rsidRPr="00DC1242">
        <w:rPr>
          <w:sz w:val="28"/>
          <w:szCs w:val="28"/>
          <w:lang w:val="uk-UA"/>
        </w:rPr>
        <w:t xml:space="preserve">. спец. </w:t>
      </w:r>
      <w:proofErr w:type="spellStart"/>
      <w:r w:rsidRPr="00DC1242">
        <w:rPr>
          <w:sz w:val="28"/>
          <w:szCs w:val="28"/>
          <w:lang w:val="uk-UA"/>
        </w:rPr>
        <w:t>загальноосвіт</w:t>
      </w:r>
      <w:proofErr w:type="spellEnd"/>
      <w:r w:rsidRPr="00DC1242">
        <w:rPr>
          <w:sz w:val="28"/>
          <w:szCs w:val="28"/>
          <w:lang w:val="uk-UA"/>
        </w:rPr>
        <w:t xml:space="preserve">. </w:t>
      </w:r>
      <w:proofErr w:type="spellStart"/>
      <w:r w:rsidRPr="00DC1242">
        <w:rPr>
          <w:sz w:val="28"/>
          <w:szCs w:val="28"/>
          <w:lang w:val="uk-UA"/>
        </w:rPr>
        <w:t>навч</w:t>
      </w:r>
      <w:proofErr w:type="spellEnd"/>
      <w:r w:rsidRPr="00DC1242">
        <w:rPr>
          <w:sz w:val="28"/>
          <w:szCs w:val="28"/>
          <w:lang w:val="uk-UA"/>
        </w:rPr>
        <w:t xml:space="preserve">. </w:t>
      </w:r>
      <w:proofErr w:type="spellStart"/>
      <w:r w:rsidRPr="00DC1242">
        <w:rPr>
          <w:sz w:val="28"/>
          <w:szCs w:val="28"/>
          <w:lang w:val="uk-UA"/>
        </w:rPr>
        <w:t>закл</w:t>
      </w:r>
      <w:proofErr w:type="spellEnd"/>
      <w:r w:rsidRPr="00DC1242">
        <w:rPr>
          <w:sz w:val="28"/>
          <w:szCs w:val="28"/>
          <w:lang w:val="uk-UA"/>
        </w:rPr>
        <w:t xml:space="preserve">. для дітей із затримкою психічного розвитку / Л. І. Прохоренко, В. Г. Фесенко.  – Чернівці : </w:t>
      </w:r>
      <w:proofErr w:type="spellStart"/>
      <w:r w:rsidRPr="00DC1242">
        <w:rPr>
          <w:sz w:val="28"/>
          <w:szCs w:val="28"/>
          <w:lang w:val="uk-UA"/>
        </w:rPr>
        <w:t>Букрек</w:t>
      </w:r>
      <w:proofErr w:type="spellEnd"/>
      <w:r w:rsidRPr="00DC1242">
        <w:rPr>
          <w:sz w:val="28"/>
          <w:szCs w:val="28"/>
          <w:lang w:val="uk-UA"/>
        </w:rPr>
        <w:t xml:space="preserve">, 2015. – 176 с. </w:t>
      </w:r>
    </w:p>
    <w:p w14:paraId="03AD3CAC" w14:textId="77777777" w:rsidR="00996C55" w:rsidRPr="00DC1242" w:rsidRDefault="00996C55" w:rsidP="00DC124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DC1242">
        <w:rPr>
          <w:bCs/>
          <w:sz w:val="28"/>
          <w:szCs w:val="28"/>
          <w:lang w:val="uk-UA"/>
        </w:rPr>
        <w:t xml:space="preserve"> Сак Т. В., Прохоренко Л. І. Зошит з м</w:t>
      </w:r>
      <w:r w:rsidRPr="00DC1242">
        <w:rPr>
          <w:sz w:val="28"/>
          <w:szCs w:val="28"/>
          <w:lang w:val="uk-UA"/>
        </w:rPr>
        <w:t xml:space="preserve">атематики для підготовчого класу : </w:t>
      </w:r>
      <w:r w:rsidRPr="00DC1242">
        <w:rPr>
          <w:bCs/>
          <w:sz w:val="28"/>
          <w:szCs w:val="28"/>
          <w:lang w:val="uk-UA"/>
        </w:rPr>
        <w:t>зошит з м</w:t>
      </w:r>
      <w:r w:rsidRPr="00DC1242">
        <w:rPr>
          <w:sz w:val="28"/>
          <w:szCs w:val="28"/>
          <w:lang w:val="uk-UA"/>
        </w:rPr>
        <w:t xml:space="preserve">атематики для підготовчого класу для спеціальних загальноосвітніх навчальних закладів для дітей із затримкою психічного розвитку / Т. В. Сак, Л. І. Прохоренко. – Чернівці : </w:t>
      </w:r>
      <w:proofErr w:type="spellStart"/>
      <w:r w:rsidRPr="00DC1242">
        <w:rPr>
          <w:sz w:val="28"/>
          <w:szCs w:val="28"/>
          <w:lang w:val="uk-UA"/>
        </w:rPr>
        <w:t>Букрек</w:t>
      </w:r>
      <w:proofErr w:type="spellEnd"/>
      <w:r w:rsidRPr="00DC1242">
        <w:rPr>
          <w:sz w:val="28"/>
          <w:szCs w:val="28"/>
          <w:lang w:val="uk-UA"/>
        </w:rPr>
        <w:t xml:space="preserve">, 2015. – 66 с. </w:t>
      </w:r>
    </w:p>
    <w:p w14:paraId="27FD57F2" w14:textId="77777777" w:rsidR="00996C55" w:rsidRPr="00DC1242" w:rsidRDefault="00996C55" w:rsidP="00DC124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DC1242">
        <w:rPr>
          <w:bCs/>
          <w:sz w:val="28"/>
          <w:szCs w:val="28"/>
          <w:lang w:val="uk-UA"/>
        </w:rPr>
        <w:t xml:space="preserve"> Сак Т. В., Прохоренко Л. І. Зошит з м</w:t>
      </w:r>
      <w:r w:rsidRPr="00DC1242">
        <w:rPr>
          <w:sz w:val="28"/>
          <w:szCs w:val="28"/>
          <w:lang w:val="uk-UA"/>
        </w:rPr>
        <w:t xml:space="preserve">атематики для 1 класу : </w:t>
      </w:r>
      <w:r w:rsidRPr="00DC1242">
        <w:rPr>
          <w:bCs/>
          <w:sz w:val="28"/>
          <w:szCs w:val="28"/>
          <w:lang w:val="uk-UA"/>
        </w:rPr>
        <w:t>зошит з м</w:t>
      </w:r>
      <w:r w:rsidRPr="00DC1242">
        <w:rPr>
          <w:sz w:val="28"/>
          <w:szCs w:val="28"/>
          <w:lang w:val="uk-UA"/>
        </w:rPr>
        <w:t xml:space="preserve">атематики для 1 класу для спеціальних загальноосвітніх навчальних закладів для дітей із затримкою психічного розвитку / Т. В. Сак, Л. І. Прохоренко. – Чернівці : </w:t>
      </w:r>
      <w:proofErr w:type="spellStart"/>
      <w:r w:rsidRPr="00DC1242">
        <w:rPr>
          <w:sz w:val="28"/>
          <w:szCs w:val="28"/>
          <w:lang w:val="uk-UA"/>
        </w:rPr>
        <w:t>Букрек</w:t>
      </w:r>
      <w:proofErr w:type="spellEnd"/>
      <w:r w:rsidRPr="00DC1242">
        <w:rPr>
          <w:sz w:val="28"/>
          <w:szCs w:val="28"/>
          <w:lang w:val="uk-UA"/>
        </w:rPr>
        <w:t>, 2015. – 66 с.</w:t>
      </w:r>
    </w:p>
    <w:p w14:paraId="3D23A100" w14:textId="77777777" w:rsidR="00996C55" w:rsidRPr="00DC1242" w:rsidRDefault="00996C55" w:rsidP="00DC124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DC1242">
        <w:rPr>
          <w:bCs/>
          <w:sz w:val="28"/>
          <w:szCs w:val="28"/>
          <w:lang w:val="uk-UA"/>
        </w:rPr>
        <w:t xml:space="preserve"> Прохоренко, Л. І., Фесенко В.Г. </w:t>
      </w:r>
      <w:r w:rsidRPr="00DC1242">
        <w:rPr>
          <w:sz w:val="28"/>
          <w:szCs w:val="28"/>
          <w:lang w:val="uk-UA"/>
        </w:rPr>
        <w:t xml:space="preserve">Математика: Підручник для 4 </w:t>
      </w:r>
      <w:proofErr w:type="spellStart"/>
      <w:r w:rsidRPr="00DC1242">
        <w:rPr>
          <w:sz w:val="28"/>
          <w:szCs w:val="28"/>
          <w:lang w:val="uk-UA"/>
        </w:rPr>
        <w:t>кл</w:t>
      </w:r>
      <w:proofErr w:type="spellEnd"/>
      <w:r w:rsidRPr="00DC1242">
        <w:rPr>
          <w:sz w:val="28"/>
          <w:szCs w:val="28"/>
          <w:lang w:val="uk-UA"/>
        </w:rPr>
        <w:t xml:space="preserve">. спец. </w:t>
      </w:r>
      <w:proofErr w:type="spellStart"/>
      <w:r w:rsidRPr="00DC1242">
        <w:rPr>
          <w:sz w:val="28"/>
          <w:szCs w:val="28"/>
          <w:lang w:val="uk-UA"/>
        </w:rPr>
        <w:t>загальноосвіт</w:t>
      </w:r>
      <w:proofErr w:type="spellEnd"/>
      <w:r w:rsidRPr="00DC1242">
        <w:rPr>
          <w:sz w:val="28"/>
          <w:szCs w:val="28"/>
          <w:lang w:val="uk-UA"/>
        </w:rPr>
        <w:t xml:space="preserve">. </w:t>
      </w:r>
      <w:proofErr w:type="spellStart"/>
      <w:r w:rsidRPr="00DC1242">
        <w:rPr>
          <w:sz w:val="28"/>
          <w:szCs w:val="28"/>
          <w:lang w:val="uk-UA"/>
        </w:rPr>
        <w:t>навч</w:t>
      </w:r>
      <w:proofErr w:type="spellEnd"/>
      <w:r w:rsidRPr="00DC1242">
        <w:rPr>
          <w:sz w:val="28"/>
          <w:szCs w:val="28"/>
          <w:lang w:val="uk-UA"/>
        </w:rPr>
        <w:t xml:space="preserve">. </w:t>
      </w:r>
      <w:proofErr w:type="spellStart"/>
      <w:r w:rsidRPr="00DC1242">
        <w:rPr>
          <w:sz w:val="28"/>
          <w:szCs w:val="28"/>
          <w:lang w:val="uk-UA"/>
        </w:rPr>
        <w:t>закл</w:t>
      </w:r>
      <w:proofErr w:type="spellEnd"/>
      <w:r w:rsidRPr="00DC1242">
        <w:rPr>
          <w:sz w:val="28"/>
          <w:szCs w:val="28"/>
          <w:lang w:val="uk-UA"/>
        </w:rPr>
        <w:t xml:space="preserve">. для дітей із затримкою психічного розвитку / Л. І. Прохоренко, В. Г. Фесенко. Чернівці : </w:t>
      </w:r>
      <w:proofErr w:type="spellStart"/>
      <w:r w:rsidRPr="00DC1242">
        <w:rPr>
          <w:sz w:val="28"/>
          <w:szCs w:val="28"/>
          <w:lang w:val="uk-UA"/>
        </w:rPr>
        <w:t>Букрек</w:t>
      </w:r>
      <w:proofErr w:type="spellEnd"/>
      <w:r w:rsidRPr="00DC1242">
        <w:rPr>
          <w:sz w:val="28"/>
          <w:szCs w:val="28"/>
          <w:lang w:val="uk-UA"/>
        </w:rPr>
        <w:t xml:space="preserve">, 2016. – 176 с. </w:t>
      </w:r>
    </w:p>
    <w:p w14:paraId="1AE45EC9" w14:textId="77777777" w:rsidR="00996C55" w:rsidRPr="00DC1242" w:rsidRDefault="00996C55" w:rsidP="00DC124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DC1242">
        <w:rPr>
          <w:bCs/>
          <w:sz w:val="28"/>
          <w:szCs w:val="28"/>
          <w:lang w:val="uk-UA"/>
        </w:rPr>
        <w:t xml:space="preserve"> Прохоренко, Л. І., Фесенко В.Г. Зошит з м</w:t>
      </w:r>
      <w:r w:rsidRPr="00DC1242">
        <w:rPr>
          <w:sz w:val="28"/>
          <w:szCs w:val="28"/>
          <w:lang w:val="uk-UA"/>
        </w:rPr>
        <w:t xml:space="preserve">атематики для 2 класу : </w:t>
      </w:r>
      <w:r w:rsidRPr="00DC1242">
        <w:rPr>
          <w:bCs/>
          <w:sz w:val="28"/>
          <w:szCs w:val="28"/>
          <w:lang w:val="uk-UA"/>
        </w:rPr>
        <w:t>зошит з м</w:t>
      </w:r>
      <w:r w:rsidRPr="00DC1242">
        <w:rPr>
          <w:sz w:val="28"/>
          <w:szCs w:val="28"/>
          <w:lang w:val="uk-UA"/>
        </w:rPr>
        <w:t xml:space="preserve">атематики для 2 класу для спеціальних загальноосвітніх навчальних закладів для дітей із затримкою психічного розвитку / Л. І. Прохоренко, В. Г. Фесенко. – Чернівці : </w:t>
      </w:r>
      <w:proofErr w:type="spellStart"/>
      <w:r w:rsidRPr="00DC1242">
        <w:rPr>
          <w:sz w:val="28"/>
          <w:szCs w:val="28"/>
          <w:lang w:val="uk-UA"/>
        </w:rPr>
        <w:t>Букрек</w:t>
      </w:r>
      <w:proofErr w:type="spellEnd"/>
      <w:r w:rsidRPr="00DC1242">
        <w:rPr>
          <w:sz w:val="28"/>
          <w:szCs w:val="28"/>
          <w:lang w:val="uk-UA"/>
        </w:rPr>
        <w:t xml:space="preserve">, 2015. – 72 с. </w:t>
      </w:r>
    </w:p>
    <w:p w14:paraId="2C690D76" w14:textId="1D4C50C4" w:rsidR="00593274" w:rsidRPr="00DC1242" w:rsidRDefault="00593274" w:rsidP="00DC1242">
      <w:pPr>
        <w:pStyle w:val="a9"/>
        <w:widowControl w:val="0"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sz w:val="28"/>
          <w:szCs w:val="28"/>
          <w:lang w:val="uk-UA"/>
        </w:rPr>
      </w:pPr>
      <w:r w:rsidRPr="00DC1242">
        <w:rPr>
          <w:bCs/>
          <w:sz w:val="28"/>
          <w:szCs w:val="28"/>
          <w:lang w:val="uk-UA"/>
        </w:rPr>
        <w:t xml:space="preserve">Прохоренко, Л.І., Соколова Г.Б., </w:t>
      </w:r>
      <w:proofErr w:type="spellStart"/>
      <w:r w:rsidRPr="00DC1242">
        <w:rPr>
          <w:bCs/>
          <w:sz w:val="28"/>
          <w:szCs w:val="28"/>
          <w:lang w:val="uk-UA"/>
        </w:rPr>
        <w:t>Мельнікова</w:t>
      </w:r>
      <w:proofErr w:type="spellEnd"/>
      <w:r w:rsidRPr="00DC1242">
        <w:rPr>
          <w:bCs/>
          <w:sz w:val="28"/>
          <w:szCs w:val="28"/>
          <w:lang w:val="uk-UA"/>
        </w:rPr>
        <w:t xml:space="preserve"> Л.О. </w:t>
      </w:r>
      <w:r w:rsidRPr="00DC1242">
        <w:rPr>
          <w:sz w:val="28"/>
          <w:szCs w:val="28"/>
          <w:lang w:val="uk-UA"/>
        </w:rPr>
        <w:t xml:space="preserve">Математика: Підручник для 5 класу (F70) / Л.І. Прохоренко, </w:t>
      </w:r>
      <w:proofErr w:type="spellStart"/>
      <w:r w:rsidRPr="00DC1242">
        <w:rPr>
          <w:sz w:val="28"/>
          <w:szCs w:val="28"/>
          <w:lang w:val="uk-UA"/>
        </w:rPr>
        <w:t>Г.Б.Соколова</w:t>
      </w:r>
      <w:proofErr w:type="spellEnd"/>
      <w:r w:rsidRPr="00DC1242">
        <w:rPr>
          <w:sz w:val="28"/>
          <w:szCs w:val="28"/>
          <w:lang w:val="uk-UA"/>
        </w:rPr>
        <w:t xml:space="preserve">, </w:t>
      </w:r>
      <w:proofErr w:type="spellStart"/>
      <w:r w:rsidRPr="00DC1242">
        <w:rPr>
          <w:sz w:val="28"/>
          <w:szCs w:val="28"/>
          <w:lang w:val="uk-UA"/>
        </w:rPr>
        <w:t>Л.І.Мельникова</w:t>
      </w:r>
      <w:proofErr w:type="spellEnd"/>
      <w:r w:rsidRPr="00DC1242">
        <w:rPr>
          <w:sz w:val="28"/>
          <w:szCs w:val="28"/>
          <w:lang w:val="uk-UA"/>
        </w:rPr>
        <w:t xml:space="preserve">.  – Чернівці : </w:t>
      </w:r>
      <w:proofErr w:type="spellStart"/>
      <w:r w:rsidRPr="00DC1242">
        <w:rPr>
          <w:sz w:val="28"/>
          <w:szCs w:val="28"/>
          <w:lang w:val="uk-UA"/>
        </w:rPr>
        <w:t>Букрек</w:t>
      </w:r>
      <w:proofErr w:type="spellEnd"/>
      <w:r w:rsidRPr="00DC1242">
        <w:rPr>
          <w:sz w:val="28"/>
          <w:szCs w:val="28"/>
          <w:lang w:val="uk-UA"/>
        </w:rPr>
        <w:t>, 2018 – 206 с.</w:t>
      </w:r>
    </w:p>
    <w:p w14:paraId="3CC91712" w14:textId="77777777" w:rsidR="00F75DE5" w:rsidRPr="00DC1242" w:rsidRDefault="00F75DE5" w:rsidP="00DC1242">
      <w:pPr>
        <w:pStyle w:val="a9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uk-UA"/>
        </w:rPr>
      </w:pPr>
      <w:r w:rsidRPr="00DC1242">
        <w:rPr>
          <w:sz w:val="28"/>
          <w:szCs w:val="28"/>
          <w:lang w:val="uk-UA"/>
        </w:rPr>
        <w:t xml:space="preserve">Математика : </w:t>
      </w:r>
      <w:proofErr w:type="spellStart"/>
      <w:r w:rsidRPr="00DC1242">
        <w:rPr>
          <w:sz w:val="28"/>
          <w:szCs w:val="28"/>
          <w:lang w:val="uk-UA"/>
        </w:rPr>
        <w:t>підруч</w:t>
      </w:r>
      <w:proofErr w:type="spellEnd"/>
      <w:r w:rsidRPr="00DC1242">
        <w:rPr>
          <w:sz w:val="28"/>
          <w:szCs w:val="28"/>
          <w:lang w:val="uk-UA"/>
        </w:rPr>
        <w:t xml:space="preserve">. Для осіб з особливими освітніми потребами (F 70) 3 клас / Л.І. Прохоренко, </w:t>
      </w:r>
      <w:proofErr w:type="spellStart"/>
      <w:r w:rsidRPr="00DC1242">
        <w:rPr>
          <w:sz w:val="28"/>
          <w:szCs w:val="28"/>
          <w:lang w:val="uk-UA"/>
        </w:rPr>
        <w:t>В.Г.Фесенко</w:t>
      </w:r>
      <w:proofErr w:type="spellEnd"/>
      <w:r w:rsidRPr="00DC1242">
        <w:rPr>
          <w:sz w:val="28"/>
          <w:szCs w:val="28"/>
          <w:lang w:val="uk-UA"/>
        </w:rPr>
        <w:t xml:space="preserve">, </w:t>
      </w:r>
      <w:proofErr w:type="spellStart"/>
      <w:r w:rsidRPr="00DC1242">
        <w:rPr>
          <w:sz w:val="28"/>
          <w:szCs w:val="28"/>
          <w:lang w:val="uk-UA"/>
        </w:rPr>
        <w:t>Г.Б.Соколова</w:t>
      </w:r>
      <w:proofErr w:type="spellEnd"/>
      <w:r w:rsidRPr="00DC1242">
        <w:rPr>
          <w:sz w:val="28"/>
          <w:szCs w:val="28"/>
          <w:lang w:val="uk-UA"/>
        </w:rPr>
        <w:t xml:space="preserve"> . – Харків : Вид-во «Ранок», 2021. – 112 с. : </w:t>
      </w:r>
      <w:proofErr w:type="spellStart"/>
      <w:r w:rsidRPr="00DC1242">
        <w:rPr>
          <w:sz w:val="28"/>
          <w:szCs w:val="28"/>
          <w:lang w:val="uk-UA"/>
        </w:rPr>
        <w:t>іл</w:t>
      </w:r>
      <w:proofErr w:type="spellEnd"/>
      <w:r w:rsidRPr="00DC1242">
        <w:rPr>
          <w:sz w:val="28"/>
          <w:szCs w:val="28"/>
          <w:lang w:val="uk-UA"/>
        </w:rPr>
        <w:t>.</w:t>
      </w:r>
    </w:p>
    <w:p w14:paraId="0986DFE4" w14:textId="77777777" w:rsidR="00F75DE5" w:rsidRPr="00DC1242" w:rsidRDefault="00F75DE5" w:rsidP="00DC1242">
      <w:pPr>
        <w:pStyle w:val="a9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uk-UA"/>
        </w:rPr>
      </w:pPr>
      <w:r w:rsidRPr="00DC1242">
        <w:rPr>
          <w:sz w:val="28"/>
          <w:szCs w:val="28"/>
          <w:lang w:val="uk-UA"/>
        </w:rPr>
        <w:t xml:space="preserve">Математика : </w:t>
      </w:r>
      <w:proofErr w:type="spellStart"/>
      <w:r w:rsidRPr="00DC1242">
        <w:rPr>
          <w:sz w:val="28"/>
          <w:szCs w:val="28"/>
          <w:lang w:val="uk-UA"/>
        </w:rPr>
        <w:t>підруч</w:t>
      </w:r>
      <w:proofErr w:type="spellEnd"/>
      <w:r w:rsidRPr="00DC1242">
        <w:rPr>
          <w:sz w:val="28"/>
          <w:szCs w:val="28"/>
          <w:lang w:val="uk-UA"/>
        </w:rPr>
        <w:t xml:space="preserve">. Для осіб з особливими освітніми потребами (F 70) 4 клас / Л.І. Прохоренко, </w:t>
      </w:r>
      <w:proofErr w:type="spellStart"/>
      <w:r w:rsidRPr="00DC1242">
        <w:rPr>
          <w:sz w:val="28"/>
          <w:szCs w:val="28"/>
          <w:lang w:val="uk-UA"/>
        </w:rPr>
        <w:t>В.Г.Фесенко</w:t>
      </w:r>
      <w:proofErr w:type="spellEnd"/>
      <w:r w:rsidRPr="00DC1242">
        <w:rPr>
          <w:sz w:val="28"/>
          <w:szCs w:val="28"/>
          <w:lang w:val="uk-UA"/>
        </w:rPr>
        <w:t xml:space="preserve">, </w:t>
      </w:r>
      <w:proofErr w:type="spellStart"/>
      <w:r w:rsidRPr="00DC1242">
        <w:rPr>
          <w:sz w:val="28"/>
          <w:szCs w:val="28"/>
          <w:lang w:val="uk-UA"/>
        </w:rPr>
        <w:t>Г.Б.Соколова</w:t>
      </w:r>
      <w:proofErr w:type="spellEnd"/>
      <w:r w:rsidRPr="00DC1242">
        <w:rPr>
          <w:sz w:val="28"/>
          <w:szCs w:val="28"/>
          <w:lang w:val="uk-UA"/>
        </w:rPr>
        <w:t xml:space="preserve"> . – Харків : Вид-во «Ранок», 2021. – 112 с. : </w:t>
      </w:r>
      <w:proofErr w:type="spellStart"/>
      <w:r w:rsidRPr="00DC1242">
        <w:rPr>
          <w:sz w:val="28"/>
          <w:szCs w:val="28"/>
          <w:lang w:val="uk-UA"/>
        </w:rPr>
        <w:t>іл</w:t>
      </w:r>
      <w:proofErr w:type="spellEnd"/>
      <w:r w:rsidRPr="00DC1242">
        <w:rPr>
          <w:sz w:val="28"/>
          <w:szCs w:val="28"/>
          <w:lang w:val="uk-UA"/>
        </w:rPr>
        <w:t>.</w:t>
      </w:r>
    </w:p>
    <w:p w14:paraId="01F1B8E3" w14:textId="77777777" w:rsidR="00996C55" w:rsidRPr="00DC1242" w:rsidRDefault="00996C55" w:rsidP="00DC1242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</w:p>
    <w:p w14:paraId="177C3714" w14:textId="77777777" w:rsidR="008D27B9" w:rsidRPr="00DC1242" w:rsidRDefault="008D27B9" w:rsidP="00DC1242">
      <w:pPr>
        <w:ind w:firstLine="709"/>
        <w:jc w:val="center"/>
        <w:rPr>
          <w:b/>
          <w:sz w:val="28"/>
          <w:szCs w:val="28"/>
          <w:lang w:val="uk-UA"/>
        </w:rPr>
      </w:pPr>
      <w:r w:rsidRPr="00DC1242">
        <w:rPr>
          <w:b/>
          <w:sz w:val="28"/>
          <w:szCs w:val="28"/>
          <w:lang w:val="uk-UA"/>
        </w:rPr>
        <w:t>Навчально-методичні та навчальні посібники, програми</w:t>
      </w:r>
    </w:p>
    <w:p w14:paraId="50E14BEA" w14:textId="648569CC" w:rsidR="00A42230" w:rsidRPr="00DC1242" w:rsidRDefault="00A42230" w:rsidP="00DC1242">
      <w:pPr>
        <w:pStyle w:val="a9"/>
        <w:widowControl w:val="0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  <w:lang w:val="uk-UA"/>
        </w:rPr>
      </w:pPr>
      <w:r w:rsidRPr="00DC1242">
        <w:rPr>
          <w:sz w:val="28"/>
          <w:szCs w:val="28"/>
          <w:lang w:val="uk-UA"/>
        </w:rPr>
        <w:t xml:space="preserve">Прохоренко Л. І. </w:t>
      </w:r>
      <w:hyperlink r:id="rId11" w:history="1">
        <w:r w:rsidRPr="00D9538B">
          <w:rPr>
            <w:rStyle w:val="af1"/>
            <w:rFonts w:eastAsiaTheme="majorEastAsia"/>
            <w:color w:val="auto"/>
            <w:sz w:val="28"/>
            <w:szCs w:val="28"/>
            <w:u w:val="none"/>
            <w:lang w:val="uk-UA"/>
          </w:rPr>
          <w:t>Програма з корекційно-розвивальної роботи «Корекція розвитку»</w:t>
        </w:r>
        <w:r w:rsidRPr="00D9538B">
          <w:rPr>
            <w:rStyle w:val="af1"/>
            <w:rFonts w:eastAsiaTheme="majorEastAsia"/>
            <w:b/>
            <w:color w:val="auto"/>
            <w:sz w:val="28"/>
            <w:szCs w:val="28"/>
            <w:u w:val="none"/>
            <w:lang w:val="uk-UA"/>
          </w:rPr>
          <w:t xml:space="preserve"> </w:t>
        </w:r>
        <w:r w:rsidRPr="00D9538B">
          <w:rPr>
            <w:rStyle w:val="af1"/>
            <w:rFonts w:eastAsiaTheme="majorEastAsia"/>
            <w:color w:val="auto"/>
            <w:sz w:val="28"/>
            <w:szCs w:val="28"/>
            <w:u w:val="none"/>
            <w:lang w:val="uk-UA"/>
          </w:rPr>
          <w:t xml:space="preserve">(корекція когнітивного розвитку) для підготовчого, 1-4 класів спеціальних загальноосвітніх навчальних закладів для дітей із затримкою психічного розвитку / </w:t>
        </w:r>
        <w:r w:rsidRPr="00D9538B">
          <w:rPr>
            <w:rStyle w:val="af"/>
            <w:rFonts w:eastAsiaTheme="majorEastAsia"/>
            <w:b w:val="0"/>
            <w:sz w:val="28"/>
            <w:szCs w:val="28"/>
            <w:lang w:val="uk-UA"/>
          </w:rPr>
          <w:t>Т. В. Сак, Л. І. </w:t>
        </w:r>
        <w:r w:rsidR="00D9538B" w:rsidRPr="00D9538B">
          <w:rPr>
            <w:rStyle w:val="af"/>
            <w:rFonts w:eastAsiaTheme="majorEastAsia"/>
            <w:b w:val="0"/>
            <w:sz w:val="28"/>
            <w:szCs w:val="28"/>
            <w:lang w:val="uk-UA"/>
          </w:rPr>
          <w:t>Прохоренк</w:t>
        </w:r>
      </w:hyperlink>
      <w:r w:rsidR="00D9538B" w:rsidRPr="00D9538B">
        <w:rPr>
          <w:rStyle w:val="af1"/>
          <w:rFonts w:eastAsiaTheme="majorEastAsia"/>
          <w:color w:val="auto"/>
          <w:sz w:val="28"/>
          <w:szCs w:val="28"/>
          <w:u w:val="none"/>
          <w:lang w:val="uk-UA"/>
        </w:rPr>
        <w:t>о.</w:t>
      </w:r>
      <w:r w:rsidRPr="00D9538B">
        <w:rPr>
          <w:sz w:val="28"/>
          <w:szCs w:val="28"/>
          <w:lang w:val="uk-UA"/>
        </w:rPr>
        <w:t xml:space="preserve"> – </w:t>
      </w:r>
      <w:r w:rsidRPr="00DC1242">
        <w:rPr>
          <w:sz w:val="28"/>
          <w:szCs w:val="28"/>
          <w:lang w:val="uk-UA"/>
        </w:rPr>
        <w:t>Київ</w:t>
      </w:r>
      <w:r w:rsidR="00D9538B">
        <w:rPr>
          <w:sz w:val="28"/>
          <w:szCs w:val="28"/>
          <w:lang w:val="uk-UA"/>
        </w:rPr>
        <w:t>.</w:t>
      </w:r>
      <w:r w:rsidRPr="00DC1242">
        <w:rPr>
          <w:sz w:val="28"/>
          <w:szCs w:val="28"/>
          <w:lang w:val="uk-UA"/>
        </w:rPr>
        <w:t xml:space="preserve"> : </w:t>
      </w:r>
      <w:r w:rsidRPr="00DC1242">
        <w:rPr>
          <w:sz w:val="28"/>
          <w:szCs w:val="28"/>
          <w:lang w:val="uk-UA"/>
        </w:rPr>
        <w:lastRenderedPageBreak/>
        <w:t xml:space="preserve">Інститут спеціальної педагогіки НАПН України, 2016. – URL: </w:t>
      </w:r>
      <w:hyperlink r:id="rId12" w:history="1">
        <w:r w:rsidRPr="00DC1242">
          <w:rPr>
            <w:rStyle w:val="af1"/>
            <w:rFonts w:eastAsiaTheme="majorEastAsia"/>
            <w:sz w:val="28"/>
            <w:szCs w:val="28"/>
            <w:lang w:val="uk-UA"/>
          </w:rPr>
          <w:t>http://lib.iitta.gov.ua/705801/</w:t>
        </w:r>
      </w:hyperlink>
    </w:p>
    <w:p w14:paraId="6E2A2F9D" w14:textId="3A256915" w:rsidR="00A42230" w:rsidRPr="00DC1242" w:rsidRDefault="00A42230" w:rsidP="00DC1242">
      <w:pPr>
        <w:pStyle w:val="a9"/>
        <w:widowControl w:val="0"/>
        <w:numPr>
          <w:ilvl w:val="0"/>
          <w:numId w:val="5"/>
        </w:numPr>
        <w:suppressAutoHyphens/>
        <w:ind w:left="0" w:firstLine="709"/>
        <w:jc w:val="both"/>
        <w:rPr>
          <w:rStyle w:val="af1"/>
          <w:rFonts w:eastAsiaTheme="majorEastAsia"/>
          <w:color w:val="auto"/>
          <w:sz w:val="28"/>
          <w:szCs w:val="28"/>
          <w:lang w:val="uk-UA"/>
        </w:rPr>
      </w:pPr>
      <w:r w:rsidRPr="00DC1242">
        <w:rPr>
          <w:rStyle w:val="personname"/>
          <w:rFonts w:eastAsiaTheme="majorEastAsia"/>
          <w:color w:val="000000"/>
          <w:sz w:val="28"/>
          <w:szCs w:val="28"/>
          <w:shd w:val="clear" w:color="auto" w:fill="FFFFFF"/>
          <w:lang w:val="uk-UA"/>
        </w:rPr>
        <w:t>Сак, Т.В.</w:t>
      </w:r>
      <w:r w:rsidRPr="00DC1242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DC1242">
        <w:rPr>
          <w:rStyle w:val="personname"/>
          <w:rFonts w:eastAsiaTheme="majorEastAsia"/>
          <w:color w:val="000000"/>
          <w:sz w:val="28"/>
          <w:szCs w:val="28"/>
          <w:shd w:val="clear" w:color="auto" w:fill="FFFFFF"/>
          <w:lang w:val="uk-UA"/>
        </w:rPr>
        <w:t>Прохоренко, Л.І.</w:t>
      </w:r>
      <w:r w:rsidRPr="00DC1242">
        <w:rPr>
          <w:color w:val="000000"/>
          <w:sz w:val="28"/>
          <w:szCs w:val="28"/>
          <w:shd w:val="clear" w:color="auto" w:fill="FFFFFF"/>
          <w:lang w:val="uk-UA"/>
        </w:rPr>
        <w:t> (2016) </w:t>
      </w:r>
      <w:r w:rsidR="00D9538B">
        <w:rPr>
          <w:rStyle w:val="af2"/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Pr="00DC1242">
        <w:rPr>
          <w:rStyle w:val="af2"/>
          <w:color w:val="000000"/>
          <w:sz w:val="28"/>
          <w:szCs w:val="28"/>
          <w:shd w:val="clear" w:color="auto" w:fill="FFFFFF"/>
          <w:lang w:val="uk-UA"/>
        </w:rPr>
        <w:t>рограми з корекційно-розвиткової роботи для 5-9 класів спеціальних загальноосвітніх навчальних закладів для дітей із затримкою психічного розвитку «Корекція розвитку»</w:t>
      </w:r>
      <w:r w:rsidRPr="00DC1242">
        <w:rPr>
          <w:color w:val="000000"/>
          <w:sz w:val="28"/>
          <w:szCs w:val="28"/>
          <w:shd w:val="clear" w:color="auto" w:fill="FFFFFF"/>
          <w:lang w:val="uk-UA"/>
        </w:rPr>
        <w:t> [Навчальний матеріал].</w:t>
      </w:r>
      <w:r w:rsidRPr="00DC1242">
        <w:rPr>
          <w:sz w:val="28"/>
          <w:szCs w:val="28"/>
          <w:lang w:val="uk-UA"/>
        </w:rPr>
        <w:t xml:space="preserve"> URL: </w:t>
      </w:r>
      <w:hyperlink r:id="rId13" w:history="1">
        <w:r w:rsidRPr="00DC1242">
          <w:rPr>
            <w:rStyle w:val="af1"/>
            <w:rFonts w:eastAsiaTheme="majorEastAsia"/>
            <w:sz w:val="28"/>
            <w:szCs w:val="28"/>
            <w:lang w:val="uk-UA"/>
          </w:rPr>
          <w:t>http://lib.iitta.gov.ua/705786/</w:t>
        </w:r>
      </w:hyperlink>
    </w:p>
    <w:p w14:paraId="6371918B" w14:textId="483D0B84" w:rsidR="00A42230" w:rsidRPr="00DC1242" w:rsidRDefault="00A42230" w:rsidP="00DC1242">
      <w:pPr>
        <w:pStyle w:val="a9"/>
        <w:widowControl w:val="0"/>
        <w:numPr>
          <w:ilvl w:val="0"/>
          <w:numId w:val="5"/>
        </w:numPr>
        <w:suppressAutoHyphens/>
        <w:ind w:left="0" w:firstLine="709"/>
        <w:jc w:val="both"/>
        <w:rPr>
          <w:rStyle w:val="af1"/>
          <w:rFonts w:eastAsiaTheme="majorEastAsia"/>
          <w:color w:val="auto"/>
          <w:sz w:val="28"/>
          <w:szCs w:val="28"/>
          <w:lang w:val="uk-UA"/>
        </w:rPr>
      </w:pPr>
      <w:r w:rsidRPr="00DC1242">
        <w:rPr>
          <w:rStyle w:val="af1"/>
          <w:rFonts w:eastAsiaTheme="majorEastAsia"/>
          <w:color w:val="auto"/>
          <w:sz w:val="28"/>
          <w:szCs w:val="28"/>
          <w:lang w:val="uk-UA"/>
        </w:rPr>
        <w:t xml:space="preserve"> </w:t>
      </w:r>
      <w:r w:rsidRPr="00DC1242">
        <w:rPr>
          <w:rStyle w:val="personname"/>
          <w:rFonts w:eastAsiaTheme="majorEastAsia"/>
          <w:color w:val="000000"/>
          <w:sz w:val="28"/>
          <w:szCs w:val="28"/>
          <w:shd w:val="clear" w:color="auto" w:fill="FFFFFF"/>
          <w:lang w:val="uk-UA"/>
        </w:rPr>
        <w:t>Сак, Т.В.</w:t>
      </w:r>
      <w:r w:rsidRPr="00DC1242">
        <w:rPr>
          <w:rStyle w:val="person"/>
          <w:rFonts w:eastAsiaTheme="majorEastAsia"/>
          <w:color w:val="000000"/>
          <w:sz w:val="28"/>
          <w:szCs w:val="28"/>
          <w:shd w:val="clear" w:color="auto" w:fill="FFFFFF"/>
          <w:lang w:val="uk-UA"/>
        </w:rPr>
        <w:t xml:space="preserve"> , </w:t>
      </w:r>
      <w:r w:rsidRPr="00DC1242">
        <w:rPr>
          <w:rStyle w:val="personname"/>
          <w:rFonts w:eastAsiaTheme="majorEastAsia"/>
          <w:color w:val="000000"/>
          <w:sz w:val="28"/>
          <w:szCs w:val="28"/>
          <w:shd w:val="clear" w:color="auto" w:fill="FFFFFF"/>
          <w:lang w:val="uk-UA"/>
        </w:rPr>
        <w:t xml:space="preserve">Прохоренко, Л.І., </w:t>
      </w:r>
      <w:proofErr w:type="spellStart"/>
      <w:r w:rsidRPr="00DC1242">
        <w:rPr>
          <w:rStyle w:val="personname"/>
          <w:rFonts w:eastAsiaTheme="majorEastAsia"/>
          <w:color w:val="000000"/>
          <w:sz w:val="28"/>
          <w:szCs w:val="28"/>
          <w:shd w:val="clear" w:color="auto" w:fill="FFFFFF"/>
          <w:lang w:val="uk-UA"/>
        </w:rPr>
        <w:t>Мельнікова</w:t>
      </w:r>
      <w:proofErr w:type="spellEnd"/>
      <w:r w:rsidRPr="00DC1242">
        <w:rPr>
          <w:rStyle w:val="personname"/>
          <w:rFonts w:eastAsiaTheme="majorEastAsia"/>
          <w:color w:val="000000"/>
          <w:sz w:val="28"/>
          <w:szCs w:val="28"/>
          <w:shd w:val="clear" w:color="auto" w:fill="FFFFFF"/>
          <w:lang w:val="uk-UA"/>
        </w:rPr>
        <w:t>, Л.О.</w:t>
      </w:r>
      <w:r w:rsidRPr="00DC1242">
        <w:rPr>
          <w:color w:val="000000"/>
          <w:sz w:val="28"/>
          <w:szCs w:val="28"/>
          <w:shd w:val="clear" w:color="auto" w:fill="FFFFFF"/>
          <w:lang w:val="uk-UA"/>
        </w:rPr>
        <w:t> (2016)</w:t>
      </w:r>
      <w:r w:rsidR="00D9538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C1242">
        <w:rPr>
          <w:rStyle w:val="af2"/>
          <w:color w:val="000000"/>
          <w:sz w:val="28"/>
          <w:szCs w:val="28"/>
          <w:shd w:val="clear" w:color="auto" w:fill="FFFFFF"/>
          <w:lang w:val="uk-UA"/>
        </w:rPr>
        <w:t>Навчальні програми для 5-9 (10) класів спеціальних загальноосвітніх навчальних закладів для дітей із затримкою психічного розвитку «Інформатика» (6-9 класи)</w:t>
      </w:r>
      <w:r w:rsidRPr="00DC1242">
        <w:rPr>
          <w:color w:val="000000"/>
          <w:sz w:val="28"/>
          <w:szCs w:val="28"/>
          <w:shd w:val="clear" w:color="auto" w:fill="FFFFFF"/>
          <w:lang w:val="uk-UA"/>
        </w:rPr>
        <w:t xml:space="preserve"> [Навчальний матеріал]. </w:t>
      </w:r>
      <w:r w:rsidRPr="00DC1242">
        <w:rPr>
          <w:sz w:val="28"/>
          <w:szCs w:val="28"/>
          <w:lang w:val="uk-UA"/>
        </w:rPr>
        <w:t xml:space="preserve">URL: </w:t>
      </w:r>
      <w:hyperlink r:id="rId14" w:history="1">
        <w:r w:rsidRPr="00DC1242">
          <w:rPr>
            <w:rStyle w:val="af1"/>
            <w:rFonts w:eastAsiaTheme="majorEastAsia"/>
            <w:sz w:val="28"/>
            <w:szCs w:val="28"/>
            <w:lang w:val="uk-UA"/>
          </w:rPr>
          <w:t>http://lib.iitta.gov.ua/706055/</w:t>
        </w:r>
      </w:hyperlink>
    </w:p>
    <w:p w14:paraId="16E976E9" w14:textId="77777777" w:rsidR="00A42230" w:rsidRPr="00DC1242" w:rsidRDefault="00A42230" w:rsidP="00DC1242">
      <w:pPr>
        <w:pStyle w:val="a9"/>
        <w:widowControl w:val="0"/>
        <w:numPr>
          <w:ilvl w:val="0"/>
          <w:numId w:val="5"/>
        </w:numPr>
        <w:suppressAutoHyphens/>
        <w:ind w:left="0" w:firstLine="709"/>
        <w:jc w:val="both"/>
        <w:rPr>
          <w:rStyle w:val="af1"/>
          <w:rFonts w:eastAsiaTheme="majorEastAsia"/>
          <w:color w:val="auto"/>
          <w:sz w:val="28"/>
          <w:szCs w:val="28"/>
          <w:lang w:val="uk-UA"/>
        </w:rPr>
      </w:pPr>
      <w:r w:rsidRPr="00DC1242">
        <w:rPr>
          <w:rStyle w:val="personname"/>
          <w:rFonts w:eastAsiaTheme="majorEastAsia"/>
          <w:color w:val="000000"/>
          <w:sz w:val="28"/>
          <w:szCs w:val="28"/>
          <w:shd w:val="clear" w:color="auto" w:fill="FFFFFF"/>
          <w:lang w:val="uk-UA"/>
        </w:rPr>
        <w:t>Сак, Т.В.</w:t>
      </w:r>
      <w:r w:rsidRPr="00DC1242">
        <w:rPr>
          <w:color w:val="000000"/>
          <w:sz w:val="28"/>
          <w:szCs w:val="28"/>
          <w:shd w:val="clear" w:color="auto" w:fill="FFFFFF"/>
          <w:lang w:val="uk-UA"/>
        </w:rPr>
        <w:t>, </w:t>
      </w:r>
      <w:r w:rsidRPr="00DC1242">
        <w:rPr>
          <w:rStyle w:val="personname"/>
          <w:rFonts w:eastAsiaTheme="majorEastAsia"/>
          <w:color w:val="000000"/>
          <w:sz w:val="28"/>
          <w:szCs w:val="28"/>
          <w:shd w:val="clear" w:color="auto" w:fill="FFFFFF"/>
          <w:lang w:val="uk-UA"/>
        </w:rPr>
        <w:t>Прохоренко, Л.І.</w:t>
      </w:r>
      <w:r w:rsidRPr="00DC1242">
        <w:rPr>
          <w:rStyle w:val="orcid"/>
          <w:color w:val="000000"/>
          <w:sz w:val="28"/>
          <w:szCs w:val="28"/>
          <w:shd w:val="clear" w:color="auto" w:fill="FFFFFF"/>
          <w:lang w:val="uk-UA"/>
        </w:rPr>
        <w:t>,</w:t>
      </w:r>
      <w:r w:rsidRPr="00DC1242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DC1242">
        <w:rPr>
          <w:rStyle w:val="personname"/>
          <w:rFonts w:eastAsiaTheme="majorEastAsia"/>
          <w:color w:val="000000"/>
          <w:sz w:val="28"/>
          <w:szCs w:val="28"/>
          <w:shd w:val="clear" w:color="auto" w:fill="FFFFFF"/>
          <w:lang w:val="uk-UA"/>
        </w:rPr>
        <w:t>Ващенко, В.М.</w:t>
      </w:r>
      <w:r w:rsidRPr="00DC1242">
        <w:rPr>
          <w:color w:val="000000"/>
          <w:sz w:val="28"/>
          <w:szCs w:val="28"/>
          <w:shd w:val="clear" w:color="auto" w:fill="FFFFFF"/>
          <w:lang w:val="uk-UA"/>
        </w:rPr>
        <w:t> (2016) </w:t>
      </w:r>
      <w:r w:rsidRPr="00DC1242">
        <w:rPr>
          <w:rStyle w:val="af2"/>
          <w:color w:val="000000"/>
          <w:sz w:val="28"/>
          <w:szCs w:val="28"/>
          <w:shd w:val="clear" w:color="auto" w:fill="FFFFFF"/>
          <w:lang w:val="uk-UA"/>
        </w:rPr>
        <w:t>Навчальні програми для 5-9 (10) класів спеціальних загальноосвітніх навчальних закладів для дітей із затримкою психічного розвитку «Алгебра», «Геометрія» (8-9 класи)</w:t>
      </w:r>
      <w:r w:rsidRPr="00DC1242">
        <w:rPr>
          <w:i/>
          <w:color w:val="000000"/>
          <w:sz w:val="28"/>
          <w:szCs w:val="28"/>
          <w:shd w:val="clear" w:color="auto" w:fill="FFFFFF"/>
          <w:lang w:val="uk-UA"/>
        </w:rPr>
        <w:t> </w:t>
      </w:r>
      <w:r w:rsidRPr="00DC1242">
        <w:rPr>
          <w:color w:val="000000"/>
          <w:sz w:val="28"/>
          <w:szCs w:val="28"/>
          <w:shd w:val="clear" w:color="auto" w:fill="FFFFFF"/>
          <w:lang w:val="uk-UA"/>
        </w:rPr>
        <w:t>[Навчальний матеріал].</w:t>
      </w:r>
      <w:r w:rsidRPr="00DC1242">
        <w:rPr>
          <w:sz w:val="28"/>
          <w:szCs w:val="28"/>
          <w:lang w:val="uk-UA"/>
        </w:rPr>
        <w:t xml:space="preserve"> URL: </w:t>
      </w:r>
      <w:hyperlink r:id="rId15" w:history="1">
        <w:r w:rsidRPr="00DC1242">
          <w:rPr>
            <w:rStyle w:val="af1"/>
            <w:rFonts w:eastAsiaTheme="majorEastAsia"/>
            <w:sz w:val="28"/>
            <w:szCs w:val="28"/>
            <w:lang w:val="uk-UA"/>
          </w:rPr>
          <w:t>http://lib.iitta.gov.ua/706053/</w:t>
        </w:r>
      </w:hyperlink>
    </w:p>
    <w:p w14:paraId="15839453" w14:textId="77777777" w:rsidR="00A42230" w:rsidRPr="00DC1242" w:rsidRDefault="00A42230" w:rsidP="00DC1242">
      <w:pPr>
        <w:pStyle w:val="a9"/>
        <w:widowControl w:val="0"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  <w:lang w:val="uk-UA"/>
        </w:rPr>
      </w:pPr>
      <w:r w:rsidRPr="00DC1242">
        <w:rPr>
          <w:rStyle w:val="personname"/>
          <w:rFonts w:eastAsiaTheme="majorEastAsia"/>
          <w:color w:val="000000"/>
          <w:sz w:val="28"/>
          <w:szCs w:val="28"/>
          <w:shd w:val="clear" w:color="auto" w:fill="FFFFFF"/>
          <w:lang w:val="uk-UA"/>
        </w:rPr>
        <w:t>Сак, Т.В.</w:t>
      </w:r>
      <w:r w:rsidRPr="00DC1242">
        <w:rPr>
          <w:color w:val="000000"/>
          <w:sz w:val="28"/>
          <w:szCs w:val="28"/>
          <w:shd w:val="clear" w:color="auto" w:fill="FFFFFF"/>
          <w:lang w:val="uk-UA"/>
        </w:rPr>
        <w:t>, </w:t>
      </w:r>
      <w:r w:rsidRPr="00DC1242">
        <w:rPr>
          <w:rStyle w:val="personname"/>
          <w:rFonts w:eastAsiaTheme="majorEastAsia"/>
          <w:color w:val="000000"/>
          <w:sz w:val="28"/>
          <w:szCs w:val="28"/>
          <w:shd w:val="clear" w:color="auto" w:fill="FFFFFF"/>
          <w:lang w:val="uk-UA"/>
        </w:rPr>
        <w:t>Прохоренко, Л.І.</w:t>
      </w:r>
      <w:r w:rsidRPr="00DC1242">
        <w:rPr>
          <w:rStyle w:val="person"/>
          <w:rFonts w:eastAsiaTheme="majorEastAsia"/>
          <w:color w:val="000000"/>
          <w:sz w:val="28"/>
          <w:szCs w:val="28"/>
          <w:shd w:val="clear" w:color="auto" w:fill="FFFFFF"/>
          <w:lang w:val="uk-UA"/>
        </w:rPr>
        <w:t>,</w:t>
      </w:r>
      <w:r w:rsidRPr="00DC1242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DC1242">
        <w:rPr>
          <w:rStyle w:val="personname"/>
          <w:rFonts w:eastAsiaTheme="majorEastAsia"/>
          <w:color w:val="000000"/>
          <w:sz w:val="28"/>
          <w:szCs w:val="28"/>
          <w:shd w:val="clear" w:color="auto" w:fill="FFFFFF"/>
          <w:lang w:val="uk-UA"/>
        </w:rPr>
        <w:t>Ващенко, В.М.</w:t>
      </w:r>
      <w:r w:rsidRPr="00DC1242">
        <w:rPr>
          <w:color w:val="000000"/>
          <w:sz w:val="28"/>
          <w:szCs w:val="28"/>
          <w:shd w:val="clear" w:color="auto" w:fill="FFFFFF"/>
          <w:lang w:val="uk-UA"/>
        </w:rPr>
        <w:t> (2016) </w:t>
      </w:r>
      <w:r w:rsidRPr="00DC1242">
        <w:rPr>
          <w:rStyle w:val="af2"/>
          <w:color w:val="000000"/>
          <w:sz w:val="28"/>
          <w:szCs w:val="28"/>
          <w:shd w:val="clear" w:color="auto" w:fill="FFFFFF"/>
          <w:lang w:val="uk-UA"/>
        </w:rPr>
        <w:t>Навчальні програми для 5-9 (10) класів спеціальних загальноосвітніх навчальних закладів для дітей із затримкою психічного розвитку «Алгебра», «Геометрія» (7 клас)</w:t>
      </w:r>
      <w:r w:rsidRPr="00DC1242">
        <w:rPr>
          <w:color w:val="000000"/>
          <w:sz w:val="28"/>
          <w:szCs w:val="28"/>
          <w:shd w:val="clear" w:color="auto" w:fill="FFFFFF"/>
          <w:lang w:val="uk-UA"/>
        </w:rPr>
        <w:t xml:space="preserve"> [Навчальний матеріал] </w:t>
      </w:r>
      <w:r w:rsidRPr="00DC1242">
        <w:rPr>
          <w:sz w:val="28"/>
          <w:szCs w:val="28"/>
          <w:lang w:val="uk-UA"/>
        </w:rPr>
        <w:t xml:space="preserve">URL: </w:t>
      </w:r>
      <w:hyperlink r:id="rId16" w:history="1">
        <w:r w:rsidRPr="00DC1242">
          <w:rPr>
            <w:rStyle w:val="af1"/>
            <w:rFonts w:eastAsiaTheme="majorEastAsia"/>
            <w:sz w:val="28"/>
            <w:szCs w:val="28"/>
            <w:lang w:val="uk-UA"/>
          </w:rPr>
          <w:t>http://lib.iitta.gov.ua/706051/</w:t>
        </w:r>
      </w:hyperlink>
    </w:p>
    <w:p w14:paraId="73DDF929" w14:textId="77777777" w:rsidR="00A42230" w:rsidRPr="00DC1242" w:rsidRDefault="00A42230" w:rsidP="00DC1242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DC1242">
        <w:rPr>
          <w:sz w:val="28"/>
          <w:szCs w:val="28"/>
          <w:lang w:val="uk-UA"/>
        </w:rPr>
        <w:t xml:space="preserve"> Прохоренко Л.І. Навчальна програма «Математика» для 5-6 класів школи інтенсивної педагогічної корекції. – 2009. сайт МОН України URL: </w:t>
      </w:r>
      <w:hyperlink r:id="rId17" w:history="1">
        <w:r w:rsidRPr="00DC1242">
          <w:rPr>
            <w:rStyle w:val="af1"/>
            <w:rFonts w:eastAsiaTheme="majorEastAsia"/>
            <w:sz w:val="28"/>
            <w:szCs w:val="28"/>
            <w:lang w:val="uk-UA"/>
          </w:rPr>
          <w:t>http://www.mon.gov.ua/education/</w:t>
        </w:r>
      </w:hyperlink>
      <w:r w:rsidRPr="00DC124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C1242">
        <w:rPr>
          <w:sz w:val="28"/>
          <w:szCs w:val="28"/>
          <w:lang w:val="uk-UA"/>
        </w:rPr>
        <w:t>average</w:t>
      </w:r>
      <w:proofErr w:type="spellEnd"/>
      <w:r w:rsidRPr="00DC1242">
        <w:rPr>
          <w:sz w:val="28"/>
          <w:szCs w:val="28"/>
          <w:lang w:val="uk-UA"/>
        </w:rPr>
        <w:t>/</w:t>
      </w:r>
      <w:proofErr w:type="spellStart"/>
      <w:r w:rsidRPr="00DC1242">
        <w:rPr>
          <w:sz w:val="28"/>
          <w:szCs w:val="28"/>
          <w:lang w:val="uk-UA"/>
        </w:rPr>
        <w:t>programs_zpr</w:t>
      </w:r>
      <w:proofErr w:type="spellEnd"/>
      <w:r w:rsidRPr="00DC1242">
        <w:rPr>
          <w:sz w:val="28"/>
          <w:szCs w:val="28"/>
          <w:lang w:val="uk-UA"/>
        </w:rPr>
        <w:t>.</w:t>
      </w:r>
    </w:p>
    <w:p w14:paraId="25AC7EE6" w14:textId="77777777" w:rsidR="00A42230" w:rsidRPr="00DC1242" w:rsidRDefault="00A42230" w:rsidP="00DC1242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DC1242">
        <w:rPr>
          <w:sz w:val="28"/>
          <w:szCs w:val="28"/>
          <w:lang w:val="uk-UA"/>
        </w:rPr>
        <w:t xml:space="preserve">  Прохоренко Л.І. Навчальна програма «Алгебра» для 7-9 класів школи інтенсивної педагогічної корекції. – 2009. сайт МОН України URL: </w:t>
      </w:r>
      <w:hyperlink r:id="rId18" w:history="1">
        <w:r w:rsidRPr="00DC1242">
          <w:rPr>
            <w:rStyle w:val="af1"/>
            <w:rFonts w:eastAsiaTheme="majorEastAsia"/>
            <w:sz w:val="28"/>
            <w:szCs w:val="28"/>
            <w:lang w:val="uk-UA"/>
          </w:rPr>
          <w:t>http://www.mon.gov.ua/education/</w:t>
        </w:r>
      </w:hyperlink>
      <w:r w:rsidRPr="00DC124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C1242">
        <w:rPr>
          <w:sz w:val="28"/>
          <w:szCs w:val="28"/>
          <w:lang w:val="uk-UA"/>
        </w:rPr>
        <w:t>average</w:t>
      </w:r>
      <w:proofErr w:type="spellEnd"/>
      <w:r w:rsidRPr="00DC1242">
        <w:rPr>
          <w:sz w:val="28"/>
          <w:szCs w:val="28"/>
          <w:lang w:val="uk-UA"/>
        </w:rPr>
        <w:t>/</w:t>
      </w:r>
      <w:proofErr w:type="spellStart"/>
      <w:r w:rsidRPr="00DC1242">
        <w:rPr>
          <w:sz w:val="28"/>
          <w:szCs w:val="28"/>
          <w:lang w:val="uk-UA"/>
        </w:rPr>
        <w:t>programs_zpr</w:t>
      </w:r>
      <w:proofErr w:type="spellEnd"/>
      <w:r w:rsidRPr="00DC1242">
        <w:rPr>
          <w:sz w:val="28"/>
          <w:szCs w:val="28"/>
          <w:lang w:val="uk-UA"/>
        </w:rPr>
        <w:t>.</w:t>
      </w:r>
    </w:p>
    <w:p w14:paraId="658D11B2" w14:textId="77777777" w:rsidR="00A42230" w:rsidRPr="00DC1242" w:rsidRDefault="00A42230" w:rsidP="00DC1242">
      <w:pPr>
        <w:pStyle w:val="a9"/>
        <w:numPr>
          <w:ilvl w:val="0"/>
          <w:numId w:val="5"/>
        </w:numPr>
        <w:ind w:left="0" w:firstLine="709"/>
        <w:jc w:val="both"/>
        <w:rPr>
          <w:bCs/>
          <w:spacing w:val="-8"/>
          <w:sz w:val="28"/>
          <w:szCs w:val="28"/>
          <w:lang w:val="uk-UA"/>
        </w:rPr>
      </w:pPr>
      <w:r w:rsidRPr="00DC1242">
        <w:rPr>
          <w:sz w:val="28"/>
          <w:szCs w:val="28"/>
          <w:lang w:val="uk-UA"/>
        </w:rPr>
        <w:t xml:space="preserve"> Прохоренко Л.І. Навчальна програма «Геометрія» для 7-9 класів школи інтенсивної педагогічної корекції. – 2009. сайт МОН України URL: </w:t>
      </w:r>
      <w:hyperlink r:id="rId19" w:history="1">
        <w:r w:rsidRPr="00DC1242">
          <w:rPr>
            <w:rStyle w:val="af1"/>
            <w:rFonts w:eastAsiaTheme="majorEastAsia"/>
            <w:sz w:val="28"/>
            <w:szCs w:val="28"/>
            <w:lang w:val="uk-UA"/>
          </w:rPr>
          <w:t>http://www.mon.gov.ua/education/</w:t>
        </w:r>
      </w:hyperlink>
      <w:r w:rsidRPr="00DC124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C1242">
        <w:rPr>
          <w:sz w:val="28"/>
          <w:szCs w:val="28"/>
          <w:lang w:val="uk-UA"/>
        </w:rPr>
        <w:t>average</w:t>
      </w:r>
      <w:proofErr w:type="spellEnd"/>
      <w:r w:rsidRPr="00DC1242">
        <w:rPr>
          <w:sz w:val="28"/>
          <w:szCs w:val="28"/>
          <w:lang w:val="uk-UA"/>
        </w:rPr>
        <w:t>/</w:t>
      </w:r>
      <w:proofErr w:type="spellStart"/>
      <w:r w:rsidRPr="00DC1242">
        <w:rPr>
          <w:sz w:val="28"/>
          <w:szCs w:val="28"/>
          <w:lang w:val="uk-UA"/>
        </w:rPr>
        <w:t>programs_zpr</w:t>
      </w:r>
      <w:proofErr w:type="spellEnd"/>
      <w:r w:rsidRPr="00DC1242">
        <w:rPr>
          <w:sz w:val="28"/>
          <w:szCs w:val="28"/>
          <w:lang w:val="uk-UA"/>
        </w:rPr>
        <w:t>.</w:t>
      </w:r>
    </w:p>
    <w:p w14:paraId="6FECD930" w14:textId="77777777" w:rsidR="00A42230" w:rsidRPr="00DC1242" w:rsidRDefault="00A42230" w:rsidP="00DC1242">
      <w:pPr>
        <w:pStyle w:val="a9"/>
        <w:numPr>
          <w:ilvl w:val="0"/>
          <w:numId w:val="5"/>
        </w:numPr>
        <w:ind w:left="0" w:firstLine="709"/>
        <w:jc w:val="both"/>
        <w:rPr>
          <w:bCs/>
          <w:spacing w:val="-8"/>
          <w:sz w:val="28"/>
          <w:szCs w:val="28"/>
          <w:lang w:val="uk-UA"/>
        </w:rPr>
      </w:pPr>
      <w:r w:rsidRPr="00DC1242">
        <w:rPr>
          <w:sz w:val="28"/>
          <w:szCs w:val="28"/>
          <w:lang w:val="uk-UA"/>
        </w:rPr>
        <w:t xml:space="preserve"> Прохоренко Л.І. Навчальна програма «Основи здоров’я» для 5-9 класів шкіл інтенсивної педагогічної корекції. – 2009. сайт МОН України URL: </w:t>
      </w:r>
      <w:hyperlink r:id="rId20" w:history="1">
        <w:r w:rsidRPr="00DC1242">
          <w:rPr>
            <w:rStyle w:val="af1"/>
            <w:rFonts w:eastAsiaTheme="majorEastAsia"/>
            <w:sz w:val="28"/>
            <w:szCs w:val="28"/>
            <w:lang w:val="uk-UA"/>
          </w:rPr>
          <w:t>http://www.mon.gov.ua/education/</w:t>
        </w:r>
      </w:hyperlink>
      <w:r w:rsidRPr="00DC124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C1242">
        <w:rPr>
          <w:sz w:val="28"/>
          <w:szCs w:val="28"/>
          <w:lang w:val="uk-UA"/>
        </w:rPr>
        <w:t>average</w:t>
      </w:r>
      <w:proofErr w:type="spellEnd"/>
      <w:r w:rsidRPr="00DC1242">
        <w:rPr>
          <w:sz w:val="28"/>
          <w:szCs w:val="28"/>
          <w:lang w:val="uk-UA"/>
        </w:rPr>
        <w:t>/</w:t>
      </w:r>
      <w:proofErr w:type="spellStart"/>
      <w:r w:rsidRPr="00DC1242">
        <w:rPr>
          <w:sz w:val="28"/>
          <w:szCs w:val="28"/>
          <w:lang w:val="uk-UA"/>
        </w:rPr>
        <w:t>programs_zpr</w:t>
      </w:r>
      <w:proofErr w:type="spellEnd"/>
      <w:r w:rsidRPr="00DC1242">
        <w:rPr>
          <w:sz w:val="28"/>
          <w:szCs w:val="28"/>
          <w:lang w:val="uk-UA"/>
        </w:rPr>
        <w:t>.</w:t>
      </w:r>
    </w:p>
    <w:p w14:paraId="6C550C7B" w14:textId="77777777" w:rsidR="00A42230" w:rsidRPr="00DC1242" w:rsidRDefault="00A42230" w:rsidP="00DC1242">
      <w:pPr>
        <w:pStyle w:val="a9"/>
        <w:numPr>
          <w:ilvl w:val="0"/>
          <w:numId w:val="5"/>
        </w:numPr>
        <w:ind w:left="0" w:firstLine="709"/>
        <w:jc w:val="both"/>
        <w:rPr>
          <w:bCs/>
          <w:spacing w:val="-8"/>
          <w:sz w:val="28"/>
          <w:szCs w:val="28"/>
          <w:lang w:val="uk-UA"/>
        </w:rPr>
      </w:pPr>
      <w:r w:rsidRPr="00DC1242">
        <w:rPr>
          <w:sz w:val="28"/>
          <w:szCs w:val="28"/>
          <w:lang w:val="uk-UA"/>
        </w:rPr>
        <w:t xml:space="preserve"> Прохоренко Л.І., Шпакова В.С. Програми для загальноосвітніх навчальних закладів  </w:t>
      </w:r>
      <w:proofErr w:type="spellStart"/>
      <w:r w:rsidRPr="00DC1242">
        <w:rPr>
          <w:sz w:val="28"/>
          <w:szCs w:val="28"/>
          <w:lang w:val="uk-UA"/>
        </w:rPr>
        <w:t>нтенсивної</w:t>
      </w:r>
      <w:proofErr w:type="spellEnd"/>
      <w:r w:rsidRPr="00DC1242">
        <w:rPr>
          <w:sz w:val="28"/>
          <w:szCs w:val="28"/>
          <w:lang w:val="uk-UA"/>
        </w:rPr>
        <w:t xml:space="preserve">  педагогічної  корекції   (математика – підготовчий-другий класи)</w:t>
      </w:r>
      <w:r w:rsidRPr="00DC1242">
        <w:rPr>
          <w:spacing w:val="-8"/>
          <w:sz w:val="28"/>
          <w:szCs w:val="28"/>
          <w:lang w:val="uk-UA"/>
        </w:rPr>
        <w:t xml:space="preserve">. </w:t>
      </w:r>
      <w:r w:rsidRPr="00DC1242">
        <w:rPr>
          <w:bCs/>
          <w:spacing w:val="-8"/>
          <w:sz w:val="28"/>
          <w:szCs w:val="28"/>
          <w:lang w:val="uk-UA"/>
        </w:rPr>
        <w:t xml:space="preserve"> </w:t>
      </w:r>
      <w:r w:rsidRPr="00DC1242">
        <w:rPr>
          <w:sz w:val="28"/>
          <w:szCs w:val="28"/>
          <w:lang w:val="uk-UA"/>
        </w:rPr>
        <w:t xml:space="preserve">К.: </w:t>
      </w:r>
      <w:proofErr w:type="spellStart"/>
      <w:r w:rsidRPr="00DC1242">
        <w:rPr>
          <w:sz w:val="28"/>
          <w:szCs w:val="28"/>
          <w:lang w:val="uk-UA"/>
        </w:rPr>
        <w:t>Генеза</w:t>
      </w:r>
      <w:proofErr w:type="spellEnd"/>
      <w:r w:rsidRPr="00DC1242">
        <w:rPr>
          <w:sz w:val="28"/>
          <w:szCs w:val="28"/>
          <w:lang w:val="uk-UA"/>
        </w:rPr>
        <w:t xml:space="preserve">, 2005. - С.46-67. URL: </w:t>
      </w:r>
      <w:hyperlink r:id="rId21" w:history="1">
        <w:r w:rsidRPr="00DC1242">
          <w:rPr>
            <w:rStyle w:val="af1"/>
            <w:rFonts w:eastAsiaTheme="majorEastAsia"/>
            <w:sz w:val="28"/>
            <w:szCs w:val="28"/>
            <w:lang w:val="uk-UA"/>
          </w:rPr>
          <w:t>http://www.mon.gov.ua/education</w:t>
        </w:r>
      </w:hyperlink>
    </w:p>
    <w:p w14:paraId="0235DBC2" w14:textId="77777777" w:rsidR="00BC5DFC" w:rsidRPr="00DC1242" w:rsidRDefault="00BC5DFC" w:rsidP="00DC1242">
      <w:pPr>
        <w:pStyle w:val="a9"/>
        <w:widowControl w:val="0"/>
        <w:numPr>
          <w:ilvl w:val="0"/>
          <w:numId w:val="5"/>
        </w:numPr>
        <w:shd w:val="clear" w:color="auto" w:fill="FFFFFF"/>
        <w:suppressAutoHyphens/>
        <w:ind w:left="0" w:firstLine="709"/>
        <w:jc w:val="both"/>
        <w:rPr>
          <w:sz w:val="28"/>
          <w:szCs w:val="28"/>
          <w:lang w:val="uk-UA" w:eastAsia="uk-UA"/>
        </w:rPr>
      </w:pPr>
      <w:r w:rsidRPr="00DC1242">
        <w:rPr>
          <w:sz w:val="28"/>
          <w:szCs w:val="28"/>
          <w:lang w:val="uk-UA"/>
        </w:rPr>
        <w:t xml:space="preserve">Сак Т.В., Прохоренко Л. І. </w:t>
      </w:r>
      <w:hyperlink r:id="rId22" w:history="1">
        <w:r w:rsidRPr="00DC1242">
          <w:rPr>
            <w:sz w:val="28"/>
            <w:szCs w:val="28"/>
            <w:lang w:val="uk-UA"/>
          </w:rPr>
          <w:t>Програма з корекційно-розвивальної роботи «Корекція розвитку»</w:t>
        </w:r>
        <w:r w:rsidRPr="00DC1242">
          <w:rPr>
            <w:b/>
            <w:sz w:val="28"/>
            <w:szCs w:val="28"/>
            <w:lang w:val="uk-UA"/>
          </w:rPr>
          <w:t xml:space="preserve"> </w:t>
        </w:r>
        <w:r w:rsidRPr="00DC1242">
          <w:rPr>
            <w:sz w:val="28"/>
            <w:szCs w:val="28"/>
            <w:lang w:val="uk-UA"/>
          </w:rPr>
          <w:t xml:space="preserve">(корекція когнітивного розвитку) для підготовчого, 1-4 класів спеціальних загальноосвітніх навчальних закладів для дітей із затримкою психічного розвитку / </w:t>
        </w:r>
        <w:r w:rsidRPr="00DC1242">
          <w:rPr>
            <w:bCs/>
            <w:sz w:val="28"/>
            <w:szCs w:val="28"/>
            <w:lang w:val="uk-UA"/>
          </w:rPr>
          <w:t>Т. В. Сак, Л. І. Прохоренко</w:t>
        </w:r>
        <w:r w:rsidRPr="00DC1242">
          <w:rPr>
            <w:b/>
            <w:sz w:val="28"/>
            <w:szCs w:val="28"/>
            <w:lang w:val="uk-UA"/>
          </w:rPr>
          <w:t>.</w:t>
        </w:r>
      </w:hyperlink>
      <w:r w:rsidRPr="00DC1242">
        <w:rPr>
          <w:sz w:val="28"/>
          <w:szCs w:val="28"/>
          <w:lang w:val="uk-UA"/>
        </w:rPr>
        <w:t xml:space="preserve"> – Київ : Інститут спеціальної педагогіки НАПН України, 2018. – URL: </w:t>
      </w:r>
      <w:hyperlink r:id="rId23" w:history="1">
        <w:r w:rsidRPr="00DC1242">
          <w:rPr>
            <w:sz w:val="28"/>
            <w:szCs w:val="28"/>
            <w:lang w:val="uk-UA"/>
          </w:rPr>
          <w:t>http://lib.iitta.gov.ua/</w:t>
        </w:r>
      </w:hyperlink>
    </w:p>
    <w:p w14:paraId="673C644F" w14:textId="77777777" w:rsidR="00BC5DFC" w:rsidRPr="00DC1242" w:rsidRDefault="00BC5DFC" w:rsidP="00DC1242">
      <w:pPr>
        <w:pStyle w:val="a9"/>
        <w:widowControl w:val="0"/>
        <w:numPr>
          <w:ilvl w:val="0"/>
          <w:numId w:val="5"/>
        </w:numPr>
        <w:shd w:val="clear" w:color="auto" w:fill="FFFFFF"/>
        <w:suppressAutoHyphens/>
        <w:ind w:left="0" w:firstLine="709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DC1242">
        <w:rPr>
          <w:sz w:val="28"/>
          <w:szCs w:val="28"/>
          <w:lang w:val="uk-UA"/>
        </w:rPr>
        <w:t>Прохоренко Л. І. Дитина із труднощами у навчанні / Л.І. Прохоренко. – Харків: Вид-во «Ранок», ВГ «Кенгуру», 2018. – 48 с. – (Інклюзивне навчання за нозологіями).</w:t>
      </w:r>
    </w:p>
    <w:p w14:paraId="32626231" w14:textId="19574F8B" w:rsidR="008C64D1" w:rsidRPr="00DC1242" w:rsidRDefault="008C64D1" w:rsidP="00DC1242">
      <w:pPr>
        <w:pStyle w:val="a9"/>
        <w:widowControl w:val="0"/>
        <w:numPr>
          <w:ilvl w:val="0"/>
          <w:numId w:val="5"/>
        </w:numPr>
        <w:shd w:val="clear" w:color="auto" w:fill="FFFFFF"/>
        <w:suppressAutoHyphens/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C1242">
        <w:rPr>
          <w:sz w:val="28"/>
          <w:szCs w:val="28"/>
          <w:lang w:val="uk-UA"/>
        </w:rPr>
        <w:t xml:space="preserve">Прохоренко Л.І., </w:t>
      </w:r>
      <w:proofErr w:type="spellStart"/>
      <w:r w:rsidRPr="00DC1242">
        <w:rPr>
          <w:sz w:val="28"/>
          <w:szCs w:val="28"/>
          <w:lang w:val="uk-UA"/>
        </w:rPr>
        <w:t>Бабяк</w:t>
      </w:r>
      <w:proofErr w:type="spellEnd"/>
      <w:r w:rsidRPr="00DC1242">
        <w:rPr>
          <w:sz w:val="28"/>
          <w:szCs w:val="28"/>
          <w:lang w:val="uk-UA"/>
        </w:rPr>
        <w:t xml:space="preserve"> О.О., Недозим І.В., </w:t>
      </w:r>
      <w:proofErr w:type="spellStart"/>
      <w:r w:rsidRPr="00DC1242">
        <w:rPr>
          <w:sz w:val="28"/>
          <w:szCs w:val="28"/>
          <w:lang w:val="uk-UA"/>
        </w:rPr>
        <w:t>Баташева</w:t>
      </w:r>
      <w:proofErr w:type="spellEnd"/>
      <w:r w:rsidRPr="00DC1242">
        <w:rPr>
          <w:sz w:val="28"/>
          <w:szCs w:val="28"/>
          <w:lang w:val="uk-UA"/>
        </w:rPr>
        <w:t xml:space="preserve"> Н.І. Бар’єри в навчанні та участі дітей з когнітивними порушеннями: особливості розвитку </w:t>
      </w:r>
      <w:r w:rsidRPr="00DC1242">
        <w:rPr>
          <w:sz w:val="28"/>
          <w:szCs w:val="28"/>
          <w:lang w:val="uk-UA"/>
        </w:rPr>
        <w:lastRenderedPageBreak/>
        <w:t xml:space="preserve">дітей із ЗПР, РАС, ГРДУ. / </w:t>
      </w:r>
      <w:proofErr w:type="spellStart"/>
      <w:r w:rsidRPr="00DC1242">
        <w:rPr>
          <w:sz w:val="28"/>
          <w:szCs w:val="28"/>
          <w:lang w:val="uk-UA"/>
        </w:rPr>
        <w:t>Л.І.Прохоренко</w:t>
      </w:r>
      <w:proofErr w:type="spellEnd"/>
      <w:r w:rsidRPr="00DC1242">
        <w:rPr>
          <w:sz w:val="28"/>
          <w:szCs w:val="28"/>
          <w:lang w:val="uk-UA"/>
        </w:rPr>
        <w:t xml:space="preserve">, </w:t>
      </w:r>
      <w:proofErr w:type="spellStart"/>
      <w:r w:rsidRPr="00DC1242">
        <w:rPr>
          <w:sz w:val="28"/>
          <w:szCs w:val="28"/>
          <w:lang w:val="uk-UA"/>
        </w:rPr>
        <w:t>О.О.Бабя</w:t>
      </w:r>
      <w:r w:rsidR="00DE1662">
        <w:rPr>
          <w:sz w:val="28"/>
          <w:szCs w:val="28"/>
          <w:lang w:val="uk-UA"/>
        </w:rPr>
        <w:t>к</w:t>
      </w:r>
      <w:proofErr w:type="spellEnd"/>
      <w:r w:rsidR="00DE1662">
        <w:rPr>
          <w:sz w:val="28"/>
          <w:szCs w:val="28"/>
          <w:lang w:val="uk-UA"/>
        </w:rPr>
        <w:t xml:space="preserve">, </w:t>
      </w:r>
      <w:proofErr w:type="spellStart"/>
      <w:r w:rsidR="00DE1662">
        <w:rPr>
          <w:sz w:val="28"/>
          <w:szCs w:val="28"/>
          <w:lang w:val="uk-UA"/>
        </w:rPr>
        <w:t>І.В.Недозим</w:t>
      </w:r>
      <w:proofErr w:type="spellEnd"/>
      <w:r w:rsidR="00DE1662">
        <w:rPr>
          <w:sz w:val="28"/>
          <w:szCs w:val="28"/>
          <w:lang w:val="uk-UA"/>
        </w:rPr>
        <w:t xml:space="preserve">, </w:t>
      </w:r>
      <w:proofErr w:type="spellStart"/>
      <w:r w:rsidR="00DE1662">
        <w:rPr>
          <w:sz w:val="28"/>
          <w:szCs w:val="28"/>
          <w:lang w:val="uk-UA"/>
        </w:rPr>
        <w:t>Н.І.Баташева</w:t>
      </w:r>
      <w:proofErr w:type="spellEnd"/>
      <w:r w:rsidR="00DE1662">
        <w:rPr>
          <w:sz w:val="28"/>
          <w:szCs w:val="28"/>
          <w:lang w:val="uk-UA"/>
        </w:rPr>
        <w:t>. ‒</w:t>
      </w:r>
      <w:r w:rsidRPr="00DC1242">
        <w:rPr>
          <w:sz w:val="28"/>
          <w:szCs w:val="28"/>
          <w:lang w:val="uk-UA"/>
        </w:rPr>
        <w:t xml:space="preserve"> </w:t>
      </w:r>
      <w:proofErr w:type="spellStart"/>
      <w:r w:rsidRPr="00DC1242">
        <w:rPr>
          <w:sz w:val="28"/>
          <w:szCs w:val="28"/>
          <w:lang w:val="uk-UA"/>
        </w:rPr>
        <w:t>Чернвці</w:t>
      </w:r>
      <w:proofErr w:type="spellEnd"/>
      <w:r w:rsidRPr="00DC1242">
        <w:rPr>
          <w:sz w:val="28"/>
          <w:szCs w:val="28"/>
          <w:lang w:val="uk-UA"/>
        </w:rPr>
        <w:t>: «</w:t>
      </w:r>
      <w:proofErr w:type="spellStart"/>
      <w:r w:rsidRPr="00DC1242">
        <w:rPr>
          <w:sz w:val="28"/>
          <w:szCs w:val="28"/>
          <w:lang w:val="uk-UA"/>
        </w:rPr>
        <w:t>Букрек</w:t>
      </w:r>
      <w:proofErr w:type="spellEnd"/>
      <w:r w:rsidRPr="00DC1242">
        <w:rPr>
          <w:sz w:val="28"/>
          <w:szCs w:val="28"/>
          <w:lang w:val="uk-UA"/>
        </w:rPr>
        <w:t>», 2018. – 31 с.</w:t>
      </w:r>
    </w:p>
    <w:p w14:paraId="035DC32D" w14:textId="3C626BBF" w:rsidR="008C64D1" w:rsidRPr="00DC1242" w:rsidRDefault="008C64D1" w:rsidP="00DC1242">
      <w:pPr>
        <w:pStyle w:val="a9"/>
        <w:widowControl w:val="0"/>
        <w:numPr>
          <w:ilvl w:val="0"/>
          <w:numId w:val="5"/>
        </w:numPr>
        <w:shd w:val="clear" w:color="auto" w:fill="FFFFFF"/>
        <w:suppressAutoHyphens/>
        <w:ind w:left="0" w:firstLine="709"/>
        <w:jc w:val="both"/>
        <w:rPr>
          <w:sz w:val="28"/>
          <w:szCs w:val="28"/>
          <w:lang w:val="uk-UA"/>
        </w:rPr>
      </w:pPr>
      <w:r w:rsidRPr="00DC1242">
        <w:rPr>
          <w:bCs/>
          <w:sz w:val="28"/>
          <w:szCs w:val="28"/>
          <w:shd w:val="clear" w:color="auto" w:fill="FFFFFF"/>
          <w:lang w:val="uk-UA"/>
        </w:rPr>
        <w:t xml:space="preserve">Організаційно-методичні засади діяльності інклюзивно-ресурсних центрів : Навчально-методичний посібник </w:t>
      </w:r>
      <w:r w:rsidRPr="00DC1242">
        <w:rPr>
          <w:sz w:val="28"/>
          <w:szCs w:val="28"/>
          <w:shd w:val="clear" w:color="auto" w:fill="FFFFFF"/>
          <w:lang w:val="uk-UA"/>
        </w:rPr>
        <w:t>/  </w:t>
      </w:r>
      <w:r w:rsidRPr="00DC1242">
        <w:rPr>
          <w:bCs/>
          <w:sz w:val="28"/>
          <w:szCs w:val="28"/>
          <w:shd w:val="clear" w:color="auto" w:fill="FFFFFF"/>
          <w:lang w:val="uk-UA"/>
        </w:rPr>
        <w:t>М.А.</w:t>
      </w:r>
      <w:r w:rsidR="00DE1662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DC1242">
        <w:rPr>
          <w:bCs/>
          <w:sz w:val="28"/>
          <w:szCs w:val="28"/>
          <w:shd w:val="clear" w:color="auto" w:fill="FFFFFF"/>
          <w:lang w:val="uk-UA"/>
        </w:rPr>
        <w:t>Порошенко</w:t>
      </w:r>
      <w:r w:rsidRPr="00DC1242">
        <w:rPr>
          <w:sz w:val="28"/>
          <w:szCs w:val="28"/>
          <w:shd w:val="clear" w:color="auto" w:fill="FFFFFF"/>
          <w:lang w:val="uk-UA"/>
        </w:rPr>
        <w:t>, </w:t>
      </w:r>
      <w:r w:rsidRPr="00DC1242">
        <w:rPr>
          <w:bCs/>
          <w:sz w:val="28"/>
          <w:szCs w:val="28"/>
          <w:shd w:val="clear" w:color="auto" w:fill="FFFFFF"/>
          <w:lang w:val="uk-UA"/>
        </w:rPr>
        <w:t>М.В.</w:t>
      </w:r>
      <w:r w:rsidR="00DE1662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1242">
        <w:rPr>
          <w:bCs/>
          <w:sz w:val="28"/>
          <w:szCs w:val="28"/>
          <w:shd w:val="clear" w:color="auto" w:fill="FFFFFF"/>
          <w:lang w:val="uk-UA"/>
        </w:rPr>
        <w:t>Ярошук</w:t>
      </w:r>
      <w:proofErr w:type="spellEnd"/>
      <w:r w:rsidRPr="00DC1242">
        <w:rPr>
          <w:sz w:val="28"/>
          <w:szCs w:val="28"/>
          <w:shd w:val="clear" w:color="auto" w:fill="FFFFFF"/>
          <w:lang w:val="uk-UA"/>
        </w:rPr>
        <w:t xml:space="preserve">, </w:t>
      </w:r>
      <w:r w:rsidRPr="00DC1242">
        <w:rPr>
          <w:bCs/>
          <w:sz w:val="28"/>
          <w:szCs w:val="28"/>
          <w:shd w:val="clear" w:color="auto" w:fill="FFFFFF"/>
          <w:lang w:val="uk-UA"/>
        </w:rPr>
        <w:t>А.А.</w:t>
      </w:r>
      <w:r w:rsidR="00DE1662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1242">
        <w:rPr>
          <w:bCs/>
          <w:sz w:val="28"/>
          <w:szCs w:val="28"/>
          <w:shd w:val="clear" w:color="auto" w:fill="FFFFFF"/>
          <w:lang w:val="uk-UA"/>
        </w:rPr>
        <w:t>Колупаєва</w:t>
      </w:r>
      <w:proofErr w:type="spellEnd"/>
      <w:r w:rsidRPr="00DC1242">
        <w:rPr>
          <w:bCs/>
          <w:sz w:val="28"/>
          <w:szCs w:val="28"/>
          <w:shd w:val="clear" w:color="auto" w:fill="FFFFFF"/>
          <w:lang w:val="uk-UA"/>
        </w:rPr>
        <w:t>, О.М.</w:t>
      </w:r>
      <w:r w:rsidR="00DE1662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1242">
        <w:rPr>
          <w:bCs/>
          <w:sz w:val="28"/>
          <w:szCs w:val="28"/>
          <w:shd w:val="clear" w:color="auto" w:fill="FFFFFF"/>
          <w:lang w:val="uk-UA"/>
        </w:rPr>
        <w:t>Таранченко</w:t>
      </w:r>
      <w:proofErr w:type="spellEnd"/>
      <w:r w:rsidRPr="00DC1242">
        <w:rPr>
          <w:bCs/>
          <w:sz w:val="28"/>
          <w:szCs w:val="28"/>
          <w:shd w:val="clear" w:color="auto" w:fill="FFFFFF"/>
          <w:lang w:val="uk-UA"/>
        </w:rPr>
        <w:t>, Л.І.</w:t>
      </w:r>
      <w:r w:rsidR="00DE1662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DC1242">
        <w:rPr>
          <w:bCs/>
          <w:sz w:val="28"/>
          <w:szCs w:val="28"/>
          <w:shd w:val="clear" w:color="auto" w:fill="FFFFFF"/>
          <w:lang w:val="uk-UA"/>
        </w:rPr>
        <w:t>Прохоренко, І.М.</w:t>
      </w:r>
      <w:r w:rsidR="00DE1662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DC1242">
        <w:rPr>
          <w:bCs/>
          <w:sz w:val="28"/>
          <w:szCs w:val="28"/>
          <w:shd w:val="clear" w:color="auto" w:fill="FFFFFF"/>
          <w:lang w:val="uk-UA"/>
        </w:rPr>
        <w:t>Гудим, О.Ф.</w:t>
      </w:r>
      <w:r w:rsidR="00DE1662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DC1242">
        <w:rPr>
          <w:bCs/>
          <w:sz w:val="28"/>
          <w:szCs w:val="28"/>
          <w:shd w:val="clear" w:color="auto" w:fill="FFFFFF"/>
          <w:lang w:val="uk-UA"/>
        </w:rPr>
        <w:t>Федоренко, Е.А.</w:t>
      </w:r>
      <w:r w:rsidR="00DE1662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1242">
        <w:rPr>
          <w:bCs/>
          <w:sz w:val="28"/>
          <w:szCs w:val="28"/>
          <w:shd w:val="clear" w:color="auto" w:fill="FFFFFF"/>
          <w:lang w:val="uk-UA"/>
        </w:rPr>
        <w:t>Данілавічюте</w:t>
      </w:r>
      <w:proofErr w:type="spellEnd"/>
      <w:r w:rsidRPr="00DC1242">
        <w:rPr>
          <w:bCs/>
          <w:sz w:val="28"/>
          <w:szCs w:val="28"/>
          <w:shd w:val="clear" w:color="auto" w:fill="FFFFFF"/>
          <w:lang w:val="uk-UA"/>
        </w:rPr>
        <w:t>, Ю.В.</w:t>
      </w:r>
      <w:r w:rsidR="00DE1662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1242">
        <w:rPr>
          <w:bCs/>
          <w:sz w:val="28"/>
          <w:szCs w:val="28"/>
          <w:shd w:val="clear" w:color="auto" w:fill="FFFFFF"/>
          <w:lang w:val="uk-UA"/>
        </w:rPr>
        <w:t>Рібцун</w:t>
      </w:r>
      <w:proofErr w:type="spellEnd"/>
      <w:r w:rsidRPr="00DC1242">
        <w:rPr>
          <w:bCs/>
          <w:sz w:val="28"/>
          <w:szCs w:val="28"/>
          <w:shd w:val="clear" w:color="auto" w:fill="FFFFFF"/>
          <w:lang w:val="uk-UA"/>
        </w:rPr>
        <w:t>,</w:t>
      </w:r>
      <w:r w:rsidRPr="00DC1242">
        <w:rPr>
          <w:sz w:val="28"/>
          <w:szCs w:val="28"/>
          <w:shd w:val="clear" w:color="auto" w:fill="FFFFFF"/>
          <w:lang w:val="uk-UA"/>
        </w:rPr>
        <w:t> А.Ю.</w:t>
      </w:r>
      <w:r w:rsidR="00DE1662">
        <w:rPr>
          <w:sz w:val="28"/>
          <w:szCs w:val="28"/>
          <w:shd w:val="clear" w:color="auto" w:fill="FFFFFF"/>
          <w:lang w:val="uk-UA"/>
        </w:rPr>
        <w:t xml:space="preserve"> </w:t>
      </w:r>
      <w:r w:rsidRPr="00DC1242">
        <w:rPr>
          <w:bCs/>
          <w:sz w:val="28"/>
          <w:szCs w:val="28"/>
          <w:shd w:val="clear" w:color="auto" w:fill="FFFFFF"/>
          <w:lang w:val="uk-UA"/>
        </w:rPr>
        <w:t>Мельник, О.В.</w:t>
      </w:r>
      <w:r w:rsidR="00DE1662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1242">
        <w:rPr>
          <w:bCs/>
          <w:sz w:val="28"/>
          <w:szCs w:val="28"/>
          <w:shd w:val="clear" w:color="auto" w:fill="FFFFFF"/>
          <w:lang w:val="uk-UA"/>
        </w:rPr>
        <w:t>Воробей</w:t>
      </w:r>
      <w:proofErr w:type="spellEnd"/>
      <w:r w:rsidRPr="00DC1242">
        <w:rPr>
          <w:bCs/>
          <w:sz w:val="28"/>
          <w:szCs w:val="28"/>
          <w:shd w:val="clear" w:color="auto" w:fill="FFFFFF"/>
          <w:lang w:val="uk-UA"/>
        </w:rPr>
        <w:t>, Г.О.</w:t>
      </w:r>
      <w:r w:rsidR="00DE1662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DC1242">
        <w:rPr>
          <w:bCs/>
          <w:sz w:val="28"/>
          <w:szCs w:val="28"/>
          <w:shd w:val="clear" w:color="auto" w:fill="FFFFFF"/>
          <w:lang w:val="uk-UA"/>
        </w:rPr>
        <w:t>Ярова,  Ю.В.</w:t>
      </w:r>
      <w:r w:rsidR="00DE1662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1242">
        <w:rPr>
          <w:bCs/>
          <w:sz w:val="28"/>
          <w:szCs w:val="28"/>
          <w:shd w:val="clear" w:color="auto" w:fill="FFFFFF"/>
          <w:lang w:val="uk-UA"/>
        </w:rPr>
        <w:t>Заруденко</w:t>
      </w:r>
      <w:proofErr w:type="spellEnd"/>
      <w:r w:rsidRPr="00DC1242">
        <w:rPr>
          <w:bCs/>
          <w:sz w:val="28"/>
          <w:szCs w:val="28"/>
          <w:shd w:val="clear" w:color="auto" w:fill="FFFFFF"/>
          <w:lang w:val="uk-UA"/>
        </w:rPr>
        <w:t>, М.О.</w:t>
      </w:r>
      <w:r w:rsidR="00DE1662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1242">
        <w:rPr>
          <w:bCs/>
          <w:sz w:val="28"/>
          <w:szCs w:val="28"/>
          <w:shd w:val="clear" w:color="auto" w:fill="FFFFFF"/>
          <w:lang w:val="uk-UA"/>
        </w:rPr>
        <w:t>Болкун</w:t>
      </w:r>
      <w:proofErr w:type="spellEnd"/>
      <w:r w:rsidRPr="00DC1242">
        <w:rPr>
          <w:bCs/>
          <w:sz w:val="28"/>
          <w:szCs w:val="28"/>
          <w:shd w:val="clear" w:color="auto" w:fill="FFFFFF"/>
          <w:lang w:val="uk-UA"/>
        </w:rPr>
        <w:t>, В.Є.</w:t>
      </w:r>
      <w:r w:rsidR="00DE1662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1242">
        <w:rPr>
          <w:bCs/>
          <w:sz w:val="28"/>
          <w:szCs w:val="28"/>
          <w:shd w:val="clear" w:color="auto" w:fill="FFFFFF"/>
          <w:lang w:val="uk-UA"/>
        </w:rPr>
        <w:t>Новосад</w:t>
      </w:r>
      <w:proofErr w:type="spellEnd"/>
      <w:r w:rsidRPr="00DC1242">
        <w:rPr>
          <w:bCs/>
          <w:sz w:val="28"/>
          <w:szCs w:val="28"/>
          <w:shd w:val="clear" w:color="auto" w:fill="FFFFFF"/>
          <w:lang w:val="uk-UA"/>
        </w:rPr>
        <w:t>, О.О.</w:t>
      </w:r>
      <w:r w:rsidR="00DE1662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1242">
        <w:rPr>
          <w:bCs/>
          <w:sz w:val="28"/>
          <w:szCs w:val="28"/>
          <w:shd w:val="clear" w:color="auto" w:fill="FFFFFF"/>
          <w:lang w:val="uk-UA"/>
        </w:rPr>
        <w:t>Макарук</w:t>
      </w:r>
      <w:proofErr w:type="spellEnd"/>
      <w:r w:rsidRPr="00DC1242">
        <w:rPr>
          <w:bCs/>
          <w:sz w:val="28"/>
          <w:szCs w:val="28"/>
          <w:shd w:val="clear" w:color="auto" w:fill="FFFFFF"/>
          <w:lang w:val="uk-UA"/>
        </w:rPr>
        <w:t>, Л.А.</w:t>
      </w:r>
      <w:r w:rsidR="00D9538B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DC1242">
        <w:rPr>
          <w:bCs/>
          <w:sz w:val="28"/>
          <w:szCs w:val="28"/>
          <w:shd w:val="clear" w:color="auto" w:fill="FFFFFF"/>
          <w:lang w:val="uk-UA"/>
        </w:rPr>
        <w:t xml:space="preserve">Самойленко. / за </w:t>
      </w:r>
      <w:proofErr w:type="spellStart"/>
      <w:r w:rsidRPr="00DC1242">
        <w:rPr>
          <w:bCs/>
          <w:sz w:val="28"/>
          <w:szCs w:val="28"/>
          <w:shd w:val="clear" w:color="auto" w:fill="FFFFFF"/>
          <w:lang w:val="uk-UA"/>
        </w:rPr>
        <w:t>заг</w:t>
      </w:r>
      <w:proofErr w:type="spellEnd"/>
      <w:r w:rsidRPr="00DC1242">
        <w:rPr>
          <w:bCs/>
          <w:sz w:val="28"/>
          <w:szCs w:val="28"/>
          <w:shd w:val="clear" w:color="auto" w:fill="FFFFFF"/>
          <w:lang w:val="uk-UA"/>
        </w:rPr>
        <w:t>. ред. М.А.</w:t>
      </w:r>
      <w:r w:rsidR="00D9538B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DC1242">
        <w:rPr>
          <w:bCs/>
          <w:sz w:val="28"/>
          <w:szCs w:val="28"/>
          <w:shd w:val="clear" w:color="auto" w:fill="FFFFFF"/>
          <w:lang w:val="uk-UA"/>
        </w:rPr>
        <w:t>Порошенко. – Київ: 2018. – 252 с.</w:t>
      </w:r>
    </w:p>
    <w:p w14:paraId="13F06B8B" w14:textId="78D020D3" w:rsidR="00264716" w:rsidRPr="00DC1242" w:rsidRDefault="00264716" w:rsidP="00DC1242">
      <w:pPr>
        <w:pStyle w:val="a9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 w:rsidRPr="00DC1242">
        <w:rPr>
          <w:sz w:val="28"/>
          <w:szCs w:val="28"/>
          <w:lang w:val="uk-UA"/>
        </w:rPr>
        <w:t>Стандартизація навчання школярів з порушеннями когнітивного розвитку : навчально-методичний посібник / О.О.</w:t>
      </w:r>
      <w:r w:rsidR="00D9538B">
        <w:rPr>
          <w:sz w:val="28"/>
          <w:szCs w:val="28"/>
          <w:lang w:val="uk-UA"/>
        </w:rPr>
        <w:t xml:space="preserve"> </w:t>
      </w:r>
      <w:proofErr w:type="spellStart"/>
      <w:r w:rsidRPr="00DC1242">
        <w:rPr>
          <w:sz w:val="28"/>
          <w:szCs w:val="28"/>
          <w:lang w:val="uk-UA"/>
        </w:rPr>
        <w:t>Бабяк</w:t>
      </w:r>
      <w:proofErr w:type="spellEnd"/>
      <w:r w:rsidRPr="00DC1242">
        <w:rPr>
          <w:sz w:val="28"/>
          <w:szCs w:val="28"/>
          <w:lang w:val="uk-UA"/>
        </w:rPr>
        <w:t>, Н.І.</w:t>
      </w:r>
      <w:r w:rsidR="00D9538B">
        <w:rPr>
          <w:sz w:val="28"/>
          <w:szCs w:val="28"/>
          <w:lang w:val="uk-UA"/>
        </w:rPr>
        <w:t xml:space="preserve"> </w:t>
      </w:r>
      <w:proofErr w:type="spellStart"/>
      <w:r w:rsidRPr="00DC1242">
        <w:rPr>
          <w:sz w:val="28"/>
          <w:szCs w:val="28"/>
          <w:lang w:val="uk-UA"/>
        </w:rPr>
        <w:t>Баташева</w:t>
      </w:r>
      <w:proofErr w:type="spellEnd"/>
      <w:r w:rsidRPr="00DC1242">
        <w:rPr>
          <w:sz w:val="28"/>
          <w:szCs w:val="28"/>
          <w:lang w:val="uk-UA"/>
        </w:rPr>
        <w:t>, А.Л.</w:t>
      </w:r>
      <w:r w:rsidR="00D9538B">
        <w:rPr>
          <w:sz w:val="28"/>
          <w:szCs w:val="28"/>
          <w:lang w:val="uk-UA"/>
        </w:rPr>
        <w:t xml:space="preserve"> </w:t>
      </w:r>
      <w:r w:rsidRPr="00DC1242">
        <w:rPr>
          <w:sz w:val="28"/>
          <w:szCs w:val="28"/>
          <w:lang w:val="uk-UA"/>
        </w:rPr>
        <w:t>Душка, Н.В.</w:t>
      </w:r>
      <w:r w:rsidR="00D9538B">
        <w:rPr>
          <w:sz w:val="28"/>
          <w:szCs w:val="28"/>
          <w:lang w:val="uk-UA"/>
        </w:rPr>
        <w:t xml:space="preserve"> </w:t>
      </w:r>
      <w:r w:rsidRPr="00DC1242">
        <w:rPr>
          <w:sz w:val="28"/>
          <w:szCs w:val="28"/>
          <w:lang w:val="uk-UA"/>
        </w:rPr>
        <w:t>Недозим, О.В.</w:t>
      </w:r>
      <w:r w:rsidR="00D9538B">
        <w:rPr>
          <w:sz w:val="28"/>
          <w:szCs w:val="28"/>
          <w:lang w:val="uk-UA"/>
        </w:rPr>
        <w:t xml:space="preserve"> </w:t>
      </w:r>
      <w:r w:rsidRPr="00DC1242">
        <w:rPr>
          <w:sz w:val="28"/>
          <w:szCs w:val="28"/>
          <w:lang w:val="uk-UA"/>
        </w:rPr>
        <w:t>Орлов, Л.І.</w:t>
      </w:r>
      <w:r w:rsidR="00D9538B">
        <w:rPr>
          <w:sz w:val="28"/>
          <w:szCs w:val="28"/>
          <w:lang w:val="uk-UA"/>
        </w:rPr>
        <w:t xml:space="preserve"> </w:t>
      </w:r>
      <w:r w:rsidRPr="00DC1242">
        <w:rPr>
          <w:sz w:val="28"/>
          <w:szCs w:val="28"/>
          <w:lang w:val="uk-UA"/>
        </w:rPr>
        <w:t>Прохоренко // за ред. В.В.</w:t>
      </w:r>
      <w:r w:rsidR="00D9538B">
        <w:rPr>
          <w:sz w:val="28"/>
          <w:szCs w:val="28"/>
          <w:lang w:val="uk-UA"/>
        </w:rPr>
        <w:t xml:space="preserve"> </w:t>
      </w:r>
      <w:proofErr w:type="spellStart"/>
      <w:r w:rsidRPr="00DC1242">
        <w:rPr>
          <w:sz w:val="28"/>
          <w:szCs w:val="28"/>
          <w:lang w:val="uk-UA"/>
        </w:rPr>
        <w:t>Засенко</w:t>
      </w:r>
      <w:proofErr w:type="spellEnd"/>
      <w:r w:rsidRPr="00DC1242">
        <w:rPr>
          <w:sz w:val="28"/>
          <w:szCs w:val="28"/>
          <w:lang w:val="uk-UA"/>
        </w:rPr>
        <w:t>, Л.І.</w:t>
      </w:r>
      <w:r w:rsidR="00D9538B">
        <w:rPr>
          <w:sz w:val="28"/>
          <w:szCs w:val="28"/>
          <w:lang w:val="uk-UA"/>
        </w:rPr>
        <w:t xml:space="preserve"> </w:t>
      </w:r>
      <w:r w:rsidRPr="00DC1242">
        <w:rPr>
          <w:sz w:val="28"/>
          <w:szCs w:val="28"/>
          <w:lang w:val="uk-UA"/>
        </w:rPr>
        <w:t>Прохоренко. – Київ : Наша друкарня, 2019. – 332</w:t>
      </w:r>
      <w:r w:rsidRPr="00DC1242">
        <w:rPr>
          <w:b/>
          <w:sz w:val="28"/>
          <w:szCs w:val="28"/>
          <w:lang w:val="uk-UA"/>
        </w:rPr>
        <w:t xml:space="preserve"> </w:t>
      </w:r>
      <w:r w:rsidRPr="00DC1242">
        <w:rPr>
          <w:sz w:val="28"/>
          <w:szCs w:val="28"/>
          <w:lang w:val="uk-UA"/>
        </w:rPr>
        <w:t>с.</w:t>
      </w:r>
    </w:p>
    <w:p w14:paraId="08E790E1" w14:textId="77777777" w:rsidR="0073301F" w:rsidRPr="00DC1242" w:rsidRDefault="0073301F" w:rsidP="00DC1242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DC1242">
        <w:rPr>
          <w:sz w:val="28"/>
          <w:szCs w:val="28"/>
          <w:lang w:val="uk-UA"/>
        </w:rPr>
        <w:t xml:space="preserve">Програма розвитку дітей дошкільного віку із затримкою психічного розвитку від 3 до 7 років “Віконечко” / Т. В. Сак, Л. І. Прохоренко, Г. Б. Соколова; за </w:t>
      </w:r>
      <w:proofErr w:type="spellStart"/>
      <w:r w:rsidRPr="00DC1242">
        <w:rPr>
          <w:sz w:val="28"/>
          <w:szCs w:val="28"/>
          <w:lang w:val="uk-UA"/>
        </w:rPr>
        <w:t>заг</w:t>
      </w:r>
      <w:proofErr w:type="spellEnd"/>
      <w:r w:rsidRPr="00DC1242">
        <w:rPr>
          <w:sz w:val="28"/>
          <w:szCs w:val="28"/>
          <w:lang w:val="uk-UA"/>
        </w:rPr>
        <w:t>. ред. д-ра психол. наук Л. І. Прохоренко. — Тернопіль : Мандрівець, 2019. – 312 с.</w:t>
      </w:r>
    </w:p>
    <w:p w14:paraId="21548D59" w14:textId="4DB30980" w:rsidR="00EF5E41" w:rsidRPr="00DC1242" w:rsidRDefault="00EF5E41" w:rsidP="00DC1242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C1242">
        <w:rPr>
          <w:color w:val="000000"/>
          <w:sz w:val="28"/>
          <w:szCs w:val="28"/>
          <w:lang w:val="uk-UA"/>
        </w:rPr>
        <w:t>Прохоренко Л.І., Орлов О.В. Програма з корекційно-розвивальної роботи для дітей з інтелектуальними труднощами легкого ступеня прояву (5-10 класи) «Корекція розвитку». 2022.(наказ МОН № 383 від 26.04.2022 р.)</w:t>
      </w:r>
    </w:p>
    <w:p w14:paraId="200EBA7C" w14:textId="2F2507CB" w:rsidR="00AE0AE3" w:rsidRPr="00DC1242" w:rsidRDefault="00AE0AE3" w:rsidP="00DC1242">
      <w:pPr>
        <w:pStyle w:val="a9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C1242">
        <w:rPr>
          <w:sz w:val="28"/>
          <w:szCs w:val="28"/>
          <w:lang w:val="uk-UA"/>
        </w:rPr>
        <w:t>Навчання дітей з порушеннями когнітивного розвитку в умовах компетентнісного підходу</w:t>
      </w:r>
      <w:r w:rsidRPr="00DC1242">
        <w:rPr>
          <w:bCs/>
          <w:sz w:val="28"/>
          <w:szCs w:val="28"/>
          <w:lang w:val="uk-UA"/>
        </w:rPr>
        <w:t xml:space="preserve"> : навчально-методичний посібник</w:t>
      </w:r>
      <w:r w:rsidRPr="00DC1242">
        <w:rPr>
          <w:sz w:val="28"/>
          <w:szCs w:val="28"/>
          <w:lang w:val="uk-UA"/>
        </w:rPr>
        <w:t xml:space="preserve"> / Л.І.</w:t>
      </w:r>
      <w:r w:rsidR="00D9538B">
        <w:rPr>
          <w:sz w:val="28"/>
          <w:szCs w:val="28"/>
          <w:lang w:val="uk-UA"/>
        </w:rPr>
        <w:t xml:space="preserve"> </w:t>
      </w:r>
      <w:r w:rsidRPr="00DC1242">
        <w:rPr>
          <w:sz w:val="28"/>
          <w:szCs w:val="28"/>
          <w:lang w:val="uk-UA"/>
        </w:rPr>
        <w:t>Прохоренко, О.О.</w:t>
      </w:r>
      <w:r w:rsidR="00D9538B">
        <w:rPr>
          <w:sz w:val="28"/>
          <w:szCs w:val="28"/>
          <w:lang w:val="uk-UA"/>
        </w:rPr>
        <w:t xml:space="preserve"> </w:t>
      </w:r>
      <w:proofErr w:type="spellStart"/>
      <w:r w:rsidRPr="00DC1242">
        <w:rPr>
          <w:sz w:val="28"/>
          <w:szCs w:val="28"/>
          <w:lang w:val="uk-UA"/>
        </w:rPr>
        <w:t>Бабяк</w:t>
      </w:r>
      <w:proofErr w:type="spellEnd"/>
      <w:r w:rsidRPr="00DC1242">
        <w:rPr>
          <w:sz w:val="28"/>
          <w:szCs w:val="28"/>
          <w:lang w:val="uk-UA"/>
        </w:rPr>
        <w:t>, Н.І.</w:t>
      </w:r>
      <w:r w:rsidR="00D9538B">
        <w:rPr>
          <w:sz w:val="28"/>
          <w:szCs w:val="28"/>
          <w:lang w:val="uk-UA"/>
        </w:rPr>
        <w:t xml:space="preserve"> </w:t>
      </w:r>
      <w:proofErr w:type="spellStart"/>
      <w:r w:rsidRPr="00DC1242">
        <w:rPr>
          <w:sz w:val="28"/>
          <w:szCs w:val="28"/>
          <w:lang w:val="uk-UA"/>
        </w:rPr>
        <w:t>Баташева</w:t>
      </w:r>
      <w:proofErr w:type="spellEnd"/>
      <w:r w:rsidRPr="00DC1242">
        <w:rPr>
          <w:sz w:val="28"/>
          <w:szCs w:val="28"/>
          <w:lang w:val="uk-UA"/>
        </w:rPr>
        <w:t>, А.Л.</w:t>
      </w:r>
      <w:r w:rsidR="00D9538B">
        <w:rPr>
          <w:sz w:val="28"/>
          <w:szCs w:val="28"/>
          <w:lang w:val="uk-UA"/>
        </w:rPr>
        <w:t xml:space="preserve"> </w:t>
      </w:r>
      <w:r w:rsidRPr="00DC1242">
        <w:rPr>
          <w:sz w:val="28"/>
          <w:szCs w:val="28"/>
          <w:lang w:val="uk-UA"/>
        </w:rPr>
        <w:t>Душка, Н.І.</w:t>
      </w:r>
      <w:r w:rsidR="00D9538B">
        <w:rPr>
          <w:sz w:val="28"/>
          <w:szCs w:val="28"/>
          <w:lang w:val="uk-UA"/>
        </w:rPr>
        <w:t xml:space="preserve"> </w:t>
      </w:r>
      <w:r w:rsidRPr="00DC1242">
        <w:rPr>
          <w:sz w:val="28"/>
          <w:szCs w:val="28"/>
          <w:lang w:val="uk-UA"/>
        </w:rPr>
        <w:t>Недозим, О.М.</w:t>
      </w:r>
      <w:r w:rsidR="00D9538B">
        <w:rPr>
          <w:sz w:val="28"/>
          <w:szCs w:val="28"/>
          <w:lang w:val="uk-UA"/>
        </w:rPr>
        <w:t xml:space="preserve"> </w:t>
      </w:r>
      <w:r w:rsidRPr="00DC1242">
        <w:rPr>
          <w:sz w:val="28"/>
          <w:szCs w:val="28"/>
          <w:lang w:val="uk-UA"/>
        </w:rPr>
        <w:t>Омельченко,   О.В.</w:t>
      </w:r>
      <w:r w:rsidR="00D9538B">
        <w:rPr>
          <w:sz w:val="28"/>
          <w:szCs w:val="28"/>
          <w:lang w:val="uk-UA"/>
        </w:rPr>
        <w:t xml:space="preserve"> </w:t>
      </w:r>
      <w:r w:rsidRPr="00DC1242">
        <w:rPr>
          <w:sz w:val="28"/>
          <w:szCs w:val="28"/>
          <w:lang w:val="uk-UA"/>
        </w:rPr>
        <w:t xml:space="preserve">Орлов  </w:t>
      </w:r>
      <w:r w:rsidRPr="00DC1242">
        <w:rPr>
          <w:bCs/>
          <w:sz w:val="28"/>
          <w:szCs w:val="28"/>
          <w:lang w:val="uk-UA"/>
        </w:rPr>
        <w:t>// за ред. В.В.</w:t>
      </w:r>
      <w:r w:rsidR="00D9538B">
        <w:rPr>
          <w:bCs/>
          <w:sz w:val="28"/>
          <w:szCs w:val="28"/>
          <w:lang w:val="uk-UA"/>
        </w:rPr>
        <w:t xml:space="preserve"> </w:t>
      </w:r>
      <w:proofErr w:type="spellStart"/>
      <w:r w:rsidRPr="00DC1242">
        <w:rPr>
          <w:bCs/>
          <w:sz w:val="28"/>
          <w:szCs w:val="28"/>
          <w:lang w:val="uk-UA"/>
        </w:rPr>
        <w:t>Засенко</w:t>
      </w:r>
      <w:proofErr w:type="spellEnd"/>
      <w:r w:rsidRPr="00DC1242">
        <w:rPr>
          <w:bCs/>
          <w:sz w:val="28"/>
          <w:szCs w:val="28"/>
          <w:lang w:val="uk-UA"/>
        </w:rPr>
        <w:t>, Л.І.</w:t>
      </w:r>
      <w:r w:rsidR="00D9538B">
        <w:rPr>
          <w:bCs/>
          <w:sz w:val="28"/>
          <w:szCs w:val="28"/>
          <w:lang w:val="uk-UA"/>
        </w:rPr>
        <w:t xml:space="preserve"> </w:t>
      </w:r>
      <w:r w:rsidRPr="00DC1242">
        <w:rPr>
          <w:bCs/>
          <w:sz w:val="28"/>
          <w:szCs w:val="28"/>
          <w:lang w:val="uk-UA"/>
        </w:rPr>
        <w:t>Прохоренко. – Київ : Наша друкарня, 2020. – 352 с.</w:t>
      </w:r>
    </w:p>
    <w:p w14:paraId="0DC3DC59" w14:textId="77777777" w:rsidR="00064C70" w:rsidRPr="00DC1242" w:rsidRDefault="00064C70" w:rsidP="00DC1242">
      <w:pPr>
        <w:pStyle w:val="a9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C1242">
        <w:rPr>
          <w:sz w:val="28"/>
          <w:szCs w:val="28"/>
          <w:lang w:val="uk-UA"/>
        </w:rPr>
        <w:t xml:space="preserve">Учні початкових класів із особливими освітніми потребами: навчання та супровід : навчально-методичний посібник/ Л. І. Прохоренко, О. О. </w:t>
      </w:r>
      <w:proofErr w:type="spellStart"/>
      <w:r w:rsidRPr="00DC1242">
        <w:rPr>
          <w:sz w:val="28"/>
          <w:szCs w:val="28"/>
          <w:lang w:val="uk-UA"/>
        </w:rPr>
        <w:t>Бабяк</w:t>
      </w:r>
      <w:proofErr w:type="spellEnd"/>
      <w:r w:rsidRPr="00DC1242">
        <w:rPr>
          <w:sz w:val="28"/>
          <w:szCs w:val="28"/>
          <w:lang w:val="uk-UA"/>
        </w:rPr>
        <w:t xml:space="preserve">, В. В. </w:t>
      </w:r>
      <w:proofErr w:type="spellStart"/>
      <w:r w:rsidRPr="00DC1242">
        <w:rPr>
          <w:sz w:val="28"/>
          <w:szCs w:val="28"/>
          <w:lang w:val="uk-UA"/>
        </w:rPr>
        <w:t>Засенко</w:t>
      </w:r>
      <w:proofErr w:type="spellEnd"/>
      <w:r w:rsidRPr="00DC1242">
        <w:rPr>
          <w:sz w:val="28"/>
          <w:szCs w:val="28"/>
          <w:lang w:val="uk-UA"/>
        </w:rPr>
        <w:t xml:space="preserve">, Н. А. Ярмола // за ред. В. В. </w:t>
      </w:r>
      <w:proofErr w:type="spellStart"/>
      <w:r w:rsidRPr="00DC1242">
        <w:rPr>
          <w:sz w:val="28"/>
          <w:szCs w:val="28"/>
          <w:lang w:val="uk-UA"/>
        </w:rPr>
        <w:t>Засенко</w:t>
      </w:r>
      <w:proofErr w:type="spellEnd"/>
      <w:r w:rsidRPr="00DC1242">
        <w:rPr>
          <w:sz w:val="28"/>
          <w:szCs w:val="28"/>
          <w:lang w:val="uk-UA"/>
        </w:rPr>
        <w:t>, Л. І. Прохоренко. — Харків : вид-во «Ранок», 2020. — 160 с.</w:t>
      </w:r>
    </w:p>
    <w:p w14:paraId="65BE703B" w14:textId="68EFAC54" w:rsidR="00255CC3" w:rsidRPr="00DC1242" w:rsidRDefault="00255CC3" w:rsidP="00DC1242">
      <w:pPr>
        <w:pStyle w:val="a9"/>
        <w:numPr>
          <w:ilvl w:val="0"/>
          <w:numId w:val="5"/>
        </w:numPr>
        <w:shd w:val="clear" w:color="auto" w:fill="FFFFFF"/>
        <w:suppressAutoHyphens/>
        <w:overflowPunct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uk-UA"/>
        </w:rPr>
      </w:pPr>
      <w:r w:rsidRPr="00DC1242">
        <w:rPr>
          <w:sz w:val="28"/>
          <w:szCs w:val="28"/>
          <w:lang w:val="uk-UA"/>
        </w:rPr>
        <w:t>Контрольний список сфер розвитку для діагностики та раннього втручання й корекції поведінки</w:t>
      </w:r>
      <w:r w:rsidRPr="00DC1242">
        <w:rPr>
          <w:bCs/>
          <w:sz w:val="28"/>
          <w:szCs w:val="28"/>
          <w:lang w:val="uk-UA"/>
        </w:rPr>
        <w:t xml:space="preserve">: навчально-методичний посібник / Тереза </w:t>
      </w:r>
      <w:proofErr w:type="spellStart"/>
      <w:r w:rsidRPr="00DC1242">
        <w:rPr>
          <w:bCs/>
          <w:sz w:val="28"/>
          <w:szCs w:val="28"/>
          <w:lang w:val="uk-UA"/>
        </w:rPr>
        <w:t>Сіансіоло</w:t>
      </w:r>
      <w:proofErr w:type="spellEnd"/>
      <w:r w:rsidRPr="00DC1242">
        <w:rPr>
          <w:bCs/>
          <w:sz w:val="28"/>
          <w:szCs w:val="28"/>
          <w:lang w:val="uk-UA"/>
        </w:rPr>
        <w:t>, Леся Прохоренко // за ред.  Л.</w:t>
      </w:r>
      <w:r w:rsidR="00D9538B">
        <w:rPr>
          <w:bCs/>
          <w:sz w:val="28"/>
          <w:szCs w:val="28"/>
          <w:lang w:val="uk-UA"/>
        </w:rPr>
        <w:t xml:space="preserve"> </w:t>
      </w:r>
      <w:r w:rsidRPr="00DC1242">
        <w:rPr>
          <w:bCs/>
          <w:sz w:val="28"/>
          <w:szCs w:val="28"/>
          <w:lang w:val="uk-UA"/>
        </w:rPr>
        <w:t xml:space="preserve">Прохоренко. – Київ : Наша друкарня, 2021. –106 с. </w:t>
      </w:r>
    </w:p>
    <w:p w14:paraId="6DB52386" w14:textId="77777777" w:rsidR="008B2929" w:rsidRPr="00DC1242" w:rsidRDefault="008B2929" w:rsidP="00DC1242">
      <w:pPr>
        <w:pStyle w:val="a9"/>
        <w:widowControl w:val="0"/>
        <w:numPr>
          <w:ilvl w:val="0"/>
          <w:numId w:val="5"/>
        </w:numPr>
        <w:autoSpaceDE w:val="0"/>
        <w:autoSpaceDN w:val="0"/>
        <w:ind w:left="0" w:firstLine="709"/>
        <w:contextualSpacing w:val="0"/>
        <w:jc w:val="both"/>
        <w:rPr>
          <w:color w:val="111111"/>
          <w:sz w:val="28"/>
          <w:szCs w:val="28"/>
          <w:shd w:val="clear" w:color="auto" w:fill="FFFFFF"/>
          <w:lang w:val="uk-UA"/>
        </w:rPr>
      </w:pPr>
      <w:r w:rsidRPr="00DC1242">
        <w:rPr>
          <w:color w:val="000000" w:themeColor="text1"/>
          <w:sz w:val="28"/>
          <w:szCs w:val="28"/>
          <w:lang w:val="uk-UA"/>
        </w:rPr>
        <w:t xml:space="preserve">Модельні навчальні програми «Математика»  для 5-6 спеціальних закладів загальної середньої освіти для дітей порушеннями інтелектуального розвитку (Прохоренко Л.І., </w:t>
      </w:r>
      <w:proofErr w:type="spellStart"/>
      <w:r w:rsidRPr="00DC1242">
        <w:rPr>
          <w:color w:val="000000" w:themeColor="text1"/>
          <w:sz w:val="28"/>
          <w:szCs w:val="28"/>
          <w:lang w:val="uk-UA"/>
        </w:rPr>
        <w:t>Тороп</w:t>
      </w:r>
      <w:proofErr w:type="spellEnd"/>
      <w:r w:rsidRPr="00DC1242">
        <w:rPr>
          <w:color w:val="000000" w:themeColor="text1"/>
          <w:sz w:val="28"/>
          <w:szCs w:val="28"/>
          <w:lang w:val="uk-UA"/>
        </w:rPr>
        <w:t xml:space="preserve"> К.С, </w:t>
      </w:r>
      <w:proofErr w:type="spellStart"/>
      <w:r w:rsidRPr="00DC1242">
        <w:rPr>
          <w:color w:val="000000" w:themeColor="text1"/>
          <w:sz w:val="28"/>
          <w:szCs w:val="28"/>
          <w:lang w:val="uk-UA"/>
        </w:rPr>
        <w:t>Біневич</w:t>
      </w:r>
      <w:proofErr w:type="spellEnd"/>
      <w:r w:rsidRPr="00DC1242">
        <w:rPr>
          <w:color w:val="000000" w:themeColor="text1"/>
          <w:sz w:val="28"/>
          <w:szCs w:val="28"/>
          <w:lang w:val="uk-UA"/>
        </w:rPr>
        <w:t xml:space="preserve"> І.В) (наказ МОН № 383 від 26.04.2022 р.)</w:t>
      </w:r>
    </w:p>
    <w:p w14:paraId="412D04EC" w14:textId="77777777" w:rsidR="008D27B9" w:rsidRPr="00DC1242" w:rsidRDefault="008D27B9" w:rsidP="00DC1242">
      <w:pPr>
        <w:ind w:firstLine="709"/>
        <w:jc w:val="both"/>
        <w:rPr>
          <w:sz w:val="28"/>
          <w:szCs w:val="28"/>
          <w:lang w:val="uk-UA"/>
        </w:rPr>
      </w:pPr>
    </w:p>
    <w:p w14:paraId="7722B8C2" w14:textId="77777777" w:rsidR="008D27B9" w:rsidRPr="00DC1242" w:rsidRDefault="008D27B9" w:rsidP="00DC1242">
      <w:pPr>
        <w:ind w:firstLine="709"/>
        <w:jc w:val="center"/>
        <w:rPr>
          <w:b/>
          <w:sz w:val="21"/>
          <w:szCs w:val="21"/>
          <w:shd w:val="clear" w:color="auto" w:fill="FFFFFF"/>
          <w:lang w:val="uk-UA"/>
        </w:rPr>
      </w:pPr>
      <w:r w:rsidRPr="00DC1242">
        <w:rPr>
          <w:b/>
          <w:sz w:val="28"/>
          <w:szCs w:val="28"/>
          <w:lang w:val="uk-UA"/>
        </w:rPr>
        <w:t xml:space="preserve">Статті у наукових періодичних виданнях інших держав, які включено до баз </w:t>
      </w:r>
      <w:proofErr w:type="spellStart"/>
      <w:r w:rsidRPr="00DC1242">
        <w:rPr>
          <w:b/>
          <w:sz w:val="30"/>
          <w:szCs w:val="30"/>
          <w:shd w:val="clear" w:color="auto" w:fill="FFFFFF"/>
          <w:lang w:val="uk-UA"/>
        </w:rPr>
        <w:t>Scopus</w:t>
      </w:r>
      <w:proofErr w:type="spellEnd"/>
      <w:r w:rsidRPr="00DC1242">
        <w:rPr>
          <w:b/>
          <w:sz w:val="30"/>
          <w:szCs w:val="30"/>
          <w:shd w:val="clear" w:color="auto" w:fill="FFFFFF"/>
          <w:lang w:val="uk-UA"/>
        </w:rPr>
        <w:t xml:space="preserve">, </w:t>
      </w:r>
      <w:hyperlink r:id="rId24" w:history="1">
        <w:proofErr w:type="spellStart"/>
        <w:r w:rsidRPr="00DC1242">
          <w:rPr>
            <w:b/>
            <w:sz w:val="30"/>
            <w:szCs w:val="30"/>
            <w:shd w:val="clear" w:color="auto" w:fill="FFFFFF"/>
            <w:lang w:val="uk-UA"/>
          </w:rPr>
          <w:t>Web</w:t>
        </w:r>
        <w:proofErr w:type="spellEnd"/>
        <w:r w:rsidRPr="00DC1242">
          <w:rPr>
            <w:b/>
            <w:sz w:val="30"/>
            <w:szCs w:val="30"/>
            <w:shd w:val="clear" w:color="auto" w:fill="FFFFFF"/>
            <w:lang w:val="uk-UA"/>
          </w:rPr>
          <w:t xml:space="preserve"> </w:t>
        </w:r>
        <w:proofErr w:type="spellStart"/>
        <w:r w:rsidRPr="00DC1242">
          <w:rPr>
            <w:b/>
            <w:sz w:val="30"/>
            <w:szCs w:val="30"/>
            <w:shd w:val="clear" w:color="auto" w:fill="FFFFFF"/>
            <w:lang w:val="uk-UA"/>
          </w:rPr>
          <w:t>of</w:t>
        </w:r>
        <w:proofErr w:type="spellEnd"/>
        <w:r w:rsidRPr="00DC1242">
          <w:rPr>
            <w:b/>
            <w:sz w:val="30"/>
            <w:szCs w:val="30"/>
            <w:shd w:val="clear" w:color="auto" w:fill="FFFFFF"/>
            <w:lang w:val="uk-UA"/>
          </w:rPr>
          <w:t xml:space="preserve"> </w:t>
        </w:r>
        <w:proofErr w:type="spellStart"/>
        <w:r w:rsidRPr="00DC1242">
          <w:rPr>
            <w:b/>
            <w:sz w:val="30"/>
            <w:szCs w:val="30"/>
            <w:shd w:val="clear" w:color="auto" w:fill="FFFFFF"/>
            <w:lang w:val="uk-UA"/>
          </w:rPr>
          <w:t>Science</w:t>
        </w:r>
        <w:proofErr w:type="spellEnd"/>
      </w:hyperlink>
    </w:p>
    <w:p w14:paraId="3D644730" w14:textId="2D1D8393" w:rsidR="00D43213" w:rsidRPr="00DC1242" w:rsidRDefault="00D43213" w:rsidP="00DC1242">
      <w:pPr>
        <w:pStyle w:val="a9"/>
        <w:widowControl w:val="0"/>
        <w:suppressAutoHyphens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C1242">
        <w:rPr>
          <w:sz w:val="28"/>
          <w:szCs w:val="28"/>
          <w:shd w:val="clear" w:color="auto" w:fill="FFFFFF"/>
          <w:lang w:val="uk-UA"/>
        </w:rPr>
        <w:t xml:space="preserve">1. </w:t>
      </w:r>
      <w:r w:rsidR="008D27B9" w:rsidRPr="00DC1242">
        <w:rPr>
          <w:sz w:val="28"/>
          <w:szCs w:val="28"/>
          <w:shd w:val="clear" w:color="auto" w:fill="FFFFFF"/>
          <w:lang w:val="uk-UA"/>
        </w:rPr>
        <w:t xml:space="preserve"> </w:t>
      </w:r>
      <w:r w:rsidRPr="00DC1242">
        <w:rPr>
          <w:bCs/>
          <w:sz w:val="28"/>
          <w:szCs w:val="28"/>
          <w:lang w:val="uk-UA"/>
        </w:rPr>
        <w:t>Особливості класифікації об’єктів інформаційного поля дітьми із затримкою психічного розвитку</w:t>
      </w:r>
      <w:r w:rsidRPr="00DC1242">
        <w:rPr>
          <w:sz w:val="28"/>
          <w:szCs w:val="28"/>
          <w:lang w:val="uk-UA"/>
        </w:rPr>
        <w:t> [Електронний ресурс] / Л. І.</w:t>
      </w:r>
      <w:r w:rsidRPr="00DC1242">
        <w:rPr>
          <w:sz w:val="28"/>
          <w:szCs w:val="28"/>
          <w:shd w:val="clear" w:color="auto" w:fill="F9F9F9"/>
          <w:lang w:val="uk-UA"/>
        </w:rPr>
        <w:t> </w:t>
      </w:r>
      <w:r w:rsidRPr="00DC1242">
        <w:rPr>
          <w:sz w:val="28"/>
          <w:szCs w:val="28"/>
          <w:lang w:val="uk-UA"/>
        </w:rPr>
        <w:t>Прохоренко, О. В. Романенко // </w:t>
      </w:r>
      <w:hyperlink r:id="rId25" w:tooltip="Періодичне видання" w:history="1">
        <w:r w:rsidRPr="00D9538B">
          <w:rPr>
            <w:rStyle w:val="af1"/>
            <w:rFonts w:eastAsiaTheme="majorEastAsia"/>
            <w:color w:val="auto"/>
            <w:sz w:val="28"/>
            <w:szCs w:val="28"/>
            <w:u w:val="none"/>
            <w:lang w:val="uk-UA"/>
          </w:rPr>
          <w:t>Інформаційні технології і засоби навчання</w:t>
        </w:r>
      </w:hyperlink>
      <w:r w:rsidRPr="00DC1242">
        <w:rPr>
          <w:sz w:val="28"/>
          <w:szCs w:val="28"/>
          <w:lang w:val="uk-UA"/>
        </w:rPr>
        <w:t>. - 2019. - Т. 74, № 6. - С. 266-277. - Режим доступу: </w:t>
      </w:r>
      <w:hyperlink r:id="rId26" w:history="1">
        <w:r w:rsidRPr="00DC1242">
          <w:rPr>
            <w:rStyle w:val="af1"/>
            <w:rFonts w:eastAsiaTheme="majorEastAsia"/>
            <w:color w:val="auto"/>
            <w:sz w:val="28"/>
            <w:szCs w:val="28"/>
            <w:lang w:val="uk-UA"/>
          </w:rPr>
          <w:t>http://nbuv.gov.ua/UJRN/ITZN_2019_74_6_22</w:t>
        </w:r>
      </w:hyperlink>
      <w:r w:rsidRPr="00DC1242">
        <w:rPr>
          <w:sz w:val="28"/>
          <w:szCs w:val="28"/>
          <w:lang w:val="uk-UA"/>
        </w:rPr>
        <w:t xml:space="preserve"> </w:t>
      </w:r>
      <w:r w:rsidRPr="00DC1242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DC1242">
        <w:rPr>
          <w:i/>
          <w:color w:val="000000"/>
          <w:sz w:val="28"/>
          <w:szCs w:val="28"/>
          <w:shd w:val="clear" w:color="auto" w:fill="FFFFFF"/>
          <w:lang w:val="uk-UA"/>
        </w:rPr>
        <w:t>Web</w:t>
      </w:r>
      <w:proofErr w:type="spellEnd"/>
      <w:r w:rsidRPr="00DC124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1242">
        <w:rPr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DC124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1242">
        <w:rPr>
          <w:i/>
          <w:color w:val="000000"/>
          <w:sz w:val="28"/>
          <w:szCs w:val="28"/>
          <w:shd w:val="clear" w:color="auto" w:fill="FFFFFF"/>
          <w:lang w:val="uk-UA"/>
        </w:rPr>
        <w:t>Science</w:t>
      </w:r>
      <w:proofErr w:type="spellEnd"/>
      <w:r w:rsidRPr="00DC1242">
        <w:rPr>
          <w:color w:val="000000"/>
          <w:sz w:val="28"/>
          <w:szCs w:val="28"/>
          <w:shd w:val="clear" w:color="auto" w:fill="FFFFFF"/>
          <w:lang w:val="uk-UA"/>
        </w:rPr>
        <w:t>)</w:t>
      </w:r>
    </w:p>
    <w:p w14:paraId="2CFCF062" w14:textId="76207A14" w:rsidR="009A78C2" w:rsidRPr="00D9538B" w:rsidRDefault="009A78C2" w:rsidP="00DC1242">
      <w:pPr>
        <w:ind w:firstLine="709"/>
        <w:jc w:val="both"/>
        <w:rPr>
          <w:rStyle w:val="af1"/>
          <w:rFonts w:eastAsiaTheme="majorEastAsia"/>
          <w:sz w:val="28"/>
          <w:szCs w:val="28"/>
          <w:lang w:val="en-GB"/>
        </w:rPr>
      </w:pPr>
      <w:r w:rsidRPr="00DE1662">
        <w:rPr>
          <w:bCs/>
          <w:sz w:val="28"/>
          <w:szCs w:val="28"/>
          <w:lang w:val="uk-UA"/>
        </w:rPr>
        <w:lastRenderedPageBreak/>
        <w:t xml:space="preserve">2. </w:t>
      </w:r>
      <w:proofErr w:type="spellStart"/>
      <w:r w:rsidRPr="00D9538B">
        <w:rPr>
          <w:bCs/>
          <w:sz w:val="28"/>
          <w:szCs w:val="28"/>
          <w:lang w:val="en-GB"/>
        </w:rPr>
        <w:t>Zasenko</w:t>
      </w:r>
      <w:proofErr w:type="spellEnd"/>
      <w:r w:rsidRPr="00DE1662">
        <w:rPr>
          <w:bCs/>
          <w:sz w:val="28"/>
          <w:szCs w:val="28"/>
          <w:lang w:val="uk-UA"/>
        </w:rPr>
        <w:t xml:space="preserve"> </w:t>
      </w:r>
      <w:r w:rsidRPr="00D9538B">
        <w:rPr>
          <w:bCs/>
          <w:sz w:val="28"/>
          <w:szCs w:val="28"/>
          <w:lang w:val="en-GB"/>
        </w:rPr>
        <w:t>V</w:t>
      </w:r>
      <w:r w:rsidRPr="00DE1662">
        <w:rPr>
          <w:bCs/>
          <w:sz w:val="28"/>
          <w:szCs w:val="28"/>
          <w:lang w:val="uk-UA"/>
        </w:rPr>
        <w:t>і</w:t>
      </w:r>
      <w:proofErr w:type="spellStart"/>
      <w:r w:rsidRPr="00D9538B">
        <w:rPr>
          <w:bCs/>
          <w:sz w:val="28"/>
          <w:szCs w:val="28"/>
          <w:lang w:val="en-GB"/>
        </w:rPr>
        <w:t>acheslav</w:t>
      </w:r>
      <w:proofErr w:type="spellEnd"/>
      <w:r w:rsidRPr="00DE1662">
        <w:rPr>
          <w:bCs/>
          <w:sz w:val="28"/>
          <w:szCs w:val="28"/>
          <w:lang w:val="uk-UA"/>
        </w:rPr>
        <w:t xml:space="preserve">, </w:t>
      </w:r>
      <w:proofErr w:type="spellStart"/>
      <w:r w:rsidRPr="00D9538B">
        <w:rPr>
          <w:bCs/>
          <w:sz w:val="28"/>
          <w:szCs w:val="28"/>
          <w:lang w:val="en-GB"/>
        </w:rPr>
        <w:t>Onufriieva</w:t>
      </w:r>
      <w:proofErr w:type="spellEnd"/>
      <w:r w:rsidRPr="00DE1662">
        <w:rPr>
          <w:bCs/>
          <w:sz w:val="28"/>
          <w:szCs w:val="28"/>
          <w:lang w:val="uk-UA"/>
        </w:rPr>
        <w:t xml:space="preserve"> </w:t>
      </w:r>
      <w:r w:rsidRPr="00D9538B">
        <w:rPr>
          <w:bCs/>
          <w:sz w:val="28"/>
          <w:szCs w:val="28"/>
          <w:lang w:val="en-GB"/>
        </w:rPr>
        <w:t>Liana</w:t>
      </w:r>
      <w:r w:rsidRPr="00DE1662">
        <w:rPr>
          <w:bCs/>
          <w:sz w:val="28"/>
          <w:szCs w:val="28"/>
          <w:lang w:val="uk-UA"/>
        </w:rPr>
        <w:t xml:space="preserve">, </w:t>
      </w:r>
      <w:proofErr w:type="spellStart"/>
      <w:r w:rsidRPr="00D9538B">
        <w:rPr>
          <w:bCs/>
          <w:sz w:val="28"/>
          <w:szCs w:val="28"/>
          <w:lang w:val="en-GB"/>
        </w:rPr>
        <w:t>Chaikovska</w:t>
      </w:r>
      <w:proofErr w:type="spellEnd"/>
      <w:r w:rsidRPr="00DE1662">
        <w:rPr>
          <w:bCs/>
          <w:sz w:val="28"/>
          <w:szCs w:val="28"/>
          <w:lang w:val="uk-UA"/>
        </w:rPr>
        <w:t xml:space="preserve"> </w:t>
      </w:r>
      <w:r w:rsidRPr="00D9538B">
        <w:rPr>
          <w:bCs/>
          <w:sz w:val="28"/>
          <w:szCs w:val="28"/>
          <w:lang w:val="en-GB"/>
        </w:rPr>
        <w:t>Oksana</w:t>
      </w:r>
      <w:r w:rsidRPr="00DE1662">
        <w:rPr>
          <w:bCs/>
          <w:sz w:val="28"/>
          <w:szCs w:val="28"/>
          <w:lang w:val="uk-UA"/>
        </w:rPr>
        <w:t xml:space="preserve">, </w:t>
      </w:r>
      <w:proofErr w:type="spellStart"/>
      <w:r w:rsidRPr="00D9538B">
        <w:rPr>
          <w:bCs/>
          <w:sz w:val="28"/>
          <w:szCs w:val="28"/>
          <w:lang w:val="en-GB"/>
        </w:rPr>
        <w:t>Prokhorenko</w:t>
      </w:r>
      <w:proofErr w:type="spellEnd"/>
      <w:r w:rsidRPr="00DE1662">
        <w:rPr>
          <w:bCs/>
          <w:sz w:val="28"/>
          <w:szCs w:val="28"/>
          <w:lang w:val="uk-UA"/>
        </w:rPr>
        <w:t xml:space="preserve"> </w:t>
      </w:r>
      <w:proofErr w:type="spellStart"/>
      <w:r w:rsidRPr="00D9538B">
        <w:rPr>
          <w:bCs/>
          <w:sz w:val="28"/>
          <w:szCs w:val="28"/>
          <w:lang w:val="en-GB"/>
        </w:rPr>
        <w:t>Lesya</w:t>
      </w:r>
      <w:proofErr w:type="spellEnd"/>
      <w:r w:rsidRPr="00DE1662">
        <w:rPr>
          <w:bCs/>
          <w:sz w:val="28"/>
          <w:szCs w:val="28"/>
          <w:lang w:val="uk-UA"/>
        </w:rPr>
        <w:t xml:space="preserve">, </w:t>
      </w:r>
      <w:proofErr w:type="spellStart"/>
      <w:r w:rsidRPr="00D9538B">
        <w:rPr>
          <w:bCs/>
          <w:sz w:val="28"/>
          <w:szCs w:val="28"/>
          <w:lang w:val="en-GB"/>
        </w:rPr>
        <w:t>Sadova</w:t>
      </w:r>
      <w:proofErr w:type="spellEnd"/>
      <w:r w:rsidRPr="00DE1662">
        <w:rPr>
          <w:bCs/>
          <w:sz w:val="28"/>
          <w:szCs w:val="28"/>
          <w:lang w:val="uk-UA"/>
        </w:rPr>
        <w:t xml:space="preserve"> </w:t>
      </w:r>
      <w:proofErr w:type="spellStart"/>
      <w:r w:rsidRPr="00D9538B">
        <w:rPr>
          <w:bCs/>
          <w:sz w:val="28"/>
          <w:szCs w:val="28"/>
          <w:lang w:val="en-GB"/>
        </w:rPr>
        <w:t>Myroslava</w:t>
      </w:r>
      <w:proofErr w:type="spellEnd"/>
      <w:r w:rsidRPr="00DE1662">
        <w:rPr>
          <w:bCs/>
          <w:sz w:val="28"/>
          <w:szCs w:val="28"/>
          <w:lang w:val="uk-UA"/>
        </w:rPr>
        <w:t xml:space="preserve">. </w:t>
      </w:r>
      <w:r w:rsidRPr="00D9538B">
        <w:rPr>
          <w:bCs/>
          <w:sz w:val="28"/>
          <w:szCs w:val="28"/>
          <w:lang w:val="en-GB"/>
        </w:rPr>
        <w:t xml:space="preserve">(2020). </w:t>
      </w:r>
      <w:proofErr w:type="spellStart"/>
      <w:r w:rsidRPr="00D9538B">
        <w:rPr>
          <w:bCs/>
          <w:sz w:val="28"/>
          <w:szCs w:val="28"/>
          <w:shd w:val="clear" w:color="auto" w:fill="FFFFFF"/>
          <w:lang w:val="en-GB"/>
        </w:rPr>
        <w:t>Ecocentric</w:t>
      </w:r>
      <w:proofErr w:type="spellEnd"/>
      <w:r w:rsidRPr="00D9538B">
        <w:rPr>
          <w:bCs/>
          <w:sz w:val="28"/>
          <w:szCs w:val="28"/>
          <w:shd w:val="clear" w:color="auto" w:fill="FFFFFF"/>
          <w:lang w:val="en-GB"/>
        </w:rPr>
        <w:t xml:space="preserve"> and anthropocentric settings as determinants of youth social maturity and eco-culture development. </w:t>
      </w:r>
      <w:r w:rsidRPr="00D9538B">
        <w:rPr>
          <w:bCs/>
          <w:sz w:val="28"/>
          <w:szCs w:val="28"/>
          <w:lang w:val="en-GB"/>
        </w:rPr>
        <w:t xml:space="preserve">Volume 24 - Issue 6. </w:t>
      </w:r>
      <w:r w:rsidRPr="00D9538B">
        <w:rPr>
          <w:sz w:val="28"/>
          <w:szCs w:val="28"/>
          <w:lang w:val="en-GB"/>
        </w:rPr>
        <w:t>Month:</w:t>
      </w:r>
      <w:r w:rsidRPr="00D9538B">
        <w:rPr>
          <w:bCs/>
          <w:sz w:val="28"/>
          <w:szCs w:val="28"/>
          <w:lang w:val="en-GB"/>
        </w:rPr>
        <w:t xml:space="preserve">  April. </w:t>
      </w:r>
      <w:proofErr w:type="spellStart"/>
      <w:r w:rsidRPr="00D9538B">
        <w:rPr>
          <w:sz w:val="28"/>
          <w:szCs w:val="28"/>
          <w:shd w:val="clear" w:color="auto" w:fill="FFFFFF"/>
          <w:lang w:val="en-GB"/>
        </w:rPr>
        <w:t>Лондон</w:t>
      </w:r>
      <w:proofErr w:type="spellEnd"/>
      <w:r w:rsidRPr="00D9538B">
        <w:rPr>
          <w:sz w:val="28"/>
          <w:szCs w:val="28"/>
          <w:shd w:val="clear" w:color="auto" w:fill="FFFFFF"/>
          <w:lang w:val="en-GB"/>
        </w:rPr>
        <w:t xml:space="preserve">: </w:t>
      </w:r>
      <w:r w:rsidRPr="00D9538B">
        <w:rPr>
          <w:bCs/>
          <w:sz w:val="28"/>
          <w:szCs w:val="28"/>
          <w:shd w:val="clear" w:color="auto" w:fill="FFFFFF"/>
          <w:lang w:val="en-GB"/>
        </w:rPr>
        <w:t>Hampstead Psychological Associates.</w:t>
      </w:r>
      <w:r w:rsidRPr="00D9538B">
        <w:rPr>
          <w:bCs/>
          <w:sz w:val="28"/>
          <w:szCs w:val="28"/>
          <w:lang w:val="en-GB"/>
        </w:rPr>
        <w:t xml:space="preserve"> </w:t>
      </w:r>
      <w:r w:rsidRPr="00D9538B">
        <w:rPr>
          <w:sz w:val="28"/>
          <w:szCs w:val="28"/>
          <w:lang w:val="en-GB"/>
        </w:rPr>
        <w:t>Pages:</w:t>
      </w:r>
      <w:r w:rsidRPr="00D9538B">
        <w:rPr>
          <w:bCs/>
          <w:sz w:val="28"/>
          <w:szCs w:val="28"/>
          <w:lang w:val="en-GB"/>
        </w:rPr>
        <w:t xml:space="preserve"> 13079-13091. </w:t>
      </w:r>
      <w:r w:rsidRPr="00D9538B">
        <w:rPr>
          <w:sz w:val="28"/>
          <w:szCs w:val="28"/>
          <w:lang w:val="en-GB"/>
        </w:rPr>
        <w:t>DOI:</w:t>
      </w:r>
      <w:r w:rsidRPr="00D9538B">
        <w:rPr>
          <w:bCs/>
          <w:sz w:val="28"/>
          <w:szCs w:val="28"/>
          <w:lang w:val="en-GB"/>
        </w:rPr>
        <w:t> </w:t>
      </w:r>
      <w:hyperlink r:id="rId27" w:tgtFrame="_blank" w:history="1">
        <w:r w:rsidRPr="00D9538B">
          <w:rPr>
            <w:rStyle w:val="af1"/>
            <w:rFonts w:eastAsiaTheme="majorEastAsia"/>
            <w:bCs/>
            <w:sz w:val="28"/>
            <w:szCs w:val="28"/>
            <w:lang w:val="en-GB"/>
          </w:rPr>
          <w:t>10.37200/IJPR/V24I6/PR261274</w:t>
        </w:r>
      </w:hyperlink>
      <w:r w:rsidRPr="00D9538B">
        <w:rPr>
          <w:rStyle w:val="af1"/>
          <w:rFonts w:eastAsiaTheme="majorEastAsia"/>
          <w:bCs/>
          <w:sz w:val="28"/>
          <w:szCs w:val="28"/>
          <w:lang w:val="en-GB"/>
        </w:rPr>
        <w:t xml:space="preserve"> (</w:t>
      </w:r>
      <w:r w:rsidRPr="00D9538B">
        <w:rPr>
          <w:rStyle w:val="af2"/>
          <w:bCs/>
          <w:sz w:val="28"/>
          <w:szCs w:val="28"/>
          <w:shd w:val="clear" w:color="auto" w:fill="FFFFFF"/>
          <w:lang w:val="en-GB"/>
        </w:rPr>
        <w:t>Scopus)</w:t>
      </w:r>
    </w:p>
    <w:p w14:paraId="7E9E97D5" w14:textId="172E065E" w:rsidR="009A78C2" w:rsidRPr="00D9538B" w:rsidRDefault="009A78C2" w:rsidP="00DC1242">
      <w:pPr>
        <w:ind w:firstLine="709"/>
        <w:jc w:val="both"/>
        <w:rPr>
          <w:sz w:val="28"/>
          <w:szCs w:val="28"/>
          <w:lang w:val="en-GB"/>
        </w:rPr>
      </w:pPr>
      <w:r w:rsidRPr="00D9538B">
        <w:rPr>
          <w:sz w:val="28"/>
          <w:szCs w:val="28"/>
          <w:lang w:val="en-GB"/>
        </w:rPr>
        <w:t xml:space="preserve">3. </w:t>
      </w:r>
      <w:proofErr w:type="spellStart"/>
      <w:r w:rsidRPr="00D9538B">
        <w:rPr>
          <w:sz w:val="28"/>
          <w:szCs w:val="28"/>
          <w:lang w:val="en-GB"/>
        </w:rPr>
        <w:t>Ihor</w:t>
      </w:r>
      <w:proofErr w:type="spellEnd"/>
      <w:r w:rsidRPr="00D9538B">
        <w:rPr>
          <w:sz w:val="28"/>
          <w:szCs w:val="28"/>
          <w:lang w:val="en-GB"/>
        </w:rPr>
        <w:t xml:space="preserve"> </w:t>
      </w:r>
      <w:proofErr w:type="spellStart"/>
      <w:r w:rsidRPr="00D9538B">
        <w:rPr>
          <w:sz w:val="28"/>
          <w:szCs w:val="28"/>
          <w:lang w:val="en-GB"/>
        </w:rPr>
        <w:t>Popovych</w:t>
      </w:r>
      <w:proofErr w:type="spellEnd"/>
      <w:r w:rsidRPr="00D9538B">
        <w:rPr>
          <w:sz w:val="28"/>
          <w:szCs w:val="28"/>
          <w:lang w:val="en-GB"/>
        </w:rPr>
        <w:t xml:space="preserve">, </w:t>
      </w:r>
      <w:proofErr w:type="spellStart"/>
      <w:r w:rsidRPr="00D9538B">
        <w:rPr>
          <w:sz w:val="28"/>
          <w:szCs w:val="28"/>
          <w:lang w:val="en-GB"/>
        </w:rPr>
        <w:t>Olena</w:t>
      </w:r>
      <w:proofErr w:type="spellEnd"/>
      <w:r w:rsidRPr="00D9538B">
        <w:rPr>
          <w:sz w:val="28"/>
          <w:szCs w:val="28"/>
          <w:lang w:val="en-GB"/>
        </w:rPr>
        <w:t xml:space="preserve"> </w:t>
      </w:r>
      <w:proofErr w:type="spellStart"/>
      <w:r w:rsidRPr="00D9538B">
        <w:rPr>
          <w:sz w:val="28"/>
          <w:szCs w:val="28"/>
          <w:lang w:val="en-GB"/>
        </w:rPr>
        <w:t>Blynova</w:t>
      </w:r>
      <w:proofErr w:type="spellEnd"/>
      <w:r w:rsidRPr="00D9538B">
        <w:rPr>
          <w:sz w:val="28"/>
          <w:szCs w:val="28"/>
          <w:lang w:val="en-GB"/>
        </w:rPr>
        <w:t xml:space="preserve">, </w:t>
      </w:r>
      <w:proofErr w:type="spellStart"/>
      <w:r w:rsidRPr="00D9538B">
        <w:rPr>
          <w:sz w:val="28"/>
          <w:szCs w:val="28"/>
          <w:lang w:val="en-GB"/>
        </w:rPr>
        <w:t>Oleksandr</w:t>
      </w:r>
      <w:proofErr w:type="spellEnd"/>
      <w:r w:rsidRPr="00D9538B">
        <w:rPr>
          <w:sz w:val="28"/>
          <w:szCs w:val="28"/>
          <w:lang w:val="en-GB"/>
        </w:rPr>
        <w:t xml:space="preserve"> </w:t>
      </w:r>
      <w:proofErr w:type="spellStart"/>
      <w:r w:rsidRPr="00D9538B">
        <w:rPr>
          <w:sz w:val="28"/>
          <w:szCs w:val="28"/>
          <w:lang w:val="en-GB"/>
        </w:rPr>
        <w:t>Savchuk</w:t>
      </w:r>
      <w:proofErr w:type="spellEnd"/>
      <w:r w:rsidRPr="00D9538B">
        <w:rPr>
          <w:sz w:val="28"/>
          <w:szCs w:val="28"/>
          <w:lang w:val="en-GB"/>
        </w:rPr>
        <w:t xml:space="preserve">, </w:t>
      </w:r>
      <w:proofErr w:type="spellStart"/>
      <w:r w:rsidRPr="00D9538B">
        <w:rPr>
          <w:sz w:val="28"/>
          <w:szCs w:val="28"/>
          <w:lang w:val="en-GB"/>
        </w:rPr>
        <w:t>Vіacheslav</w:t>
      </w:r>
      <w:proofErr w:type="spellEnd"/>
      <w:r w:rsidRPr="00D9538B">
        <w:rPr>
          <w:sz w:val="28"/>
          <w:szCs w:val="28"/>
          <w:lang w:val="en-GB"/>
        </w:rPr>
        <w:t xml:space="preserve"> </w:t>
      </w:r>
      <w:proofErr w:type="spellStart"/>
      <w:r w:rsidRPr="00D9538B">
        <w:rPr>
          <w:sz w:val="28"/>
          <w:szCs w:val="28"/>
          <w:lang w:val="en-GB"/>
        </w:rPr>
        <w:t>Zasenko</w:t>
      </w:r>
      <w:proofErr w:type="spellEnd"/>
      <w:r w:rsidRPr="00D9538B">
        <w:rPr>
          <w:sz w:val="28"/>
          <w:szCs w:val="28"/>
          <w:lang w:val="en-GB"/>
        </w:rPr>
        <w:t xml:space="preserve">, </w:t>
      </w:r>
      <w:proofErr w:type="spellStart"/>
      <w:r w:rsidRPr="00D9538B">
        <w:rPr>
          <w:sz w:val="28"/>
          <w:szCs w:val="28"/>
          <w:lang w:val="en-GB"/>
        </w:rPr>
        <w:t>Lesіa</w:t>
      </w:r>
      <w:proofErr w:type="spellEnd"/>
      <w:r w:rsidRPr="00D9538B">
        <w:rPr>
          <w:sz w:val="28"/>
          <w:szCs w:val="28"/>
          <w:lang w:val="en-GB"/>
        </w:rPr>
        <w:t xml:space="preserve"> </w:t>
      </w:r>
      <w:proofErr w:type="spellStart"/>
      <w:r w:rsidRPr="00D9538B">
        <w:rPr>
          <w:sz w:val="28"/>
          <w:szCs w:val="28"/>
          <w:lang w:val="en-GB"/>
        </w:rPr>
        <w:t>Prokhorenko</w:t>
      </w:r>
      <w:proofErr w:type="spellEnd"/>
      <w:r w:rsidRPr="00D9538B">
        <w:rPr>
          <w:sz w:val="28"/>
          <w:szCs w:val="28"/>
          <w:vertAlign w:val="superscript"/>
          <w:lang w:val="en-GB"/>
        </w:rPr>
        <w:t xml:space="preserve">. </w:t>
      </w:r>
      <w:r w:rsidRPr="00D9538B">
        <w:rPr>
          <w:sz w:val="28"/>
          <w:szCs w:val="28"/>
          <w:lang w:val="en-GB"/>
        </w:rPr>
        <w:t xml:space="preserve">(2020). </w:t>
      </w:r>
      <w:proofErr w:type="spellStart"/>
      <w:r w:rsidRPr="00D9538B">
        <w:rPr>
          <w:sz w:val="28"/>
          <w:szCs w:val="28"/>
          <w:lang w:val="en-GB"/>
        </w:rPr>
        <w:t>Еxpectations</w:t>
      </w:r>
      <w:proofErr w:type="spellEnd"/>
      <w:r w:rsidRPr="00D9538B">
        <w:rPr>
          <w:sz w:val="28"/>
          <w:szCs w:val="28"/>
          <w:lang w:val="en-GB"/>
        </w:rPr>
        <w:t xml:space="preserve"> of a winning result in women’s handball team: comparison of different age groups / </w:t>
      </w:r>
      <w:r w:rsidRPr="00D9538B">
        <w:rPr>
          <w:i/>
          <w:sz w:val="28"/>
          <w:szCs w:val="28"/>
          <w:lang w:val="en-GB"/>
        </w:rPr>
        <w:t xml:space="preserve">Journal of Physical Education and Sport </w:t>
      </w:r>
      <w:r w:rsidRPr="00D9538B">
        <w:rPr>
          <w:b/>
          <w:sz w:val="28"/>
          <w:szCs w:val="28"/>
          <w:lang w:val="en-GB"/>
        </w:rPr>
        <w:t xml:space="preserve">® </w:t>
      </w:r>
      <w:r w:rsidRPr="00D9538B">
        <w:rPr>
          <w:sz w:val="28"/>
          <w:szCs w:val="28"/>
          <w:lang w:val="en-GB"/>
        </w:rPr>
        <w:t xml:space="preserve">(JPES), Vol.20 (5), Art 369, pp. 2709 - 2717, 2020 online ISSN: 2247 - 806X; p-ISSN: 2247 – 8051; ISSN - L = 2247 - 8051 </w:t>
      </w:r>
      <w:r w:rsidRPr="00D9538B">
        <w:rPr>
          <w:rStyle w:val="af1"/>
          <w:rFonts w:eastAsiaTheme="majorEastAsia"/>
          <w:bCs/>
          <w:sz w:val="28"/>
          <w:szCs w:val="28"/>
          <w:lang w:val="en-GB"/>
        </w:rPr>
        <w:t>(</w:t>
      </w:r>
      <w:r w:rsidRPr="00D9538B">
        <w:rPr>
          <w:rStyle w:val="af2"/>
          <w:bCs/>
          <w:sz w:val="28"/>
          <w:szCs w:val="28"/>
          <w:shd w:val="clear" w:color="auto" w:fill="FFFFFF"/>
          <w:lang w:val="en-GB"/>
        </w:rPr>
        <w:t>Scopus)</w:t>
      </w:r>
    </w:p>
    <w:p w14:paraId="2533BFBA" w14:textId="7AA027C6" w:rsidR="009A78C2" w:rsidRPr="00D9538B" w:rsidRDefault="009A78C2" w:rsidP="00DC1242">
      <w:pPr>
        <w:ind w:firstLine="709"/>
        <w:jc w:val="both"/>
        <w:rPr>
          <w:rStyle w:val="af2"/>
          <w:bCs/>
          <w:sz w:val="28"/>
          <w:szCs w:val="28"/>
          <w:shd w:val="clear" w:color="auto" w:fill="FFFFFF"/>
          <w:lang w:val="en-GB"/>
        </w:rPr>
      </w:pPr>
      <w:r w:rsidRPr="00D9538B">
        <w:rPr>
          <w:sz w:val="28"/>
          <w:szCs w:val="28"/>
          <w:lang w:val="en-GB"/>
        </w:rPr>
        <w:t xml:space="preserve">4. </w:t>
      </w:r>
      <w:proofErr w:type="spellStart"/>
      <w:r w:rsidRPr="00D9538B">
        <w:rPr>
          <w:sz w:val="28"/>
          <w:szCs w:val="28"/>
          <w:lang w:val="en-GB"/>
        </w:rPr>
        <w:t>Lytvynenko</w:t>
      </w:r>
      <w:proofErr w:type="spellEnd"/>
      <w:r w:rsidRPr="00D9538B">
        <w:rPr>
          <w:sz w:val="28"/>
          <w:szCs w:val="28"/>
          <w:lang w:val="en-GB"/>
        </w:rPr>
        <w:t xml:space="preserve">, O., </w:t>
      </w:r>
      <w:proofErr w:type="spellStart"/>
      <w:r w:rsidRPr="00D9538B">
        <w:rPr>
          <w:sz w:val="28"/>
          <w:szCs w:val="28"/>
          <w:lang w:val="en-GB"/>
        </w:rPr>
        <w:t>Zlatova</w:t>
      </w:r>
      <w:proofErr w:type="spellEnd"/>
      <w:r w:rsidRPr="00D9538B">
        <w:rPr>
          <w:sz w:val="28"/>
          <w:szCs w:val="28"/>
          <w:lang w:val="en-GB"/>
        </w:rPr>
        <w:t xml:space="preserve">, L., </w:t>
      </w:r>
      <w:proofErr w:type="spellStart"/>
      <w:r w:rsidRPr="00D9538B">
        <w:rPr>
          <w:sz w:val="28"/>
          <w:szCs w:val="28"/>
          <w:lang w:val="en-GB"/>
        </w:rPr>
        <w:t>Zasenko</w:t>
      </w:r>
      <w:proofErr w:type="spellEnd"/>
      <w:r w:rsidRPr="00D9538B">
        <w:rPr>
          <w:sz w:val="28"/>
          <w:szCs w:val="28"/>
          <w:lang w:val="en-GB"/>
        </w:rPr>
        <w:t xml:space="preserve">, V., </w:t>
      </w:r>
      <w:proofErr w:type="spellStart"/>
      <w:r w:rsidRPr="00D9538B">
        <w:rPr>
          <w:sz w:val="28"/>
          <w:szCs w:val="28"/>
          <w:lang w:val="en-GB"/>
        </w:rPr>
        <w:t>Prokhorenko</w:t>
      </w:r>
      <w:proofErr w:type="spellEnd"/>
      <w:r w:rsidRPr="00D9538B">
        <w:rPr>
          <w:sz w:val="28"/>
          <w:szCs w:val="28"/>
          <w:lang w:val="en-GB"/>
        </w:rPr>
        <w:t xml:space="preserve">, L., &amp; </w:t>
      </w:r>
      <w:proofErr w:type="spellStart"/>
      <w:r w:rsidRPr="00D9538B">
        <w:rPr>
          <w:sz w:val="28"/>
          <w:szCs w:val="28"/>
          <w:lang w:val="en-GB"/>
        </w:rPr>
        <w:t>Lunov</w:t>
      </w:r>
      <w:proofErr w:type="spellEnd"/>
      <w:r w:rsidRPr="00D9538B">
        <w:rPr>
          <w:sz w:val="28"/>
          <w:szCs w:val="28"/>
          <w:lang w:val="en-GB"/>
        </w:rPr>
        <w:t xml:space="preserve">, V. (2020). Adaptive Potential of Young People as a Factor </w:t>
      </w:r>
      <w:proofErr w:type="spellStart"/>
      <w:proofErr w:type="gramStart"/>
      <w:r w:rsidRPr="00D9538B">
        <w:rPr>
          <w:sz w:val="28"/>
          <w:szCs w:val="28"/>
          <w:lang w:val="en-GB"/>
        </w:rPr>
        <w:t>af</w:t>
      </w:r>
      <w:proofErr w:type="spellEnd"/>
      <w:proofErr w:type="gramEnd"/>
      <w:r w:rsidRPr="00D9538B">
        <w:rPr>
          <w:sz w:val="28"/>
          <w:szCs w:val="28"/>
          <w:lang w:val="en-GB"/>
        </w:rPr>
        <w:t xml:space="preserve"> Mental Health-Preserving. </w:t>
      </w:r>
      <w:r w:rsidRPr="00D9538B">
        <w:rPr>
          <w:i/>
          <w:sz w:val="28"/>
          <w:szCs w:val="28"/>
          <w:lang w:val="en-GB"/>
        </w:rPr>
        <w:t>Journal of History Culture and Art Research, 9</w:t>
      </w:r>
      <w:r w:rsidRPr="00D9538B">
        <w:rPr>
          <w:sz w:val="28"/>
          <w:szCs w:val="28"/>
          <w:lang w:val="en-GB"/>
        </w:rPr>
        <w:t xml:space="preserve">(3), 374-385. </w:t>
      </w:r>
      <w:proofErr w:type="spellStart"/>
      <w:proofErr w:type="gramStart"/>
      <w:r w:rsidRPr="00D9538B">
        <w:rPr>
          <w:sz w:val="28"/>
          <w:szCs w:val="28"/>
          <w:lang w:val="en-GB"/>
        </w:rPr>
        <w:t>doi</w:t>
      </w:r>
      <w:proofErr w:type="spellEnd"/>
      <w:proofErr w:type="gramEnd"/>
      <w:r w:rsidRPr="00D9538B">
        <w:rPr>
          <w:sz w:val="28"/>
          <w:szCs w:val="28"/>
          <w:lang w:val="en-GB"/>
        </w:rPr>
        <w:t>:</w:t>
      </w:r>
      <w:r w:rsidR="00DE1662">
        <w:rPr>
          <w:sz w:val="28"/>
          <w:szCs w:val="28"/>
          <w:lang w:val="uk-UA"/>
        </w:rPr>
        <w:t xml:space="preserve"> </w:t>
      </w:r>
      <w:hyperlink r:id="rId28" w:history="1">
        <w:r w:rsidRPr="00D9538B">
          <w:rPr>
            <w:rStyle w:val="af1"/>
            <w:rFonts w:eastAsiaTheme="majorEastAsia"/>
            <w:sz w:val="28"/>
            <w:szCs w:val="28"/>
            <w:lang w:val="en-GB"/>
          </w:rPr>
          <w:t>http://dx.doi.org/10.7596/taksad.v9i3.2846</w:t>
        </w:r>
      </w:hyperlink>
      <w:r w:rsidRPr="00D9538B">
        <w:rPr>
          <w:sz w:val="28"/>
          <w:szCs w:val="28"/>
          <w:lang w:val="en-GB"/>
        </w:rPr>
        <w:t xml:space="preserve"> </w:t>
      </w:r>
      <w:r w:rsidRPr="00D9538B">
        <w:rPr>
          <w:rStyle w:val="af1"/>
          <w:rFonts w:eastAsiaTheme="majorEastAsia"/>
          <w:bCs/>
          <w:sz w:val="28"/>
          <w:szCs w:val="28"/>
          <w:lang w:val="en-GB"/>
        </w:rPr>
        <w:t>(</w:t>
      </w:r>
      <w:r w:rsidRPr="00D9538B">
        <w:rPr>
          <w:rStyle w:val="af2"/>
          <w:bCs/>
          <w:sz w:val="28"/>
          <w:szCs w:val="28"/>
          <w:shd w:val="clear" w:color="auto" w:fill="FFFFFF"/>
          <w:lang w:val="en-GB"/>
        </w:rPr>
        <w:t>Scopus)</w:t>
      </w:r>
    </w:p>
    <w:p w14:paraId="31BE2B21" w14:textId="5E6598B4" w:rsidR="00D10A55" w:rsidRPr="00D9538B" w:rsidRDefault="00D10A55" w:rsidP="00DC1242">
      <w:pPr>
        <w:ind w:firstLine="709"/>
        <w:jc w:val="both"/>
        <w:rPr>
          <w:rStyle w:val="af2"/>
          <w:i w:val="0"/>
          <w:iCs w:val="0"/>
          <w:sz w:val="28"/>
          <w:szCs w:val="28"/>
          <w:shd w:val="clear" w:color="auto" w:fill="FFFFFF"/>
          <w:lang w:val="en-GB"/>
        </w:rPr>
      </w:pPr>
      <w:r w:rsidRPr="00D9538B">
        <w:rPr>
          <w:sz w:val="28"/>
          <w:szCs w:val="28"/>
          <w:lang w:val="en-GB"/>
        </w:rPr>
        <w:t xml:space="preserve">5. </w:t>
      </w:r>
      <w:proofErr w:type="spellStart"/>
      <w:r w:rsidRPr="00D9538B">
        <w:rPr>
          <w:sz w:val="28"/>
          <w:szCs w:val="28"/>
          <w:lang w:val="en-GB"/>
        </w:rPr>
        <w:t>Lytvynenko</w:t>
      </w:r>
      <w:proofErr w:type="spellEnd"/>
      <w:r w:rsidRPr="00D9538B">
        <w:rPr>
          <w:sz w:val="28"/>
          <w:szCs w:val="28"/>
          <w:lang w:val="en-GB"/>
        </w:rPr>
        <w:t xml:space="preserve">, O., </w:t>
      </w:r>
      <w:proofErr w:type="spellStart"/>
      <w:r w:rsidRPr="00D9538B">
        <w:rPr>
          <w:sz w:val="28"/>
          <w:szCs w:val="28"/>
          <w:lang w:val="en-GB"/>
        </w:rPr>
        <w:t>Zlatova</w:t>
      </w:r>
      <w:proofErr w:type="spellEnd"/>
      <w:r w:rsidRPr="00D9538B">
        <w:rPr>
          <w:sz w:val="28"/>
          <w:szCs w:val="28"/>
          <w:lang w:val="en-GB"/>
        </w:rPr>
        <w:t xml:space="preserve">, L., </w:t>
      </w:r>
      <w:proofErr w:type="spellStart"/>
      <w:r w:rsidRPr="00D9538B">
        <w:rPr>
          <w:sz w:val="28"/>
          <w:szCs w:val="28"/>
          <w:lang w:val="en-GB"/>
        </w:rPr>
        <w:t>Zasenko</w:t>
      </w:r>
      <w:proofErr w:type="spellEnd"/>
      <w:r w:rsidRPr="00D9538B">
        <w:rPr>
          <w:sz w:val="28"/>
          <w:szCs w:val="28"/>
          <w:lang w:val="en-GB"/>
        </w:rPr>
        <w:t xml:space="preserve">, V., </w:t>
      </w:r>
      <w:proofErr w:type="spellStart"/>
      <w:r w:rsidRPr="00D9538B">
        <w:rPr>
          <w:sz w:val="28"/>
          <w:szCs w:val="28"/>
          <w:lang w:val="en-GB"/>
        </w:rPr>
        <w:t>Prokhorenko</w:t>
      </w:r>
      <w:proofErr w:type="spellEnd"/>
      <w:r w:rsidRPr="00D9538B">
        <w:rPr>
          <w:sz w:val="28"/>
          <w:szCs w:val="28"/>
          <w:lang w:val="en-GB"/>
        </w:rPr>
        <w:t xml:space="preserve">, L., &amp; </w:t>
      </w:r>
      <w:proofErr w:type="spellStart"/>
      <w:r w:rsidRPr="00D9538B">
        <w:rPr>
          <w:sz w:val="28"/>
          <w:szCs w:val="28"/>
          <w:lang w:val="en-GB"/>
        </w:rPr>
        <w:t>Lunov</w:t>
      </w:r>
      <w:proofErr w:type="spellEnd"/>
      <w:r w:rsidRPr="00D9538B">
        <w:rPr>
          <w:sz w:val="28"/>
          <w:szCs w:val="28"/>
          <w:lang w:val="en-GB"/>
        </w:rPr>
        <w:t xml:space="preserve">, V. (2020). Adaptive Potential of Young People as a Factor </w:t>
      </w:r>
      <w:proofErr w:type="spellStart"/>
      <w:proofErr w:type="gramStart"/>
      <w:r w:rsidRPr="00D9538B">
        <w:rPr>
          <w:sz w:val="28"/>
          <w:szCs w:val="28"/>
          <w:lang w:val="en-GB"/>
        </w:rPr>
        <w:t>af</w:t>
      </w:r>
      <w:proofErr w:type="spellEnd"/>
      <w:proofErr w:type="gramEnd"/>
      <w:r w:rsidRPr="00D9538B">
        <w:rPr>
          <w:sz w:val="28"/>
          <w:szCs w:val="28"/>
          <w:lang w:val="en-GB"/>
        </w:rPr>
        <w:t xml:space="preserve"> Mental Health-Preserving. </w:t>
      </w:r>
      <w:r w:rsidRPr="00D9538B">
        <w:rPr>
          <w:i/>
          <w:sz w:val="28"/>
          <w:szCs w:val="28"/>
          <w:lang w:val="en-GB"/>
        </w:rPr>
        <w:t>Journal of History Culture and Art Research, 9</w:t>
      </w:r>
      <w:r w:rsidRPr="00D9538B">
        <w:rPr>
          <w:sz w:val="28"/>
          <w:szCs w:val="28"/>
          <w:lang w:val="en-GB"/>
        </w:rPr>
        <w:t xml:space="preserve">(3), 374-385. </w:t>
      </w:r>
      <w:proofErr w:type="spellStart"/>
      <w:proofErr w:type="gramStart"/>
      <w:r w:rsidRPr="00D9538B">
        <w:rPr>
          <w:sz w:val="28"/>
          <w:szCs w:val="28"/>
          <w:lang w:val="en-GB"/>
        </w:rPr>
        <w:t>doi</w:t>
      </w:r>
      <w:proofErr w:type="spellEnd"/>
      <w:proofErr w:type="gramEnd"/>
      <w:r w:rsidRPr="00D9538B">
        <w:rPr>
          <w:sz w:val="28"/>
          <w:szCs w:val="28"/>
          <w:lang w:val="en-GB"/>
        </w:rPr>
        <w:t>:</w:t>
      </w:r>
      <w:r w:rsidR="00DE1662">
        <w:rPr>
          <w:sz w:val="28"/>
          <w:szCs w:val="28"/>
          <w:lang w:val="uk-UA"/>
        </w:rPr>
        <w:t xml:space="preserve"> </w:t>
      </w:r>
      <w:hyperlink r:id="rId29" w:history="1">
        <w:r w:rsidRPr="00D9538B">
          <w:rPr>
            <w:rStyle w:val="af1"/>
            <w:rFonts w:eastAsiaTheme="majorEastAsia"/>
            <w:color w:val="auto"/>
            <w:sz w:val="28"/>
            <w:szCs w:val="28"/>
            <w:lang w:val="en-GB"/>
          </w:rPr>
          <w:t>http://dx.doi.org/10.7596/taksad.v9i3.2846</w:t>
        </w:r>
      </w:hyperlink>
      <w:r w:rsidRPr="00D9538B">
        <w:rPr>
          <w:sz w:val="28"/>
          <w:szCs w:val="28"/>
          <w:lang w:val="en-GB"/>
        </w:rPr>
        <w:t xml:space="preserve"> </w:t>
      </w:r>
      <w:r w:rsidRPr="00D9538B">
        <w:rPr>
          <w:rStyle w:val="af1"/>
          <w:rFonts w:eastAsiaTheme="majorEastAsia"/>
          <w:bCs/>
          <w:color w:val="auto"/>
          <w:sz w:val="28"/>
          <w:szCs w:val="28"/>
          <w:lang w:val="en-GB"/>
        </w:rPr>
        <w:t>(</w:t>
      </w:r>
      <w:r w:rsidRPr="00D9538B">
        <w:rPr>
          <w:rStyle w:val="af2"/>
          <w:bCs/>
          <w:sz w:val="28"/>
          <w:szCs w:val="28"/>
          <w:shd w:val="clear" w:color="auto" w:fill="FFFFFF"/>
          <w:lang w:val="en-GB"/>
        </w:rPr>
        <w:t>Scopus)</w:t>
      </w:r>
    </w:p>
    <w:p w14:paraId="210383DF" w14:textId="46379BEC" w:rsidR="00852AA5" w:rsidRPr="00D9538B" w:rsidRDefault="00852AA5" w:rsidP="00DC1242">
      <w:pPr>
        <w:shd w:val="clear" w:color="auto" w:fill="FFFFFF"/>
        <w:suppressAutoHyphens/>
        <w:overflowPunct w:val="0"/>
        <w:autoSpaceDE w:val="0"/>
        <w:autoSpaceDN w:val="0"/>
        <w:adjustRightInd w:val="0"/>
        <w:ind w:firstLine="709"/>
        <w:jc w:val="both"/>
        <w:outlineLvl w:val="0"/>
        <w:rPr>
          <w:rStyle w:val="af1"/>
          <w:rFonts w:eastAsiaTheme="majorEastAsia"/>
          <w:color w:val="003366"/>
          <w:sz w:val="28"/>
          <w:szCs w:val="28"/>
          <w:bdr w:val="none" w:sz="0" w:space="0" w:color="auto" w:frame="1"/>
          <w:lang w:val="en-GB"/>
        </w:rPr>
      </w:pPr>
      <w:r w:rsidRPr="00D9538B">
        <w:rPr>
          <w:sz w:val="28"/>
          <w:szCs w:val="28"/>
          <w:lang w:val="en-GB"/>
        </w:rPr>
        <w:t xml:space="preserve">6. </w:t>
      </w:r>
      <w:proofErr w:type="spellStart"/>
      <w:r w:rsidRPr="00D9538B">
        <w:rPr>
          <w:rStyle w:val="af1"/>
          <w:rFonts w:eastAsiaTheme="majorEastAsia"/>
          <w:color w:val="auto"/>
          <w:sz w:val="28"/>
          <w:szCs w:val="28"/>
          <w:lang w:val="en-GB" w:eastAsia="uk-UA"/>
        </w:rPr>
        <w:t>Р</w:t>
      </w:r>
      <w:r w:rsidRPr="00D9538B">
        <w:rPr>
          <w:sz w:val="28"/>
          <w:szCs w:val="28"/>
          <w:lang w:val="en-GB"/>
        </w:rPr>
        <w:t>rokhorenko</w:t>
      </w:r>
      <w:proofErr w:type="spellEnd"/>
      <w:r w:rsidRPr="00D9538B">
        <w:rPr>
          <w:sz w:val="28"/>
          <w:szCs w:val="28"/>
          <w:lang w:val="en-GB"/>
        </w:rPr>
        <w:t xml:space="preserve">, L., </w:t>
      </w:r>
      <w:proofErr w:type="spellStart"/>
      <w:r w:rsidRPr="00D9538B">
        <w:rPr>
          <w:sz w:val="28"/>
          <w:szCs w:val="28"/>
          <w:lang w:val="en-GB"/>
        </w:rPr>
        <w:t>Popovych</w:t>
      </w:r>
      <w:proofErr w:type="spellEnd"/>
      <w:r w:rsidRPr="00D9538B">
        <w:rPr>
          <w:sz w:val="28"/>
          <w:szCs w:val="28"/>
          <w:lang w:val="en-GB"/>
        </w:rPr>
        <w:t xml:space="preserve">, I., </w:t>
      </w:r>
      <w:proofErr w:type="spellStart"/>
      <w:r w:rsidRPr="00D9538B">
        <w:rPr>
          <w:sz w:val="28"/>
          <w:szCs w:val="28"/>
          <w:lang w:val="en-GB"/>
        </w:rPr>
        <w:t>Sokolova</w:t>
      </w:r>
      <w:proofErr w:type="spellEnd"/>
      <w:r w:rsidRPr="00D9538B">
        <w:rPr>
          <w:sz w:val="28"/>
          <w:szCs w:val="28"/>
          <w:lang w:val="en-GB"/>
        </w:rPr>
        <w:t xml:space="preserve">, H., </w:t>
      </w:r>
      <w:proofErr w:type="spellStart"/>
      <w:r w:rsidRPr="00D9538B">
        <w:rPr>
          <w:sz w:val="28"/>
          <w:szCs w:val="28"/>
          <w:lang w:val="en-GB"/>
        </w:rPr>
        <w:t>Yarmola</w:t>
      </w:r>
      <w:proofErr w:type="spellEnd"/>
      <w:r w:rsidRPr="00D9538B">
        <w:rPr>
          <w:sz w:val="28"/>
          <w:szCs w:val="28"/>
          <w:lang w:val="en-GB"/>
        </w:rPr>
        <w:t xml:space="preserve">, N., &amp; </w:t>
      </w:r>
      <w:proofErr w:type="spellStart"/>
      <w:r w:rsidRPr="00D9538B">
        <w:rPr>
          <w:sz w:val="28"/>
          <w:szCs w:val="28"/>
          <w:lang w:val="en-GB"/>
        </w:rPr>
        <w:t>Forostian</w:t>
      </w:r>
      <w:proofErr w:type="spellEnd"/>
      <w:r w:rsidRPr="00D9538B">
        <w:rPr>
          <w:sz w:val="28"/>
          <w:szCs w:val="28"/>
          <w:lang w:val="en-GB"/>
        </w:rPr>
        <w:t xml:space="preserve">, O. (2021). Research on reflective-evaluative competence in pupils with intellectual disabilities. </w:t>
      </w:r>
      <w:r w:rsidRPr="00D9538B">
        <w:rPr>
          <w:i/>
          <w:sz w:val="28"/>
          <w:szCs w:val="28"/>
          <w:lang w:val="en-GB"/>
        </w:rPr>
        <w:t xml:space="preserve">Amazonia </w:t>
      </w:r>
      <w:proofErr w:type="spellStart"/>
      <w:r w:rsidRPr="00D9538B">
        <w:rPr>
          <w:i/>
          <w:sz w:val="28"/>
          <w:szCs w:val="28"/>
          <w:lang w:val="en-GB"/>
        </w:rPr>
        <w:t>Investiga</w:t>
      </w:r>
      <w:proofErr w:type="spellEnd"/>
      <w:r w:rsidRPr="00D9538B">
        <w:rPr>
          <w:sz w:val="28"/>
          <w:szCs w:val="28"/>
          <w:lang w:val="en-GB"/>
        </w:rPr>
        <w:t xml:space="preserve">, 10(46), 138-151. </w:t>
      </w:r>
      <w:hyperlink r:id="rId30" w:history="1">
        <w:r w:rsidRPr="00DE1662">
          <w:rPr>
            <w:rStyle w:val="af1"/>
            <w:rFonts w:eastAsiaTheme="majorEastAsia"/>
            <w:sz w:val="28"/>
            <w:szCs w:val="28"/>
            <w:lang w:val="en-GB"/>
          </w:rPr>
          <w:t>https://doi.org/10.34069/AI/2021.46.10.13</w:t>
        </w:r>
      </w:hyperlink>
      <w:r w:rsidR="00DE1662">
        <w:rPr>
          <w:rStyle w:val="af1"/>
          <w:rFonts w:eastAsiaTheme="majorEastAsia"/>
          <w:sz w:val="28"/>
          <w:szCs w:val="28"/>
          <w:lang w:val="uk-UA"/>
        </w:rPr>
        <w:t xml:space="preserve"> </w:t>
      </w:r>
      <w:r w:rsidRPr="00DE1662">
        <w:rPr>
          <w:rStyle w:val="bold"/>
          <w:bCs/>
          <w:color w:val="444444"/>
          <w:sz w:val="28"/>
          <w:szCs w:val="28"/>
          <w:bdr w:val="none" w:sz="0" w:space="0" w:color="auto" w:frame="1"/>
          <w:lang w:val="en-GB"/>
        </w:rPr>
        <w:t>URI:</w:t>
      </w:r>
      <w:r w:rsidRPr="00D9538B">
        <w:rPr>
          <w:color w:val="444444"/>
          <w:sz w:val="28"/>
          <w:szCs w:val="28"/>
          <w:lang w:val="en-GB"/>
        </w:rPr>
        <w:t> </w:t>
      </w:r>
      <w:hyperlink r:id="rId31" w:history="1">
        <w:r w:rsidRPr="00D9538B">
          <w:rPr>
            <w:rStyle w:val="af1"/>
            <w:rFonts w:eastAsiaTheme="majorEastAsia"/>
            <w:color w:val="003366"/>
            <w:sz w:val="28"/>
            <w:szCs w:val="28"/>
            <w:bdr w:val="none" w:sz="0" w:space="0" w:color="auto" w:frame="1"/>
            <w:lang w:val="en-GB"/>
          </w:rPr>
          <w:t>http://eKhSUIR.kspu.edu/123456789/15557</w:t>
        </w:r>
      </w:hyperlink>
    </w:p>
    <w:p w14:paraId="7DA8C5EF" w14:textId="09353035" w:rsidR="00654F1A" w:rsidRPr="00D9538B" w:rsidRDefault="00654F1A" w:rsidP="00DC1242">
      <w:pPr>
        <w:ind w:firstLine="709"/>
        <w:jc w:val="both"/>
        <w:rPr>
          <w:sz w:val="28"/>
          <w:szCs w:val="28"/>
          <w:lang w:val="en-GB"/>
        </w:rPr>
      </w:pPr>
      <w:r w:rsidRPr="00D9538B">
        <w:rPr>
          <w:rStyle w:val="af1"/>
          <w:rFonts w:eastAsiaTheme="majorEastAsia"/>
          <w:color w:val="003366"/>
          <w:sz w:val="28"/>
          <w:szCs w:val="28"/>
          <w:u w:val="none"/>
          <w:bdr w:val="none" w:sz="0" w:space="0" w:color="auto" w:frame="1"/>
          <w:lang w:val="uk-UA"/>
        </w:rPr>
        <w:t>7</w:t>
      </w:r>
      <w:r w:rsidRPr="00D9538B">
        <w:rPr>
          <w:rStyle w:val="af1"/>
          <w:rFonts w:eastAsiaTheme="majorEastAsia"/>
          <w:color w:val="003366"/>
          <w:sz w:val="28"/>
          <w:szCs w:val="28"/>
          <w:u w:val="none"/>
          <w:bdr w:val="none" w:sz="0" w:space="0" w:color="auto" w:frame="1"/>
          <w:lang w:val="en-GB"/>
        </w:rPr>
        <w:t>.</w:t>
      </w:r>
      <w:r w:rsidRPr="00D9538B">
        <w:rPr>
          <w:sz w:val="28"/>
          <w:szCs w:val="28"/>
          <w:lang w:val="en-GB"/>
        </w:rPr>
        <w:t xml:space="preserve"> </w:t>
      </w:r>
      <w:proofErr w:type="spellStart"/>
      <w:r w:rsidRPr="00D9538B">
        <w:rPr>
          <w:sz w:val="28"/>
          <w:szCs w:val="28"/>
          <w:lang w:val="en-GB"/>
        </w:rPr>
        <w:t>Prokhorenko</w:t>
      </w:r>
      <w:proofErr w:type="spellEnd"/>
      <w:r w:rsidRPr="00D9538B">
        <w:rPr>
          <w:sz w:val="28"/>
          <w:szCs w:val="28"/>
          <w:lang w:val="en-GB"/>
        </w:rPr>
        <w:t xml:space="preserve">, L., </w:t>
      </w:r>
      <w:proofErr w:type="spellStart"/>
      <w:r w:rsidRPr="00D9538B">
        <w:rPr>
          <w:sz w:val="28"/>
          <w:szCs w:val="28"/>
          <w:lang w:val="en-GB"/>
        </w:rPr>
        <w:t>Sokolova</w:t>
      </w:r>
      <w:proofErr w:type="spellEnd"/>
      <w:r w:rsidRPr="00D9538B">
        <w:rPr>
          <w:sz w:val="28"/>
          <w:szCs w:val="28"/>
          <w:lang w:val="en-GB"/>
        </w:rPr>
        <w:t xml:space="preserve">, H., </w:t>
      </w:r>
      <w:proofErr w:type="spellStart"/>
      <w:r w:rsidRPr="00D9538B">
        <w:rPr>
          <w:sz w:val="28"/>
          <w:szCs w:val="28"/>
          <w:lang w:val="en-GB"/>
        </w:rPr>
        <w:t>Forostian</w:t>
      </w:r>
      <w:proofErr w:type="spellEnd"/>
      <w:r w:rsidRPr="00D9538B">
        <w:rPr>
          <w:sz w:val="28"/>
          <w:szCs w:val="28"/>
          <w:lang w:val="en-GB"/>
        </w:rPr>
        <w:t xml:space="preserve">, O., </w:t>
      </w:r>
      <w:proofErr w:type="spellStart"/>
      <w:r w:rsidRPr="00D9538B">
        <w:rPr>
          <w:sz w:val="28"/>
          <w:szCs w:val="28"/>
          <w:lang w:val="en-GB"/>
        </w:rPr>
        <w:t>Kravets</w:t>
      </w:r>
      <w:proofErr w:type="spellEnd"/>
      <w:r w:rsidRPr="00D9538B">
        <w:rPr>
          <w:sz w:val="28"/>
          <w:szCs w:val="28"/>
          <w:lang w:val="en-GB"/>
        </w:rPr>
        <w:t xml:space="preserve">, Y., &amp; </w:t>
      </w:r>
      <w:proofErr w:type="spellStart"/>
      <w:r w:rsidRPr="00D9538B">
        <w:rPr>
          <w:sz w:val="28"/>
          <w:szCs w:val="28"/>
          <w:lang w:val="en-GB"/>
        </w:rPr>
        <w:t>Horbatiuk</w:t>
      </w:r>
      <w:proofErr w:type="spellEnd"/>
      <w:r w:rsidRPr="00D9538B">
        <w:rPr>
          <w:sz w:val="28"/>
          <w:szCs w:val="28"/>
          <w:lang w:val="en-GB"/>
        </w:rPr>
        <w:t xml:space="preserve">, O. (2022). Typology of competence characteristics of pupils with intellectual disabilities. Amazonia </w:t>
      </w:r>
      <w:proofErr w:type="spellStart"/>
      <w:r w:rsidRPr="00D9538B">
        <w:rPr>
          <w:sz w:val="28"/>
          <w:szCs w:val="28"/>
          <w:lang w:val="en-GB"/>
        </w:rPr>
        <w:t>Investiga</w:t>
      </w:r>
      <w:proofErr w:type="spellEnd"/>
      <w:r w:rsidRPr="00D9538B">
        <w:rPr>
          <w:sz w:val="28"/>
          <w:szCs w:val="28"/>
          <w:lang w:val="en-GB"/>
        </w:rPr>
        <w:t xml:space="preserve">, 11(55), 172-181. </w:t>
      </w:r>
      <w:hyperlink r:id="rId32" w:history="1">
        <w:r w:rsidRPr="00D9538B">
          <w:rPr>
            <w:rStyle w:val="af1"/>
            <w:rFonts w:eastAsiaTheme="majorEastAsia"/>
            <w:sz w:val="28"/>
            <w:szCs w:val="28"/>
            <w:lang w:val="en-GB"/>
          </w:rPr>
          <w:t>https://amazoniainvestiga.info/index.php/amazonia/issue/view/56/Amazonia%20Investiga%20Vol%2011%20No%2055%20%282022%29</w:t>
        </w:r>
      </w:hyperlink>
      <w:r w:rsidRPr="00D9538B">
        <w:rPr>
          <w:sz w:val="28"/>
          <w:szCs w:val="28"/>
          <w:lang w:val="en-GB"/>
        </w:rPr>
        <w:t xml:space="preserve">   </w:t>
      </w:r>
      <w:hyperlink r:id="rId33" w:history="1">
        <w:r w:rsidRPr="00D9538B">
          <w:rPr>
            <w:rStyle w:val="af1"/>
            <w:rFonts w:eastAsiaTheme="majorEastAsia"/>
            <w:sz w:val="28"/>
            <w:szCs w:val="28"/>
            <w:lang w:val="en-GB"/>
          </w:rPr>
          <w:t>https://doi.org/10.34069/AI/2022.55.07.18</w:t>
        </w:r>
      </w:hyperlink>
    </w:p>
    <w:p w14:paraId="34EA93E9" w14:textId="77777777" w:rsidR="00D36D06" w:rsidRPr="00D9538B" w:rsidRDefault="00D36D06" w:rsidP="00DC1242">
      <w:pPr>
        <w:ind w:firstLine="709"/>
        <w:jc w:val="both"/>
        <w:rPr>
          <w:sz w:val="28"/>
          <w:szCs w:val="28"/>
          <w:shd w:val="clear" w:color="auto" w:fill="FFFFFF"/>
          <w:lang w:val="en-GB"/>
        </w:rPr>
      </w:pPr>
      <w:r w:rsidRPr="00D9538B">
        <w:rPr>
          <w:rStyle w:val="af1"/>
          <w:rFonts w:eastAsiaTheme="majorEastAsia"/>
          <w:color w:val="003366"/>
          <w:sz w:val="28"/>
          <w:szCs w:val="28"/>
          <w:bdr w:val="none" w:sz="0" w:space="0" w:color="auto" w:frame="1"/>
          <w:lang w:val="en-GB"/>
        </w:rPr>
        <w:t xml:space="preserve">8. </w:t>
      </w:r>
      <w:proofErr w:type="spellStart"/>
      <w:r w:rsidRPr="00D9538B">
        <w:rPr>
          <w:sz w:val="28"/>
          <w:szCs w:val="28"/>
          <w:lang w:val="en-GB"/>
        </w:rPr>
        <w:t>Prokhorenko</w:t>
      </w:r>
      <w:proofErr w:type="spellEnd"/>
      <w:r w:rsidRPr="00D9538B">
        <w:rPr>
          <w:sz w:val="28"/>
          <w:szCs w:val="28"/>
          <w:lang w:val="en-GB"/>
        </w:rPr>
        <w:t>, L. I. Giftedness as asynchronous development of children with special educational needs. Insight: the psychological dimensions of society, 2022, 8</w:t>
      </w:r>
      <w:proofErr w:type="gramStart"/>
      <w:r w:rsidRPr="00D9538B">
        <w:rPr>
          <w:sz w:val="28"/>
          <w:szCs w:val="28"/>
          <w:lang w:val="en-GB"/>
        </w:rPr>
        <w:t>,  111</w:t>
      </w:r>
      <w:proofErr w:type="gramEnd"/>
      <w:r w:rsidRPr="00D9538B">
        <w:rPr>
          <w:sz w:val="28"/>
          <w:szCs w:val="28"/>
          <w:lang w:val="en-GB"/>
        </w:rPr>
        <w:t xml:space="preserve">-123. DOI: 10.32999/2663-970X/2022-8-8 </w:t>
      </w:r>
      <w:hyperlink r:id="rId34" w:history="1">
        <w:r w:rsidRPr="00D9538B">
          <w:rPr>
            <w:rStyle w:val="af1"/>
            <w:rFonts w:eastAsiaTheme="majorEastAsia"/>
            <w:sz w:val="28"/>
            <w:szCs w:val="28"/>
            <w:shd w:val="clear" w:color="auto" w:fill="FFFFFF"/>
            <w:lang w:val="en-GB"/>
          </w:rPr>
          <w:t>http://insight.journal.kspu.edu/index.php/insight/issue/view/9/47</w:t>
        </w:r>
      </w:hyperlink>
    </w:p>
    <w:p w14:paraId="7740C1DA" w14:textId="77777777" w:rsidR="009A78C2" w:rsidRPr="00DC1242" w:rsidRDefault="009A78C2" w:rsidP="00DC1242">
      <w:pPr>
        <w:widowControl w:val="0"/>
        <w:suppressAutoHyphens/>
        <w:ind w:firstLine="709"/>
        <w:jc w:val="both"/>
        <w:rPr>
          <w:szCs w:val="28"/>
          <w:lang w:val="uk-UA"/>
        </w:rPr>
      </w:pPr>
    </w:p>
    <w:p w14:paraId="3809C010" w14:textId="77777777" w:rsidR="008D27B9" w:rsidRPr="00DC1242" w:rsidRDefault="008D27B9" w:rsidP="00DC1242">
      <w:pPr>
        <w:ind w:firstLine="709"/>
        <w:jc w:val="center"/>
        <w:rPr>
          <w:b/>
          <w:sz w:val="28"/>
          <w:szCs w:val="28"/>
          <w:lang w:val="uk-UA"/>
        </w:rPr>
      </w:pPr>
      <w:r w:rsidRPr="00DC1242">
        <w:rPr>
          <w:b/>
          <w:sz w:val="28"/>
          <w:szCs w:val="28"/>
          <w:lang w:val="uk-UA"/>
        </w:rPr>
        <w:t>Статті у наукових періодичних виданнях інших держав</w:t>
      </w:r>
    </w:p>
    <w:p w14:paraId="315A3CC1" w14:textId="77777777" w:rsidR="004A47F6" w:rsidRPr="00DC1242" w:rsidRDefault="004A47F6" w:rsidP="00DC1242">
      <w:pPr>
        <w:pStyle w:val="a9"/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DC1242">
        <w:rPr>
          <w:sz w:val="28"/>
          <w:szCs w:val="28"/>
          <w:lang w:val="uk-UA"/>
        </w:rPr>
        <w:t>Засенко</w:t>
      </w:r>
      <w:proofErr w:type="spellEnd"/>
      <w:r w:rsidRPr="00DC1242">
        <w:rPr>
          <w:sz w:val="28"/>
          <w:szCs w:val="28"/>
          <w:lang w:val="uk-UA"/>
        </w:rPr>
        <w:t xml:space="preserve"> В.В., Прохоренко Л.І. Нова українська школа – стратегія розвитку освіти дітей з особливими потребами / </w:t>
      </w:r>
      <w:proofErr w:type="spellStart"/>
      <w:r w:rsidRPr="00DC1242">
        <w:rPr>
          <w:sz w:val="28"/>
          <w:szCs w:val="28"/>
          <w:lang w:val="uk-UA"/>
        </w:rPr>
        <w:t>В.Засенко</w:t>
      </w:r>
      <w:proofErr w:type="spellEnd"/>
      <w:r w:rsidRPr="00DC1242">
        <w:rPr>
          <w:sz w:val="28"/>
          <w:szCs w:val="28"/>
          <w:lang w:val="uk-UA"/>
        </w:rPr>
        <w:t xml:space="preserve">, </w:t>
      </w:r>
      <w:proofErr w:type="spellStart"/>
      <w:r w:rsidRPr="00DC1242">
        <w:rPr>
          <w:sz w:val="28"/>
          <w:szCs w:val="28"/>
          <w:lang w:val="uk-UA"/>
        </w:rPr>
        <w:t>Л.Прохоренко</w:t>
      </w:r>
      <w:proofErr w:type="spellEnd"/>
      <w:r w:rsidRPr="00DC1242">
        <w:rPr>
          <w:sz w:val="28"/>
          <w:szCs w:val="28"/>
          <w:lang w:val="uk-UA"/>
        </w:rPr>
        <w:t xml:space="preserve"> // </w:t>
      </w:r>
      <w:proofErr w:type="spellStart"/>
      <w:r w:rsidRPr="00DC1242">
        <w:rPr>
          <w:sz w:val="28"/>
          <w:szCs w:val="28"/>
          <w:lang w:val="uk-UA"/>
        </w:rPr>
        <w:t>Nauka</w:t>
      </w:r>
      <w:proofErr w:type="spellEnd"/>
      <w:r w:rsidRPr="00DC1242">
        <w:rPr>
          <w:sz w:val="28"/>
          <w:szCs w:val="28"/>
          <w:lang w:val="uk-UA"/>
        </w:rPr>
        <w:t xml:space="preserve"> </w:t>
      </w:r>
      <w:proofErr w:type="spellStart"/>
      <w:r w:rsidRPr="00DC1242">
        <w:rPr>
          <w:sz w:val="28"/>
          <w:szCs w:val="28"/>
          <w:lang w:val="uk-UA"/>
        </w:rPr>
        <w:t>Edukacja</w:t>
      </w:r>
      <w:proofErr w:type="spellEnd"/>
      <w:r w:rsidRPr="00DC1242">
        <w:rPr>
          <w:sz w:val="28"/>
          <w:szCs w:val="28"/>
          <w:lang w:val="uk-UA"/>
        </w:rPr>
        <w:t xml:space="preserve"> </w:t>
      </w:r>
      <w:proofErr w:type="spellStart"/>
      <w:r w:rsidRPr="00DC1242">
        <w:rPr>
          <w:sz w:val="28"/>
          <w:szCs w:val="28"/>
          <w:lang w:val="uk-UA"/>
        </w:rPr>
        <w:t>Wychowanie</w:t>
      </w:r>
      <w:proofErr w:type="spellEnd"/>
      <w:r w:rsidRPr="00DC1242">
        <w:rPr>
          <w:sz w:val="28"/>
          <w:szCs w:val="28"/>
          <w:lang w:val="uk-UA"/>
        </w:rPr>
        <w:t xml:space="preserve"> I </w:t>
      </w:r>
      <w:proofErr w:type="spellStart"/>
      <w:r w:rsidRPr="00DC1242">
        <w:rPr>
          <w:sz w:val="28"/>
          <w:szCs w:val="28"/>
          <w:lang w:val="uk-UA"/>
        </w:rPr>
        <w:t>Praca</w:t>
      </w:r>
      <w:proofErr w:type="spellEnd"/>
      <w:r w:rsidRPr="00DC1242">
        <w:rPr>
          <w:sz w:val="28"/>
          <w:szCs w:val="28"/>
          <w:lang w:val="uk-UA"/>
        </w:rPr>
        <w:t xml:space="preserve">. – </w:t>
      </w:r>
      <w:proofErr w:type="spellStart"/>
      <w:r w:rsidRPr="00DC1242">
        <w:rPr>
          <w:sz w:val="28"/>
          <w:szCs w:val="28"/>
          <w:lang w:val="uk-UA"/>
        </w:rPr>
        <w:t>Warszawa-Siedlce</w:t>
      </w:r>
      <w:proofErr w:type="spellEnd"/>
      <w:r w:rsidRPr="00DC1242">
        <w:rPr>
          <w:sz w:val="28"/>
          <w:szCs w:val="28"/>
          <w:lang w:val="uk-UA"/>
        </w:rPr>
        <w:t>. – 2018. – С. 149-158.</w:t>
      </w:r>
    </w:p>
    <w:p w14:paraId="3517353D" w14:textId="12E99EAE" w:rsidR="004A47F6" w:rsidRPr="00D9538B" w:rsidRDefault="004A47F6" w:rsidP="00DC1242">
      <w:pPr>
        <w:pStyle w:val="a9"/>
        <w:widowControl w:val="0"/>
        <w:numPr>
          <w:ilvl w:val="0"/>
          <w:numId w:val="9"/>
        </w:numPr>
        <w:shd w:val="clear" w:color="auto" w:fill="FFFFFF"/>
        <w:suppressAutoHyphens/>
        <w:ind w:left="0" w:firstLine="709"/>
        <w:jc w:val="both"/>
        <w:rPr>
          <w:sz w:val="28"/>
          <w:szCs w:val="28"/>
          <w:lang w:val="en-GB"/>
        </w:rPr>
      </w:pPr>
      <w:proofErr w:type="spellStart"/>
      <w:r w:rsidRPr="00D9538B">
        <w:rPr>
          <w:sz w:val="28"/>
          <w:szCs w:val="28"/>
          <w:lang w:val="en-GB"/>
        </w:rPr>
        <w:t>Zasenko</w:t>
      </w:r>
      <w:proofErr w:type="spellEnd"/>
      <w:r w:rsidRPr="00D9538B">
        <w:rPr>
          <w:sz w:val="28"/>
          <w:szCs w:val="28"/>
          <w:lang w:val="en-GB"/>
        </w:rPr>
        <w:t xml:space="preserve"> V., </w:t>
      </w:r>
      <w:proofErr w:type="spellStart"/>
      <w:r w:rsidRPr="00D9538B">
        <w:rPr>
          <w:sz w:val="28"/>
          <w:szCs w:val="28"/>
          <w:lang w:val="en-GB"/>
        </w:rPr>
        <w:t>Рrokhorenko</w:t>
      </w:r>
      <w:proofErr w:type="spellEnd"/>
      <w:r w:rsidRPr="00D9538B">
        <w:rPr>
          <w:sz w:val="28"/>
          <w:szCs w:val="28"/>
          <w:lang w:val="en-GB"/>
        </w:rPr>
        <w:t xml:space="preserve"> L. Educational Development Priorities for People with Special Needs in Ukraine / </w:t>
      </w:r>
      <w:proofErr w:type="spellStart"/>
      <w:r w:rsidRPr="00D9538B">
        <w:rPr>
          <w:sz w:val="28"/>
          <w:szCs w:val="28"/>
          <w:lang w:val="en-GB"/>
        </w:rPr>
        <w:t>V.Zasenko</w:t>
      </w:r>
      <w:proofErr w:type="spellEnd"/>
      <w:r w:rsidRPr="00D9538B">
        <w:rPr>
          <w:sz w:val="28"/>
          <w:szCs w:val="28"/>
          <w:lang w:val="en-GB"/>
        </w:rPr>
        <w:t xml:space="preserve">, </w:t>
      </w:r>
      <w:proofErr w:type="spellStart"/>
      <w:r w:rsidRPr="00D9538B">
        <w:rPr>
          <w:sz w:val="28"/>
          <w:szCs w:val="28"/>
          <w:lang w:val="en-GB"/>
        </w:rPr>
        <w:t>L.Prokhorenko</w:t>
      </w:r>
      <w:proofErr w:type="spellEnd"/>
      <w:r w:rsidRPr="00D9538B">
        <w:rPr>
          <w:sz w:val="28"/>
          <w:szCs w:val="28"/>
          <w:lang w:val="en-GB"/>
        </w:rPr>
        <w:t xml:space="preserve"> // Education: Modern Discourses. – 2018. № 1. – С. 161-167</w:t>
      </w:r>
    </w:p>
    <w:p w14:paraId="3AADFC80" w14:textId="4439A253" w:rsidR="00B24B2E" w:rsidRPr="00DE1662" w:rsidRDefault="00B24B2E" w:rsidP="00DC1242">
      <w:pPr>
        <w:pStyle w:val="a9"/>
        <w:widowControl w:val="0"/>
        <w:numPr>
          <w:ilvl w:val="0"/>
          <w:numId w:val="9"/>
        </w:numPr>
        <w:autoSpaceDE w:val="0"/>
        <w:autoSpaceDN w:val="0"/>
        <w:ind w:left="0" w:firstLine="709"/>
        <w:contextualSpacing w:val="0"/>
        <w:jc w:val="both"/>
        <w:rPr>
          <w:rStyle w:val="af1"/>
          <w:rFonts w:eastAsiaTheme="majorEastAsia"/>
          <w:color w:val="auto"/>
          <w:sz w:val="28"/>
          <w:szCs w:val="28"/>
          <w:shd w:val="clear" w:color="auto" w:fill="FFFFFF"/>
          <w:lang w:val="en-GB"/>
        </w:rPr>
      </w:pPr>
      <w:proofErr w:type="spellStart"/>
      <w:r w:rsidRPr="00DE1662">
        <w:rPr>
          <w:sz w:val="28"/>
          <w:szCs w:val="28"/>
          <w:shd w:val="clear" w:color="auto" w:fill="FFFFFF"/>
          <w:lang w:val="en-GB"/>
        </w:rPr>
        <w:t>Viacheslav</w:t>
      </w:r>
      <w:proofErr w:type="spellEnd"/>
      <w:r w:rsidRPr="00DE1662">
        <w:rPr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DE1662">
        <w:rPr>
          <w:sz w:val="28"/>
          <w:szCs w:val="28"/>
          <w:shd w:val="clear" w:color="auto" w:fill="FFFFFF"/>
          <w:lang w:val="en-GB"/>
        </w:rPr>
        <w:t>Zasenko</w:t>
      </w:r>
      <w:proofErr w:type="spellEnd"/>
      <w:r w:rsidRPr="00DE1662">
        <w:rPr>
          <w:sz w:val="28"/>
          <w:szCs w:val="28"/>
          <w:shd w:val="clear" w:color="auto" w:fill="FFFFFF"/>
          <w:lang w:val="en-GB"/>
        </w:rPr>
        <w:t xml:space="preserve">, </w:t>
      </w:r>
      <w:proofErr w:type="spellStart"/>
      <w:r w:rsidRPr="00DE1662">
        <w:rPr>
          <w:sz w:val="28"/>
          <w:szCs w:val="28"/>
          <w:shd w:val="clear" w:color="auto" w:fill="FFFFFF"/>
          <w:lang w:val="en-GB"/>
        </w:rPr>
        <w:t>Lesia</w:t>
      </w:r>
      <w:proofErr w:type="spellEnd"/>
      <w:r w:rsidRPr="00DE1662">
        <w:rPr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DE1662">
        <w:rPr>
          <w:sz w:val="28"/>
          <w:szCs w:val="28"/>
          <w:shd w:val="clear" w:color="auto" w:fill="FFFFFF"/>
          <w:lang w:val="en-GB"/>
        </w:rPr>
        <w:t>Prokhorenko</w:t>
      </w:r>
      <w:proofErr w:type="spellEnd"/>
      <w:r w:rsidRPr="00DE1662">
        <w:rPr>
          <w:sz w:val="28"/>
          <w:szCs w:val="28"/>
          <w:lang w:val="en-GB"/>
        </w:rPr>
        <w:t xml:space="preserve">. (2022). </w:t>
      </w:r>
      <w:proofErr w:type="spellStart"/>
      <w:r w:rsidRPr="00DE1662">
        <w:rPr>
          <w:sz w:val="28"/>
          <w:szCs w:val="28"/>
          <w:lang w:val="en-GB"/>
        </w:rPr>
        <w:t>Dzieci</w:t>
      </w:r>
      <w:proofErr w:type="spellEnd"/>
      <w:r w:rsidRPr="00DE1662">
        <w:rPr>
          <w:sz w:val="28"/>
          <w:szCs w:val="28"/>
          <w:lang w:val="en-GB"/>
        </w:rPr>
        <w:t xml:space="preserve"> o </w:t>
      </w:r>
      <w:proofErr w:type="spellStart"/>
      <w:r w:rsidRPr="00DE1662">
        <w:rPr>
          <w:sz w:val="28"/>
          <w:szCs w:val="28"/>
          <w:lang w:val="en-GB"/>
        </w:rPr>
        <w:t>specjalnych</w:t>
      </w:r>
      <w:proofErr w:type="spellEnd"/>
      <w:r w:rsidRPr="00DE1662">
        <w:rPr>
          <w:sz w:val="28"/>
          <w:szCs w:val="28"/>
          <w:lang w:val="en-GB"/>
        </w:rPr>
        <w:t xml:space="preserve"> </w:t>
      </w:r>
      <w:proofErr w:type="spellStart"/>
      <w:r w:rsidRPr="00DE1662">
        <w:rPr>
          <w:sz w:val="28"/>
          <w:szCs w:val="28"/>
          <w:lang w:val="en-GB"/>
        </w:rPr>
        <w:t>potrzebach</w:t>
      </w:r>
      <w:proofErr w:type="spellEnd"/>
      <w:r w:rsidRPr="00DE1662">
        <w:rPr>
          <w:sz w:val="28"/>
          <w:szCs w:val="28"/>
          <w:lang w:val="en-GB"/>
        </w:rPr>
        <w:t xml:space="preserve"> </w:t>
      </w:r>
      <w:proofErr w:type="spellStart"/>
      <w:r w:rsidRPr="00DE1662">
        <w:rPr>
          <w:sz w:val="28"/>
          <w:szCs w:val="28"/>
          <w:lang w:val="en-GB"/>
        </w:rPr>
        <w:t>edukacyjnych</w:t>
      </w:r>
      <w:proofErr w:type="spellEnd"/>
      <w:r w:rsidRPr="00DE1662">
        <w:rPr>
          <w:sz w:val="28"/>
          <w:szCs w:val="28"/>
          <w:lang w:val="en-GB"/>
        </w:rPr>
        <w:t xml:space="preserve">. </w:t>
      </w:r>
      <w:proofErr w:type="spellStart"/>
      <w:r w:rsidRPr="00DE1662">
        <w:rPr>
          <w:sz w:val="28"/>
          <w:szCs w:val="28"/>
          <w:lang w:val="en-GB"/>
        </w:rPr>
        <w:t>Edukacja</w:t>
      </w:r>
      <w:proofErr w:type="spellEnd"/>
      <w:r w:rsidRPr="00DE1662">
        <w:rPr>
          <w:sz w:val="28"/>
          <w:szCs w:val="28"/>
          <w:lang w:val="en-GB"/>
        </w:rPr>
        <w:t xml:space="preserve"> w </w:t>
      </w:r>
      <w:proofErr w:type="spellStart"/>
      <w:r w:rsidRPr="00DE1662">
        <w:rPr>
          <w:sz w:val="28"/>
          <w:szCs w:val="28"/>
          <w:lang w:val="en-GB"/>
        </w:rPr>
        <w:t>czasie</w:t>
      </w:r>
      <w:proofErr w:type="spellEnd"/>
      <w:r w:rsidRPr="00DE1662">
        <w:rPr>
          <w:sz w:val="28"/>
          <w:szCs w:val="28"/>
          <w:lang w:val="en-GB"/>
        </w:rPr>
        <w:t xml:space="preserve"> </w:t>
      </w:r>
      <w:proofErr w:type="spellStart"/>
      <w:r w:rsidRPr="00DE1662">
        <w:rPr>
          <w:sz w:val="28"/>
          <w:szCs w:val="28"/>
          <w:lang w:val="en-GB"/>
        </w:rPr>
        <w:t>pandemii</w:t>
      </w:r>
      <w:proofErr w:type="spellEnd"/>
      <w:r w:rsidRPr="00DE1662">
        <w:rPr>
          <w:sz w:val="28"/>
          <w:szCs w:val="28"/>
          <w:lang w:val="en-GB"/>
        </w:rPr>
        <w:t xml:space="preserve">. </w:t>
      </w:r>
      <w:proofErr w:type="spellStart"/>
      <w:r w:rsidRPr="00DE1662">
        <w:rPr>
          <w:i/>
          <w:iCs/>
          <w:sz w:val="28"/>
          <w:szCs w:val="28"/>
          <w:shd w:val="clear" w:color="auto" w:fill="FFFFFF"/>
          <w:lang w:val="en-GB"/>
        </w:rPr>
        <w:t>Annales</w:t>
      </w:r>
      <w:proofErr w:type="spellEnd"/>
      <w:r w:rsidRPr="00DE1662">
        <w:rPr>
          <w:i/>
          <w:iCs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DE1662">
        <w:rPr>
          <w:i/>
          <w:iCs/>
          <w:sz w:val="28"/>
          <w:szCs w:val="28"/>
          <w:shd w:val="clear" w:color="auto" w:fill="FFFFFF"/>
          <w:lang w:val="en-GB"/>
        </w:rPr>
        <w:t>Universitatis</w:t>
      </w:r>
      <w:proofErr w:type="spellEnd"/>
      <w:r w:rsidRPr="00DE1662">
        <w:rPr>
          <w:i/>
          <w:iCs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DE1662">
        <w:rPr>
          <w:i/>
          <w:iCs/>
          <w:sz w:val="28"/>
          <w:szCs w:val="28"/>
          <w:shd w:val="clear" w:color="auto" w:fill="FFFFFF"/>
          <w:lang w:val="en-GB"/>
        </w:rPr>
        <w:t>Mariae</w:t>
      </w:r>
      <w:proofErr w:type="spellEnd"/>
      <w:r w:rsidRPr="00DE1662">
        <w:rPr>
          <w:i/>
          <w:iCs/>
          <w:sz w:val="28"/>
          <w:szCs w:val="28"/>
          <w:shd w:val="clear" w:color="auto" w:fill="FFFFFF"/>
          <w:lang w:val="en-GB"/>
        </w:rPr>
        <w:t xml:space="preserve"> Curie-</w:t>
      </w:r>
      <w:proofErr w:type="spellStart"/>
      <w:r w:rsidRPr="00DE1662">
        <w:rPr>
          <w:i/>
          <w:iCs/>
          <w:sz w:val="28"/>
          <w:szCs w:val="28"/>
          <w:shd w:val="clear" w:color="auto" w:fill="FFFFFF"/>
          <w:lang w:val="en-GB"/>
        </w:rPr>
        <w:t>Skłodowska</w:t>
      </w:r>
      <w:proofErr w:type="spellEnd"/>
      <w:r w:rsidRPr="00DE1662">
        <w:rPr>
          <w:i/>
          <w:iCs/>
          <w:sz w:val="28"/>
          <w:szCs w:val="28"/>
          <w:shd w:val="clear" w:color="auto" w:fill="FFFFFF"/>
          <w:lang w:val="en-GB"/>
        </w:rPr>
        <w:t xml:space="preserve">. </w:t>
      </w:r>
      <w:proofErr w:type="spellStart"/>
      <w:r w:rsidRPr="00DE1662">
        <w:rPr>
          <w:i/>
          <w:iCs/>
          <w:sz w:val="28"/>
          <w:szCs w:val="28"/>
          <w:shd w:val="clear" w:color="auto" w:fill="FFFFFF"/>
          <w:lang w:val="en-GB"/>
        </w:rPr>
        <w:t>Sectio</w:t>
      </w:r>
      <w:proofErr w:type="spellEnd"/>
      <w:r w:rsidRPr="00DE1662">
        <w:rPr>
          <w:i/>
          <w:iCs/>
          <w:sz w:val="28"/>
          <w:szCs w:val="28"/>
          <w:shd w:val="clear" w:color="auto" w:fill="FFFFFF"/>
          <w:lang w:val="en-GB"/>
        </w:rPr>
        <w:t xml:space="preserve"> J. </w:t>
      </w:r>
      <w:proofErr w:type="spellStart"/>
      <w:r w:rsidRPr="00DE1662">
        <w:rPr>
          <w:i/>
          <w:iCs/>
          <w:sz w:val="28"/>
          <w:szCs w:val="28"/>
          <w:shd w:val="clear" w:color="auto" w:fill="FFFFFF"/>
          <w:lang w:val="en-GB"/>
        </w:rPr>
        <w:t>Paedagogia-Psychologia</w:t>
      </w:r>
      <w:proofErr w:type="spellEnd"/>
      <w:r w:rsidRPr="00DE1662">
        <w:rPr>
          <w:i/>
          <w:iCs/>
          <w:sz w:val="28"/>
          <w:szCs w:val="28"/>
          <w:shd w:val="clear" w:color="auto" w:fill="FFFFFF"/>
          <w:lang w:val="en-GB"/>
        </w:rPr>
        <w:t>”</w:t>
      </w:r>
      <w:r w:rsidRPr="00DE1662">
        <w:rPr>
          <w:i/>
          <w:iCs/>
          <w:sz w:val="28"/>
          <w:szCs w:val="28"/>
          <w:lang w:val="en-GB"/>
        </w:rPr>
        <w:t>.</w:t>
      </w:r>
      <w:r w:rsidRPr="00DE1662">
        <w:rPr>
          <w:sz w:val="28"/>
          <w:szCs w:val="28"/>
          <w:lang w:val="en-GB"/>
        </w:rPr>
        <w:t xml:space="preserve"> Vol 35, No 1. 123-130. PDF (ENGLISH)</w:t>
      </w:r>
      <w:r w:rsidRPr="00DE1662">
        <w:rPr>
          <w:sz w:val="28"/>
          <w:szCs w:val="28"/>
          <w:shd w:val="clear" w:color="auto" w:fill="FFFFFF"/>
          <w:lang w:val="en-GB"/>
        </w:rPr>
        <w:t xml:space="preserve">  : </w:t>
      </w:r>
      <w:hyperlink r:id="rId35" w:history="1"/>
    </w:p>
    <w:p w14:paraId="669CB927" w14:textId="77777777" w:rsidR="008D27B9" w:rsidRPr="00D9538B" w:rsidRDefault="008D27B9" w:rsidP="00DC1242">
      <w:pPr>
        <w:ind w:firstLine="709"/>
        <w:jc w:val="both"/>
        <w:rPr>
          <w:sz w:val="28"/>
          <w:szCs w:val="28"/>
          <w:lang w:val="en-GB"/>
        </w:rPr>
      </w:pPr>
    </w:p>
    <w:p w14:paraId="2578068E" w14:textId="77777777" w:rsidR="008D27B9" w:rsidRPr="00DC1242" w:rsidRDefault="008D27B9" w:rsidP="00DC1242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DC1242">
        <w:rPr>
          <w:b/>
          <w:i/>
          <w:sz w:val="28"/>
          <w:szCs w:val="28"/>
          <w:lang w:val="uk-UA"/>
        </w:rPr>
        <w:t>Вітчизняне фахове видання категорії Б, що входять до наукометричних баз даних:</w:t>
      </w:r>
    </w:p>
    <w:p w14:paraId="38E83855" w14:textId="77777777" w:rsidR="00F4772C" w:rsidRPr="00DC1242" w:rsidRDefault="00B24B2E" w:rsidP="00DC1242">
      <w:pPr>
        <w:pStyle w:val="a9"/>
        <w:numPr>
          <w:ilvl w:val="0"/>
          <w:numId w:val="10"/>
        </w:numPr>
        <w:ind w:left="0" w:firstLine="709"/>
        <w:jc w:val="both"/>
        <w:rPr>
          <w:rStyle w:val="af1"/>
          <w:rFonts w:eastAsiaTheme="majorEastAsia"/>
          <w:color w:val="000000" w:themeColor="text1"/>
          <w:sz w:val="28"/>
          <w:szCs w:val="28"/>
          <w:lang w:val="uk-UA"/>
        </w:rPr>
      </w:pPr>
      <w:r w:rsidRPr="00DC1242">
        <w:rPr>
          <w:color w:val="000000" w:themeColor="text1"/>
          <w:sz w:val="28"/>
          <w:szCs w:val="28"/>
          <w:lang w:val="uk-UA"/>
        </w:rPr>
        <w:t xml:space="preserve"> </w:t>
      </w:r>
      <w:r w:rsidR="00F4772C" w:rsidRPr="00DC1242">
        <w:rPr>
          <w:color w:val="000000" w:themeColor="text1"/>
          <w:sz w:val="28"/>
          <w:szCs w:val="28"/>
          <w:lang w:val="uk-UA"/>
        </w:rPr>
        <w:t xml:space="preserve">Прохоренко Л.І., </w:t>
      </w:r>
      <w:proofErr w:type="spellStart"/>
      <w:r w:rsidR="00F4772C" w:rsidRPr="00DC1242">
        <w:rPr>
          <w:color w:val="000000" w:themeColor="text1"/>
          <w:sz w:val="28"/>
          <w:szCs w:val="28"/>
          <w:lang w:val="uk-UA"/>
        </w:rPr>
        <w:t>Бабяк</w:t>
      </w:r>
      <w:proofErr w:type="spellEnd"/>
      <w:r w:rsidR="00F4772C" w:rsidRPr="00DC1242">
        <w:rPr>
          <w:color w:val="000000" w:themeColor="text1"/>
          <w:sz w:val="28"/>
          <w:szCs w:val="28"/>
          <w:lang w:val="uk-UA"/>
        </w:rPr>
        <w:t xml:space="preserve"> О.О., </w:t>
      </w:r>
      <w:proofErr w:type="spellStart"/>
      <w:r w:rsidR="00F4772C" w:rsidRPr="00DC1242">
        <w:rPr>
          <w:color w:val="000000" w:themeColor="text1"/>
          <w:sz w:val="28"/>
          <w:szCs w:val="28"/>
          <w:lang w:val="uk-UA"/>
        </w:rPr>
        <w:t>Баташева</w:t>
      </w:r>
      <w:proofErr w:type="spellEnd"/>
      <w:r w:rsidR="00F4772C" w:rsidRPr="00DC1242">
        <w:rPr>
          <w:color w:val="000000" w:themeColor="text1"/>
          <w:sz w:val="28"/>
          <w:szCs w:val="28"/>
          <w:lang w:val="uk-UA"/>
        </w:rPr>
        <w:t xml:space="preserve"> Н.І. Психологічний супровід дітей з особливими освітніми потребами: стратегія реалізації. </w:t>
      </w:r>
      <w:hyperlink r:id="rId36" w:history="1">
        <w:r w:rsidR="00F4772C" w:rsidRPr="00D9538B">
          <w:rPr>
            <w:rStyle w:val="af1"/>
            <w:rFonts w:eastAsiaTheme="majorEastAsia"/>
            <w:color w:val="000000" w:themeColor="text1"/>
            <w:sz w:val="28"/>
            <w:szCs w:val="28"/>
            <w:u w:val="none"/>
            <w:lang w:val="uk-UA"/>
          </w:rPr>
          <w:t>Вісник національної академії педагогічних наук України</w:t>
        </w:r>
      </w:hyperlink>
      <w:r w:rsidR="00F4772C" w:rsidRPr="00DC1242">
        <w:rPr>
          <w:color w:val="000000" w:themeColor="text1"/>
          <w:sz w:val="28"/>
          <w:szCs w:val="28"/>
          <w:lang w:val="uk-UA"/>
        </w:rPr>
        <w:t xml:space="preserve">. том 2 № 1 (2020). режим доступу: </w:t>
      </w:r>
      <w:hyperlink r:id="rId37" w:history="1">
        <w:r w:rsidR="00F4772C" w:rsidRPr="00DC1242">
          <w:rPr>
            <w:rStyle w:val="af1"/>
            <w:rFonts w:eastAsiaTheme="majorEastAsia"/>
            <w:color w:val="000000" w:themeColor="text1"/>
            <w:sz w:val="28"/>
            <w:szCs w:val="28"/>
            <w:lang w:val="uk-UA"/>
          </w:rPr>
          <w:t>http://visnyk.naps.gov.ua/index.php/journal/article/view/55</w:t>
        </w:r>
      </w:hyperlink>
    </w:p>
    <w:p w14:paraId="3FC5DE4F" w14:textId="77777777" w:rsidR="00F4772C" w:rsidRPr="00DC1242" w:rsidRDefault="00F4772C" w:rsidP="00DC1242">
      <w:pPr>
        <w:pStyle w:val="a9"/>
        <w:numPr>
          <w:ilvl w:val="0"/>
          <w:numId w:val="10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C1242">
        <w:rPr>
          <w:color w:val="000000" w:themeColor="text1"/>
          <w:sz w:val="28"/>
          <w:szCs w:val="28"/>
          <w:lang w:val="uk-UA"/>
        </w:rPr>
        <w:t>Засенко</w:t>
      </w:r>
      <w:proofErr w:type="spellEnd"/>
      <w:r w:rsidRPr="00DC1242">
        <w:rPr>
          <w:color w:val="000000" w:themeColor="text1"/>
          <w:sz w:val="28"/>
          <w:szCs w:val="28"/>
          <w:lang w:val="uk-UA"/>
        </w:rPr>
        <w:t xml:space="preserve"> В., Прохоренко Л. До проблеми реформування галузі освіти дітей з особливими потребами.</w:t>
      </w:r>
      <w:r w:rsidRPr="00DC1242">
        <w:rPr>
          <w:color w:val="000000" w:themeColor="text1"/>
          <w:sz w:val="28"/>
          <w:szCs w:val="28"/>
          <w:lang w:val="uk-UA" w:eastAsia="uk-UA"/>
        </w:rPr>
        <w:t xml:space="preserve"> Освіта осіб з особливими потребами : шляхи розбудови : </w:t>
      </w:r>
      <w:proofErr w:type="spellStart"/>
      <w:r w:rsidRPr="00DC1242">
        <w:rPr>
          <w:color w:val="000000" w:themeColor="text1"/>
          <w:sz w:val="28"/>
          <w:szCs w:val="28"/>
          <w:lang w:val="uk-UA" w:eastAsia="uk-UA"/>
        </w:rPr>
        <w:t>зб</w:t>
      </w:r>
      <w:proofErr w:type="spellEnd"/>
      <w:r w:rsidRPr="00DC1242">
        <w:rPr>
          <w:color w:val="000000" w:themeColor="text1"/>
          <w:sz w:val="28"/>
          <w:szCs w:val="28"/>
          <w:lang w:val="uk-UA" w:eastAsia="uk-UA"/>
        </w:rPr>
        <w:t xml:space="preserve">. наук. праць  /  за ред. В.В. </w:t>
      </w:r>
      <w:proofErr w:type="spellStart"/>
      <w:r w:rsidRPr="00DC1242">
        <w:rPr>
          <w:color w:val="000000" w:themeColor="text1"/>
          <w:sz w:val="28"/>
          <w:szCs w:val="28"/>
          <w:lang w:val="uk-UA" w:eastAsia="uk-UA"/>
        </w:rPr>
        <w:t>Засенка</w:t>
      </w:r>
      <w:proofErr w:type="spellEnd"/>
      <w:r w:rsidRPr="00DC1242">
        <w:rPr>
          <w:color w:val="000000" w:themeColor="text1"/>
          <w:sz w:val="28"/>
          <w:szCs w:val="28"/>
          <w:lang w:val="uk-UA" w:eastAsia="uk-UA"/>
        </w:rPr>
        <w:t xml:space="preserve">.  – К.: ТОВ «Наша друкарня», 2020. – </w:t>
      </w:r>
      <w:proofErr w:type="spellStart"/>
      <w:r w:rsidRPr="00DC1242">
        <w:rPr>
          <w:color w:val="000000" w:themeColor="text1"/>
          <w:sz w:val="28"/>
          <w:szCs w:val="28"/>
          <w:lang w:val="uk-UA" w:eastAsia="uk-UA"/>
        </w:rPr>
        <w:t>Вип</w:t>
      </w:r>
      <w:proofErr w:type="spellEnd"/>
      <w:r w:rsidRPr="00DC1242">
        <w:rPr>
          <w:color w:val="000000" w:themeColor="text1"/>
          <w:sz w:val="28"/>
          <w:szCs w:val="28"/>
          <w:lang w:val="uk-UA" w:eastAsia="uk-UA"/>
        </w:rPr>
        <w:t xml:space="preserve">. 16. – С. </w:t>
      </w:r>
      <w:r w:rsidRPr="00DC1242">
        <w:rPr>
          <w:color w:val="000000" w:themeColor="text1"/>
          <w:sz w:val="28"/>
          <w:szCs w:val="28"/>
          <w:lang w:val="uk-UA"/>
        </w:rPr>
        <w:t>143-160.</w:t>
      </w:r>
    </w:p>
    <w:p w14:paraId="705B8E77" w14:textId="77777777" w:rsidR="00C123E7" w:rsidRPr="00DC1242" w:rsidRDefault="00C123E7" w:rsidP="00DC1242">
      <w:pPr>
        <w:pStyle w:val="a9"/>
        <w:numPr>
          <w:ilvl w:val="0"/>
          <w:numId w:val="10"/>
        </w:numPr>
        <w:shd w:val="clear" w:color="auto" w:fill="FFFFFF"/>
        <w:suppressAutoHyphens/>
        <w:overflowPunct w:val="0"/>
        <w:autoSpaceDE w:val="0"/>
        <w:autoSpaceDN w:val="0"/>
        <w:adjustRightInd w:val="0"/>
        <w:ind w:left="0" w:firstLine="709"/>
        <w:jc w:val="both"/>
        <w:outlineLvl w:val="0"/>
        <w:rPr>
          <w:rStyle w:val="af1"/>
          <w:rFonts w:eastAsiaTheme="majorEastAsia"/>
          <w:color w:val="000000" w:themeColor="text1"/>
          <w:sz w:val="28"/>
          <w:szCs w:val="28"/>
          <w:lang w:val="uk-UA"/>
        </w:rPr>
      </w:pPr>
      <w:r w:rsidRPr="00DC1242">
        <w:rPr>
          <w:rStyle w:val="personname"/>
          <w:rFonts w:eastAsiaTheme="majorEastAsia"/>
          <w:color w:val="000000" w:themeColor="text1"/>
          <w:sz w:val="28"/>
          <w:szCs w:val="28"/>
          <w:shd w:val="clear" w:color="auto" w:fill="FFFFFF"/>
          <w:lang w:val="uk-UA"/>
        </w:rPr>
        <w:t>Прохоренко, Л.І., Орлов, О. В.</w:t>
      </w:r>
      <w:r w:rsidRPr="00DC1242">
        <w:rPr>
          <w:color w:val="000000" w:themeColor="text1"/>
          <w:sz w:val="28"/>
          <w:szCs w:val="28"/>
          <w:shd w:val="clear" w:color="auto" w:fill="FFFFFF"/>
          <w:lang w:val="uk-UA"/>
        </w:rPr>
        <w:t> (2021). </w:t>
      </w:r>
      <w:r w:rsidRPr="00DC1242">
        <w:rPr>
          <w:rStyle w:val="af2"/>
          <w:color w:val="000000" w:themeColor="text1"/>
          <w:sz w:val="28"/>
          <w:szCs w:val="28"/>
          <w:shd w:val="clear" w:color="auto" w:fill="FFFFFF"/>
          <w:lang w:val="uk-UA"/>
        </w:rPr>
        <w:t>Діти з особливими потребами в умовах кризових викликів: навчання і супровід</w:t>
      </w:r>
      <w:r w:rsidRPr="00DC124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 Вісник НАПН України, 2 (3). ISSN 2707-305X : </w:t>
      </w:r>
      <w:r w:rsidRPr="00D9538B">
        <w:rPr>
          <w:rStyle w:val="label"/>
          <w:bCs/>
          <w:color w:val="000000" w:themeColor="text1"/>
          <w:sz w:val="28"/>
          <w:szCs w:val="28"/>
          <w:shd w:val="clear" w:color="auto" w:fill="FFFFFF"/>
          <w:lang w:val="uk-UA"/>
        </w:rPr>
        <w:t>DOI:</w:t>
      </w:r>
      <w:r w:rsidRPr="00DC1242">
        <w:rPr>
          <w:rStyle w:val="label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 </w:t>
      </w:r>
      <w:hyperlink r:id="rId38" w:history="1">
        <w:r w:rsidRPr="00DC1242">
          <w:rPr>
            <w:rStyle w:val="af1"/>
            <w:rFonts w:eastAsiaTheme="majorEastAsia"/>
            <w:color w:val="000000" w:themeColor="text1"/>
            <w:sz w:val="28"/>
            <w:szCs w:val="28"/>
            <w:lang w:val="uk-UA"/>
          </w:rPr>
          <w:t>https://doi.org/10.37472/2707-305X-2021-3-2-17-11</w:t>
        </w:r>
      </w:hyperlink>
      <w:r w:rsidRPr="00DC1242">
        <w:rPr>
          <w:rStyle w:val="af1"/>
          <w:rFonts w:eastAsiaTheme="majorEastAsia"/>
          <w:color w:val="000000" w:themeColor="text1"/>
          <w:sz w:val="28"/>
          <w:szCs w:val="28"/>
          <w:lang w:val="uk-UA"/>
        </w:rPr>
        <w:t xml:space="preserve"> : </w:t>
      </w:r>
      <w:hyperlink r:id="rId39" w:history="1">
        <w:r w:rsidRPr="00DC1242">
          <w:rPr>
            <w:rStyle w:val="af1"/>
            <w:rFonts w:eastAsiaTheme="majorEastAsia"/>
            <w:color w:val="000000" w:themeColor="text1"/>
            <w:sz w:val="28"/>
            <w:szCs w:val="28"/>
            <w:lang w:val="uk-UA" w:eastAsia="uk-UA"/>
          </w:rPr>
          <w:t>https://visnyk.naps.gov.ua/index.php/journal/article/view/190</w:t>
        </w:r>
      </w:hyperlink>
    </w:p>
    <w:p w14:paraId="1D16CC86" w14:textId="77777777" w:rsidR="00891118" w:rsidRPr="00DC1242" w:rsidRDefault="00891118" w:rsidP="00DC1242">
      <w:pPr>
        <w:pStyle w:val="a9"/>
        <w:widowControl w:val="0"/>
        <w:numPr>
          <w:ilvl w:val="0"/>
          <w:numId w:val="10"/>
        </w:numPr>
        <w:autoSpaceDE w:val="0"/>
        <w:autoSpaceDN w:val="0"/>
        <w:ind w:left="0" w:firstLine="709"/>
        <w:contextualSpacing w:val="0"/>
        <w:jc w:val="both"/>
        <w:rPr>
          <w:rStyle w:val="af1"/>
          <w:rFonts w:eastAsiaTheme="majorEastAsia"/>
          <w:color w:val="000000" w:themeColor="text1"/>
          <w:sz w:val="28"/>
          <w:szCs w:val="28"/>
          <w:shd w:val="clear" w:color="auto" w:fill="FFFFFF"/>
          <w:lang w:val="uk-UA"/>
        </w:rPr>
      </w:pPr>
      <w:r w:rsidRPr="00DC1242">
        <w:rPr>
          <w:color w:val="000000" w:themeColor="text1"/>
          <w:sz w:val="28"/>
          <w:szCs w:val="28"/>
          <w:shd w:val="clear" w:color="auto" w:fill="FFFFFF"/>
          <w:lang w:val="uk-UA"/>
        </w:rPr>
        <w:t>Прохоренко, Л. І. (2022). Наука — практиці: інститут спеціальної педагогіки і психології імені Миколи Ярмаченка НАПН України. </w:t>
      </w:r>
      <w:r w:rsidRPr="00DC1242">
        <w:rPr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Вісник Національної академії педагогічних наук України</w:t>
      </w:r>
      <w:r w:rsidRPr="00DC1242">
        <w:rPr>
          <w:color w:val="000000" w:themeColor="text1"/>
          <w:sz w:val="28"/>
          <w:szCs w:val="28"/>
          <w:shd w:val="clear" w:color="auto" w:fill="FFFFFF"/>
          <w:lang w:val="uk-UA"/>
        </w:rPr>
        <w:t>, </w:t>
      </w:r>
      <w:r w:rsidRPr="00DC1242">
        <w:rPr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Pr="00DC124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(1). </w:t>
      </w:r>
      <w:hyperlink r:id="rId40" w:history="1">
        <w:r w:rsidRPr="00DC1242">
          <w:rPr>
            <w:rStyle w:val="af1"/>
            <w:rFonts w:eastAsiaTheme="majorEastAsia"/>
            <w:color w:val="000000" w:themeColor="text1"/>
            <w:sz w:val="28"/>
            <w:szCs w:val="28"/>
            <w:shd w:val="clear" w:color="auto" w:fill="FFFFFF"/>
            <w:lang w:val="uk-UA"/>
          </w:rPr>
          <w:t>https://doi.org/10.37472/v.naes.2022.4110</w:t>
        </w:r>
      </w:hyperlink>
    </w:p>
    <w:p w14:paraId="0EB0E8BB" w14:textId="77777777" w:rsidR="00891118" w:rsidRPr="00DC1242" w:rsidRDefault="00891118" w:rsidP="00DC1242">
      <w:pPr>
        <w:pStyle w:val="a9"/>
        <w:numPr>
          <w:ilvl w:val="0"/>
          <w:numId w:val="10"/>
        </w:numPr>
        <w:ind w:left="0" w:firstLine="709"/>
        <w:contextualSpacing w:val="0"/>
        <w:jc w:val="both"/>
        <w:rPr>
          <w:rStyle w:val="af1"/>
          <w:rFonts w:eastAsiaTheme="majorEastAsia"/>
          <w:color w:val="000000" w:themeColor="text1"/>
          <w:sz w:val="28"/>
          <w:szCs w:val="28"/>
          <w:lang w:val="uk-UA"/>
        </w:rPr>
      </w:pPr>
      <w:r w:rsidRPr="00DC1242">
        <w:rPr>
          <w:color w:val="000000" w:themeColor="text1"/>
          <w:sz w:val="28"/>
          <w:szCs w:val="28"/>
          <w:shd w:val="clear" w:color="auto" w:fill="FFFFFF"/>
          <w:lang w:val="uk-UA"/>
        </w:rPr>
        <w:t>Прохоренко, Л. І. (2022). Наука і освіта в умовах війни: інститут спеціальної педагогіки і психології імені Миколи Ярмаченка НАПН України. </w:t>
      </w:r>
      <w:r w:rsidRPr="00DC1242">
        <w:rPr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Вісник Національної академії педагогічних наук України</w:t>
      </w:r>
      <w:r w:rsidRPr="00DC1242">
        <w:rPr>
          <w:color w:val="000000" w:themeColor="text1"/>
          <w:sz w:val="28"/>
          <w:szCs w:val="28"/>
          <w:shd w:val="clear" w:color="auto" w:fill="FFFFFF"/>
          <w:lang w:val="uk-UA"/>
        </w:rPr>
        <w:t>, </w:t>
      </w:r>
      <w:r w:rsidRPr="00DC1242">
        <w:rPr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Pr="00DC124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(1). </w:t>
      </w:r>
      <w:hyperlink r:id="rId41" w:history="1">
        <w:r w:rsidRPr="00DC1242">
          <w:rPr>
            <w:rStyle w:val="af1"/>
            <w:rFonts w:eastAsiaTheme="majorEastAsia"/>
            <w:color w:val="000000" w:themeColor="text1"/>
            <w:sz w:val="28"/>
            <w:szCs w:val="28"/>
            <w:shd w:val="clear" w:color="auto" w:fill="FFFFFF"/>
            <w:lang w:val="uk-UA"/>
          </w:rPr>
          <w:t>https://doi.org/10.37472/v.naes.2022.4133</w:t>
        </w:r>
      </w:hyperlink>
    </w:p>
    <w:p w14:paraId="3DB72541" w14:textId="03CBA429" w:rsidR="00845607" w:rsidRPr="00D9538B" w:rsidRDefault="00845607" w:rsidP="00DC1242">
      <w:pPr>
        <w:pStyle w:val="a9"/>
        <w:numPr>
          <w:ilvl w:val="0"/>
          <w:numId w:val="10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D9538B">
        <w:rPr>
          <w:color w:val="000000" w:themeColor="text1"/>
          <w:sz w:val="28"/>
          <w:szCs w:val="28"/>
          <w:lang w:val="uk-UA"/>
        </w:rPr>
        <w:t xml:space="preserve">Прохоренко Л.І., Прохоренко Д.О. (2023). Проблеми та переваги 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дистанційного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 навчання 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дітеи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̆ з порушеннями когнітивного розвитку, Матеріали VI 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International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Scientific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and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Practical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Conference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Modern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ways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of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solving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the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problems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of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science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in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the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world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Warsaw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Poland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february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 13 – 15). (С. 260-266). 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Warsaw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D9538B">
        <w:rPr>
          <w:color w:val="000000" w:themeColor="text1"/>
          <w:sz w:val="28"/>
          <w:szCs w:val="28"/>
          <w:lang w:val="uk-UA"/>
        </w:rPr>
        <w:t>Poland</w:t>
      </w:r>
      <w:proofErr w:type="spellEnd"/>
      <w:r w:rsidRPr="00D9538B">
        <w:rPr>
          <w:color w:val="000000" w:themeColor="text1"/>
          <w:sz w:val="28"/>
          <w:szCs w:val="28"/>
          <w:lang w:val="uk-UA"/>
        </w:rPr>
        <w:t xml:space="preserve">. URL: </w:t>
      </w:r>
      <w:hyperlink r:id="rId42" w:history="1">
        <w:r w:rsidRPr="00D9538B">
          <w:rPr>
            <w:rStyle w:val="af1"/>
            <w:rFonts w:eastAsiaTheme="majorEastAsia"/>
            <w:color w:val="000000" w:themeColor="text1"/>
            <w:sz w:val="28"/>
            <w:szCs w:val="28"/>
            <w:lang w:val="uk-UA"/>
          </w:rPr>
          <w:t>https://eu-conf.com/wp-content/uploads/2023/02/MODERN-WAYS-OF-SOLVING-THE-PROBLEMS-OF-SCIENCE-IN-THE-WORLD.pdf</w:t>
        </w:r>
      </w:hyperlink>
    </w:p>
    <w:p w14:paraId="199A1CC4" w14:textId="1F02B8BC" w:rsidR="00853715" w:rsidRPr="00DC1242" w:rsidRDefault="00853715" w:rsidP="00DC1242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DC1242">
        <w:rPr>
          <w:color w:val="000000" w:themeColor="text1"/>
          <w:sz w:val="28"/>
          <w:szCs w:val="28"/>
          <w:lang w:val="uk-UA"/>
        </w:rPr>
        <w:t>Прохоренко</w:t>
      </w:r>
      <w:r w:rsidR="00DE1662">
        <w:rPr>
          <w:color w:val="000000" w:themeColor="text1"/>
          <w:sz w:val="28"/>
          <w:szCs w:val="28"/>
          <w:lang w:val="uk-UA"/>
        </w:rPr>
        <w:t xml:space="preserve"> Л.І., </w:t>
      </w:r>
      <w:proofErr w:type="spellStart"/>
      <w:r w:rsidRPr="00DC1242">
        <w:rPr>
          <w:color w:val="000000" w:themeColor="text1"/>
          <w:sz w:val="28"/>
          <w:szCs w:val="28"/>
          <w:lang w:val="uk-UA"/>
        </w:rPr>
        <w:t>Баташева</w:t>
      </w:r>
      <w:proofErr w:type="spellEnd"/>
      <w:r w:rsidR="00DE1662">
        <w:rPr>
          <w:color w:val="000000" w:themeColor="text1"/>
          <w:sz w:val="28"/>
          <w:szCs w:val="28"/>
          <w:lang w:val="uk-UA"/>
        </w:rPr>
        <w:t xml:space="preserve"> Н.І</w:t>
      </w:r>
      <w:r w:rsidRPr="00DC1242">
        <w:rPr>
          <w:color w:val="000000" w:themeColor="text1"/>
          <w:sz w:val="28"/>
          <w:szCs w:val="28"/>
          <w:lang w:val="uk-UA"/>
        </w:rPr>
        <w:t xml:space="preserve">. Послуга раннього втручання в Україні: контент-аналіз проблеми. </w:t>
      </w:r>
      <w:r w:rsidRPr="00DC1242">
        <w:rPr>
          <w:bCs/>
          <w:color w:val="000000" w:themeColor="text1"/>
          <w:sz w:val="28"/>
          <w:szCs w:val="28"/>
          <w:lang w:val="uk-UA"/>
        </w:rPr>
        <w:t>Освіта осіб з особливими потребами: шляхи розбудови</w:t>
      </w:r>
      <w:r w:rsidRPr="00DC1242">
        <w:rPr>
          <w:b/>
          <w:color w:val="000000" w:themeColor="text1"/>
          <w:sz w:val="28"/>
          <w:szCs w:val="28"/>
          <w:lang w:val="uk-UA"/>
        </w:rPr>
        <w:t xml:space="preserve">: </w:t>
      </w:r>
      <w:r w:rsidRPr="00DC1242">
        <w:rPr>
          <w:color w:val="000000" w:themeColor="text1"/>
          <w:sz w:val="28"/>
          <w:szCs w:val="28"/>
          <w:lang w:val="uk-UA"/>
        </w:rPr>
        <w:t xml:space="preserve">наук.-метод. </w:t>
      </w:r>
      <w:proofErr w:type="spellStart"/>
      <w:r w:rsidRPr="00DC1242">
        <w:rPr>
          <w:color w:val="000000" w:themeColor="text1"/>
          <w:sz w:val="28"/>
          <w:szCs w:val="28"/>
          <w:lang w:val="uk-UA"/>
        </w:rPr>
        <w:t>зб</w:t>
      </w:r>
      <w:proofErr w:type="spellEnd"/>
      <w:r w:rsidRPr="00DC1242">
        <w:rPr>
          <w:color w:val="000000" w:themeColor="text1"/>
          <w:sz w:val="28"/>
          <w:szCs w:val="28"/>
          <w:lang w:val="uk-UA"/>
        </w:rPr>
        <w:t>. / за ред. Л. І. Прохоренко. Київ: ФОП</w:t>
      </w:r>
      <w:r w:rsidRPr="00DC1242">
        <w:rPr>
          <w:color w:val="000000" w:themeColor="text1"/>
          <w:spacing w:val="-10"/>
          <w:sz w:val="28"/>
          <w:szCs w:val="28"/>
          <w:lang w:val="uk-UA"/>
        </w:rPr>
        <w:t xml:space="preserve"> </w:t>
      </w:r>
      <w:r w:rsidRPr="00DC1242">
        <w:rPr>
          <w:color w:val="000000" w:themeColor="text1"/>
          <w:sz w:val="28"/>
          <w:szCs w:val="28"/>
          <w:lang w:val="uk-UA"/>
        </w:rPr>
        <w:t>«Симоненко</w:t>
      </w:r>
      <w:r w:rsidRPr="00DC1242">
        <w:rPr>
          <w:color w:val="000000" w:themeColor="text1"/>
          <w:spacing w:val="-10"/>
          <w:sz w:val="28"/>
          <w:szCs w:val="28"/>
          <w:lang w:val="uk-UA"/>
        </w:rPr>
        <w:t xml:space="preserve"> </w:t>
      </w:r>
      <w:r w:rsidRPr="00DC1242">
        <w:rPr>
          <w:color w:val="000000" w:themeColor="text1"/>
          <w:sz w:val="28"/>
          <w:szCs w:val="28"/>
          <w:lang w:val="uk-UA"/>
        </w:rPr>
        <w:t>О.</w:t>
      </w:r>
      <w:r w:rsidRPr="00DC1242">
        <w:rPr>
          <w:color w:val="000000" w:themeColor="text1"/>
          <w:spacing w:val="-10"/>
          <w:sz w:val="28"/>
          <w:szCs w:val="28"/>
          <w:lang w:val="uk-UA"/>
        </w:rPr>
        <w:t xml:space="preserve"> </w:t>
      </w:r>
      <w:r w:rsidRPr="00DC1242">
        <w:rPr>
          <w:color w:val="000000" w:themeColor="text1"/>
          <w:sz w:val="28"/>
          <w:szCs w:val="28"/>
          <w:lang w:val="uk-UA"/>
        </w:rPr>
        <w:t xml:space="preserve">І.», </w:t>
      </w:r>
      <w:proofErr w:type="spellStart"/>
      <w:r w:rsidRPr="00DC1242">
        <w:rPr>
          <w:color w:val="000000" w:themeColor="text1"/>
          <w:sz w:val="28"/>
          <w:szCs w:val="28"/>
          <w:lang w:val="uk-UA"/>
        </w:rPr>
        <w:t>Вип</w:t>
      </w:r>
      <w:proofErr w:type="spellEnd"/>
      <w:r w:rsidRPr="00DC1242">
        <w:rPr>
          <w:color w:val="000000" w:themeColor="text1"/>
          <w:sz w:val="28"/>
          <w:szCs w:val="28"/>
          <w:lang w:val="uk-UA"/>
        </w:rPr>
        <w:t>. 21. С. 134-143.</w:t>
      </w:r>
    </w:p>
    <w:p w14:paraId="484E50F6" w14:textId="2E9087A9" w:rsidR="00853715" w:rsidRPr="00DC1242" w:rsidRDefault="00853715" w:rsidP="00DC1242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DC1242">
        <w:rPr>
          <w:color w:val="000000" w:themeColor="text1"/>
          <w:sz w:val="28"/>
          <w:szCs w:val="28"/>
          <w:lang w:val="uk-UA"/>
        </w:rPr>
        <w:t xml:space="preserve">3. </w:t>
      </w:r>
      <w:r w:rsidRPr="00DC124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Прохоренко, Л., &amp; Прохоренко, Д. (2023). </w:t>
      </w:r>
      <w:r w:rsidR="00DE1662" w:rsidRPr="00DC1242">
        <w:rPr>
          <w:color w:val="000000" w:themeColor="text1"/>
          <w:sz w:val="28"/>
          <w:szCs w:val="28"/>
          <w:shd w:val="clear" w:color="auto" w:fill="FFFFFF"/>
          <w:lang w:val="uk-UA"/>
        </w:rPr>
        <w:t>Дистанційне навчання дітей з особливими потребами: створення моделі</w:t>
      </w:r>
      <w:r w:rsidRPr="00DC1242">
        <w:rPr>
          <w:color w:val="000000" w:themeColor="text1"/>
          <w:sz w:val="28"/>
          <w:szCs w:val="28"/>
          <w:shd w:val="clear" w:color="auto" w:fill="FFFFFF"/>
          <w:lang w:val="uk-UA"/>
        </w:rPr>
        <w:t>. </w:t>
      </w:r>
      <w:r w:rsidRPr="00DC1242">
        <w:rPr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Освіта осіб з особливими потребами: шляхи розбудови.</w:t>
      </w:r>
      <w:r w:rsidRPr="00DC1242">
        <w:rPr>
          <w:color w:val="000000" w:themeColor="text1"/>
          <w:sz w:val="28"/>
          <w:szCs w:val="28"/>
          <w:shd w:val="clear" w:color="auto" w:fill="FFFFFF"/>
          <w:lang w:val="uk-UA"/>
        </w:rPr>
        <w:t>, </w:t>
      </w:r>
      <w:r w:rsidRPr="00DC1242">
        <w:rPr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Pr="00DC124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(22), 87-102. </w:t>
      </w:r>
      <w:hyperlink r:id="rId43" w:history="1">
        <w:r w:rsidRPr="00DC1242">
          <w:rPr>
            <w:rStyle w:val="af1"/>
            <w:rFonts w:eastAsiaTheme="majorEastAsia"/>
            <w:color w:val="000000" w:themeColor="text1"/>
            <w:sz w:val="28"/>
            <w:szCs w:val="28"/>
            <w:shd w:val="clear" w:color="auto" w:fill="FFFFFF"/>
            <w:lang w:val="uk-UA"/>
          </w:rPr>
          <w:t>https://doi.org/10.33189/epsn.v1i22.222</w:t>
        </w:r>
      </w:hyperlink>
    </w:p>
    <w:p w14:paraId="7F84CB53" w14:textId="77777777" w:rsidR="00853715" w:rsidRPr="00DC1242" w:rsidRDefault="00853715" w:rsidP="00DC1242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DC1242">
        <w:rPr>
          <w:color w:val="000000" w:themeColor="text1"/>
          <w:sz w:val="28"/>
          <w:szCs w:val="28"/>
          <w:lang w:val="uk-UA"/>
        </w:rPr>
        <w:t xml:space="preserve">4. </w:t>
      </w:r>
      <w:r w:rsidRPr="00DC124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Прохоренко, Л., Стойка, В., &amp; </w:t>
      </w:r>
      <w:proofErr w:type="spellStart"/>
      <w:r w:rsidRPr="00DC1242">
        <w:rPr>
          <w:color w:val="000000" w:themeColor="text1"/>
          <w:sz w:val="28"/>
          <w:szCs w:val="28"/>
          <w:shd w:val="clear" w:color="auto" w:fill="FFFFFF"/>
          <w:lang w:val="uk-UA"/>
        </w:rPr>
        <w:t>Йовдій</w:t>
      </w:r>
      <w:proofErr w:type="spellEnd"/>
      <w:r w:rsidRPr="00DC1242">
        <w:rPr>
          <w:color w:val="000000" w:themeColor="text1"/>
          <w:sz w:val="28"/>
          <w:szCs w:val="28"/>
          <w:shd w:val="clear" w:color="auto" w:fill="FFFFFF"/>
          <w:lang w:val="uk-UA"/>
        </w:rPr>
        <w:t>, В. (2023). Інклюзивно-ресурсні центри в умовах війни: окремі питання освіти дітей з особливими потребами. </w:t>
      </w:r>
      <w:r w:rsidRPr="00DC1242">
        <w:rPr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Освіта осіб з особливими потребами: шляхи розбудови.</w:t>
      </w:r>
      <w:r w:rsidRPr="00DC1242">
        <w:rPr>
          <w:color w:val="000000" w:themeColor="text1"/>
          <w:sz w:val="28"/>
          <w:szCs w:val="28"/>
          <w:shd w:val="clear" w:color="auto" w:fill="FFFFFF"/>
          <w:lang w:val="uk-UA"/>
        </w:rPr>
        <w:t>, </w:t>
      </w:r>
      <w:r w:rsidRPr="00DC1242">
        <w:rPr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Pr="00DC124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(23), 115-130. </w:t>
      </w:r>
      <w:hyperlink r:id="rId44" w:history="1">
        <w:r w:rsidRPr="00DC1242">
          <w:rPr>
            <w:rStyle w:val="af1"/>
            <w:rFonts w:eastAsiaTheme="majorEastAsia"/>
            <w:color w:val="000000" w:themeColor="text1"/>
            <w:sz w:val="28"/>
            <w:szCs w:val="28"/>
            <w:shd w:val="clear" w:color="auto" w:fill="FFFFFF"/>
            <w:lang w:val="uk-UA"/>
          </w:rPr>
          <w:t>https://doi.org/10.33189/epsn.v2i23.234</w:t>
        </w:r>
      </w:hyperlink>
    </w:p>
    <w:p w14:paraId="247926D1" w14:textId="1E4B8D08" w:rsidR="00853715" w:rsidRPr="00DE1662" w:rsidRDefault="00853715" w:rsidP="00DC1242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DE1662">
        <w:rPr>
          <w:sz w:val="28"/>
          <w:szCs w:val="28"/>
          <w:lang w:val="uk-UA"/>
        </w:rPr>
        <w:t xml:space="preserve">5. </w:t>
      </w:r>
      <w:r w:rsidRPr="00DE1662">
        <w:rPr>
          <w:sz w:val="28"/>
          <w:szCs w:val="28"/>
          <w:shd w:val="clear" w:color="auto" w:fill="FFFFFF"/>
          <w:lang w:val="uk-UA"/>
        </w:rPr>
        <w:t xml:space="preserve">Прохоренко, Л. (2023). Спеціальна психологія в незалежній </w:t>
      </w:r>
      <w:r w:rsidR="00DE1662" w:rsidRPr="00DE1662">
        <w:rPr>
          <w:sz w:val="28"/>
          <w:szCs w:val="28"/>
          <w:shd w:val="clear" w:color="auto" w:fill="FFFFFF"/>
          <w:lang w:val="uk-UA"/>
        </w:rPr>
        <w:t>Україні</w:t>
      </w:r>
      <w:r w:rsidRPr="00DE1662">
        <w:rPr>
          <w:sz w:val="28"/>
          <w:szCs w:val="28"/>
          <w:shd w:val="clear" w:color="auto" w:fill="FFFFFF"/>
          <w:lang w:val="uk-UA"/>
        </w:rPr>
        <w:t>: розвиток та перспективи. </w:t>
      </w:r>
      <w:r w:rsidRPr="00DE1662">
        <w:rPr>
          <w:i/>
          <w:iCs/>
          <w:sz w:val="28"/>
          <w:szCs w:val="28"/>
          <w:shd w:val="clear" w:color="auto" w:fill="FFFFFF"/>
          <w:lang w:val="uk-UA"/>
        </w:rPr>
        <w:t>Особлива дитина: навчання і виховання</w:t>
      </w:r>
      <w:r w:rsidRPr="00DE1662">
        <w:rPr>
          <w:sz w:val="28"/>
          <w:szCs w:val="28"/>
          <w:shd w:val="clear" w:color="auto" w:fill="FFFFFF"/>
          <w:lang w:val="uk-UA"/>
        </w:rPr>
        <w:t>, </w:t>
      </w:r>
      <w:r w:rsidRPr="00DE1662">
        <w:rPr>
          <w:i/>
          <w:iCs/>
          <w:sz w:val="28"/>
          <w:szCs w:val="28"/>
          <w:shd w:val="clear" w:color="auto" w:fill="FFFFFF"/>
          <w:lang w:val="uk-UA"/>
        </w:rPr>
        <w:t>110</w:t>
      </w:r>
      <w:r w:rsidRPr="00DE1662">
        <w:rPr>
          <w:sz w:val="28"/>
          <w:szCs w:val="28"/>
          <w:shd w:val="clear" w:color="auto" w:fill="FFFFFF"/>
          <w:lang w:val="uk-UA"/>
        </w:rPr>
        <w:t>(2), 7-23. https://doi.org/10.33189/ectu.v110i2.135</w:t>
      </w:r>
    </w:p>
    <w:p w14:paraId="536E36C2" w14:textId="77777777" w:rsidR="00DE1662" w:rsidRPr="00DE1662" w:rsidRDefault="00DE1662" w:rsidP="00DE1662">
      <w:pPr>
        <w:rPr>
          <w:lang w:val="uk-UA"/>
        </w:rPr>
      </w:pPr>
    </w:p>
    <w:sectPr w:rsidR="00DE1662" w:rsidRPr="00DE1662" w:rsidSect="00AF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F76"/>
    <w:multiLevelType w:val="hybridMultilevel"/>
    <w:tmpl w:val="9AD42114"/>
    <w:lvl w:ilvl="0" w:tplc="49BC2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4C466A1"/>
    <w:multiLevelType w:val="hybridMultilevel"/>
    <w:tmpl w:val="BE344B0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CE0CDF"/>
    <w:multiLevelType w:val="hybridMultilevel"/>
    <w:tmpl w:val="BE344B0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5003B43"/>
    <w:multiLevelType w:val="hybridMultilevel"/>
    <w:tmpl w:val="BE344B06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937132"/>
    <w:multiLevelType w:val="hybridMultilevel"/>
    <w:tmpl w:val="BE344B0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19F62F0"/>
    <w:multiLevelType w:val="hybridMultilevel"/>
    <w:tmpl w:val="F7041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F72DEB"/>
    <w:multiLevelType w:val="hybridMultilevel"/>
    <w:tmpl w:val="BE344B0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3F3459"/>
    <w:multiLevelType w:val="hybridMultilevel"/>
    <w:tmpl w:val="BE344B0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44C46E9"/>
    <w:multiLevelType w:val="hybridMultilevel"/>
    <w:tmpl w:val="ECC2674A"/>
    <w:lvl w:ilvl="0" w:tplc="D99A648E">
      <w:start w:val="16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931904"/>
    <w:multiLevelType w:val="hybridMultilevel"/>
    <w:tmpl w:val="BE344B0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B9"/>
    <w:rsid w:val="00000F34"/>
    <w:rsid w:val="00047B5D"/>
    <w:rsid w:val="00064C70"/>
    <w:rsid w:val="001315AF"/>
    <w:rsid w:val="001A67C1"/>
    <w:rsid w:val="00255CC3"/>
    <w:rsid w:val="00264716"/>
    <w:rsid w:val="00273B8C"/>
    <w:rsid w:val="0032252D"/>
    <w:rsid w:val="0034064D"/>
    <w:rsid w:val="00362B3F"/>
    <w:rsid w:val="0039100F"/>
    <w:rsid w:val="00453570"/>
    <w:rsid w:val="00461F60"/>
    <w:rsid w:val="004A348A"/>
    <w:rsid w:val="004A47F6"/>
    <w:rsid w:val="004B6A9B"/>
    <w:rsid w:val="004C2D6B"/>
    <w:rsid w:val="00535754"/>
    <w:rsid w:val="00535E6C"/>
    <w:rsid w:val="00593274"/>
    <w:rsid w:val="005F3822"/>
    <w:rsid w:val="00654F1A"/>
    <w:rsid w:val="0073301F"/>
    <w:rsid w:val="00827390"/>
    <w:rsid w:val="00845607"/>
    <w:rsid w:val="00852AA5"/>
    <w:rsid w:val="00853715"/>
    <w:rsid w:val="00891118"/>
    <w:rsid w:val="008B2929"/>
    <w:rsid w:val="008C64D1"/>
    <w:rsid w:val="008D27B9"/>
    <w:rsid w:val="008F0D0E"/>
    <w:rsid w:val="0094427E"/>
    <w:rsid w:val="00996C55"/>
    <w:rsid w:val="009A78C2"/>
    <w:rsid w:val="009B0D15"/>
    <w:rsid w:val="009F51F7"/>
    <w:rsid w:val="00A42230"/>
    <w:rsid w:val="00AE0AE3"/>
    <w:rsid w:val="00AF6038"/>
    <w:rsid w:val="00B24B2E"/>
    <w:rsid w:val="00B67C9E"/>
    <w:rsid w:val="00B71E36"/>
    <w:rsid w:val="00BC5DFC"/>
    <w:rsid w:val="00C12122"/>
    <w:rsid w:val="00C123E7"/>
    <w:rsid w:val="00C43D61"/>
    <w:rsid w:val="00CB7991"/>
    <w:rsid w:val="00D10A55"/>
    <w:rsid w:val="00D36D06"/>
    <w:rsid w:val="00D43213"/>
    <w:rsid w:val="00D507B3"/>
    <w:rsid w:val="00D526DE"/>
    <w:rsid w:val="00D84F37"/>
    <w:rsid w:val="00D9538B"/>
    <w:rsid w:val="00DC1242"/>
    <w:rsid w:val="00DE1662"/>
    <w:rsid w:val="00E7778B"/>
    <w:rsid w:val="00EC0201"/>
    <w:rsid w:val="00EF5E41"/>
    <w:rsid w:val="00F4772C"/>
    <w:rsid w:val="00F75DE5"/>
    <w:rsid w:val="00F7688D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DD8E"/>
  <w15:chartTrackingRefBased/>
  <w15:docId w15:val="{26F2AF9B-9D84-C44A-9597-E8A5EBEF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B9"/>
    <w:rPr>
      <w:rFonts w:ascii="Times New Roman" w:eastAsia="Times New Roman" w:hAnsi="Times New Roman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D2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7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27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27B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27B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27B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27B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7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D27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D27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D27B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27B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D27B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D27B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D27B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D27B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D27B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8D2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D27B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8D2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D27B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8D27B9"/>
    <w:rPr>
      <w:i/>
      <w:iCs/>
      <w:color w:val="404040" w:themeColor="text1" w:themeTint="BF"/>
    </w:rPr>
  </w:style>
  <w:style w:type="paragraph" w:styleId="a9">
    <w:name w:val="List Paragraph"/>
    <w:basedOn w:val="a"/>
    <w:link w:val="aa"/>
    <w:uiPriority w:val="34"/>
    <w:qFormat/>
    <w:rsid w:val="008D27B9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8D27B9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8D27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Насичена цитата Знак"/>
    <w:basedOn w:val="a0"/>
    <w:link w:val="ac"/>
    <w:uiPriority w:val="30"/>
    <w:rsid w:val="008D27B9"/>
    <w:rPr>
      <w:i/>
      <w:iCs/>
      <w:color w:val="0F4761" w:themeColor="accent1" w:themeShade="BF"/>
    </w:rPr>
  </w:style>
  <w:style w:type="character" w:styleId="ae">
    <w:name w:val="Intense Reference"/>
    <w:basedOn w:val="a0"/>
    <w:uiPriority w:val="32"/>
    <w:qFormat/>
    <w:rsid w:val="008D27B9"/>
    <w:rPr>
      <w:b/>
      <w:bCs/>
      <w:smallCaps/>
      <w:color w:val="0F4761" w:themeColor="accent1" w:themeShade="BF"/>
      <w:spacing w:val="5"/>
    </w:rPr>
  </w:style>
  <w:style w:type="character" w:styleId="af">
    <w:name w:val="Strong"/>
    <w:uiPriority w:val="22"/>
    <w:qFormat/>
    <w:rsid w:val="008D27B9"/>
    <w:rPr>
      <w:b/>
      <w:bCs/>
    </w:rPr>
  </w:style>
  <w:style w:type="paragraph" w:styleId="af0">
    <w:name w:val="Normal (Web)"/>
    <w:basedOn w:val="a"/>
    <w:uiPriority w:val="99"/>
    <w:rsid w:val="008D27B9"/>
    <w:pPr>
      <w:spacing w:before="100" w:beforeAutospacing="1" w:after="100" w:afterAutospacing="1"/>
    </w:pPr>
  </w:style>
  <w:style w:type="character" w:styleId="af1">
    <w:name w:val="Hyperlink"/>
    <w:uiPriority w:val="99"/>
    <w:rsid w:val="008D27B9"/>
    <w:rPr>
      <w:color w:val="0000FF"/>
      <w:u w:val="single"/>
    </w:rPr>
  </w:style>
  <w:style w:type="character" w:styleId="af2">
    <w:name w:val="Emphasis"/>
    <w:uiPriority w:val="20"/>
    <w:qFormat/>
    <w:rsid w:val="008D27B9"/>
    <w:rPr>
      <w:i/>
      <w:iCs/>
    </w:rPr>
  </w:style>
  <w:style w:type="paragraph" w:styleId="af3">
    <w:name w:val="Body Text"/>
    <w:basedOn w:val="a"/>
    <w:link w:val="af4"/>
    <w:unhideWhenUsed/>
    <w:rsid w:val="008D27B9"/>
    <w:pPr>
      <w:spacing w:after="120"/>
    </w:pPr>
    <w:rPr>
      <w:lang w:val="x-none" w:eastAsia="x-none"/>
    </w:rPr>
  </w:style>
  <w:style w:type="character" w:customStyle="1" w:styleId="af4">
    <w:name w:val="Основний текст Знак"/>
    <w:basedOn w:val="a0"/>
    <w:link w:val="af3"/>
    <w:rsid w:val="008D27B9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8D27B9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lang w:val="ru-RU" w:eastAsia="ru-RU"/>
    </w:rPr>
  </w:style>
  <w:style w:type="character" w:customStyle="1" w:styleId="markedcontent">
    <w:name w:val="markedcontent"/>
    <w:basedOn w:val="a0"/>
    <w:rsid w:val="008D27B9"/>
  </w:style>
  <w:style w:type="character" w:customStyle="1" w:styleId="UnresolvedMention">
    <w:name w:val="Unresolved Mention"/>
    <w:basedOn w:val="a0"/>
    <w:uiPriority w:val="99"/>
    <w:semiHidden/>
    <w:unhideWhenUsed/>
    <w:rsid w:val="00EC0201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535E6C"/>
    <w:rPr>
      <w:color w:val="96607D" w:themeColor="followedHyperlink"/>
      <w:u w:val="single"/>
    </w:rPr>
  </w:style>
  <w:style w:type="character" w:customStyle="1" w:styleId="aa">
    <w:name w:val="Абзац списку Знак"/>
    <w:link w:val="a9"/>
    <w:uiPriority w:val="34"/>
    <w:locked/>
    <w:rsid w:val="00E7778B"/>
    <w:rPr>
      <w:rFonts w:ascii="Times New Roman" w:eastAsia="Times New Roman" w:hAnsi="Times New Roman" w:cs="Times New Roman"/>
      <w:lang w:val="ru-RU" w:eastAsia="ru-RU"/>
    </w:rPr>
  </w:style>
  <w:style w:type="character" w:customStyle="1" w:styleId="personname">
    <w:name w:val="person_name"/>
    <w:basedOn w:val="a0"/>
    <w:rsid w:val="00A42230"/>
  </w:style>
  <w:style w:type="character" w:customStyle="1" w:styleId="person">
    <w:name w:val="person"/>
    <w:basedOn w:val="a0"/>
    <w:rsid w:val="00A42230"/>
  </w:style>
  <w:style w:type="character" w:customStyle="1" w:styleId="orcid">
    <w:name w:val="orcid"/>
    <w:basedOn w:val="a0"/>
    <w:rsid w:val="00A42230"/>
  </w:style>
  <w:style w:type="character" w:customStyle="1" w:styleId="bold">
    <w:name w:val="bold"/>
    <w:basedOn w:val="a0"/>
    <w:rsid w:val="00852AA5"/>
  </w:style>
  <w:style w:type="character" w:customStyle="1" w:styleId="label">
    <w:name w:val="label"/>
    <w:basedOn w:val="a0"/>
    <w:rsid w:val="00C1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hl=uk&amp;user=iw9z-WIAAAAJ" TargetMode="External"/><Relationship Id="rId13" Type="http://schemas.openxmlformats.org/officeDocument/2006/relationships/hyperlink" Target="http://lib.iitta.gov.ua/705786/" TargetMode="External"/><Relationship Id="rId18" Type="http://schemas.openxmlformats.org/officeDocument/2006/relationships/hyperlink" Target="http://www.mon.gov.ua/education/" TargetMode="External"/><Relationship Id="rId26" Type="http://schemas.openxmlformats.org/officeDocument/2006/relationships/hyperlink" Target="http://nbuv.gov.ua/UJRN/ITZN_2019_74_6_22" TargetMode="External"/><Relationship Id="rId39" Type="http://schemas.openxmlformats.org/officeDocument/2006/relationships/hyperlink" Target="https://visnyk.naps.gov.ua/index.php/journal/article/view/1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n.gov.ua/education" TargetMode="External"/><Relationship Id="rId34" Type="http://schemas.openxmlformats.org/officeDocument/2006/relationships/hyperlink" Target="http://insight.journal.kspu.edu/index.php/insight/issue/view/9/47" TargetMode="External"/><Relationship Id="rId42" Type="http://schemas.openxmlformats.org/officeDocument/2006/relationships/hyperlink" Target="https://eu-conf.com/wp-content/uploads/2023/02/MODERN-WAYS-OF-SOLVING-THE-PROBLEMS-OF-SCIENCE-IN-THE-WORLD.pdf" TargetMode="External"/><Relationship Id="rId7" Type="http://schemas.openxmlformats.org/officeDocument/2006/relationships/hyperlink" Target="https://orcid.org/0000-0001-5037-0550" TargetMode="External"/><Relationship Id="rId12" Type="http://schemas.openxmlformats.org/officeDocument/2006/relationships/hyperlink" Target="http://lib.iitta.gov.ua/705801/" TargetMode="External"/><Relationship Id="rId17" Type="http://schemas.openxmlformats.org/officeDocument/2006/relationships/hyperlink" Target="http://www.mon.gov.ua/education/" TargetMode="External"/><Relationship Id="rId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8" TargetMode="External"/><Relationship Id="rId33" Type="http://schemas.openxmlformats.org/officeDocument/2006/relationships/hyperlink" Target="https://doi.org/10.34069/AI/2022.55.07.18" TargetMode="External"/><Relationship Id="rId38" Type="http://schemas.openxmlformats.org/officeDocument/2006/relationships/hyperlink" Target="https://doi.org/10.37472/2707-305X-2021-3-2-17-11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.iitta.gov.ua/706051/" TargetMode="External"/><Relationship Id="rId20" Type="http://schemas.openxmlformats.org/officeDocument/2006/relationships/hyperlink" Target="http://www.mon.gov.ua/education/" TargetMode="External"/><Relationship Id="rId29" Type="http://schemas.openxmlformats.org/officeDocument/2006/relationships/hyperlink" Target="http://dx.doi.org/10.7596/taksad.v9i3.2846" TargetMode="External"/><Relationship Id="rId41" Type="http://schemas.openxmlformats.org/officeDocument/2006/relationships/hyperlink" Target="https://doi.org/10.37472/v.naes.2022.413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sya-prohor@ukr.net" TargetMode="External"/><Relationship Id="rId11" Type="http://schemas.openxmlformats.org/officeDocument/2006/relationships/hyperlink" Target="file:///G:\&#1057;&#1055;&#1045;&#1062;%20&#1056;&#1040;&#1044;&#1040;\&#1044;%2026.450.02\&#1047;&#1040;&#1057;&#1030;&#1044;&#1040;&#1053;&#1053;&#1071;\2017\&#1055;&#1056;&#1054;&#1061;&#1054;&#1056;&#1045;&#1053;&#1050;&#1054;\&#1055;&#1088;&#1086;&#1075;&#1088;&#1072;&#1084;&#1072;%20&#1079;%20&#1082;&#1086;&#1088;&#1077;&#1082;&#1094;&#1110;&#1081;&#1085;&#1086;-&#1088;&#1086;&#1079;&#1074;&#1080;&#1090;&#1082;&#1086;&#1074;&#1086;&#1111;%20&#1088;&#1086;&#1073;&#1086;&#1090;&#1080;" TargetMode="External"/><Relationship Id="rId24" Type="http://schemas.openxmlformats.org/officeDocument/2006/relationships/hyperlink" Target="https://www.googleadservices.com/pagead/aclk?sa=L&amp;ai=DChcSEwjI2IaC4N3zAhXCp9UKHW5rCocYABACGgJ3cw&amp;ae=2&amp;ohost=www.google.com&amp;cid=CAESQeD2oZsc-KXIwkdkOmTCBd0P3p_q_U5Gm2xdmvJ5o1Z9NkEJj6qhmmZHqaRbvLL1-iq0kUv7Ec4QHQVKBI4JLwss&amp;sig=AOD64_1FkqDSQA8J1GXGSEcSKnfRIDhM0g&amp;q=&amp;ved=2ahUKEwir8_6B4N3zAhU6_7sIHftRAKMQqyQoAHoECAMQEQ&amp;adurl=" TargetMode="External"/><Relationship Id="rId32" Type="http://schemas.openxmlformats.org/officeDocument/2006/relationships/hyperlink" Target="https://amazoniainvestiga.info/index.php/amazonia/issue/view/56/Amazonia%20Investiga%20Vol%2011%20No%2055%20%282022%29" TargetMode="External"/><Relationship Id="rId37" Type="http://schemas.openxmlformats.org/officeDocument/2006/relationships/hyperlink" Target="http://visnyk.naps.gov.ua/index.php/journal/article/view/55" TargetMode="External"/><Relationship Id="rId40" Type="http://schemas.openxmlformats.org/officeDocument/2006/relationships/hyperlink" Target="https://doi.org/10.37472/v.naes.2022.4110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lib.iitta.gov.ua/706053/" TargetMode="External"/><Relationship Id="rId23" Type="http://schemas.openxmlformats.org/officeDocument/2006/relationships/hyperlink" Target="http://lib.iitta.gov.ua/" TargetMode="External"/><Relationship Id="rId28" Type="http://schemas.openxmlformats.org/officeDocument/2006/relationships/hyperlink" Target="http://dx.doi.org/10.7596/taksad.v9i3.2846" TargetMode="External"/><Relationship Id="rId36" Type="http://schemas.openxmlformats.org/officeDocument/2006/relationships/hyperlink" Target="http://visnyk.naps.gov.ua/index.php/journal/issue/view/2" TargetMode="External"/><Relationship Id="rId10" Type="http://schemas.openxmlformats.org/officeDocument/2006/relationships/hyperlink" Target="http://baltijapublishing.lv/omp/index.php/bp/catalog/book/94" TargetMode="External"/><Relationship Id="rId19" Type="http://schemas.openxmlformats.org/officeDocument/2006/relationships/hyperlink" Target="http://www.mon.gov.ua/education/" TargetMode="External"/><Relationship Id="rId31" Type="http://schemas.openxmlformats.org/officeDocument/2006/relationships/hyperlink" Target="http://ekhsuir.kspu.edu/123456789/15557" TargetMode="External"/><Relationship Id="rId44" Type="http://schemas.openxmlformats.org/officeDocument/2006/relationships/hyperlink" Target="https://doi.org/10.33189/epsn.v2i23.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iitta.gov.ua/cgi/stats/report/authors/c8449e0e01f205157fe6ed328b6939a1/" TargetMode="External"/><Relationship Id="rId14" Type="http://schemas.openxmlformats.org/officeDocument/2006/relationships/hyperlink" Target="http://lib.iitta.gov.ua/706055/" TargetMode="External"/><Relationship Id="rId22" Type="http://schemas.openxmlformats.org/officeDocument/2006/relationships/hyperlink" Target="file:///G:\&#1057;&#1055;&#1045;&#1062;%20&#1056;&#1040;&#1044;&#1040;\&#1044;%2026.450.02\&#1047;&#1040;&#1057;&#1030;&#1044;&#1040;&#1053;&#1053;&#1071;\2017\&#1055;&#1056;&#1054;&#1061;&#1054;&#1056;&#1045;&#1053;&#1050;&#1054;\&#1055;&#1088;&#1086;&#1075;&#1088;&#1072;&#1084;&#1072;%20&#1079;%20&#1082;&#1086;&#1088;&#1077;&#1082;&#1094;&#1110;&#1081;&#1085;&#1086;-&#1088;&#1086;&#1079;&#1074;&#1080;&#1090;&#1082;&#1086;&#1074;&#1086;&#1111;%20&#1088;&#1086;&#1073;&#1086;&#1090;&#1080;" TargetMode="External"/><Relationship Id="rId27" Type="http://schemas.openxmlformats.org/officeDocument/2006/relationships/hyperlink" Target="https://doi.org/10.37200/IJPR/V24I6/PR261274" TargetMode="External"/><Relationship Id="rId30" Type="http://schemas.openxmlformats.org/officeDocument/2006/relationships/hyperlink" Target="https://doi.org/10.34069/AI/2021.46.10.13" TargetMode="External"/><Relationship Id="rId35" Type="http://schemas.openxmlformats.org/officeDocument/2006/relationships/hyperlink" Target="https://journals.umcs.pl/j/article/view/13513" TargetMode="External"/><Relationship Id="rId43" Type="http://schemas.openxmlformats.org/officeDocument/2006/relationships/hyperlink" Target="https://doi.org/10.33189/epsn.v1i22.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11736</Words>
  <Characters>6691</Characters>
  <Application>Microsoft Office Word</Application>
  <DocSecurity>0</DocSecurity>
  <Lines>55</Lines>
  <Paragraphs>36</Paragraphs>
  <ScaleCrop>false</ScaleCrop>
  <Company/>
  <LinksUpToDate>false</LinksUpToDate>
  <CharactersWithSpaces>18391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Прохоренко</dc:creator>
  <cp:keywords/>
  <dc:description/>
  <cp:lastModifiedBy>Користувач Windows</cp:lastModifiedBy>
  <cp:revision>5</cp:revision>
  <dcterms:created xsi:type="dcterms:W3CDTF">2024-03-24T14:15:00Z</dcterms:created>
  <dcterms:modified xsi:type="dcterms:W3CDTF">2024-04-22T08:53:00Z</dcterms:modified>
</cp:coreProperties>
</file>