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1352" w14:textId="77777777" w:rsidR="00091B24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</w:rPr>
      </w:pPr>
      <w:bookmarkStart w:id="0" w:name="_Hlk228034837"/>
      <w:bookmarkEnd w:id="0"/>
      <w:r>
        <w:rPr>
          <w:b/>
          <w:bCs/>
        </w:rPr>
        <w:t>НАЦІОНАЛЬНА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АКАДЕМІЯ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ПЕДАГОГІЧНИХ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НАУК</w:t>
      </w:r>
      <w:r>
        <w:rPr>
          <w:b/>
          <w:bCs/>
          <w:spacing w:val="-9"/>
        </w:rPr>
        <w:t xml:space="preserve"> </w:t>
      </w:r>
      <w:r>
        <w:rPr>
          <w:b/>
          <w:bCs/>
        </w:rPr>
        <w:t>УКРАЇНИ ІНСТИТУТ СПЕЦІАЛЬНОЇ ПЕДАГОГІКИ І ПСИХОЛОГІЇ</w:t>
      </w:r>
    </w:p>
    <w:p w14:paraId="342BD989" w14:textId="5851D61B" w:rsidR="00091B24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  <w:sz w:val="20"/>
          <w:szCs w:val="20"/>
        </w:rPr>
      </w:pPr>
      <w:r>
        <w:rPr>
          <w:b/>
          <w:bCs/>
        </w:rPr>
        <w:t>ІМЕНІ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МИКОЛИ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ЯРМАЧЕНКА</w:t>
      </w:r>
      <w:r>
        <w:rPr>
          <w:b/>
          <w:bCs/>
          <w:spacing w:val="-6"/>
        </w:rPr>
        <w:t xml:space="preserve"> </w:t>
      </w:r>
    </w:p>
    <w:p w14:paraId="114537E3" w14:textId="77777777" w:rsidR="00091B24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  <w:sz w:val="20"/>
          <w:szCs w:val="20"/>
        </w:rPr>
      </w:pPr>
    </w:p>
    <w:p w14:paraId="277DAE26" w14:textId="77777777" w:rsidR="00091B24" w:rsidRDefault="00091B24" w:rsidP="00E07CD2">
      <w:pPr>
        <w:pStyle w:val="a7"/>
        <w:kinsoku w:val="0"/>
        <w:overflowPunct w:val="0"/>
        <w:ind w:left="0"/>
        <w:rPr>
          <w:b/>
          <w:bCs/>
          <w:sz w:val="20"/>
          <w:szCs w:val="20"/>
        </w:rPr>
      </w:pPr>
    </w:p>
    <w:p w14:paraId="1B8EA181" w14:textId="77777777" w:rsidR="00091B24" w:rsidRDefault="00091B24" w:rsidP="00E07CD2">
      <w:pPr>
        <w:pStyle w:val="a7"/>
        <w:kinsoku w:val="0"/>
        <w:overflowPunct w:val="0"/>
        <w:ind w:left="0"/>
        <w:rPr>
          <w:b/>
          <w:bCs/>
          <w:sz w:val="20"/>
          <w:szCs w:val="20"/>
        </w:rPr>
      </w:pPr>
    </w:p>
    <w:p w14:paraId="3BF6B5F2" w14:textId="77777777" w:rsidR="00014CAD" w:rsidRPr="009D4FB7" w:rsidRDefault="00014CAD" w:rsidP="00014CAD">
      <w:pPr>
        <w:pStyle w:val="a7"/>
        <w:kinsoku w:val="0"/>
        <w:overflowPunct w:val="0"/>
        <w:ind w:left="5055"/>
        <w:rPr>
          <w:spacing w:val="-2"/>
          <w:sz w:val="24"/>
          <w:szCs w:val="24"/>
        </w:rPr>
      </w:pPr>
      <w:r w:rsidRPr="009D4FB7">
        <w:rPr>
          <w:b/>
          <w:bCs/>
          <w:sz w:val="24"/>
          <w:szCs w:val="24"/>
        </w:rPr>
        <w:t>«ЗАТВЕРДЖЕНО»</w:t>
      </w:r>
    </w:p>
    <w:p w14:paraId="02AEEB45" w14:textId="77777777" w:rsidR="00014CAD" w:rsidRPr="009D4FB7" w:rsidRDefault="00014CAD" w:rsidP="00014CAD">
      <w:pPr>
        <w:pStyle w:val="a7"/>
        <w:kinsoku w:val="0"/>
        <w:overflowPunct w:val="0"/>
        <w:spacing w:before="1"/>
        <w:ind w:left="5055"/>
        <w:rPr>
          <w:sz w:val="24"/>
          <w:szCs w:val="24"/>
        </w:rPr>
      </w:pPr>
      <w:r w:rsidRPr="009D4FB7">
        <w:rPr>
          <w:sz w:val="24"/>
          <w:szCs w:val="24"/>
        </w:rPr>
        <w:t xml:space="preserve">Рішенням вченої ради Інституту спеціальної педагогіки і психології імені Миколи </w:t>
      </w:r>
      <w:proofErr w:type="spellStart"/>
      <w:r w:rsidRPr="009D4FB7">
        <w:rPr>
          <w:sz w:val="24"/>
          <w:szCs w:val="24"/>
        </w:rPr>
        <w:t>Ярмаченка</w:t>
      </w:r>
      <w:proofErr w:type="spellEnd"/>
      <w:r w:rsidRPr="009D4FB7">
        <w:rPr>
          <w:sz w:val="24"/>
          <w:szCs w:val="24"/>
        </w:rPr>
        <w:t xml:space="preserve"> НАПН України</w:t>
      </w:r>
    </w:p>
    <w:p w14:paraId="0B8479A8" w14:textId="74DF07E4" w:rsidR="00014CAD" w:rsidRPr="009D4FB7" w:rsidRDefault="00014CAD" w:rsidP="00014CAD">
      <w:pPr>
        <w:pStyle w:val="a7"/>
        <w:kinsoku w:val="0"/>
        <w:overflowPunct w:val="0"/>
        <w:spacing w:before="1"/>
        <w:ind w:left="5055"/>
        <w:rPr>
          <w:sz w:val="24"/>
          <w:szCs w:val="24"/>
        </w:rPr>
      </w:pPr>
      <w:r w:rsidRPr="009D4FB7">
        <w:rPr>
          <w:sz w:val="24"/>
          <w:szCs w:val="24"/>
        </w:rPr>
        <w:t>Протокол №</w:t>
      </w:r>
      <w:r w:rsidR="00AB7B46" w:rsidRPr="00AB7B46">
        <w:rPr>
          <w:sz w:val="24"/>
          <w:szCs w:val="24"/>
        </w:rPr>
        <w:t>5</w:t>
      </w:r>
      <w:r w:rsidRPr="00AB7B46">
        <w:rPr>
          <w:sz w:val="24"/>
          <w:szCs w:val="24"/>
        </w:rPr>
        <w:t xml:space="preserve"> від </w:t>
      </w:r>
      <w:r w:rsidR="00AB7B46" w:rsidRPr="00AB7B46">
        <w:rPr>
          <w:sz w:val="24"/>
          <w:szCs w:val="24"/>
        </w:rPr>
        <w:t>23</w:t>
      </w:r>
      <w:r w:rsidRPr="00AB7B46">
        <w:rPr>
          <w:sz w:val="24"/>
          <w:szCs w:val="24"/>
        </w:rPr>
        <w:t xml:space="preserve"> </w:t>
      </w:r>
      <w:r w:rsidR="00AB7B46">
        <w:rPr>
          <w:sz w:val="24"/>
          <w:szCs w:val="24"/>
        </w:rPr>
        <w:t>квітня</w:t>
      </w:r>
      <w:r w:rsidRPr="009D4FB7">
        <w:rPr>
          <w:sz w:val="24"/>
          <w:szCs w:val="24"/>
        </w:rPr>
        <w:t xml:space="preserve"> 2026 року </w:t>
      </w:r>
    </w:p>
    <w:p w14:paraId="743BCF5D" w14:textId="77777777" w:rsidR="00014CAD" w:rsidRPr="009D4FB7" w:rsidRDefault="00014CAD" w:rsidP="00014CAD">
      <w:pPr>
        <w:pStyle w:val="a7"/>
        <w:kinsoku w:val="0"/>
        <w:overflowPunct w:val="0"/>
        <w:spacing w:before="1"/>
        <w:ind w:left="5055"/>
        <w:rPr>
          <w:spacing w:val="-2"/>
          <w:sz w:val="24"/>
          <w:szCs w:val="24"/>
        </w:rPr>
      </w:pPr>
      <w:r w:rsidRPr="009D4FB7">
        <w:rPr>
          <w:sz w:val="24"/>
          <w:szCs w:val="24"/>
        </w:rPr>
        <w:t xml:space="preserve">Голова вченої ради </w:t>
      </w:r>
      <w:r w:rsidRPr="009D4FB7">
        <w:rPr>
          <w:spacing w:val="-2"/>
          <w:sz w:val="24"/>
          <w:szCs w:val="24"/>
        </w:rPr>
        <w:t>__________________В</w:t>
      </w:r>
      <w:r>
        <w:rPr>
          <w:spacing w:val="-2"/>
          <w:sz w:val="24"/>
          <w:szCs w:val="24"/>
        </w:rPr>
        <w:t xml:space="preserve">'ячеслав </w:t>
      </w:r>
      <w:r w:rsidRPr="009D4FB7">
        <w:rPr>
          <w:spacing w:val="-2"/>
          <w:sz w:val="24"/>
          <w:szCs w:val="24"/>
        </w:rPr>
        <w:t>ЗАСЕНКО</w:t>
      </w:r>
    </w:p>
    <w:p w14:paraId="358F0F7F" w14:textId="77777777" w:rsidR="00014CAD" w:rsidRDefault="00014CAD" w:rsidP="00014CAD">
      <w:pPr>
        <w:pStyle w:val="a7"/>
        <w:kinsoku w:val="0"/>
        <w:overflowPunct w:val="0"/>
        <w:rPr>
          <w:b/>
          <w:bCs/>
          <w:sz w:val="20"/>
          <w:szCs w:val="20"/>
        </w:rPr>
      </w:pPr>
    </w:p>
    <w:p w14:paraId="4C525B45" w14:textId="77777777" w:rsidR="00014CAD" w:rsidRDefault="00014CAD" w:rsidP="00014CAD">
      <w:pPr>
        <w:pStyle w:val="a7"/>
        <w:kinsoku w:val="0"/>
        <w:overflowPunct w:val="0"/>
        <w:spacing w:before="161" w:line="360" w:lineRule="auto"/>
        <w:ind w:left="509" w:right="635"/>
        <w:jc w:val="center"/>
        <w:rPr>
          <w:b/>
          <w:bCs/>
          <w:sz w:val="24"/>
          <w:szCs w:val="24"/>
        </w:rPr>
      </w:pPr>
    </w:p>
    <w:p w14:paraId="22F1BFFC" w14:textId="152D237F" w:rsidR="002518A1" w:rsidRPr="002518A1" w:rsidRDefault="002518A1" w:rsidP="002518A1">
      <w:pPr>
        <w:pStyle w:val="a7"/>
        <w:kinsoku w:val="0"/>
        <w:overflowPunct w:val="0"/>
        <w:jc w:val="right"/>
        <w:rPr>
          <w:b/>
          <w:bCs/>
          <w:sz w:val="24"/>
          <w:szCs w:val="24"/>
        </w:rPr>
      </w:pPr>
    </w:p>
    <w:p w14:paraId="44FCF555" w14:textId="77777777" w:rsidR="00091B24" w:rsidRDefault="00091B24" w:rsidP="00E07CD2">
      <w:pPr>
        <w:pStyle w:val="a7"/>
        <w:kinsoku w:val="0"/>
        <w:overflowPunct w:val="0"/>
        <w:ind w:left="0"/>
        <w:rPr>
          <w:b/>
          <w:bCs/>
          <w:sz w:val="20"/>
          <w:szCs w:val="20"/>
        </w:rPr>
      </w:pPr>
    </w:p>
    <w:p w14:paraId="375C84D6" w14:textId="77777777" w:rsidR="00091B24" w:rsidRDefault="00091B24" w:rsidP="00E07CD2">
      <w:pPr>
        <w:pStyle w:val="a7"/>
        <w:kinsoku w:val="0"/>
        <w:overflowPunct w:val="0"/>
        <w:ind w:left="0"/>
        <w:rPr>
          <w:b/>
          <w:bCs/>
          <w:sz w:val="20"/>
          <w:szCs w:val="20"/>
        </w:rPr>
      </w:pPr>
    </w:p>
    <w:p w14:paraId="7360E01A" w14:textId="77777777" w:rsidR="00091B24" w:rsidRDefault="00091B24" w:rsidP="00E07CD2">
      <w:pPr>
        <w:pStyle w:val="a7"/>
        <w:kinsoku w:val="0"/>
        <w:overflowPunct w:val="0"/>
        <w:ind w:left="0"/>
        <w:rPr>
          <w:b/>
          <w:bCs/>
          <w:sz w:val="23"/>
          <w:szCs w:val="23"/>
        </w:rPr>
      </w:pPr>
    </w:p>
    <w:p w14:paraId="1BE0BFD8" w14:textId="771181ED" w:rsidR="009D4FB7" w:rsidRDefault="00675EA9" w:rsidP="00E07CD2">
      <w:pPr>
        <w:pStyle w:val="a7"/>
        <w:kinsoku w:val="0"/>
        <w:overflowPunct w:val="0"/>
        <w:ind w:left="0"/>
        <w:jc w:val="righ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ПРОЄКТ</w:t>
      </w:r>
    </w:p>
    <w:p w14:paraId="2F0CFF2C" w14:textId="77777777" w:rsidR="00091B24" w:rsidRDefault="00091B24" w:rsidP="00E07CD2">
      <w:pPr>
        <w:pStyle w:val="a7"/>
        <w:kinsoku w:val="0"/>
        <w:overflowPunct w:val="0"/>
        <w:ind w:left="0"/>
        <w:rPr>
          <w:b/>
          <w:bCs/>
          <w:sz w:val="30"/>
          <w:szCs w:val="30"/>
        </w:rPr>
      </w:pPr>
    </w:p>
    <w:p w14:paraId="20A612CD" w14:textId="77777777" w:rsidR="00091B24" w:rsidRPr="00E07CD2" w:rsidRDefault="00091B24" w:rsidP="00E07CD2">
      <w:pPr>
        <w:pStyle w:val="a7"/>
        <w:kinsoku w:val="0"/>
        <w:overflowPunct w:val="0"/>
        <w:ind w:left="0"/>
        <w:rPr>
          <w:b/>
          <w:bCs/>
          <w:sz w:val="32"/>
          <w:szCs w:val="32"/>
        </w:rPr>
      </w:pPr>
    </w:p>
    <w:p w14:paraId="665721A0" w14:textId="77777777" w:rsidR="00E07CD2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  <w:sz w:val="32"/>
          <w:szCs w:val="32"/>
        </w:rPr>
      </w:pPr>
      <w:r w:rsidRPr="00E07CD2">
        <w:rPr>
          <w:b/>
          <w:bCs/>
          <w:sz w:val="32"/>
          <w:szCs w:val="32"/>
        </w:rPr>
        <w:t>ОСВІТНЬО-НАУКОВА</w:t>
      </w:r>
      <w:r w:rsidRPr="00E07CD2">
        <w:rPr>
          <w:b/>
          <w:bCs/>
          <w:spacing w:val="-18"/>
          <w:sz w:val="32"/>
          <w:szCs w:val="32"/>
        </w:rPr>
        <w:t xml:space="preserve"> </w:t>
      </w:r>
      <w:r w:rsidRPr="00E07CD2">
        <w:rPr>
          <w:b/>
          <w:bCs/>
          <w:sz w:val="32"/>
          <w:szCs w:val="32"/>
        </w:rPr>
        <w:t xml:space="preserve">ПРОГРАМА </w:t>
      </w:r>
    </w:p>
    <w:p w14:paraId="1E2C17D2" w14:textId="0A442E14" w:rsidR="00091B24" w:rsidRPr="00E07CD2" w:rsidRDefault="00E07CD2" w:rsidP="00E07CD2">
      <w:pPr>
        <w:pStyle w:val="a7"/>
        <w:kinsoku w:val="0"/>
        <w:overflowPunct w:val="0"/>
        <w:ind w:left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091B24" w:rsidRPr="00E07CD2">
        <w:rPr>
          <w:b/>
          <w:bCs/>
          <w:sz w:val="32"/>
          <w:szCs w:val="32"/>
        </w:rPr>
        <w:t>СПЕЦІАЛЬНА П</w:t>
      </w:r>
      <w:r w:rsidR="0063608D">
        <w:rPr>
          <w:b/>
          <w:bCs/>
          <w:sz w:val="32"/>
          <w:szCs w:val="32"/>
        </w:rPr>
        <w:t>ЕДАГОГІКА</w:t>
      </w:r>
      <w:r>
        <w:rPr>
          <w:b/>
          <w:bCs/>
          <w:sz w:val="32"/>
          <w:szCs w:val="32"/>
        </w:rPr>
        <w:t>»</w:t>
      </w:r>
    </w:p>
    <w:p w14:paraId="1C9A827F" w14:textId="77777777" w:rsidR="00091B24" w:rsidRPr="00E07CD2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  <w:sz w:val="32"/>
          <w:szCs w:val="32"/>
        </w:rPr>
      </w:pPr>
    </w:p>
    <w:p w14:paraId="1BD4D0B9" w14:textId="77777777" w:rsidR="00E07CD2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</w:rPr>
      </w:pPr>
      <w:r>
        <w:rPr>
          <w:b/>
          <w:bCs/>
        </w:rPr>
        <w:t>третього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(</w:t>
      </w:r>
      <w:proofErr w:type="spellStart"/>
      <w:r>
        <w:rPr>
          <w:b/>
          <w:bCs/>
        </w:rPr>
        <w:t>освітньо</w:t>
      </w:r>
      <w:proofErr w:type="spellEnd"/>
      <w:r>
        <w:rPr>
          <w:b/>
          <w:bCs/>
        </w:rPr>
        <w:t>-наукового)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рівня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вищої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 xml:space="preserve">освіти </w:t>
      </w:r>
    </w:p>
    <w:p w14:paraId="6E8D063E" w14:textId="16ECF738" w:rsidR="00091B24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</w:rPr>
      </w:pPr>
      <w:r>
        <w:rPr>
          <w:b/>
          <w:bCs/>
        </w:rPr>
        <w:t>ступінь вищої освіти – доктор філософії</w:t>
      </w:r>
    </w:p>
    <w:p w14:paraId="33357CFF" w14:textId="45ECA577" w:rsidR="00091B24" w:rsidRPr="0063608D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</w:rPr>
      </w:pPr>
      <w:r>
        <w:rPr>
          <w:b/>
          <w:bCs/>
        </w:rPr>
        <w:t>за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спеціальністю</w:t>
      </w:r>
      <w:r>
        <w:rPr>
          <w:b/>
          <w:bCs/>
          <w:spacing w:val="64"/>
        </w:rPr>
        <w:t xml:space="preserve"> </w:t>
      </w:r>
      <w:r w:rsidR="0063608D">
        <w:rPr>
          <w:b/>
          <w:bCs/>
          <w:spacing w:val="64"/>
        </w:rPr>
        <w:t>А6 </w:t>
      </w:r>
      <w:r w:rsidR="0063608D" w:rsidRPr="0063608D">
        <w:rPr>
          <w:b/>
          <w:bCs/>
          <w:u w:val="single"/>
        </w:rPr>
        <w:t>Спеціальна освіта (за спеціалізаціями)</w:t>
      </w:r>
    </w:p>
    <w:p w14:paraId="6A9909BD" w14:textId="203E7668" w:rsidR="00091B24" w:rsidRPr="0063608D" w:rsidRDefault="00091B24" w:rsidP="00E07CD2">
      <w:pPr>
        <w:pStyle w:val="a7"/>
        <w:kinsoku w:val="0"/>
        <w:overflowPunct w:val="0"/>
        <w:ind w:left="0"/>
        <w:jc w:val="center"/>
        <w:rPr>
          <w:b/>
          <w:bCs/>
        </w:rPr>
      </w:pPr>
      <w:r w:rsidRPr="0063608D">
        <w:rPr>
          <w:b/>
          <w:bCs/>
        </w:rPr>
        <w:t>галузі</w:t>
      </w:r>
      <w:r w:rsidRPr="0063608D">
        <w:rPr>
          <w:b/>
          <w:bCs/>
          <w:spacing w:val="-4"/>
        </w:rPr>
        <w:t xml:space="preserve"> </w:t>
      </w:r>
      <w:r w:rsidRPr="0063608D">
        <w:rPr>
          <w:b/>
          <w:bCs/>
        </w:rPr>
        <w:t>знань</w:t>
      </w:r>
      <w:r w:rsidRPr="0063608D">
        <w:rPr>
          <w:b/>
          <w:bCs/>
          <w:spacing w:val="-4"/>
        </w:rPr>
        <w:t xml:space="preserve"> </w:t>
      </w:r>
      <w:r w:rsidR="0063608D" w:rsidRPr="0063608D">
        <w:rPr>
          <w:b/>
          <w:bCs/>
          <w:u w:val="single"/>
        </w:rPr>
        <w:t>А Освіта</w:t>
      </w:r>
    </w:p>
    <w:p w14:paraId="11D5C2CB" w14:textId="1E7E26F9" w:rsidR="00091B24" w:rsidRPr="00600887" w:rsidRDefault="00091B24" w:rsidP="00600887">
      <w:pPr>
        <w:pStyle w:val="a7"/>
        <w:kinsoku w:val="0"/>
        <w:overflowPunct w:val="0"/>
        <w:ind w:left="0"/>
        <w:jc w:val="center"/>
        <w:rPr>
          <w:b/>
          <w:bCs/>
        </w:rPr>
      </w:pPr>
      <w:r w:rsidRPr="0063608D">
        <w:rPr>
          <w:b/>
          <w:bCs/>
        </w:rPr>
        <w:t>освітня кваліфікація: доктор філософії з</w:t>
      </w:r>
      <w:r w:rsidR="0063608D" w:rsidRPr="0063608D">
        <w:rPr>
          <w:b/>
          <w:bCs/>
        </w:rPr>
        <w:t>і спеціальної освіти</w:t>
      </w:r>
    </w:p>
    <w:p w14:paraId="0B1169B9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59906972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2EED210D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296D9576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14B14AFE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5EC903C4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4E9D7F64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580670CA" w14:textId="77777777" w:rsidR="00600887" w:rsidRDefault="00600887" w:rsidP="00E07CD2">
      <w:pPr>
        <w:pStyle w:val="a7"/>
        <w:kinsoku w:val="0"/>
        <w:overflowPunct w:val="0"/>
        <w:ind w:left="0"/>
        <w:jc w:val="center"/>
        <w:rPr>
          <w:b/>
          <w:bCs/>
          <w:sz w:val="30"/>
          <w:szCs w:val="30"/>
        </w:rPr>
      </w:pPr>
    </w:p>
    <w:p w14:paraId="509EA895" w14:textId="77777777" w:rsidR="00091B24" w:rsidRDefault="00091B24" w:rsidP="005A2C51">
      <w:pPr>
        <w:pStyle w:val="a7"/>
        <w:kinsoku w:val="0"/>
        <w:overflowPunct w:val="0"/>
        <w:spacing w:before="7"/>
        <w:ind w:left="0"/>
        <w:rPr>
          <w:b/>
          <w:bCs/>
          <w:sz w:val="23"/>
          <w:szCs w:val="23"/>
        </w:rPr>
      </w:pPr>
    </w:p>
    <w:p w14:paraId="43293FAA" w14:textId="77777777" w:rsidR="009D4FB7" w:rsidRDefault="009D4FB7" w:rsidP="009D4FB7">
      <w:pPr>
        <w:pStyle w:val="a7"/>
        <w:kinsoku w:val="0"/>
        <w:overflowPunct w:val="0"/>
        <w:spacing w:before="207"/>
        <w:ind w:left="0" w:right="1928"/>
      </w:pPr>
    </w:p>
    <w:p w14:paraId="7232B6F7" w14:textId="3CF42000" w:rsidR="009D4FB7" w:rsidRDefault="00091B24" w:rsidP="009D4FB7">
      <w:pPr>
        <w:pStyle w:val="a7"/>
        <w:kinsoku w:val="0"/>
        <w:overflowPunct w:val="0"/>
        <w:spacing w:before="207"/>
        <w:ind w:left="2439" w:right="1928"/>
        <w:jc w:val="center"/>
        <w:rPr>
          <w:spacing w:val="-4"/>
        </w:rPr>
      </w:pPr>
      <w:r>
        <w:t>Київ</w:t>
      </w:r>
      <w:r w:rsidR="00FB4C36">
        <w:t xml:space="preserve"> - </w:t>
      </w:r>
      <w:r>
        <w:rPr>
          <w:spacing w:val="-4"/>
        </w:rPr>
        <w:t>202</w:t>
      </w:r>
      <w:r w:rsidR="009D4FB7">
        <w:rPr>
          <w:spacing w:val="-4"/>
        </w:rPr>
        <w:t>6</w:t>
      </w:r>
    </w:p>
    <w:p w14:paraId="1DDFBDDC" w14:textId="77777777" w:rsidR="009D4FB7" w:rsidRDefault="009D4FB7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br w:type="page"/>
      </w:r>
    </w:p>
    <w:p w14:paraId="6698BAA4" w14:textId="77777777" w:rsidR="00091B24" w:rsidRDefault="00091B24" w:rsidP="0063608D">
      <w:pPr>
        <w:pStyle w:val="a7"/>
        <w:kinsoku w:val="0"/>
        <w:overflowPunct w:val="0"/>
        <w:ind w:left="0"/>
        <w:jc w:val="center"/>
        <w:rPr>
          <w:spacing w:val="-4"/>
        </w:rPr>
      </w:pPr>
    </w:p>
    <w:p w14:paraId="20905806" w14:textId="66BBACF4" w:rsidR="00CD279B" w:rsidRDefault="006F12A9" w:rsidP="0063608D">
      <w:pPr>
        <w:pStyle w:val="a7"/>
        <w:kinsoku w:val="0"/>
        <w:overflowPunct w:val="0"/>
        <w:ind w:left="0"/>
        <w:jc w:val="center"/>
        <w:rPr>
          <w:b/>
          <w:bCs/>
          <w:spacing w:val="-2"/>
        </w:rPr>
      </w:pPr>
      <w:r>
        <w:rPr>
          <w:b/>
          <w:bCs/>
        </w:rPr>
        <w:t>1.</w:t>
      </w:r>
      <w:r w:rsidR="0063608D">
        <w:rPr>
          <w:b/>
          <w:bCs/>
          <w:spacing w:val="-1"/>
        </w:rPr>
        <w:t> </w:t>
      </w:r>
      <w:r>
        <w:rPr>
          <w:b/>
          <w:bCs/>
          <w:spacing w:val="-2"/>
        </w:rPr>
        <w:t>ПРЕАМБУЛА</w:t>
      </w:r>
    </w:p>
    <w:p w14:paraId="5C8D9DF1" w14:textId="77777777" w:rsidR="00CD279B" w:rsidRDefault="00CD279B" w:rsidP="0063608D">
      <w:pPr>
        <w:pStyle w:val="a7"/>
        <w:kinsoku w:val="0"/>
        <w:overflowPunct w:val="0"/>
        <w:ind w:left="0"/>
        <w:rPr>
          <w:b/>
          <w:bCs/>
          <w:sz w:val="40"/>
          <w:szCs w:val="40"/>
        </w:rPr>
      </w:pPr>
    </w:p>
    <w:p w14:paraId="3FF1167E" w14:textId="203202EA" w:rsidR="00CD279B" w:rsidRDefault="00CD279B" w:rsidP="00202939">
      <w:pPr>
        <w:pStyle w:val="a7"/>
        <w:kinsoku w:val="0"/>
        <w:overflowPunct w:val="0"/>
        <w:ind w:left="0" w:firstLine="709"/>
      </w:pPr>
      <w:r>
        <w:t xml:space="preserve">Освітньо-наукова програма є нормативним документом, який регламентує нормативні, </w:t>
      </w:r>
      <w:proofErr w:type="spellStart"/>
      <w:r>
        <w:t>компетентностні</w:t>
      </w:r>
      <w:proofErr w:type="spellEnd"/>
      <w:r>
        <w:t>, кваліфікаційні, організаційні, навчальні та методичні вимоги у підготовці докторів філософії з</w:t>
      </w:r>
      <w:r w:rsidR="0063608D">
        <w:t>і спеціальної освіти</w:t>
      </w:r>
      <w:r>
        <w:t xml:space="preserve"> у галузі знань </w:t>
      </w:r>
      <w:r w:rsidR="0063608D">
        <w:t>А Освіта</w:t>
      </w:r>
      <w:r w:rsidR="00E455E1">
        <w:t xml:space="preserve"> </w:t>
      </w:r>
      <w:r>
        <w:t xml:space="preserve">за спеціальністю – </w:t>
      </w:r>
      <w:r w:rsidR="0063608D">
        <w:t>А16 Спеціальна освіта (за спеціалізаціями)</w:t>
      </w:r>
      <w:r>
        <w:t xml:space="preserve">. </w:t>
      </w:r>
      <w:r w:rsidRPr="00600A82">
        <w:t>Освітньо-наукова програма розроблена на підставі Закону України «Про</w:t>
      </w:r>
      <w:r>
        <w:t xml:space="preserve"> </w:t>
      </w:r>
      <w:r w:rsidRPr="00600A82">
        <w:t>вищу освіту», Порядку підготовки здобувачів вищої освіти ступеня доктора</w:t>
      </w:r>
      <w:r>
        <w:t xml:space="preserve"> </w:t>
      </w:r>
      <w:r w:rsidRPr="00600A82">
        <w:t>філософії та доктора наук у закладах вищої освіти (наукових установах), затвердженого Постановою Кабінету міністрів України від 23.03.2016 р. №261 (</w:t>
      </w:r>
      <w:r w:rsidR="002961C6" w:rsidRPr="002961C6">
        <w:t xml:space="preserve">із змінами, внесеними згідно з Постановами </w:t>
      </w:r>
      <w:r w:rsidR="002961C6">
        <w:t xml:space="preserve">Кабінету міністрів України </w:t>
      </w:r>
      <w:hyperlink r:id="rId6" w:anchor="n2" w:tgtFrame="_blank" w:history="1">
        <w:r w:rsidR="002961C6" w:rsidRPr="002961C6">
          <w:t>№283 від 03.04.2019</w:t>
        </w:r>
      </w:hyperlink>
      <w:r w:rsidR="002961C6" w:rsidRPr="002961C6">
        <w:t xml:space="preserve">, </w:t>
      </w:r>
      <w:hyperlink r:id="rId7" w:anchor="n2" w:tgtFrame="_blank" w:history="1">
        <w:r w:rsidR="002961C6" w:rsidRPr="002961C6">
          <w:t>№502 від 19.05.2023</w:t>
        </w:r>
      </w:hyperlink>
      <w:r w:rsidR="002961C6" w:rsidRPr="002961C6">
        <w:t xml:space="preserve">, </w:t>
      </w:r>
      <w:hyperlink r:id="rId8" w:anchor="n17" w:tgtFrame="_blank" w:history="1">
        <w:r w:rsidR="002961C6" w:rsidRPr="002961C6">
          <w:t>№507</w:t>
        </w:r>
      </w:hyperlink>
      <w:r w:rsidR="002961C6" w:rsidRPr="002961C6">
        <w:t xml:space="preserve"> </w:t>
      </w:r>
      <w:r w:rsidR="00AA4C2E" w:rsidRPr="002961C6">
        <w:t>03.05.2024</w:t>
      </w:r>
      <w:r w:rsidRPr="00600A82">
        <w:t>) та</w:t>
      </w:r>
      <w:r>
        <w:t xml:space="preserve"> </w:t>
      </w:r>
      <w:r w:rsidRPr="00600A82">
        <w:t xml:space="preserve">Стандарту вищої освіти України за спеціальністю </w:t>
      </w:r>
      <w:r w:rsidR="00AA4C2E">
        <w:t>А 16 Спеціальна освіта (за спеціалізаціями)</w:t>
      </w:r>
      <w:r w:rsidRPr="00600A82">
        <w:t xml:space="preserve"> для третього (</w:t>
      </w:r>
      <w:proofErr w:type="spellStart"/>
      <w:r w:rsidRPr="00600A82">
        <w:t>освітньо</w:t>
      </w:r>
      <w:proofErr w:type="spellEnd"/>
      <w:r w:rsidRPr="00600A82">
        <w:t>-наукового) рівня вищої освіти, затвердженого та введеного в дію</w:t>
      </w:r>
      <w:r>
        <w:t xml:space="preserve"> </w:t>
      </w:r>
      <w:r w:rsidRPr="00600A82">
        <w:t xml:space="preserve">наказом МОН України від </w:t>
      </w:r>
      <w:r w:rsidR="002961C6" w:rsidRPr="00600A82">
        <w:t>№</w:t>
      </w:r>
      <w:r w:rsidR="002961C6">
        <w:t xml:space="preserve">1470 від </w:t>
      </w:r>
      <w:r w:rsidR="00202939">
        <w:t>01</w:t>
      </w:r>
      <w:r w:rsidRPr="00600A82">
        <w:t>.</w:t>
      </w:r>
      <w:r w:rsidR="00202939">
        <w:t>12</w:t>
      </w:r>
      <w:r w:rsidRPr="00600A82">
        <w:t>.202</w:t>
      </w:r>
      <w:r w:rsidR="00202939">
        <w:t>3</w:t>
      </w:r>
      <w:r w:rsidR="00222020">
        <w:t xml:space="preserve"> р</w:t>
      </w:r>
      <w:r w:rsidRPr="00600A82">
        <w:t>.</w:t>
      </w:r>
    </w:p>
    <w:p w14:paraId="5B1F9F33" w14:textId="77777777" w:rsidR="0063608D" w:rsidRDefault="0063608D" w:rsidP="0063608D">
      <w:pPr>
        <w:pStyle w:val="a7"/>
        <w:kinsoku w:val="0"/>
        <w:overflowPunct w:val="0"/>
        <w:ind w:left="0" w:firstLine="709"/>
        <w:rPr>
          <w:spacing w:val="-2"/>
        </w:rPr>
      </w:pPr>
    </w:p>
    <w:p w14:paraId="2D8CC95F" w14:textId="77777777" w:rsidR="00CD279B" w:rsidRDefault="00CD279B" w:rsidP="00202939">
      <w:pPr>
        <w:pStyle w:val="a7"/>
        <w:kinsoku w:val="0"/>
        <w:overflowPunct w:val="0"/>
        <w:ind w:left="0"/>
        <w:jc w:val="center"/>
        <w:rPr>
          <w:b/>
          <w:bCs/>
          <w:spacing w:val="-2"/>
        </w:rPr>
      </w:pPr>
      <w:r>
        <w:rPr>
          <w:b/>
          <w:bCs/>
        </w:rPr>
        <w:t>ЗАТВЕРДЖЕНО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ТА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НАДАНО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ЧИННОСТІ</w:t>
      </w:r>
    </w:p>
    <w:p w14:paraId="0D160A32" w14:textId="77777777" w:rsidR="00CD279B" w:rsidRDefault="00CD279B" w:rsidP="00CD279B">
      <w:pPr>
        <w:pStyle w:val="a7"/>
        <w:kinsoku w:val="0"/>
        <w:overflowPunct w:val="0"/>
        <w:ind w:left="0" w:firstLine="709"/>
        <w:rPr>
          <w:b/>
          <w:bCs/>
          <w:sz w:val="27"/>
          <w:szCs w:val="27"/>
        </w:rPr>
      </w:pPr>
    </w:p>
    <w:p w14:paraId="2191DAFC" w14:textId="77777777" w:rsidR="00CD279B" w:rsidRDefault="00CD279B" w:rsidP="00CD279B">
      <w:pPr>
        <w:pStyle w:val="a7"/>
        <w:kinsoku w:val="0"/>
        <w:overflowPunct w:val="0"/>
        <w:ind w:left="0" w:firstLine="709"/>
        <w:rPr>
          <w:b/>
          <w:bCs/>
          <w:spacing w:val="-2"/>
        </w:rPr>
      </w:pPr>
      <w:r>
        <w:rPr>
          <w:b/>
          <w:bCs/>
        </w:rPr>
        <w:t>Перегляд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програми:</w:t>
      </w:r>
    </w:p>
    <w:p w14:paraId="576897A7" w14:textId="0BA68EFF" w:rsidR="00E97BBE" w:rsidRDefault="00CD279B" w:rsidP="00CD279B">
      <w:pPr>
        <w:pStyle w:val="a7"/>
        <w:tabs>
          <w:tab w:val="left" w:pos="9299"/>
        </w:tabs>
        <w:kinsoku w:val="0"/>
        <w:overflowPunct w:val="0"/>
        <w:ind w:left="0" w:firstLine="709"/>
      </w:pPr>
      <w:r>
        <w:t>ОНП «Спеціальна п</w:t>
      </w:r>
      <w:r w:rsidR="005746D5">
        <w:t>едагогіка</w:t>
      </w:r>
      <w:r>
        <w:t xml:space="preserve">» оновлена у зв’язку з виконанням Постанови Кабінету </w:t>
      </w:r>
      <w:r w:rsidR="00222020">
        <w:t>м</w:t>
      </w:r>
      <w:r>
        <w:t xml:space="preserve">іністрів України </w:t>
      </w:r>
      <w:r w:rsidR="00222020">
        <w:t xml:space="preserve">№1021 </w:t>
      </w:r>
      <w:r>
        <w:t>від 30</w:t>
      </w:r>
      <w:r w:rsidR="00222020">
        <w:t>.08.</w:t>
      </w:r>
      <w:r>
        <w:t>2024</w:t>
      </w:r>
      <w:r w:rsidR="00222020">
        <w:t> </w:t>
      </w:r>
      <w:r>
        <w:t>р</w:t>
      </w:r>
      <w:r w:rsidR="00222020">
        <w:t>.</w:t>
      </w:r>
      <w:r>
        <w:t xml:space="preserve"> «Про внесення змін до переліку галузей знань і спеціальностей, за якими здійснюється підготовка здобувачів вищої та фахової </w:t>
      </w:r>
      <w:proofErr w:type="spellStart"/>
      <w:r>
        <w:t>передвищої</w:t>
      </w:r>
      <w:proofErr w:type="spellEnd"/>
      <w:r>
        <w:t xml:space="preserve"> освіти» </w:t>
      </w:r>
      <w:hyperlink r:id="rId9" w:anchor="n11" w:history="1">
        <w:r w:rsidR="007B1362" w:rsidRPr="00922069">
          <w:rPr>
            <w:rStyle w:val="af0"/>
          </w:rPr>
          <w:t>https://zakon.rada.gov.ua/laws/show/266-2015-%D0%BF#n11</w:t>
        </w:r>
      </w:hyperlink>
      <w:r w:rsidR="005746D5">
        <w:t xml:space="preserve"> </w:t>
      </w:r>
    </w:p>
    <w:p w14:paraId="738ABF93" w14:textId="5662C345" w:rsidR="00CD279B" w:rsidRPr="00CD279B" w:rsidRDefault="00CD279B" w:rsidP="00CD279B">
      <w:pPr>
        <w:pStyle w:val="a7"/>
        <w:tabs>
          <w:tab w:val="left" w:pos="9299"/>
        </w:tabs>
        <w:kinsoku w:val="0"/>
        <w:overflowPunct w:val="0"/>
        <w:ind w:left="0" w:firstLine="709"/>
        <w:rPr>
          <w:color w:val="000000"/>
        </w:rPr>
      </w:pPr>
      <w:r w:rsidRPr="00675EA9">
        <w:rPr>
          <w:color w:val="000000"/>
          <w:spacing w:val="-2"/>
        </w:rPr>
        <w:t xml:space="preserve">Проєкт </w:t>
      </w:r>
      <w:r w:rsidRPr="00675EA9">
        <w:rPr>
          <w:color w:val="000000"/>
        </w:rPr>
        <w:t>затверджено вченою радою Інституту спеціальної педагогіки і психології імені</w:t>
      </w:r>
      <w:r w:rsidRPr="00675EA9">
        <w:rPr>
          <w:color w:val="000000"/>
          <w:spacing w:val="28"/>
        </w:rPr>
        <w:t xml:space="preserve"> </w:t>
      </w:r>
      <w:r w:rsidRPr="00675EA9">
        <w:rPr>
          <w:color w:val="000000"/>
        </w:rPr>
        <w:t>Миколи</w:t>
      </w:r>
      <w:r w:rsidRPr="00675EA9">
        <w:rPr>
          <w:color w:val="000000"/>
          <w:spacing w:val="30"/>
        </w:rPr>
        <w:t xml:space="preserve"> </w:t>
      </w:r>
      <w:proofErr w:type="spellStart"/>
      <w:r w:rsidRPr="00675EA9">
        <w:rPr>
          <w:color w:val="000000"/>
        </w:rPr>
        <w:t>Ярмаченка</w:t>
      </w:r>
      <w:proofErr w:type="spellEnd"/>
      <w:r w:rsidRPr="00675EA9">
        <w:rPr>
          <w:color w:val="000000"/>
          <w:spacing w:val="30"/>
        </w:rPr>
        <w:t xml:space="preserve"> </w:t>
      </w:r>
      <w:r w:rsidRPr="00675EA9">
        <w:rPr>
          <w:color w:val="000000"/>
        </w:rPr>
        <w:t>НАПН</w:t>
      </w:r>
      <w:r w:rsidRPr="00675EA9">
        <w:rPr>
          <w:color w:val="000000"/>
          <w:spacing w:val="28"/>
        </w:rPr>
        <w:t xml:space="preserve"> </w:t>
      </w:r>
      <w:r w:rsidRPr="00675EA9">
        <w:rPr>
          <w:color w:val="000000"/>
        </w:rPr>
        <w:t>України</w:t>
      </w:r>
      <w:r w:rsidRPr="00675EA9">
        <w:rPr>
          <w:color w:val="000000"/>
          <w:spacing w:val="28"/>
        </w:rPr>
        <w:t xml:space="preserve"> </w:t>
      </w:r>
      <w:r w:rsidRPr="00675EA9">
        <w:rPr>
          <w:color w:val="000000"/>
        </w:rPr>
        <w:t>від</w:t>
      </w:r>
      <w:r w:rsidRPr="00675EA9">
        <w:rPr>
          <w:color w:val="000000"/>
          <w:spacing w:val="28"/>
        </w:rPr>
        <w:t xml:space="preserve"> </w:t>
      </w:r>
      <w:r w:rsidRPr="00675EA9">
        <w:rPr>
          <w:color w:val="000000"/>
        </w:rPr>
        <w:t>23</w:t>
      </w:r>
      <w:r w:rsidRPr="00675EA9">
        <w:rPr>
          <w:color w:val="000000"/>
          <w:spacing w:val="28"/>
        </w:rPr>
        <w:t xml:space="preserve"> </w:t>
      </w:r>
      <w:r w:rsidRPr="00675EA9">
        <w:rPr>
          <w:color w:val="000000"/>
        </w:rPr>
        <w:t>квітня</w:t>
      </w:r>
      <w:r w:rsidRPr="00675EA9">
        <w:rPr>
          <w:color w:val="000000"/>
          <w:spacing w:val="28"/>
        </w:rPr>
        <w:t xml:space="preserve"> </w:t>
      </w:r>
      <w:r w:rsidRPr="00675EA9">
        <w:rPr>
          <w:color w:val="000000"/>
        </w:rPr>
        <w:t>2026</w:t>
      </w:r>
      <w:r w:rsidR="007752E6" w:rsidRPr="00675EA9">
        <w:rPr>
          <w:color w:val="000000"/>
          <w:spacing w:val="28"/>
        </w:rPr>
        <w:t> </w:t>
      </w:r>
      <w:r w:rsidRPr="00675EA9">
        <w:rPr>
          <w:color w:val="000000"/>
        </w:rPr>
        <w:t>р</w:t>
      </w:r>
      <w:r w:rsidR="007752E6" w:rsidRPr="00675EA9">
        <w:rPr>
          <w:color w:val="000000"/>
        </w:rPr>
        <w:t>.</w:t>
      </w:r>
      <w:r w:rsidRPr="00675EA9">
        <w:rPr>
          <w:color w:val="000000"/>
        </w:rPr>
        <w:t>,</w:t>
      </w:r>
      <w:r w:rsidRPr="00675EA9">
        <w:rPr>
          <w:color w:val="000000"/>
          <w:spacing w:val="29"/>
        </w:rPr>
        <w:t xml:space="preserve"> </w:t>
      </w:r>
      <w:r w:rsidRPr="00675EA9">
        <w:rPr>
          <w:color w:val="000000"/>
        </w:rPr>
        <w:t xml:space="preserve">протокол </w:t>
      </w:r>
      <w:r w:rsidRPr="00675EA9">
        <w:t>№</w:t>
      </w:r>
      <w:r w:rsidR="009D4FB7" w:rsidRPr="00675EA9">
        <w:t>5</w:t>
      </w:r>
      <w:r w:rsidRPr="00675EA9">
        <w:t>.</w:t>
      </w:r>
    </w:p>
    <w:p w14:paraId="2CE455ED" w14:textId="77777777" w:rsidR="00CD279B" w:rsidRPr="00CD279B" w:rsidRDefault="00CD279B" w:rsidP="00CD27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131C0" w14:textId="1ADBA3FF" w:rsidR="00CD279B" w:rsidRPr="00CD279B" w:rsidRDefault="00CD279B" w:rsidP="00CD2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79B">
        <w:rPr>
          <w:rFonts w:ascii="Times New Roman" w:hAnsi="Times New Roman" w:cs="Times New Roman"/>
          <w:b/>
          <w:bCs/>
          <w:sz w:val="28"/>
          <w:szCs w:val="28"/>
        </w:rPr>
        <w:t>Члени робочої групи з розроб</w:t>
      </w:r>
      <w:r>
        <w:rPr>
          <w:rFonts w:ascii="Times New Roman" w:hAnsi="Times New Roman" w:cs="Times New Roman"/>
          <w:b/>
          <w:bCs/>
          <w:sz w:val="28"/>
          <w:szCs w:val="28"/>
        </w:rPr>
        <w:t>лення</w:t>
      </w:r>
      <w:r w:rsidRPr="00CD27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D279B">
        <w:rPr>
          <w:rFonts w:ascii="Times New Roman" w:hAnsi="Times New Roman" w:cs="Times New Roman"/>
          <w:b/>
          <w:bCs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b/>
          <w:bCs/>
          <w:sz w:val="28"/>
          <w:szCs w:val="28"/>
        </w:rPr>
        <w:t>-наукової програми (ОНП) «Спеціальна п</w:t>
      </w:r>
      <w:r w:rsidR="008C5808">
        <w:rPr>
          <w:rFonts w:ascii="Times New Roman" w:hAnsi="Times New Roman" w:cs="Times New Roman"/>
          <w:b/>
          <w:bCs/>
          <w:sz w:val="28"/>
          <w:szCs w:val="28"/>
        </w:rPr>
        <w:t>едагогіка</w:t>
      </w:r>
      <w:r w:rsidRPr="00CD279B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649E659E" w14:textId="77777777" w:rsidR="00CD279B" w:rsidRPr="00CD279B" w:rsidRDefault="00CD279B" w:rsidP="00CD2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E0F3E" w14:textId="0FF1A23B" w:rsidR="00DC2E21" w:rsidRPr="00CD279B" w:rsidRDefault="00DC2E21" w:rsidP="00DC2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Освітньо-наукова програма </w:t>
      </w:r>
      <w:r w:rsidRPr="00CD279B">
        <w:rPr>
          <w:rFonts w:ascii="Times New Roman" w:hAnsi="Times New Roman" w:cs="Times New Roman"/>
          <w:b/>
          <w:bCs/>
          <w:sz w:val="28"/>
          <w:szCs w:val="28"/>
        </w:rPr>
        <w:t>«Спеціальна п</w:t>
      </w:r>
      <w:r>
        <w:rPr>
          <w:rFonts w:ascii="Times New Roman" w:hAnsi="Times New Roman" w:cs="Times New Roman"/>
          <w:b/>
          <w:bCs/>
          <w:sz w:val="28"/>
          <w:szCs w:val="28"/>
        </w:rPr>
        <w:t>едагогіка</w:t>
      </w:r>
      <w:r w:rsidRPr="00CD279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CD279B">
        <w:rPr>
          <w:rFonts w:ascii="Times New Roman" w:hAnsi="Times New Roman" w:cs="Times New Roman"/>
          <w:sz w:val="28"/>
          <w:szCs w:val="28"/>
        </w:rPr>
        <w:t xml:space="preserve">спеціальності </w:t>
      </w:r>
      <w:r w:rsidRPr="00DC2E21">
        <w:rPr>
          <w:rFonts w:ascii="Times New Roman" w:hAnsi="Times New Roman" w:cs="Times New Roman"/>
          <w:sz w:val="28"/>
          <w:szCs w:val="28"/>
        </w:rPr>
        <w:t xml:space="preserve">А6 Спеціальна освіта (за спеціалізаціями) </w:t>
      </w:r>
      <w:r w:rsidRPr="00CD279B">
        <w:rPr>
          <w:rFonts w:ascii="Times New Roman" w:hAnsi="Times New Roman" w:cs="Times New Roman"/>
          <w:sz w:val="28"/>
          <w:szCs w:val="28"/>
        </w:rPr>
        <w:t>для підготовки доктора філософії розроблена робочою групою у складі :</w:t>
      </w:r>
    </w:p>
    <w:p w14:paraId="3477D29A" w14:textId="625A4862" w:rsidR="00717C4B" w:rsidRDefault="00717C4B" w:rsidP="005070DC">
      <w:pPr>
        <w:spacing w:after="0" w:line="240" w:lineRule="auto"/>
        <w:ind w:lef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1395FC" w14:textId="77777777" w:rsidR="007B1362" w:rsidRPr="00CD279B" w:rsidRDefault="007B1362" w:rsidP="00A0549B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6"/>
        <w:gridCol w:w="9"/>
        <w:gridCol w:w="4971"/>
      </w:tblGrid>
      <w:tr w:rsidR="007B1362" w:rsidRPr="00CD279B" w14:paraId="31265898" w14:textId="77777777" w:rsidTr="00A77E6C">
        <w:trPr>
          <w:trHeight w:val="678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326DC74E" w14:textId="77777777" w:rsidR="007B1362" w:rsidRPr="00CD279B" w:rsidRDefault="007B1362" w:rsidP="00A0549B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Прізвище, ім'я та по батькові членів робочої групи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3883BE3F" w14:textId="77777777" w:rsidR="007B1362" w:rsidRPr="00CD279B" w:rsidRDefault="007B1362" w:rsidP="00A0549B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Науковий ступінь, вчене звання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CD27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посади</w:t>
            </w:r>
          </w:p>
        </w:tc>
      </w:tr>
      <w:tr w:rsidR="007B1362" w:rsidRPr="00CD279B" w14:paraId="4E2AAF6F" w14:textId="77777777" w:rsidTr="00A77E6C">
        <w:trPr>
          <w:trHeight w:val="678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272193AA" w14:textId="77777777" w:rsidR="007B1362" w:rsidRPr="00CD279B" w:rsidRDefault="007B1362" w:rsidP="00A0549B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Розробники </w:t>
            </w:r>
            <w:proofErr w:type="spellStart"/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освітньо</w:t>
            </w:r>
            <w:proofErr w:type="spellEnd"/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-наукової програми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зі</w:t>
            </w: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складу наукових працівників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7B1362" w:rsidRPr="00CD279B" w14:paraId="3E4CDAA1" w14:textId="77777777" w:rsidTr="00A77E6C">
        <w:trPr>
          <w:trHeight w:val="2031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90486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Гарант </w:t>
            </w:r>
            <w:proofErr w:type="spellStart"/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освітньо</w:t>
            </w:r>
            <w:proofErr w:type="spellEnd"/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-наукової програми:</w:t>
            </w:r>
          </w:p>
          <w:p w14:paraId="474F624B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Литовченко Світлана Віталіївна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ABA60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доктор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професор,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освіти дітей з порушеннями сенсорного розвитку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5C7A76C5" w14:textId="77777777" w:rsidTr="00A77E6C">
        <w:trPr>
          <w:trHeight w:val="1693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C1F97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Члени робочої групи:</w:t>
            </w:r>
          </w:p>
          <w:p w14:paraId="4004BA2C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Кульбіда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Вікторівна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0D6B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доктор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професор,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завідувач відділу української жестової мови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28AB4816" w14:textId="77777777" w:rsidTr="00A77E6C">
        <w:trPr>
          <w:trHeight w:val="1693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8290" w14:textId="5996A7FE" w:rsidR="007B1362" w:rsidRPr="007B1362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1362">
              <w:rPr>
                <w:rFonts w:ascii="Times New Roman" w:hAnsi="Times New Roman" w:cs="Times New Roman"/>
                <w:sz w:val="28"/>
                <w:szCs w:val="28"/>
              </w:rPr>
              <w:t>Засенко</w:t>
            </w:r>
            <w:proofErr w:type="spellEnd"/>
            <w:r w:rsidRPr="007B1362"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 Васильович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9B43" w14:textId="71231C8E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доктор педагогічних наук, професор, дійсний член (академік) НАПН України, </w:t>
            </w:r>
            <w:r w:rsidR="002E44DB">
              <w:rPr>
                <w:rFonts w:ascii="Times New Roman" w:hAnsi="Times New Roman" w:cs="Times New Roman"/>
                <w:sz w:val="28"/>
                <w:szCs w:val="28"/>
              </w:rPr>
              <w:t xml:space="preserve">радник директора </w:t>
            </w:r>
            <w:r w:rsidR="002E44DB"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Інституту спеціальної педагогіки і психології імені Миколи </w:t>
            </w:r>
            <w:proofErr w:type="spellStart"/>
            <w:r w:rsidR="002E44DB"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="002E44DB"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73440230" w14:textId="77777777" w:rsidTr="00A77E6C">
        <w:trPr>
          <w:trHeight w:val="1692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B468C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Чеботарьова Олена Валентинівна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E40AD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доктор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професор,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освіти дітей з порушеннями інтелектуального розвитку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38EDD09D" w14:textId="77777777" w:rsidTr="00A77E6C">
        <w:trPr>
          <w:trHeight w:val="1692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E75F" w14:textId="77777777" w:rsidR="007B1362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Ярмола Наталія Анатоліївна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EBC6" w14:textId="7684A535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дослідник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наукової роботи</w:t>
            </w:r>
            <w:r w:rsidR="002E4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20BB54E8" w14:textId="77777777" w:rsidTr="00A77E6C">
        <w:trPr>
          <w:trHeight w:val="1727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8EE08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Данілавічютє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Анатоліївна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057F6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науковий співробітник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завідувач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логопедії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067985F0" w14:textId="77777777" w:rsidTr="002E44DB">
        <w:trPr>
          <w:trHeight w:val="416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50845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Лапін Андрій Володимирович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B1D8D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дослідник, старший науковий співробітник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інклюзивного навчання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515D2522" w14:textId="77777777" w:rsidTr="00A77E6C">
        <w:trPr>
          <w:trHeight w:val="1355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4083F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Жук Валентина Володимирівна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D64B4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науковий співробітник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освіти дітей з порушеннями сенсорного розвитку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70ED5226" w14:textId="77777777" w:rsidTr="00A77E6C">
        <w:trPr>
          <w:trHeight w:val="2026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657B9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Гладченко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Ірина Вікторівна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05442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кандидат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едагогічних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наук, 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науковий співробітник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науковий співробітник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освіти дітей з порушеннями інтелектуального розвитку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407A18E3" w14:textId="77777777" w:rsidTr="00A77E6C">
        <w:trPr>
          <w:trHeight w:val="1009"/>
        </w:trPr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56467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Трофименко Людмила Іванівна</w:t>
            </w:r>
          </w:p>
        </w:tc>
        <w:tc>
          <w:tcPr>
            <w:tcW w:w="4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B323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науковий співробітник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науковий співробітник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логопедії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403E77E6" w14:textId="77777777" w:rsidTr="00A77E6C">
        <w:trPr>
          <w:trHeight w:val="1636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F53CA" w14:textId="77777777" w:rsidR="007B1362" w:rsidRPr="002E44D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4DB">
              <w:rPr>
                <w:rFonts w:ascii="Times New Roman" w:hAnsi="Times New Roman" w:cs="Times New Roman"/>
                <w:sz w:val="28"/>
                <w:szCs w:val="28"/>
              </w:rPr>
              <w:t>Рібцун</w:t>
            </w:r>
            <w:proofErr w:type="spellEnd"/>
            <w:r w:rsidRPr="002E44DB">
              <w:rPr>
                <w:rFonts w:ascii="Times New Roman" w:hAnsi="Times New Roman" w:cs="Times New Roman"/>
                <w:sz w:val="28"/>
                <w:szCs w:val="28"/>
              </w:rPr>
              <w:t xml:space="preserve"> Юлія Валентинівна</w:t>
            </w:r>
          </w:p>
          <w:p w14:paraId="128E30CC" w14:textId="5A8EBA58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2AF5D" w14:textId="602056D0" w:rsidR="007B1362" w:rsidRPr="00CD279B" w:rsidRDefault="002E44DB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кандидат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науковий співробітник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старший науковий співробітник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відділу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логопедії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28EACA2C" w14:textId="77777777" w:rsidTr="00A77E6C">
        <w:trPr>
          <w:trHeight w:val="431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14:paraId="2EA2718C" w14:textId="77777777" w:rsidR="007B1362" w:rsidRPr="00CD279B" w:rsidRDefault="007B1362" w:rsidP="00A0549B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Зі складу </w:t>
            </w:r>
            <w:proofErr w:type="spellStart"/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стейкхолдерів</w:t>
            </w:r>
            <w:proofErr w:type="spellEnd"/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та роботодавців:</w:t>
            </w:r>
          </w:p>
        </w:tc>
      </w:tr>
      <w:tr w:rsidR="007B1362" w:rsidRPr="00CD279B" w14:paraId="3F7D6CF9" w14:textId="77777777" w:rsidTr="00A77E6C">
        <w:trPr>
          <w:trHeight w:val="14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CA4F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Форостян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Іванівна</w:t>
            </w:r>
          </w:p>
          <w:p w14:paraId="001007C1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1C6F" w14:textId="7AAB1B5F" w:rsidR="007B1362" w:rsidRPr="00CD279B" w:rsidRDefault="009B6B78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B6B78">
              <w:rPr>
                <w:rFonts w:ascii="Times New Roman" w:hAnsi="Times New Roman" w:cs="Times New Roman"/>
                <w:sz w:val="28"/>
                <w:szCs w:val="28"/>
              </w:rPr>
              <w:t>доктор педагогічних наук, професор, завідувач кафедри спеціальної та інклюзивної освіти Інституту фізичної культури, спорту та спеціальної освіти Державного закладу «Південноукраїнський національний педагогічний університет імені К.Д. Ушинського»</w:t>
            </w:r>
          </w:p>
        </w:tc>
      </w:tr>
      <w:tr w:rsidR="00AE030A" w:rsidRPr="00CD279B" w14:paraId="6BFE987E" w14:textId="77777777" w:rsidTr="00A77E6C">
        <w:trPr>
          <w:trHeight w:val="14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AFFF" w14:textId="65B9ACEE" w:rsidR="00AE030A" w:rsidRDefault="00AE030A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Володимир Миколайович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9F21" w14:textId="3175ADF8" w:rsidR="00AE030A" w:rsidRDefault="00D6731F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октор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педагогічних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наук,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науковий співробітник, 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>професор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3EFB">
              <w:rPr>
                <w:rFonts w:ascii="Times New Roman" w:hAnsi="Times New Roman" w:cs="Times New Roman"/>
                <w:sz w:val="28"/>
                <w:szCs w:val="28"/>
              </w:rPr>
              <w:t xml:space="preserve">кафедри </w:t>
            </w:r>
            <w:r w:rsidRPr="00D6731F">
              <w:rPr>
                <w:rFonts w:ascii="Times New Roman" w:hAnsi="Times New Roman" w:cs="Times New Roman"/>
                <w:sz w:val="28"/>
                <w:szCs w:val="28"/>
              </w:rPr>
              <w:t xml:space="preserve">сурдопедагогіки та </w:t>
            </w:r>
            <w:proofErr w:type="spellStart"/>
            <w:r w:rsidRPr="00D6731F">
              <w:rPr>
                <w:rFonts w:ascii="Times New Roman" w:hAnsi="Times New Roman" w:cs="Times New Roman"/>
                <w:sz w:val="28"/>
                <w:szCs w:val="28"/>
              </w:rPr>
              <w:t>сурдопсихології</w:t>
            </w:r>
            <w:proofErr w:type="spellEnd"/>
            <w:r w:rsidRPr="00D6731F">
              <w:rPr>
                <w:rFonts w:ascii="Times New Roman" w:hAnsi="Times New Roman" w:cs="Times New Roman"/>
                <w:sz w:val="28"/>
                <w:szCs w:val="28"/>
              </w:rPr>
              <w:t xml:space="preserve"> імені М.Д.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D6731F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D6731F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факультету спеціальної освіти та соціальної політики Українського державного університету імені Михайла Драгоманова</w:t>
            </w:r>
          </w:p>
        </w:tc>
      </w:tr>
      <w:tr w:rsidR="007B1362" w:rsidRPr="00CD279B" w14:paraId="77FD6009" w14:textId="77777777" w:rsidTr="00A77E6C">
        <w:trPr>
          <w:trHeight w:val="1423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58C1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Дмітрієва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Іванівна</w:t>
            </w:r>
          </w:p>
          <w:p w14:paraId="72BBB2A3" w14:textId="77777777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0FED8" w14:textId="3C1547AA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андидат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педагогічних</w:t>
            </w:r>
            <w:r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наук, доцент, </w:t>
            </w:r>
            <w:r w:rsidR="00D6731F">
              <w:rPr>
                <w:rFonts w:ascii="Times New Roman" w:hAnsi="Times New Roman" w:cs="Times New Roman"/>
                <w:sz w:val="28"/>
                <w:szCs w:val="28"/>
              </w:rPr>
              <w:t>доцент кафедри</w:t>
            </w:r>
            <w:r w:rsidR="00C853CA">
              <w:rPr>
                <w:rFonts w:ascii="Times New Roman" w:hAnsi="Times New Roman" w:cs="Times New Roman"/>
                <w:sz w:val="28"/>
                <w:szCs w:val="28"/>
              </w:rPr>
              <w:t xml:space="preserve"> спеціальної та інклюзивної освіти факультету спеціальної освіти, психології і соціальної роботи Кам’янець-Подільського національного університету імені Івана Огієнка</w:t>
            </w:r>
          </w:p>
        </w:tc>
      </w:tr>
      <w:tr w:rsidR="007B1362" w:rsidRPr="00CD279B" w14:paraId="72EEF038" w14:textId="77777777" w:rsidTr="00A77E6C">
        <w:trPr>
          <w:trHeight w:val="465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14:paraId="4E5A229E" w14:textId="77777777" w:rsidR="007B1362" w:rsidRPr="00CD279B" w:rsidRDefault="007B1362" w:rsidP="00A0549B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Зі складу здобувачів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освіти</w:t>
            </w: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7B1362" w:rsidRPr="00CD279B" w14:paraId="49BAB216" w14:textId="77777777" w:rsidTr="00A77E6C">
        <w:trPr>
          <w:trHeight w:val="645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298F7" w14:textId="3F1276F9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Куліш</w:t>
            </w:r>
            <w:r w:rsidR="00B378E4">
              <w:rPr>
                <w:rFonts w:ascii="Times New Roman" w:hAnsi="Times New Roman" w:cs="Times New Roman"/>
                <w:sz w:val="28"/>
                <w:szCs w:val="28"/>
              </w:rPr>
              <w:t xml:space="preserve"> Богдан </w:t>
            </w:r>
            <w:r w:rsidR="005070DC">
              <w:rPr>
                <w:rFonts w:ascii="Times New Roman" w:hAnsi="Times New Roman" w:cs="Times New Roman"/>
                <w:sz w:val="28"/>
                <w:szCs w:val="28"/>
              </w:rPr>
              <w:t>Юрійович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3290D" w14:textId="61DDF9FA" w:rsidR="007B1362" w:rsidRPr="00CD279B" w:rsidRDefault="00B378E4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B1362"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добувач </w:t>
            </w:r>
            <w:r w:rsidR="005070DC">
              <w:rPr>
                <w:rFonts w:ascii="Times New Roman" w:hAnsi="Times New Roman" w:cs="Times New Roman"/>
                <w:sz w:val="28"/>
                <w:szCs w:val="28"/>
              </w:rPr>
              <w:t xml:space="preserve">вищої освіти </w:t>
            </w:r>
            <w:r w:rsidR="007B1362"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3 курсу спеціальності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016 Спеціальна освіта</w:t>
            </w:r>
            <w:r w:rsidR="005070DC"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Інституту спеціальної педагогіки і психології імені Миколи </w:t>
            </w:r>
            <w:proofErr w:type="spellStart"/>
            <w:r w:rsidR="005070DC" w:rsidRPr="00CD279B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="005070DC" w:rsidRPr="00CD279B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7B1362" w:rsidRPr="00CD279B" w14:paraId="525164D5" w14:textId="77777777" w:rsidTr="00A77E6C">
        <w:trPr>
          <w:trHeight w:val="642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ED215" w14:textId="37CCC65A" w:rsidR="007B1362" w:rsidRPr="00546B9C" w:rsidRDefault="00950AD1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 Оксана Петрівна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2C2B" w14:textId="2132F6FC" w:rsidR="007B1362" w:rsidRPr="00546B9C" w:rsidRDefault="005070DC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здобувачка вищої освіти 3 курсу спеціальності 016 Спеціальна освіта Інституту спеціальної педагогіки і психології імені Миколи </w:t>
            </w:r>
            <w:proofErr w:type="spellStart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</w:t>
            </w:r>
            <w:r w:rsidR="00950AD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7B1362" w:rsidRPr="00CD279B" w14:paraId="7443EBA9" w14:textId="77777777" w:rsidTr="00A77E6C">
        <w:trPr>
          <w:trHeight w:val="456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hideMark/>
          </w:tcPr>
          <w:p w14:paraId="179618D9" w14:textId="77777777" w:rsidR="007B1362" w:rsidRPr="00CD279B" w:rsidRDefault="007B1362" w:rsidP="00A0549B">
            <w:pPr>
              <w:spacing w:after="0" w:line="240" w:lineRule="auto"/>
              <w:ind w:left="113" w:right="5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Зі складу випускників:</w:t>
            </w:r>
          </w:p>
        </w:tc>
      </w:tr>
      <w:tr w:rsidR="007B1362" w:rsidRPr="00CD279B" w14:paraId="27E038A6" w14:textId="77777777" w:rsidTr="00A77E6C">
        <w:trPr>
          <w:trHeight w:val="642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4A063" w14:textId="6BB993C8" w:rsidR="007B1362" w:rsidRPr="00CD279B" w:rsidRDefault="007B1362" w:rsidP="00A0549B">
            <w:pPr>
              <w:spacing w:after="0" w:line="240" w:lineRule="auto"/>
              <w:ind w:left="113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Сергеєва</w:t>
            </w:r>
            <w:proofErr w:type="spellEnd"/>
            <w:r w:rsidR="005070DC"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Вікторівна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9E8AE" w14:textId="4BF5EEF9" w:rsidR="007B1362" w:rsidRPr="00A0549B" w:rsidRDefault="007B1362" w:rsidP="00A0549B">
            <w:pPr>
              <w:spacing w:after="0" w:line="240" w:lineRule="auto"/>
              <w:ind w:left="113" w:right="5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Cs/>
                <w:sz w:val="28"/>
                <w:szCs w:val="28"/>
              </w:rPr>
              <w:t>доктор філософії з</w:t>
            </w:r>
            <w:r w:rsidR="005070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і спеціальної </w:t>
            </w:r>
            <w:r w:rsidR="00A0549B">
              <w:rPr>
                <w:rFonts w:ascii="Times New Roman" w:hAnsi="Times New Roman" w:cs="Times New Roman"/>
                <w:bCs/>
                <w:sz w:val="28"/>
                <w:szCs w:val="28"/>
              </w:rPr>
              <w:t>освіти</w:t>
            </w:r>
            <w:r w:rsidRPr="00CD279B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5070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головний редактор </w:t>
            </w:r>
            <w:r w:rsidR="00A0549B" w:rsidRPr="00A05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головний редактор </w:t>
            </w:r>
            <w:r w:rsidR="003D33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Видавництва </w:t>
            </w:r>
            <w:r w:rsidR="00A0549B" w:rsidRPr="00A0549B">
              <w:rPr>
                <w:rFonts w:ascii="Times New Roman" w:hAnsi="Times New Roman" w:cs="Times New Roman"/>
                <w:bCs/>
                <w:sz w:val="28"/>
                <w:szCs w:val="28"/>
              </w:rPr>
              <w:t>«Генеза»</w:t>
            </w:r>
          </w:p>
        </w:tc>
      </w:tr>
      <w:tr w:rsidR="007B1362" w:rsidRPr="00CD279B" w14:paraId="3B067696" w14:textId="77777777" w:rsidTr="00A77E6C">
        <w:trPr>
          <w:trHeight w:val="642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9FF2F" w14:textId="526DD1C3" w:rsidR="007B1362" w:rsidRPr="00CD279B" w:rsidRDefault="007B1362" w:rsidP="00A0549B">
            <w:pPr>
              <w:spacing w:after="0" w:line="240" w:lineRule="auto"/>
              <w:ind w:left="113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</w:t>
            </w:r>
            <w:r w:rsidR="005070DC">
              <w:rPr>
                <w:rFonts w:ascii="Times New Roman" w:hAnsi="Times New Roman" w:cs="Times New Roman"/>
                <w:sz w:val="28"/>
                <w:szCs w:val="28"/>
              </w:rPr>
              <w:t xml:space="preserve"> Альона Вікторівна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A7D6" w14:textId="731BA389" w:rsidR="007B1362" w:rsidRPr="00CD279B" w:rsidRDefault="007B1362" w:rsidP="00A0549B">
            <w:pPr>
              <w:spacing w:after="0" w:line="240" w:lineRule="auto"/>
              <w:ind w:left="113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CD279B">
              <w:rPr>
                <w:rFonts w:ascii="Times New Roman" w:hAnsi="Times New Roman" w:cs="Times New Roman"/>
                <w:bCs/>
                <w:sz w:val="28"/>
                <w:szCs w:val="28"/>
              </w:rPr>
              <w:t>доктор філософії з</w:t>
            </w:r>
            <w:r w:rsidR="005070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і спеціальної освіти, </w:t>
            </w:r>
            <w:r w:rsidR="00A0549B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>доцент кафедри дошкільної освіти</w:t>
            </w:r>
            <w:r w:rsidR="003D339E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hyperlink r:id="rId10" w:tgtFrame="_blank" w:history="1">
              <w:r w:rsidR="003D339E">
                <w:rPr>
                  <w:rFonts w:ascii="Times New Roman" w:hAnsi="Times New Roman" w:cs="Times New Roman"/>
                  <w:sz w:val="28"/>
                  <w:szCs w:val="28"/>
                </w:rPr>
                <w:t>ф</w:t>
              </w:r>
              <w:r w:rsidR="003D339E" w:rsidRPr="003D339E">
                <w:rPr>
                  <w:rFonts w:ascii="Times New Roman" w:hAnsi="Times New Roman" w:cs="Times New Roman"/>
                  <w:sz w:val="28"/>
                  <w:szCs w:val="28"/>
                </w:rPr>
                <w:t>акультет</w:t>
              </w:r>
              <w:r w:rsidR="003D339E">
                <w:rPr>
                  <w:rFonts w:ascii="Times New Roman" w:hAnsi="Times New Roman" w:cs="Times New Roman"/>
                  <w:sz w:val="28"/>
                  <w:szCs w:val="28"/>
                </w:rPr>
                <w:t>у</w:t>
              </w:r>
              <w:r w:rsidR="003D339E" w:rsidRPr="003D339E">
                <w:rPr>
                  <w:rFonts w:ascii="Times New Roman" w:hAnsi="Times New Roman" w:cs="Times New Roman"/>
                  <w:sz w:val="28"/>
                  <w:szCs w:val="28"/>
                </w:rPr>
                <w:t xml:space="preserve"> дошкільної і початкової освіти імені Валентини </w:t>
              </w:r>
              <w:proofErr w:type="spellStart"/>
              <w:r w:rsidR="003D339E" w:rsidRPr="003D339E">
                <w:rPr>
                  <w:rFonts w:ascii="Times New Roman" w:hAnsi="Times New Roman" w:cs="Times New Roman"/>
                  <w:sz w:val="28"/>
                  <w:szCs w:val="28"/>
                </w:rPr>
                <w:t>Волошиної</w:t>
              </w:r>
              <w:proofErr w:type="spellEnd"/>
            </w:hyperlink>
            <w:r w:rsidR="003D339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Вінницького державного педагогічного університету імені Михайла Коцюбинського</w:t>
            </w:r>
            <w:r w:rsidR="00A0549B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>, голова ГО «</w:t>
            </w:r>
            <w:proofErr w:type="spellStart"/>
            <w:r w:rsidR="00A0549B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>ЛогоКлуб</w:t>
            </w:r>
            <w:proofErr w:type="spellEnd"/>
            <w:r w:rsidR="00A0549B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>», засновниця Дитячого центру «</w:t>
            </w:r>
            <w:proofErr w:type="spellStart"/>
            <w:r w:rsidR="00A0549B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>ЛогоКлуб</w:t>
            </w:r>
            <w:proofErr w:type="spellEnd"/>
            <w:r w:rsidR="00A0549B" w:rsidRPr="003D339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A0549B" w:rsidRPr="00A0549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02003B07" w14:textId="77777777" w:rsidR="007B1362" w:rsidRPr="00CD279B" w:rsidRDefault="007B1362" w:rsidP="00A0549B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14:paraId="5DE5298C" w14:textId="77777777" w:rsidR="007B1362" w:rsidRPr="00CD279B" w:rsidRDefault="007B1362" w:rsidP="007B13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7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Рецензії-відгуки зовнішніх </w:t>
      </w:r>
      <w:proofErr w:type="spellStart"/>
      <w:r w:rsidRPr="00CD27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стейкхолдерів</w:t>
      </w:r>
      <w:proofErr w:type="spellEnd"/>
      <w:r w:rsidRPr="00CD279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B77CDEF" w14:textId="77777777" w:rsidR="007B1362" w:rsidRPr="00CD279B" w:rsidRDefault="007B1362" w:rsidP="007B136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0325B" w14:textId="77777777" w:rsidR="006E33C0" w:rsidRPr="006E33C0" w:rsidRDefault="00AB5B52" w:rsidP="006E33C0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3C0">
        <w:rPr>
          <w:rFonts w:ascii="Times New Roman" w:hAnsi="Times New Roman" w:cs="Times New Roman"/>
          <w:sz w:val="28"/>
          <w:szCs w:val="28"/>
        </w:rPr>
        <w:t xml:space="preserve">Коваленко </w:t>
      </w:r>
      <w:r w:rsidR="008728EC" w:rsidRPr="006E33C0">
        <w:rPr>
          <w:rFonts w:ascii="Times New Roman" w:hAnsi="Times New Roman" w:cs="Times New Roman"/>
          <w:sz w:val="28"/>
          <w:szCs w:val="28"/>
        </w:rPr>
        <w:t>Вікторія Євгенівна</w:t>
      </w:r>
      <w:r w:rsidR="007B1362" w:rsidRPr="006E33C0">
        <w:rPr>
          <w:rFonts w:ascii="Times New Roman" w:hAnsi="Times New Roman" w:cs="Times New Roman"/>
          <w:sz w:val="28"/>
          <w:szCs w:val="28"/>
        </w:rPr>
        <w:t xml:space="preserve">, доктор </w:t>
      </w:r>
      <w:r w:rsidR="008728EC" w:rsidRPr="006E33C0">
        <w:rPr>
          <w:rFonts w:ascii="Times New Roman" w:hAnsi="Times New Roman" w:cs="Times New Roman"/>
          <w:sz w:val="28"/>
          <w:szCs w:val="28"/>
        </w:rPr>
        <w:t>педагогічних н</w:t>
      </w:r>
      <w:r w:rsidR="007B1362" w:rsidRPr="006E33C0">
        <w:rPr>
          <w:rFonts w:ascii="Times New Roman" w:hAnsi="Times New Roman" w:cs="Times New Roman"/>
          <w:sz w:val="28"/>
          <w:szCs w:val="28"/>
        </w:rPr>
        <w:t>аук, професор,</w:t>
      </w:r>
      <w:r w:rsidR="008728EC" w:rsidRPr="006E33C0">
        <w:rPr>
          <w:rFonts w:ascii="Times New Roman" w:hAnsi="Times New Roman" w:cs="Times New Roman"/>
          <w:sz w:val="28"/>
          <w:szCs w:val="28"/>
        </w:rPr>
        <w:t xml:space="preserve"> </w:t>
      </w:r>
      <w:r w:rsidR="00946AFF" w:rsidRPr="006E33C0">
        <w:rPr>
          <w:rFonts w:ascii="Times New Roman" w:hAnsi="Times New Roman" w:cs="Times New Roman"/>
          <w:sz w:val="28"/>
          <w:szCs w:val="28"/>
        </w:rPr>
        <w:t xml:space="preserve">завідувач кафедри спеціальної педагогіки </w:t>
      </w:r>
      <w:r w:rsidR="006E33C0" w:rsidRPr="006E33C0">
        <w:rPr>
          <w:rFonts w:ascii="Times New Roman" w:hAnsi="Times New Roman" w:cs="Times New Roman"/>
          <w:sz w:val="28"/>
          <w:szCs w:val="28"/>
        </w:rPr>
        <w:t>ф</w:t>
      </w:r>
      <w:r w:rsidR="00946AFF" w:rsidRPr="006E33C0">
        <w:rPr>
          <w:rFonts w:ascii="Times New Roman" w:hAnsi="Times New Roman" w:cs="Times New Roman"/>
          <w:sz w:val="28"/>
          <w:szCs w:val="28"/>
        </w:rPr>
        <w:t>акультет</w:t>
      </w:r>
      <w:r w:rsidR="006E33C0" w:rsidRPr="006E33C0">
        <w:rPr>
          <w:rFonts w:ascii="Times New Roman" w:hAnsi="Times New Roman" w:cs="Times New Roman"/>
          <w:sz w:val="28"/>
          <w:szCs w:val="28"/>
        </w:rPr>
        <w:t>у</w:t>
      </w:r>
      <w:r w:rsidR="00946AFF" w:rsidRPr="006E33C0">
        <w:rPr>
          <w:rFonts w:ascii="Times New Roman" w:hAnsi="Times New Roman" w:cs="Times New Roman"/>
          <w:sz w:val="28"/>
          <w:szCs w:val="28"/>
        </w:rPr>
        <w:t xml:space="preserve"> природничої, спеціальної і </w:t>
      </w:r>
      <w:proofErr w:type="spellStart"/>
      <w:r w:rsidR="00946AFF" w:rsidRPr="006E33C0">
        <w:rPr>
          <w:rFonts w:ascii="Times New Roman" w:hAnsi="Times New Roman" w:cs="Times New Roman"/>
          <w:sz w:val="28"/>
          <w:szCs w:val="28"/>
        </w:rPr>
        <w:t>здоров’язбережувальної</w:t>
      </w:r>
      <w:proofErr w:type="spellEnd"/>
      <w:r w:rsidR="00946AFF" w:rsidRPr="006E33C0">
        <w:rPr>
          <w:rFonts w:ascii="Times New Roman" w:hAnsi="Times New Roman" w:cs="Times New Roman"/>
          <w:sz w:val="28"/>
          <w:szCs w:val="28"/>
        </w:rPr>
        <w:t xml:space="preserve"> освіти </w:t>
      </w:r>
      <w:r w:rsidR="008728EC" w:rsidRPr="006E33C0">
        <w:rPr>
          <w:rFonts w:ascii="Times New Roman" w:hAnsi="Times New Roman" w:cs="Times New Roman"/>
          <w:sz w:val="28"/>
          <w:szCs w:val="28"/>
        </w:rPr>
        <w:t>Харківського національного педагогічного університету імені Г.С. Сковороди</w:t>
      </w:r>
      <w:r w:rsidR="007B1362" w:rsidRPr="006E33C0">
        <w:rPr>
          <w:rFonts w:ascii="Times New Roman" w:hAnsi="Times New Roman" w:cs="Times New Roman"/>
          <w:sz w:val="28"/>
          <w:szCs w:val="28"/>
        </w:rPr>
        <w:t>.</w:t>
      </w:r>
    </w:p>
    <w:p w14:paraId="28091FC1" w14:textId="4316E58F" w:rsidR="00AB5B52" w:rsidRPr="00675EA9" w:rsidRDefault="00675EA9" w:rsidP="00675EA9">
      <w:pPr>
        <w:suppressAutoHyphens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Джус Оксана Володимирівна</w:t>
      </w:r>
      <w:r w:rsidR="007B1362" w:rsidRPr="006E33C0">
        <w:rPr>
          <w:rFonts w:ascii="Times New Roman" w:hAnsi="Times New Roman" w:cs="Times New Roman"/>
          <w:sz w:val="28"/>
          <w:szCs w:val="28"/>
        </w:rPr>
        <w:t xml:space="preserve">, доктор </w:t>
      </w:r>
      <w:r w:rsidR="00AB5B52" w:rsidRPr="006E33C0">
        <w:rPr>
          <w:rFonts w:ascii="Times New Roman" w:hAnsi="Times New Roman" w:cs="Times New Roman"/>
          <w:sz w:val="28"/>
          <w:szCs w:val="28"/>
        </w:rPr>
        <w:t>педагогічних</w:t>
      </w:r>
      <w:r w:rsidR="007B1362" w:rsidRPr="006E33C0">
        <w:rPr>
          <w:rFonts w:ascii="Times New Roman" w:hAnsi="Times New Roman" w:cs="Times New Roman"/>
          <w:sz w:val="28"/>
          <w:szCs w:val="28"/>
        </w:rPr>
        <w:t xml:space="preserve"> наук, </w:t>
      </w:r>
      <w:r w:rsidR="00AB5B52" w:rsidRPr="006E33C0">
        <w:rPr>
          <w:rFonts w:ascii="Times New Roman" w:hAnsi="Times New Roman" w:cs="Times New Roman"/>
          <w:sz w:val="28"/>
          <w:szCs w:val="28"/>
        </w:rPr>
        <w:t>професор</w:t>
      </w:r>
      <w:r w:rsidR="007B1362" w:rsidRPr="006E33C0">
        <w:rPr>
          <w:rFonts w:ascii="Times New Roman" w:hAnsi="Times New Roman" w:cs="Times New Roman"/>
          <w:sz w:val="28"/>
          <w:szCs w:val="28"/>
        </w:rPr>
        <w:t xml:space="preserve">, </w:t>
      </w:r>
      <w:r w:rsidRPr="00675EA9">
        <w:rPr>
          <w:rFonts w:ascii="Times New Roman" w:hAnsi="Times New Roman" w:cs="Times New Roman"/>
          <w:sz w:val="28"/>
          <w:szCs w:val="28"/>
        </w:rPr>
        <w:t>завідувач</w:t>
      </w:r>
      <w:r w:rsidRPr="00675EA9">
        <w:rPr>
          <w:rFonts w:ascii="Times New Roman" w:hAnsi="Times New Roman" w:cs="Times New Roman"/>
          <w:sz w:val="28"/>
          <w:szCs w:val="28"/>
        </w:rPr>
        <w:t xml:space="preserve"> </w:t>
      </w:r>
      <w:r w:rsidRPr="00675EA9">
        <w:rPr>
          <w:rFonts w:ascii="Times New Roman" w:hAnsi="Times New Roman" w:cs="Times New Roman"/>
          <w:sz w:val="28"/>
          <w:szCs w:val="28"/>
        </w:rPr>
        <w:t>кафедри логопедії та інноваційних технологій в інклюзії</w:t>
      </w:r>
      <w:r w:rsidRPr="00675EA9">
        <w:rPr>
          <w:rFonts w:ascii="Times New Roman" w:hAnsi="Times New Roman" w:cs="Times New Roman"/>
          <w:sz w:val="28"/>
          <w:szCs w:val="28"/>
        </w:rPr>
        <w:t xml:space="preserve"> </w:t>
      </w:r>
      <w:r w:rsidRPr="00675EA9">
        <w:rPr>
          <w:rFonts w:ascii="Times New Roman" w:hAnsi="Times New Roman" w:cs="Times New Roman"/>
          <w:sz w:val="28"/>
          <w:szCs w:val="28"/>
        </w:rPr>
        <w:t>Карпатськ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75EA9">
        <w:rPr>
          <w:rFonts w:ascii="Times New Roman" w:hAnsi="Times New Roman" w:cs="Times New Roman"/>
          <w:sz w:val="28"/>
          <w:szCs w:val="28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75EA9">
        <w:rPr>
          <w:rFonts w:ascii="Times New Roman" w:hAnsi="Times New Roman" w:cs="Times New Roman"/>
          <w:sz w:val="28"/>
          <w:szCs w:val="28"/>
        </w:rPr>
        <w:t>університет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75EA9">
        <w:rPr>
          <w:rFonts w:ascii="Times New Roman" w:hAnsi="Times New Roman" w:cs="Times New Roman"/>
          <w:sz w:val="28"/>
          <w:szCs w:val="28"/>
        </w:rPr>
        <w:t xml:space="preserve"> імені Василя Стефаника</w:t>
      </w:r>
      <w:r w:rsidR="00AB5B52" w:rsidRPr="006E33C0">
        <w:rPr>
          <w:rFonts w:ascii="Times New Roman" w:hAnsi="Times New Roman" w:cs="Times New Roman"/>
          <w:sz w:val="28"/>
          <w:szCs w:val="28"/>
        </w:rPr>
        <w:t>.</w:t>
      </w:r>
    </w:p>
    <w:p w14:paraId="6DDC1715" w14:textId="5DAF4579" w:rsidR="00717C4B" w:rsidRPr="00AB5B52" w:rsidRDefault="00717C4B" w:rsidP="00FF4E7B">
      <w:pPr>
        <w:numPr>
          <w:ilvl w:val="0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B52">
        <w:rPr>
          <w:rFonts w:ascii="Times New Roman" w:hAnsi="Times New Roman" w:cs="Times New Roman"/>
          <w:sz w:val="28"/>
          <w:szCs w:val="28"/>
        </w:rPr>
        <w:br w:type="page"/>
      </w:r>
    </w:p>
    <w:p w14:paraId="2F6E7AB0" w14:textId="77777777" w:rsidR="00CD279B" w:rsidRPr="00CD279B" w:rsidRDefault="00CD279B" w:rsidP="00CD279B">
      <w:pPr>
        <w:pStyle w:val="ad"/>
        <w:tabs>
          <w:tab w:val="left" w:pos="567"/>
        </w:tabs>
        <w:kinsoku w:val="0"/>
        <w:overflowPunct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7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ОБҐРУНТУВАННЯ</w:t>
      </w:r>
    </w:p>
    <w:p w14:paraId="3C6587BB" w14:textId="77777777" w:rsidR="00CD279B" w:rsidRPr="00CD279B" w:rsidRDefault="00CD279B" w:rsidP="00CD279B">
      <w:pPr>
        <w:pStyle w:val="ad"/>
        <w:tabs>
          <w:tab w:val="left" w:pos="2218"/>
        </w:tabs>
        <w:kinsoku w:val="0"/>
        <w:overflowPunct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4E9F3" w14:textId="7FB22298" w:rsidR="00CD279B" w:rsidRP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>-наукової програми «Спеціальна п</w:t>
      </w:r>
      <w:r w:rsidR="0058442C">
        <w:rPr>
          <w:rFonts w:ascii="Times New Roman" w:hAnsi="Times New Roman" w:cs="Times New Roman"/>
          <w:sz w:val="28"/>
          <w:szCs w:val="28"/>
        </w:rPr>
        <w:t>едагогіка</w:t>
      </w:r>
      <w:r w:rsidRPr="00CD279B">
        <w:rPr>
          <w:rFonts w:ascii="Times New Roman" w:hAnsi="Times New Roman" w:cs="Times New Roman"/>
          <w:sz w:val="28"/>
          <w:szCs w:val="28"/>
        </w:rPr>
        <w:t xml:space="preserve">» (спеціальність </w:t>
      </w:r>
      <w:r w:rsidR="00FB4C36">
        <w:rPr>
          <w:rFonts w:ascii="Times New Roman" w:hAnsi="Times New Roman" w:cs="Times New Roman"/>
          <w:sz w:val="28"/>
          <w:szCs w:val="28"/>
        </w:rPr>
        <w:t>016</w:t>
      </w:r>
      <w:r w:rsidR="00FB4C36" w:rsidRPr="00DC2E21">
        <w:rPr>
          <w:rFonts w:ascii="Times New Roman" w:hAnsi="Times New Roman" w:cs="Times New Roman"/>
          <w:sz w:val="28"/>
          <w:szCs w:val="28"/>
        </w:rPr>
        <w:t> Спеціальна освіта</w:t>
      </w:r>
      <w:r w:rsidRPr="00CD279B">
        <w:rPr>
          <w:rFonts w:ascii="Times New Roman" w:hAnsi="Times New Roman" w:cs="Times New Roman"/>
          <w:sz w:val="28"/>
          <w:szCs w:val="28"/>
        </w:rPr>
        <w:t>) третього (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>-наукового) рівня вищої освіти</w:t>
      </w:r>
      <w:r w:rsidR="00950AD1">
        <w:rPr>
          <w:rFonts w:ascii="Times New Roman" w:hAnsi="Times New Roman" w:cs="Times New Roman"/>
          <w:sz w:val="28"/>
          <w:szCs w:val="28"/>
        </w:rPr>
        <w:t xml:space="preserve"> </w:t>
      </w:r>
      <w:r w:rsidRPr="00CD279B">
        <w:rPr>
          <w:rFonts w:ascii="Times New Roman" w:hAnsi="Times New Roman" w:cs="Times New Roman"/>
          <w:sz w:val="28"/>
          <w:szCs w:val="28"/>
        </w:rPr>
        <w:t>зумовлене результатами її реалізації у 202</w:t>
      </w:r>
      <w:r w:rsidR="00FB4C36">
        <w:rPr>
          <w:rFonts w:ascii="Times New Roman" w:hAnsi="Times New Roman" w:cs="Times New Roman"/>
          <w:sz w:val="28"/>
          <w:szCs w:val="28"/>
        </w:rPr>
        <w:t>1</w:t>
      </w:r>
      <w:r w:rsidR="0058442C">
        <w:rPr>
          <w:rFonts w:ascii="Times New Roman" w:hAnsi="Times New Roman" w:cs="Times New Roman"/>
          <w:sz w:val="28"/>
          <w:szCs w:val="28"/>
        </w:rPr>
        <w:t>-</w:t>
      </w:r>
      <w:r w:rsidRPr="00CD279B">
        <w:rPr>
          <w:rFonts w:ascii="Times New Roman" w:hAnsi="Times New Roman" w:cs="Times New Roman"/>
          <w:sz w:val="28"/>
          <w:szCs w:val="28"/>
        </w:rPr>
        <w:t>202</w:t>
      </w:r>
      <w:r w:rsidR="00E260A7">
        <w:rPr>
          <w:rFonts w:ascii="Times New Roman" w:hAnsi="Times New Roman" w:cs="Times New Roman"/>
          <w:sz w:val="28"/>
          <w:szCs w:val="28"/>
        </w:rPr>
        <w:t>6</w:t>
      </w:r>
      <w:r w:rsidRPr="00CD279B">
        <w:rPr>
          <w:rFonts w:ascii="Times New Roman" w:hAnsi="Times New Roman" w:cs="Times New Roman"/>
          <w:sz w:val="28"/>
          <w:szCs w:val="28"/>
        </w:rPr>
        <w:t xml:space="preserve"> роках, а також висновками акредитаційної експертизи, проведеної Національн</w:t>
      </w:r>
      <w:r w:rsidR="005A2C51">
        <w:rPr>
          <w:rFonts w:ascii="Times New Roman" w:hAnsi="Times New Roman" w:cs="Times New Roman"/>
          <w:sz w:val="28"/>
          <w:szCs w:val="28"/>
        </w:rPr>
        <w:t xml:space="preserve">им </w:t>
      </w:r>
      <w:r w:rsidRPr="00CD279B">
        <w:rPr>
          <w:rFonts w:ascii="Times New Roman" w:hAnsi="Times New Roman" w:cs="Times New Roman"/>
          <w:sz w:val="28"/>
          <w:szCs w:val="28"/>
        </w:rPr>
        <w:t>агентство</w:t>
      </w:r>
      <w:r w:rsidR="005A2C51">
        <w:rPr>
          <w:rFonts w:ascii="Times New Roman" w:hAnsi="Times New Roman" w:cs="Times New Roman"/>
          <w:sz w:val="28"/>
          <w:szCs w:val="28"/>
        </w:rPr>
        <w:t>м</w:t>
      </w:r>
      <w:r w:rsidRPr="00CD279B">
        <w:rPr>
          <w:rFonts w:ascii="Times New Roman" w:hAnsi="Times New Roman" w:cs="Times New Roman"/>
          <w:sz w:val="28"/>
          <w:szCs w:val="28"/>
        </w:rPr>
        <w:t xml:space="preserve"> із забезпечення якості вищої освіти</w:t>
      </w:r>
      <w:r w:rsidR="00FB4C36">
        <w:rPr>
          <w:rFonts w:ascii="Times New Roman" w:hAnsi="Times New Roman" w:cs="Times New Roman"/>
          <w:sz w:val="28"/>
          <w:szCs w:val="28"/>
        </w:rPr>
        <w:t xml:space="preserve"> (</w:t>
      </w:r>
      <w:r w:rsidR="00E260A7">
        <w:rPr>
          <w:rFonts w:ascii="Times New Roman" w:hAnsi="Times New Roman" w:cs="Times New Roman"/>
          <w:sz w:val="28"/>
          <w:szCs w:val="28"/>
        </w:rPr>
        <w:t>зокрема і ОНП «Спеціальна психологія»</w:t>
      </w:r>
      <w:r w:rsidR="00FB4C36">
        <w:rPr>
          <w:rFonts w:ascii="Times New Roman" w:hAnsi="Times New Roman" w:cs="Times New Roman"/>
          <w:sz w:val="28"/>
          <w:szCs w:val="28"/>
        </w:rPr>
        <w:t>, яка реалізується в Інституті)</w:t>
      </w:r>
      <w:r w:rsidRPr="00CD279B">
        <w:rPr>
          <w:rFonts w:ascii="Times New Roman" w:hAnsi="Times New Roman" w:cs="Times New Roman"/>
          <w:sz w:val="28"/>
          <w:szCs w:val="28"/>
        </w:rPr>
        <w:t xml:space="preserve">, і пропозиціями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>.</w:t>
      </w:r>
    </w:p>
    <w:p w14:paraId="235FE107" w14:textId="389CB52A" w:rsid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У процесі реалізації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-наукової програми (оновлення навчального плану, розроблення та вдосконалення робочих програм навчальних дисциплін), а також </w:t>
      </w:r>
      <w:r w:rsidR="00FB4C36">
        <w:rPr>
          <w:rFonts w:ascii="Times New Roman" w:hAnsi="Times New Roman" w:cs="Times New Roman"/>
          <w:sz w:val="28"/>
          <w:szCs w:val="28"/>
        </w:rPr>
        <w:t xml:space="preserve">за результатами </w:t>
      </w:r>
      <w:r w:rsidR="00FB4C36" w:rsidRPr="00CD279B">
        <w:rPr>
          <w:rFonts w:ascii="Times New Roman" w:hAnsi="Times New Roman" w:cs="Times New Roman"/>
          <w:sz w:val="28"/>
          <w:szCs w:val="28"/>
        </w:rPr>
        <w:t>акредитаційної експертизи, проведеної Національн</w:t>
      </w:r>
      <w:r w:rsidR="00FB4C36">
        <w:rPr>
          <w:rFonts w:ascii="Times New Roman" w:hAnsi="Times New Roman" w:cs="Times New Roman"/>
          <w:sz w:val="28"/>
          <w:szCs w:val="28"/>
        </w:rPr>
        <w:t xml:space="preserve">им </w:t>
      </w:r>
      <w:r w:rsidR="00FB4C36" w:rsidRPr="00CD279B">
        <w:rPr>
          <w:rFonts w:ascii="Times New Roman" w:hAnsi="Times New Roman" w:cs="Times New Roman"/>
          <w:sz w:val="28"/>
          <w:szCs w:val="28"/>
        </w:rPr>
        <w:t>агентство</w:t>
      </w:r>
      <w:r w:rsidR="00FB4C36">
        <w:rPr>
          <w:rFonts w:ascii="Times New Roman" w:hAnsi="Times New Roman" w:cs="Times New Roman"/>
          <w:sz w:val="28"/>
          <w:szCs w:val="28"/>
        </w:rPr>
        <w:t>м</w:t>
      </w:r>
      <w:r w:rsidR="00FB4C36" w:rsidRPr="00CD279B">
        <w:rPr>
          <w:rFonts w:ascii="Times New Roman" w:hAnsi="Times New Roman" w:cs="Times New Roman"/>
          <w:sz w:val="28"/>
          <w:szCs w:val="28"/>
        </w:rPr>
        <w:t xml:space="preserve"> із забезпечення якості вищої освіти</w:t>
      </w:r>
      <w:r w:rsidR="00FB4C36">
        <w:rPr>
          <w:rFonts w:ascii="Times New Roman" w:hAnsi="Times New Roman" w:cs="Times New Roman"/>
          <w:sz w:val="28"/>
          <w:szCs w:val="28"/>
        </w:rPr>
        <w:t xml:space="preserve"> (програми, яка реалізується в Інституті)</w:t>
      </w:r>
      <w:r w:rsidRPr="00CD279B">
        <w:rPr>
          <w:rFonts w:ascii="Times New Roman" w:hAnsi="Times New Roman" w:cs="Times New Roman"/>
          <w:sz w:val="28"/>
          <w:szCs w:val="28"/>
        </w:rPr>
        <w:t xml:space="preserve">, було виявлено необхідність уточнення змісту окремих освітніх компонентів, посилення їх відповідності актуальним викликам сучасного соціуму, зокрема умовам воєнного стану, зростанню рівня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психотравматизації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 населення.</w:t>
      </w:r>
    </w:p>
    <w:p w14:paraId="3048838A" w14:textId="77777777" w:rsid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За результатами консультацій, робочих нарад та засідань, з урахуванням відгуків експертів, роботодавців і здобувачів освіти, а також змін у нормативно-правовому забезпеченні підготовки докторів філософії, до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-наукової програми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внесено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 такі зміни.</w:t>
      </w:r>
    </w:p>
    <w:p w14:paraId="3F60B841" w14:textId="402ED26B" w:rsidR="009F29CD" w:rsidRPr="009F29CD" w:rsidRDefault="009F29CD" w:rsidP="009F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9CD">
        <w:rPr>
          <w:rFonts w:ascii="Times New Roman" w:hAnsi="Times New Roman" w:cs="Times New Roman"/>
          <w:sz w:val="28"/>
          <w:szCs w:val="28"/>
        </w:rPr>
        <w:t xml:space="preserve">Вилучення освітнього компонента </w:t>
      </w:r>
      <w:r>
        <w:rPr>
          <w:rFonts w:ascii="Times New Roman" w:hAnsi="Times New Roman" w:cs="Times New Roman"/>
          <w:sz w:val="28"/>
          <w:szCs w:val="28"/>
        </w:rPr>
        <w:t>ЗП</w:t>
      </w:r>
      <w:r w:rsidR="0081499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F29CD">
        <w:rPr>
          <w:rFonts w:ascii="Times New Roman" w:hAnsi="Times New Roman" w:cs="Times New Roman"/>
          <w:sz w:val="28"/>
          <w:szCs w:val="28"/>
        </w:rPr>
        <w:t xml:space="preserve">«Українська мова в науковому спілкуванні» з 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>-наукової програми третього (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 xml:space="preserve">-наукового) рівня вищої освіти за спеціальністю </w:t>
      </w:r>
      <w:r w:rsidR="00FB4C36" w:rsidRPr="00DC2E21">
        <w:rPr>
          <w:rFonts w:ascii="Times New Roman" w:hAnsi="Times New Roman" w:cs="Times New Roman"/>
          <w:sz w:val="28"/>
          <w:szCs w:val="28"/>
        </w:rPr>
        <w:t xml:space="preserve">А6 Спеціальна освіта (за спеціалізаціями) </w:t>
      </w:r>
      <w:r w:rsidRPr="009F29CD">
        <w:rPr>
          <w:rFonts w:ascii="Times New Roman" w:hAnsi="Times New Roman" w:cs="Times New Roman"/>
          <w:sz w:val="28"/>
          <w:szCs w:val="28"/>
        </w:rPr>
        <w:t xml:space="preserve">та введення компонента «Педагогіка вищої школи» зумовлене необхідністю посилення 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>-педагогічної складової підготовки здобувачів ступеня доктора філософії.</w:t>
      </w:r>
    </w:p>
    <w:p w14:paraId="7C8975AB" w14:textId="659EE6E2" w:rsidR="009F29CD" w:rsidRPr="009F29CD" w:rsidRDefault="009F29CD" w:rsidP="009F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9CD">
        <w:rPr>
          <w:rFonts w:ascii="Times New Roman" w:hAnsi="Times New Roman" w:cs="Times New Roman"/>
          <w:sz w:val="28"/>
          <w:szCs w:val="28"/>
        </w:rPr>
        <w:t xml:space="preserve">Зміни в 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 xml:space="preserve">-науковій програмі спрямовані на забезпечення відповідності сучасним вимогам підготовки науково-педагогічних кадрів, професійним потребам майбутніх викладачів закладів вищої освіти та актуальним тенденціям розвитку вищої освіти України. Освітній компонент </w:t>
      </w:r>
      <w:r>
        <w:rPr>
          <w:rFonts w:ascii="Times New Roman" w:hAnsi="Times New Roman" w:cs="Times New Roman"/>
          <w:sz w:val="28"/>
          <w:szCs w:val="28"/>
        </w:rPr>
        <w:t>ЗП</w:t>
      </w:r>
      <w:r w:rsidR="00FB4C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9F29CD">
        <w:rPr>
          <w:rFonts w:ascii="Times New Roman" w:hAnsi="Times New Roman" w:cs="Times New Roman"/>
          <w:sz w:val="28"/>
          <w:szCs w:val="28"/>
        </w:rPr>
        <w:t xml:space="preserve">«Педагогіка вищої школи» забезпечує формування у здобувачів 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 xml:space="preserve">, пов’язаних із організацією освітнього процесу у закладах вищої освіти, застосуванням сучасних технологій навчання, 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методик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 xml:space="preserve"> викладання фахових дисциплін, принципів академічної доброчесності, педагогічної комунікації та оцінювання результатів навчання.</w:t>
      </w:r>
    </w:p>
    <w:p w14:paraId="40741C14" w14:textId="77777777" w:rsidR="009F29CD" w:rsidRPr="009F29CD" w:rsidRDefault="009F29CD" w:rsidP="009F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9CD">
        <w:rPr>
          <w:rFonts w:ascii="Times New Roman" w:hAnsi="Times New Roman" w:cs="Times New Roman"/>
          <w:sz w:val="28"/>
          <w:szCs w:val="28"/>
        </w:rPr>
        <w:t xml:space="preserve">Водночас результати навчання, пов’язані з використанням української мови у професійній та науковій комунікації, здобувачі набувають у межах виконання наукових досліджень, підготовки публікацій, апробації результатів дослідження, участі у наукових конференціях, семінарах та інших освітніх компонентах програми. Це дозволило оптимізувати структуру ОНП без втрати </w:t>
      </w:r>
      <w:proofErr w:type="spellStart"/>
      <w:r w:rsidRPr="009F29CD">
        <w:rPr>
          <w:rFonts w:ascii="Times New Roman" w:hAnsi="Times New Roman" w:cs="Times New Roman"/>
          <w:sz w:val="28"/>
          <w:szCs w:val="28"/>
        </w:rPr>
        <w:t>мовнокомунікативної</w:t>
      </w:r>
      <w:proofErr w:type="spellEnd"/>
      <w:r w:rsidRPr="009F29CD">
        <w:rPr>
          <w:rFonts w:ascii="Times New Roman" w:hAnsi="Times New Roman" w:cs="Times New Roman"/>
          <w:sz w:val="28"/>
          <w:szCs w:val="28"/>
        </w:rPr>
        <w:t xml:space="preserve"> складової підготовки.</w:t>
      </w:r>
    </w:p>
    <w:p w14:paraId="416607F4" w14:textId="139CAA0F" w:rsidR="009F29CD" w:rsidRPr="009F29CD" w:rsidRDefault="009F29CD" w:rsidP="009F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9CD">
        <w:rPr>
          <w:rFonts w:ascii="Times New Roman" w:hAnsi="Times New Roman" w:cs="Times New Roman"/>
          <w:sz w:val="28"/>
          <w:szCs w:val="28"/>
        </w:rPr>
        <w:t xml:space="preserve">Таким чином, заміна освітнього компонента «Українська мова в науковому спілкуванні» на «Педагогіку вищої школи» сприяє більш повному забезпеченню професійної підготовки здобувачів третього рівня вищої освіти </w:t>
      </w:r>
      <w:r w:rsidRPr="009F29CD">
        <w:rPr>
          <w:rFonts w:ascii="Times New Roman" w:hAnsi="Times New Roman" w:cs="Times New Roman"/>
          <w:sz w:val="28"/>
          <w:szCs w:val="28"/>
        </w:rPr>
        <w:lastRenderedPageBreak/>
        <w:t xml:space="preserve">за спеціальністю </w:t>
      </w:r>
      <w:r w:rsidR="00882D6D" w:rsidRPr="00DC2E21">
        <w:rPr>
          <w:rFonts w:ascii="Times New Roman" w:hAnsi="Times New Roman" w:cs="Times New Roman"/>
          <w:sz w:val="28"/>
          <w:szCs w:val="28"/>
        </w:rPr>
        <w:t xml:space="preserve">А6 Спеціальна освіта (за спеціалізаціями) </w:t>
      </w:r>
      <w:r w:rsidRPr="009F29CD">
        <w:rPr>
          <w:rFonts w:ascii="Times New Roman" w:hAnsi="Times New Roman" w:cs="Times New Roman"/>
          <w:sz w:val="28"/>
          <w:szCs w:val="28"/>
        </w:rPr>
        <w:t>відповідно до їхньої майбутньої науково-педагогічної діяльності.</w:t>
      </w:r>
    </w:p>
    <w:p w14:paraId="68EB0F3C" w14:textId="0C9693E7" w:rsidR="00CD279B" w:rsidRP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Здійснено уточнення назв і змісту окремих освітніх компонентів з метою підвищення їх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релевантності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 сучасному стану </w:t>
      </w:r>
      <w:r w:rsidR="00882D6D">
        <w:rPr>
          <w:rFonts w:ascii="Times New Roman" w:hAnsi="Times New Roman" w:cs="Times New Roman"/>
          <w:sz w:val="28"/>
          <w:szCs w:val="28"/>
        </w:rPr>
        <w:t>педагогічної</w:t>
      </w:r>
      <w:r w:rsidRPr="00CD279B">
        <w:rPr>
          <w:rFonts w:ascii="Times New Roman" w:hAnsi="Times New Roman" w:cs="Times New Roman"/>
          <w:sz w:val="28"/>
          <w:szCs w:val="28"/>
        </w:rPr>
        <w:t xml:space="preserve"> науки та практики. Зокрема, освітній компонент «Математично-статистичні методи наукового дослідження» оновлено та викладено у формулюванні «Емпіричні та статистичні методи наукового дослідження». Зміст дисципліни розширено за рахунок сучасних підходів до планування емпіричних досліджень, використання кількісних і якісних методів аналізу даних, а також застосування спеціалізованих програмних засобів статистичної обробки інформації. Це забезпечує досягнення результатів навчання </w:t>
      </w:r>
      <w:r w:rsidRPr="00702280">
        <w:rPr>
          <w:rFonts w:ascii="Times New Roman" w:hAnsi="Times New Roman" w:cs="Times New Roman"/>
          <w:sz w:val="28"/>
          <w:szCs w:val="28"/>
        </w:rPr>
        <w:t xml:space="preserve">РН4 і РН5, зокрема здатність здобувачів планувати й реалізовувати експериментальні дослідження, застосовувати </w:t>
      </w:r>
      <w:r w:rsidR="00702280" w:rsidRPr="00702280">
        <w:rPr>
          <w:rFonts w:ascii="Times New Roman" w:hAnsi="Times New Roman" w:cs="Times New Roman"/>
          <w:sz w:val="28"/>
          <w:szCs w:val="28"/>
        </w:rPr>
        <w:t>сучасні інструменти і технології пошуку, оброблення та аналізу інформації, зокрема, статистичні методи аналізу даних великого обсягу та/або складної структури</w:t>
      </w:r>
      <w:r w:rsidRPr="00702280">
        <w:rPr>
          <w:rFonts w:ascii="Times New Roman" w:hAnsi="Times New Roman" w:cs="Times New Roman"/>
          <w:sz w:val="28"/>
          <w:szCs w:val="28"/>
        </w:rPr>
        <w:t>.</w:t>
      </w:r>
    </w:p>
    <w:p w14:paraId="1CB4634A" w14:textId="2A44DCF6" w:rsidR="00CD279B" w:rsidRPr="00702280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280">
        <w:rPr>
          <w:rFonts w:ascii="Times New Roman" w:hAnsi="Times New Roman" w:cs="Times New Roman"/>
          <w:sz w:val="28"/>
          <w:szCs w:val="28"/>
        </w:rPr>
        <w:t>У контексті реагування на сучасні соціальні виклики уточнено спеціальн</w:t>
      </w:r>
      <w:r w:rsidR="00702280" w:rsidRPr="00702280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Pr="00702280">
        <w:rPr>
          <w:rFonts w:ascii="Times New Roman" w:hAnsi="Times New Roman" w:cs="Times New Roman"/>
          <w:sz w:val="28"/>
          <w:szCs w:val="28"/>
        </w:rPr>
        <w:t>компетентніст</w:t>
      </w:r>
      <w:r w:rsidR="00702280" w:rsidRPr="0070228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02280">
        <w:rPr>
          <w:rFonts w:ascii="Times New Roman" w:hAnsi="Times New Roman" w:cs="Times New Roman"/>
          <w:sz w:val="28"/>
          <w:szCs w:val="28"/>
        </w:rPr>
        <w:t>. У новій редакції СК</w:t>
      </w:r>
      <w:r w:rsidR="000E0C0B" w:rsidRPr="00702280">
        <w:rPr>
          <w:rFonts w:ascii="Times New Roman" w:hAnsi="Times New Roman" w:cs="Times New Roman"/>
          <w:sz w:val="28"/>
          <w:szCs w:val="28"/>
        </w:rPr>
        <w:t>9</w:t>
      </w:r>
      <w:r w:rsidRPr="00702280">
        <w:rPr>
          <w:rFonts w:ascii="Times New Roman" w:hAnsi="Times New Roman" w:cs="Times New Roman"/>
          <w:sz w:val="28"/>
          <w:szCs w:val="28"/>
        </w:rPr>
        <w:t xml:space="preserve"> сформульовано як здатність здійснювати психолого-педагогічний супровід дітей і дорослих у кризових</w:t>
      </w:r>
      <w:r w:rsidR="002B5821" w:rsidRPr="00702280">
        <w:rPr>
          <w:rFonts w:ascii="Times New Roman" w:hAnsi="Times New Roman" w:cs="Times New Roman"/>
          <w:sz w:val="28"/>
          <w:szCs w:val="28"/>
        </w:rPr>
        <w:t xml:space="preserve"> </w:t>
      </w:r>
      <w:r w:rsidRPr="00702280">
        <w:rPr>
          <w:rFonts w:ascii="Times New Roman" w:hAnsi="Times New Roman" w:cs="Times New Roman"/>
          <w:sz w:val="28"/>
          <w:szCs w:val="28"/>
        </w:rPr>
        <w:t>та соціально складних умовах, що дозволяє конкретизувати її відповідно до актуальних запитів практики.</w:t>
      </w:r>
    </w:p>
    <w:p w14:paraId="4F51D656" w14:textId="072AFA2E" w:rsidR="00CD279B" w:rsidRP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280">
        <w:rPr>
          <w:rFonts w:ascii="Times New Roman" w:hAnsi="Times New Roman" w:cs="Times New Roman"/>
          <w:sz w:val="28"/>
          <w:szCs w:val="28"/>
        </w:rPr>
        <w:t>З метою забезпечення</w:t>
      </w:r>
      <w:r w:rsidRPr="00CD279B">
        <w:rPr>
          <w:rFonts w:ascii="Times New Roman" w:hAnsi="Times New Roman" w:cs="Times New Roman"/>
          <w:sz w:val="28"/>
          <w:szCs w:val="28"/>
        </w:rPr>
        <w:t xml:space="preserve"> формування зазначеної компетентності до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-наукової програми введено новий освітній компонент </w:t>
      </w:r>
      <w:r w:rsidR="000E0C0B" w:rsidRPr="000E0C0B">
        <w:rPr>
          <w:rFonts w:ascii="Times New Roman" w:hAnsi="Times New Roman" w:cs="Times New Roman"/>
          <w:sz w:val="28"/>
          <w:szCs w:val="28"/>
        </w:rPr>
        <w:t>«Психолого-педагогічний супровід у кризових умовах: теорія, методологія, практика»</w:t>
      </w:r>
      <w:r w:rsidRPr="00CD279B">
        <w:rPr>
          <w:rFonts w:ascii="Times New Roman" w:hAnsi="Times New Roman" w:cs="Times New Roman"/>
          <w:sz w:val="28"/>
          <w:szCs w:val="28"/>
        </w:rPr>
        <w:t xml:space="preserve">, який спрямований на опанування сучасних моделей кризового втручання, методів психолого-педагогічної підтримки та технологій роботи з різними категоріями </w:t>
      </w:r>
      <w:r w:rsidR="00DC7EB1">
        <w:rPr>
          <w:rFonts w:ascii="Times New Roman" w:hAnsi="Times New Roman" w:cs="Times New Roman"/>
          <w:sz w:val="28"/>
          <w:szCs w:val="28"/>
        </w:rPr>
        <w:t xml:space="preserve">(дітьми та дорослими особами) </w:t>
      </w:r>
      <w:r w:rsidRPr="00CD279B">
        <w:rPr>
          <w:rFonts w:ascii="Times New Roman" w:hAnsi="Times New Roman" w:cs="Times New Roman"/>
          <w:sz w:val="28"/>
          <w:szCs w:val="28"/>
        </w:rPr>
        <w:t xml:space="preserve">в умовах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психотравмівного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 середовища.</w:t>
      </w:r>
    </w:p>
    <w:p w14:paraId="119893E3" w14:textId="3AD4F103" w:rsid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Перерозподіл кредитів ЄКТС для введення зазначеного освітнього компонента здійснено шляхом оптимізації структури програми. При цьому зміст освітнього компонента «Нормативно-правове забезпечення дослідницької діяльності» не вилучено, а інтегровано до інших дисциплін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>-наукової програми, зокрема «Філософія і методологія сучасної науки», «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Брендінг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 сучасного дослідника» </w:t>
      </w:r>
      <w:r w:rsidR="00DD31BA">
        <w:rPr>
          <w:rFonts w:ascii="Times New Roman" w:hAnsi="Times New Roman" w:cs="Times New Roman"/>
          <w:sz w:val="28"/>
          <w:szCs w:val="28"/>
        </w:rPr>
        <w:t>й</w:t>
      </w:r>
      <w:r w:rsidRPr="00CD279B">
        <w:rPr>
          <w:rFonts w:ascii="Times New Roman" w:hAnsi="Times New Roman" w:cs="Times New Roman"/>
          <w:sz w:val="28"/>
          <w:szCs w:val="28"/>
        </w:rPr>
        <w:t xml:space="preserve"> «Методологія та проектування наукового дослідження в спеціальній </w:t>
      </w:r>
      <w:r w:rsidR="00882D6D" w:rsidRPr="00882D6D">
        <w:rPr>
          <w:rFonts w:ascii="Times New Roman" w:hAnsi="Times New Roman" w:cs="Times New Roman"/>
          <w:sz w:val="28"/>
          <w:szCs w:val="28"/>
        </w:rPr>
        <w:t>та інклюзивній освіті</w:t>
      </w:r>
      <w:r w:rsidRPr="00CD279B">
        <w:rPr>
          <w:rFonts w:ascii="Times New Roman" w:hAnsi="Times New Roman" w:cs="Times New Roman"/>
          <w:sz w:val="28"/>
          <w:szCs w:val="28"/>
        </w:rPr>
        <w:t xml:space="preserve">». У межах зазначених освітніх компонентів забезпечується формування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>, пов’язаних із дотриманням академічної доброчесності, етичних стандартів наукової діяльності, а також орієнтацією в нормативно-правовому полі організації та здійснення наукових досліджень, що відповідає вимогам стандарту третього рівня вищої освіти.</w:t>
      </w:r>
    </w:p>
    <w:p w14:paraId="5C276463" w14:textId="1C7BF15B" w:rsidR="00461CDA" w:rsidRDefault="00195ED4" w:rsidP="00461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ED4">
        <w:rPr>
          <w:rFonts w:ascii="Times New Roman" w:hAnsi="Times New Roman" w:cs="Times New Roman"/>
          <w:sz w:val="28"/>
          <w:szCs w:val="28"/>
        </w:rPr>
        <w:t>Зміна назви освітнього компонента ПП1 з «Теоретико-методологічні основи сучасної спеціальної п</w:t>
      </w:r>
      <w:r w:rsidR="0031039E">
        <w:rPr>
          <w:rFonts w:ascii="Times New Roman" w:hAnsi="Times New Roman" w:cs="Times New Roman"/>
          <w:sz w:val="28"/>
          <w:szCs w:val="28"/>
        </w:rPr>
        <w:t>едагогіки</w:t>
      </w:r>
      <w:r w:rsidRPr="00195ED4">
        <w:rPr>
          <w:rFonts w:ascii="Times New Roman" w:hAnsi="Times New Roman" w:cs="Times New Roman"/>
          <w:sz w:val="28"/>
          <w:szCs w:val="28"/>
        </w:rPr>
        <w:t>» на «Теорія і методологія сучасної спеціальної п</w:t>
      </w:r>
      <w:r w:rsidR="0031039E">
        <w:rPr>
          <w:rFonts w:ascii="Times New Roman" w:hAnsi="Times New Roman" w:cs="Times New Roman"/>
          <w:sz w:val="28"/>
          <w:szCs w:val="28"/>
        </w:rPr>
        <w:t>едагогіки</w:t>
      </w:r>
      <w:r w:rsidRPr="00195ED4">
        <w:rPr>
          <w:rFonts w:ascii="Times New Roman" w:hAnsi="Times New Roman" w:cs="Times New Roman"/>
          <w:sz w:val="28"/>
          <w:szCs w:val="28"/>
        </w:rPr>
        <w:t xml:space="preserve">» зумовлена необхідністю приведення </w:t>
      </w:r>
      <w:proofErr w:type="spellStart"/>
      <w:r w:rsidRPr="00195ED4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195ED4">
        <w:rPr>
          <w:rFonts w:ascii="Times New Roman" w:hAnsi="Times New Roman" w:cs="Times New Roman"/>
          <w:sz w:val="28"/>
          <w:szCs w:val="28"/>
        </w:rPr>
        <w:t xml:space="preserve">-наукової програми у відповідність до вимог третього (докторського) рівня вищої освіти. Оновлена назва більш адекватно відображає зміст дисципліни як такої, що спрямована на поглиблене опанування теоретичних парадигм, </w:t>
      </w:r>
      <w:r w:rsidRPr="00195ED4">
        <w:rPr>
          <w:rFonts w:ascii="Times New Roman" w:hAnsi="Times New Roman" w:cs="Times New Roman"/>
          <w:sz w:val="28"/>
          <w:szCs w:val="28"/>
        </w:rPr>
        <w:lastRenderedPageBreak/>
        <w:t>методологічних підходів і дослідницьких стратегій у галузі спеціальної п</w:t>
      </w:r>
      <w:r w:rsidR="0031039E">
        <w:rPr>
          <w:rFonts w:ascii="Times New Roman" w:hAnsi="Times New Roman" w:cs="Times New Roman"/>
          <w:sz w:val="28"/>
          <w:szCs w:val="28"/>
        </w:rPr>
        <w:t>едагогіки</w:t>
      </w:r>
      <w:r w:rsidRPr="00195ED4">
        <w:rPr>
          <w:rFonts w:ascii="Times New Roman" w:hAnsi="Times New Roman" w:cs="Times New Roman"/>
          <w:sz w:val="28"/>
          <w:szCs w:val="28"/>
        </w:rPr>
        <w:t xml:space="preserve">. Вилучення </w:t>
      </w:r>
      <w:proofErr w:type="spellStart"/>
      <w:r w:rsidRPr="00195ED4">
        <w:rPr>
          <w:rFonts w:ascii="Times New Roman" w:hAnsi="Times New Roman" w:cs="Times New Roman"/>
          <w:sz w:val="28"/>
          <w:szCs w:val="28"/>
        </w:rPr>
        <w:t>терміна</w:t>
      </w:r>
      <w:proofErr w:type="spellEnd"/>
      <w:r w:rsidRPr="00195ED4">
        <w:rPr>
          <w:rFonts w:ascii="Times New Roman" w:hAnsi="Times New Roman" w:cs="Times New Roman"/>
          <w:sz w:val="28"/>
          <w:szCs w:val="28"/>
        </w:rPr>
        <w:t xml:space="preserve"> «основи» підкреслює науково-дослідницький характер освітнього компонента ПП1, орієнтованого на формування у здобувачів здатності до критичного аналізу, теоретичного узагальнення та розроблення нових підходів у межах сучасної спеціальної п</w:t>
      </w:r>
      <w:r w:rsidR="0031039E">
        <w:rPr>
          <w:rFonts w:ascii="Times New Roman" w:hAnsi="Times New Roman" w:cs="Times New Roman"/>
          <w:sz w:val="28"/>
          <w:szCs w:val="28"/>
        </w:rPr>
        <w:t>едагогіки</w:t>
      </w:r>
      <w:r w:rsidRPr="00195ED4">
        <w:rPr>
          <w:rFonts w:ascii="Times New Roman" w:hAnsi="Times New Roman" w:cs="Times New Roman"/>
          <w:sz w:val="28"/>
          <w:szCs w:val="28"/>
        </w:rPr>
        <w:t xml:space="preserve">. Зазначені зміни сприяють підвищенню академічного рівня дисципліни та її узгодженню з цілями підготовки докторів філософії за спеціальністю </w:t>
      </w:r>
      <w:r w:rsidR="0031039E" w:rsidRPr="00DC2E21">
        <w:rPr>
          <w:rFonts w:ascii="Times New Roman" w:hAnsi="Times New Roman" w:cs="Times New Roman"/>
          <w:sz w:val="28"/>
          <w:szCs w:val="28"/>
        </w:rPr>
        <w:t>А6 Спеціальна освіта (за спеціалізаціями)</w:t>
      </w:r>
      <w:r w:rsidRPr="00195ED4">
        <w:rPr>
          <w:rFonts w:ascii="Times New Roman" w:hAnsi="Times New Roman" w:cs="Times New Roman"/>
          <w:sz w:val="28"/>
          <w:szCs w:val="28"/>
        </w:rPr>
        <w:t>.</w:t>
      </w:r>
    </w:p>
    <w:p w14:paraId="256E1B7F" w14:textId="47ED3B24" w:rsidR="00CD279B" w:rsidRPr="00CD279B" w:rsidRDefault="00CD279B" w:rsidP="00461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DA">
        <w:rPr>
          <w:rFonts w:ascii="Times New Roman" w:hAnsi="Times New Roman" w:cs="Times New Roman"/>
          <w:sz w:val="28"/>
          <w:szCs w:val="28"/>
        </w:rPr>
        <w:t xml:space="preserve">Крім того, на підставі пропозицій </w:t>
      </w:r>
      <w:proofErr w:type="spellStart"/>
      <w:r w:rsidRPr="00461CDA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461CDA">
        <w:rPr>
          <w:rFonts w:ascii="Times New Roman" w:hAnsi="Times New Roman" w:cs="Times New Roman"/>
          <w:sz w:val="28"/>
          <w:szCs w:val="28"/>
        </w:rPr>
        <w:t xml:space="preserve"> уточнено назву освітнього компонента «Технології викладання фахових дисциплін зі спеціальності «Спеціальна п</w:t>
      </w:r>
      <w:r w:rsidR="0031039E">
        <w:rPr>
          <w:rFonts w:ascii="Times New Roman" w:hAnsi="Times New Roman" w:cs="Times New Roman"/>
          <w:sz w:val="28"/>
          <w:szCs w:val="28"/>
        </w:rPr>
        <w:t>едагогіки</w:t>
      </w:r>
      <w:r w:rsidRPr="00461CDA">
        <w:rPr>
          <w:rFonts w:ascii="Times New Roman" w:hAnsi="Times New Roman" w:cs="Times New Roman"/>
          <w:sz w:val="28"/>
          <w:szCs w:val="28"/>
        </w:rPr>
        <w:t xml:space="preserve">», який у новій редакції має назву </w:t>
      </w:r>
      <w:r w:rsidR="00461CDA">
        <w:rPr>
          <w:rFonts w:ascii="Times New Roman" w:hAnsi="Times New Roman" w:cs="Times New Roman"/>
          <w:sz w:val="28"/>
          <w:szCs w:val="28"/>
        </w:rPr>
        <w:t>«</w:t>
      </w:r>
      <w:r w:rsidR="00461CDA" w:rsidRPr="00461CDA">
        <w:rPr>
          <w:rFonts w:ascii="Times New Roman" w:eastAsia="Times New Roman" w:hAnsi="Times New Roman" w:cs="Times New Roman"/>
          <w:color w:val="000000"/>
          <w:sz w:val="28"/>
          <w:szCs w:val="28"/>
        </w:rPr>
        <w:t>Сучасні технології викладання фахових дисциплін зі спеціальної п</w:t>
      </w:r>
      <w:r w:rsidR="0031039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едагогіки</w:t>
      </w:r>
      <w:r w:rsidR="00461CD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61CDA">
        <w:rPr>
          <w:rFonts w:ascii="Times New Roman" w:hAnsi="Times New Roman" w:cs="Times New Roman"/>
          <w:sz w:val="28"/>
          <w:szCs w:val="28"/>
        </w:rPr>
        <w:t xml:space="preserve">. </w:t>
      </w:r>
      <w:r w:rsidRPr="00542840">
        <w:rPr>
          <w:rFonts w:ascii="Times New Roman" w:hAnsi="Times New Roman" w:cs="Times New Roman"/>
          <w:sz w:val="28"/>
          <w:szCs w:val="28"/>
        </w:rPr>
        <w:t xml:space="preserve">Зазначений освітній компонент спрямований на формування результату навчання РН10 і забезпечує готовність здобувачів до організації та реалізації освітнього процесу </w:t>
      </w:r>
      <w:r w:rsidR="00542840" w:rsidRPr="00542840">
        <w:rPr>
          <w:rFonts w:ascii="Times New Roman" w:hAnsi="Times New Roman" w:cs="Times New Roman"/>
          <w:sz w:val="28"/>
          <w:szCs w:val="28"/>
        </w:rPr>
        <w:t>у сфері спеціальної та інклюзивної освіти, розроблення навчально-методичного та нормативного забезпечення, викладання навчальних дисциплін зі спеціальної та/або інклюзивної освіти у закладах вищої освіти.</w:t>
      </w:r>
    </w:p>
    <w:p w14:paraId="0C219B2D" w14:textId="77777777" w:rsidR="00CD279B" w:rsidRP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Окрему увагу приділено вдосконаленню науково-педагогічної практики здобувачів. У оновленій редакції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>-наукової програми практика має чітко структурований викладацький і дослідницький фокус, що забезпечує інтеграцію наукової та освітньої діяльності майбутніх докторів філософії. Практика передбачає набуття досвіду викладання фахових дисциплін, розроблення навчально-методичних матеріалів, а також участь у реалізації наукових досліджень. Її проведення організовується на базі провідних закладів вищої освіти України, що сприяє підвищенню якості підготовки здобувачів та розширенню їхнього професійного досвіду.</w:t>
      </w:r>
    </w:p>
    <w:p w14:paraId="004ABE21" w14:textId="2A17BAA9" w:rsidR="00CD279B" w:rsidRDefault="00CD279B" w:rsidP="00CD2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На підставі пропозицій здобувачів освіти та з урахуванням тенденцій інтернаціоналізації наукової діяльності до переліку вибіркових освітніх компонентів додано дисципліну «Сучасний міжнародний дизайн академічного дискурсу особливих освітніх потреб». Запровадження цього курсу зумовлене необхідністю формування у здобувачів здатності до створення, аналізу та презентації наукових текстів відповідно до міжнародних академічних стандартів у сфері </w:t>
      </w:r>
      <w:r w:rsidR="005957E4">
        <w:rPr>
          <w:rFonts w:ascii="Times New Roman" w:hAnsi="Times New Roman" w:cs="Times New Roman"/>
          <w:sz w:val="28"/>
          <w:szCs w:val="28"/>
        </w:rPr>
        <w:t>с</w:t>
      </w:r>
      <w:r w:rsidR="005957E4" w:rsidRPr="005957E4">
        <w:rPr>
          <w:rFonts w:ascii="Times New Roman" w:hAnsi="Times New Roman" w:cs="Times New Roman"/>
          <w:sz w:val="28"/>
          <w:szCs w:val="28"/>
        </w:rPr>
        <w:t>пеціальної та/або інклюзивної освіти</w:t>
      </w:r>
      <w:r w:rsidRPr="00CD279B">
        <w:rPr>
          <w:rFonts w:ascii="Times New Roman" w:hAnsi="Times New Roman" w:cs="Times New Roman"/>
          <w:sz w:val="28"/>
          <w:szCs w:val="28"/>
        </w:rPr>
        <w:t xml:space="preserve">. Освітній компонент спрямований на розвиток навичок академічного письма, публікаційної активності у міжнародних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 базах, участі в міжнародних наукових комунікаціях, а також опанування сучасних підходів до репрезентації результатів досліджень у галузі особливих освітніх потреб. Це сприяє підвищенню конкурентоспроможності здобувачів, розширенню їхньої участі у міжнародному науковому просторі та забезпечує досягнення результатів навчання, пов’язаних із науковою комунікацією, академічною доброчесністю та інтеграцією у глобальну дослідницьку спільноту.</w:t>
      </w:r>
    </w:p>
    <w:p w14:paraId="291890BC" w14:textId="42CDB71B" w:rsidR="008F3C19" w:rsidRPr="008F3C19" w:rsidRDefault="008F3C19" w:rsidP="008F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C19">
        <w:rPr>
          <w:rFonts w:ascii="Times New Roman" w:hAnsi="Times New Roman" w:cs="Times New Roman"/>
          <w:sz w:val="28"/>
          <w:szCs w:val="28"/>
        </w:rPr>
        <w:t xml:space="preserve">Вилучення зі складу назв вибіркових освітніх компонентів слів «засади» та «основи» обумовлене необхідністю приведення назв курсів у відповідність до їх фактичного змістового наповнення, сучасних вимог до структурування </w:t>
      </w:r>
      <w:r w:rsidRPr="008F3C19">
        <w:rPr>
          <w:rFonts w:ascii="Times New Roman" w:hAnsi="Times New Roman" w:cs="Times New Roman"/>
          <w:sz w:val="28"/>
          <w:szCs w:val="28"/>
        </w:rPr>
        <w:lastRenderedPageBreak/>
        <w:t xml:space="preserve">освітніх програм та </w:t>
      </w:r>
      <w:proofErr w:type="spellStart"/>
      <w:r w:rsidRPr="008F3C19">
        <w:rPr>
          <w:rFonts w:ascii="Times New Roman" w:hAnsi="Times New Roman" w:cs="Times New Roman"/>
          <w:sz w:val="28"/>
          <w:szCs w:val="28"/>
        </w:rPr>
        <w:t>компетентнісного</w:t>
      </w:r>
      <w:proofErr w:type="spellEnd"/>
      <w:r w:rsidRPr="008F3C19">
        <w:rPr>
          <w:rFonts w:ascii="Times New Roman" w:hAnsi="Times New Roman" w:cs="Times New Roman"/>
          <w:sz w:val="28"/>
          <w:szCs w:val="28"/>
        </w:rPr>
        <w:t xml:space="preserve"> підходу у підготовці здобувачів вищої освіти. Оновлені назви більш точно відображають прикладний, </w:t>
      </w:r>
      <w:proofErr w:type="spellStart"/>
      <w:r w:rsidRPr="008F3C19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8F3C19">
        <w:rPr>
          <w:rFonts w:ascii="Times New Roman" w:hAnsi="Times New Roman" w:cs="Times New Roman"/>
          <w:sz w:val="28"/>
          <w:szCs w:val="28"/>
        </w:rPr>
        <w:t xml:space="preserve"> орієнтований та спеціалізований характер освітніх компонентів, спрямованих не лише на ознайомлення з базовими теоретичними положеннями, а й на формування практичних умінь, професійних </w:t>
      </w:r>
      <w:proofErr w:type="spellStart"/>
      <w:r w:rsidRPr="008F3C19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8F3C19">
        <w:rPr>
          <w:rFonts w:ascii="Times New Roman" w:hAnsi="Times New Roman" w:cs="Times New Roman"/>
          <w:sz w:val="28"/>
          <w:szCs w:val="28"/>
        </w:rPr>
        <w:t xml:space="preserve"> і здатності до комплексного розв’язання фахових завдань у сфері </w:t>
      </w:r>
      <w:r w:rsidR="005957E4">
        <w:rPr>
          <w:rFonts w:ascii="Times New Roman" w:hAnsi="Times New Roman" w:cs="Times New Roman"/>
          <w:sz w:val="28"/>
          <w:szCs w:val="28"/>
        </w:rPr>
        <w:t>с</w:t>
      </w:r>
      <w:r w:rsidR="005957E4" w:rsidRPr="005957E4">
        <w:rPr>
          <w:rFonts w:ascii="Times New Roman" w:hAnsi="Times New Roman" w:cs="Times New Roman"/>
          <w:sz w:val="28"/>
          <w:szCs w:val="28"/>
        </w:rPr>
        <w:t>пеціальної та/або інклюзивної освіти</w:t>
      </w:r>
      <w:r w:rsidRPr="008F3C19">
        <w:rPr>
          <w:rFonts w:ascii="Times New Roman" w:hAnsi="Times New Roman" w:cs="Times New Roman"/>
          <w:sz w:val="28"/>
          <w:szCs w:val="28"/>
        </w:rPr>
        <w:t>.</w:t>
      </w:r>
    </w:p>
    <w:p w14:paraId="2E7543C8" w14:textId="5B70315E" w:rsidR="008F3C19" w:rsidRPr="008F3C19" w:rsidRDefault="008F3C19" w:rsidP="008F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C19">
        <w:rPr>
          <w:rFonts w:ascii="Times New Roman" w:hAnsi="Times New Roman" w:cs="Times New Roman"/>
          <w:sz w:val="28"/>
          <w:szCs w:val="28"/>
        </w:rPr>
        <w:t xml:space="preserve">Зміна назв курсів також сприяє підвищенню їх академічної коректності, конкретизації предметного змісту та узгодженню з сучасними тенденціями розвитку </w:t>
      </w:r>
      <w:r w:rsidR="0031039E" w:rsidRPr="00E962B9">
        <w:rPr>
          <w:rFonts w:ascii="Times New Roman" w:hAnsi="Times New Roman" w:cs="Times New Roman"/>
          <w:sz w:val="28"/>
          <w:szCs w:val="28"/>
        </w:rPr>
        <w:t>педагогічної</w:t>
      </w:r>
      <w:r w:rsidRPr="00E962B9">
        <w:rPr>
          <w:rFonts w:ascii="Times New Roman" w:hAnsi="Times New Roman" w:cs="Times New Roman"/>
          <w:sz w:val="28"/>
          <w:szCs w:val="28"/>
        </w:rPr>
        <w:t xml:space="preserve"> науки, </w:t>
      </w:r>
      <w:proofErr w:type="spellStart"/>
      <w:r w:rsidRPr="00E962B9">
        <w:rPr>
          <w:rFonts w:ascii="Times New Roman" w:hAnsi="Times New Roman" w:cs="Times New Roman"/>
          <w:sz w:val="28"/>
          <w:szCs w:val="28"/>
        </w:rPr>
        <w:t>психокорекційної</w:t>
      </w:r>
      <w:proofErr w:type="spellEnd"/>
      <w:r w:rsidRPr="00E962B9">
        <w:rPr>
          <w:rFonts w:ascii="Times New Roman" w:hAnsi="Times New Roman" w:cs="Times New Roman"/>
          <w:sz w:val="28"/>
          <w:szCs w:val="28"/>
        </w:rPr>
        <w:t xml:space="preserve"> практики й системи раннього втручання. </w:t>
      </w:r>
      <w:bookmarkStart w:id="1" w:name="_Hlk236147775"/>
      <w:r w:rsidRPr="00E962B9">
        <w:rPr>
          <w:rFonts w:ascii="Times New Roman" w:hAnsi="Times New Roman" w:cs="Times New Roman"/>
          <w:sz w:val="28"/>
          <w:szCs w:val="28"/>
        </w:rPr>
        <w:t xml:space="preserve">Оновлені назви освітніх компонентів </w:t>
      </w:r>
      <w:r w:rsidR="00E868BA" w:rsidRPr="00E962B9">
        <w:rPr>
          <w:rFonts w:ascii="Times New Roman" w:hAnsi="Times New Roman" w:cs="Times New Roman"/>
          <w:sz w:val="28"/>
          <w:szCs w:val="28"/>
        </w:rPr>
        <w:t>«</w:t>
      </w:r>
      <w:r w:rsidR="00E868BA" w:rsidRPr="00E962B9">
        <w:rPr>
          <w:rFonts w:ascii="Times New Roman" w:hAnsi="Times New Roman" w:cs="Times New Roman"/>
          <w:spacing w:val="-2"/>
          <w:sz w:val="28"/>
          <w:szCs w:val="28"/>
        </w:rPr>
        <w:t>Психолого-педагогічна</w:t>
      </w:r>
      <w:r w:rsidR="00E868BA" w:rsidRPr="00E962B9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pacing w:val="-2"/>
          <w:sz w:val="28"/>
          <w:szCs w:val="28"/>
        </w:rPr>
        <w:t xml:space="preserve">діагностика розвитку </w:t>
      </w:r>
      <w:r w:rsidR="00E868BA" w:rsidRPr="00E962B9">
        <w:rPr>
          <w:rFonts w:ascii="Times New Roman" w:hAnsi="Times New Roman" w:cs="Times New Roman"/>
          <w:sz w:val="28"/>
          <w:szCs w:val="28"/>
        </w:rPr>
        <w:t>дітей</w:t>
      </w:r>
      <w:r w:rsidR="00E868BA" w:rsidRPr="00E962B9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з</w:t>
      </w:r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порушеннями</w:t>
      </w:r>
      <w:r w:rsidR="00E868BA" w:rsidRPr="00E962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>слуху»</w:t>
      </w:r>
      <w:r w:rsidRPr="00E962B9">
        <w:rPr>
          <w:rFonts w:ascii="Times New Roman" w:hAnsi="Times New Roman" w:cs="Times New Roman"/>
          <w:sz w:val="28"/>
          <w:szCs w:val="28"/>
        </w:rPr>
        <w:t xml:space="preserve">, </w:t>
      </w:r>
      <w:r w:rsidR="00E868BA" w:rsidRPr="00E962B9">
        <w:rPr>
          <w:rFonts w:ascii="Times New Roman" w:hAnsi="Times New Roman" w:cs="Times New Roman"/>
          <w:sz w:val="28"/>
          <w:szCs w:val="28"/>
        </w:rPr>
        <w:t>«Особи з особливими освітніми потребами: психолого-педагогічна</w:t>
      </w:r>
      <w:r w:rsidR="00E868BA" w:rsidRPr="00E962B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діагностика»</w:t>
      </w:r>
      <w:r w:rsidRPr="00E962B9">
        <w:rPr>
          <w:rFonts w:ascii="Times New Roman" w:hAnsi="Times New Roman" w:cs="Times New Roman"/>
          <w:sz w:val="28"/>
          <w:szCs w:val="28"/>
        </w:rPr>
        <w:t xml:space="preserve">, </w:t>
      </w:r>
      <w:r w:rsidR="00E868BA" w:rsidRPr="00E962B9">
        <w:rPr>
          <w:rFonts w:ascii="Times New Roman" w:hAnsi="Times New Roman" w:cs="Times New Roman"/>
          <w:sz w:val="28"/>
          <w:szCs w:val="28"/>
        </w:rPr>
        <w:t>«Діти з порушеннями інтелектуального розвитку: психолого-педагогічна діагностика»</w:t>
      </w:r>
      <w:r w:rsidRPr="00E962B9">
        <w:rPr>
          <w:rFonts w:ascii="Times New Roman" w:hAnsi="Times New Roman" w:cs="Times New Roman"/>
          <w:sz w:val="28"/>
          <w:szCs w:val="28"/>
        </w:rPr>
        <w:t xml:space="preserve">, </w:t>
      </w:r>
      <w:r w:rsidR="00F35172" w:rsidRPr="00E962B9">
        <w:rPr>
          <w:rFonts w:ascii="Times New Roman" w:hAnsi="Times New Roman" w:cs="Times New Roman"/>
          <w:sz w:val="28"/>
          <w:szCs w:val="28"/>
        </w:rPr>
        <w:t>«</w:t>
      </w:r>
      <w:r w:rsidR="00E868BA" w:rsidRPr="00E962B9">
        <w:rPr>
          <w:rFonts w:ascii="Times New Roman" w:hAnsi="Times New Roman" w:cs="Times New Roman"/>
          <w:sz w:val="28"/>
          <w:szCs w:val="28"/>
        </w:rPr>
        <w:t>Психолінгвістичний підхід до</w:t>
      </w:r>
      <w:r w:rsidR="00E868BA" w:rsidRPr="00E962B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діагностики</w:t>
      </w:r>
      <w:r w:rsidR="00E868BA" w:rsidRPr="00E962B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та</w:t>
      </w:r>
      <w:r w:rsidR="00E868BA" w:rsidRPr="00E962B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корекції мовленнєвих порушень у дітей з особливими освітніми</w:t>
      </w:r>
      <w:r w:rsidR="00E868BA" w:rsidRPr="00E962B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pacing w:val="-2"/>
          <w:sz w:val="28"/>
          <w:szCs w:val="28"/>
        </w:rPr>
        <w:t>потребами</w:t>
      </w:r>
      <w:r w:rsidR="00F35172" w:rsidRPr="00E962B9">
        <w:rPr>
          <w:rFonts w:ascii="Times New Roman" w:hAnsi="Times New Roman" w:cs="Times New Roman"/>
          <w:spacing w:val="-2"/>
          <w:sz w:val="28"/>
          <w:szCs w:val="28"/>
        </w:rPr>
        <w:t>»</w:t>
      </w:r>
      <w:r w:rsidR="00E868BA" w:rsidRPr="00E962B9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F35172" w:rsidRPr="00E962B9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="00E868BA" w:rsidRPr="00E962B9">
        <w:rPr>
          <w:rFonts w:ascii="Times New Roman" w:hAnsi="Times New Roman" w:cs="Times New Roman"/>
          <w:sz w:val="28"/>
          <w:szCs w:val="28"/>
        </w:rPr>
        <w:t>Сучасні</w:t>
      </w:r>
      <w:r w:rsidR="00E868BA" w:rsidRPr="00E962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технології</w:t>
      </w:r>
      <w:r w:rsidR="00E868BA" w:rsidRPr="00E962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реабілітації</w:t>
      </w:r>
      <w:r w:rsidR="00E868BA" w:rsidRPr="00E962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z w:val="28"/>
          <w:szCs w:val="28"/>
        </w:rPr>
        <w:t>дітей</w:t>
      </w:r>
      <w:r w:rsidR="00E868BA" w:rsidRPr="00E962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pacing w:val="-10"/>
          <w:sz w:val="28"/>
          <w:szCs w:val="28"/>
        </w:rPr>
        <w:t xml:space="preserve">з </w:t>
      </w:r>
      <w:r w:rsidR="00E868BA" w:rsidRPr="00E962B9">
        <w:rPr>
          <w:rFonts w:ascii="Times New Roman" w:hAnsi="Times New Roman" w:cs="Times New Roman"/>
          <w:sz w:val="28"/>
          <w:szCs w:val="28"/>
        </w:rPr>
        <w:t>порушеннями</w:t>
      </w:r>
      <w:r w:rsidR="00E868BA" w:rsidRPr="00E962B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>слуху</w:t>
      </w:r>
      <w:r w:rsidR="00F35172" w:rsidRPr="00E962B9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F35172" w:rsidRPr="00E962B9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>Послуга «Раннє втручання» для дітей з особливостями психофізичного розвитку</w:t>
      </w:r>
      <w:r w:rsidR="00F35172" w:rsidRPr="00E962B9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F35172" w:rsidRPr="00E962B9">
        <w:rPr>
          <w:rFonts w:ascii="Times New Roman" w:hAnsi="Times New Roman" w:cs="Times New Roman"/>
          <w:spacing w:val="-4"/>
          <w:sz w:val="28"/>
          <w:szCs w:val="28"/>
        </w:rPr>
        <w:t>«</w:t>
      </w:r>
      <w:proofErr w:type="spellStart"/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>Психокорекційна</w:t>
      </w:r>
      <w:proofErr w:type="spellEnd"/>
      <w:r w:rsidR="00E868BA" w:rsidRPr="00E962B9">
        <w:rPr>
          <w:rFonts w:ascii="Times New Roman" w:hAnsi="Times New Roman" w:cs="Times New Roman"/>
          <w:spacing w:val="-4"/>
          <w:sz w:val="28"/>
          <w:szCs w:val="28"/>
        </w:rPr>
        <w:t xml:space="preserve"> робота з дітьми з особливими освітніми потребами</w:t>
      </w:r>
      <w:r w:rsidR="00F35172" w:rsidRPr="00E962B9">
        <w:rPr>
          <w:rFonts w:ascii="Times New Roman" w:hAnsi="Times New Roman" w:cs="Times New Roman"/>
          <w:spacing w:val="-4"/>
          <w:sz w:val="28"/>
          <w:szCs w:val="28"/>
        </w:rPr>
        <w:t xml:space="preserve">», </w:t>
      </w:r>
      <w:r w:rsidR="00E868BA" w:rsidRPr="00E962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 w:bidi="ru-RU"/>
          <w14:ligatures w14:val="standardContextual"/>
        </w:rPr>
        <w:t xml:space="preserve"> «</w:t>
      </w:r>
      <w:r w:rsidR="00E868BA" w:rsidRPr="00E962B9">
        <w:rPr>
          <w:rFonts w:ascii="Times New Roman" w:hAnsi="Times New Roman" w:cs="Times New Roman"/>
          <w:bCs/>
          <w:sz w:val="28"/>
          <w:szCs w:val="28"/>
        </w:rPr>
        <w:t xml:space="preserve">Освіта без дискримінації», </w:t>
      </w:r>
      <w:r w:rsidR="00F35172" w:rsidRPr="00E962B9">
        <w:rPr>
          <w:rFonts w:ascii="Times New Roman" w:hAnsi="Times New Roman" w:cs="Times New Roman"/>
          <w:bCs/>
          <w:sz w:val="28"/>
          <w:szCs w:val="28"/>
        </w:rPr>
        <w:t>«</w:t>
      </w:r>
      <w:r w:rsidR="00E868BA" w:rsidRPr="00E962B9">
        <w:rPr>
          <w:rFonts w:ascii="Times New Roman" w:hAnsi="Times New Roman" w:cs="Times New Roman"/>
          <w:bCs/>
          <w:sz w:val="28"/>
          <w:szCs w:val="28"/>
        </w:rPr>
        <w:t>Теоретична та прикладна психологія у вимірах наукових парадигм</w:t>
      </w:r>
      <w:r w:rsidR="00F35172" w:rsidRPr="00E962B9">
        <w:rPr>
          <w:rFonts w:ascii="Times New Roman" w:hAnsi="Times New Roman" w:cs="Times New Roman"/>
          <w:bCs/>
          <w:sz w:val="28"/>
          <w:szCs w:val="28"/>
        </w:rPr>
        <w:t>»</w:t>
      </w:r>
      <w:r w:rsidRPr="00E962B9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E962B9">
        <w:rPr>
          <w:rFonts w:ascii="Times New Roman" w:hAnsi="Times New Roman" w:cs="Times New Roman"/>
          <w:sz w:val="28"/>
          <w:szCs w:val="28"/>
        </w:rPr>
        <w:t>– відображають завершений і самодостатній характер дисциплін, орієнтованих на сучасні наукові</w:t>
      </w:r>
      <w:r w:rsidRPr="008F3C19">
        <w:rPr>
          <w:rFonts w:ascii="Times New Roman" w:hAnsi="Times New Roman" w:cs="Times New Roman"/>
          <w:sz w:val="28"/>
          <w:szCs w:val="28"/>
        </w:rPr>
        <w:t xml:space="preserve"> підходи, міждисциплінарну інтеграцію та практичну підготовку здобувачів.</w:t>
      </w:r>
    </w:p>
    <w:p w14:paraId="4F803478" w14:textId="4CBD1D69" w:rsidR="00F832D5" w:rsidRPr="008F3C19" w:rsidRDefault="00CD279B" w:rsidP="008F3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9B">
        <w:rPr>
          <w:rFonts w:ascii="Times New Roman" w:hAnsi="Times New Roman" w:cs="Times New Roman"/>
          <w:sz w:val="28"/>
          <w:szCs w:val="28"/>
        </w:rPr>
        <w:t xml:space="preserve">Внесені зміни забезпечують узгодженість </w:t>
      </w:r>
      <w:proofErr w:type="spellStart"/>
      <w:r w:rsidRPr="00CD279B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CD279B">
        <w:rPr>
          <w:rFonts w:ascii="Times New Roman" w:hAnsi="Times New Roman" w:cs="Times New Roman"/>
          <w:sz w:val="28"/>
          <w:szCs w:val="28"/>
        </w:rPr>
        <w:t xml:space="preserve">-наукової програми з вимогами стандарту спеціальності </w:t>
      </w:r>
      <w:r w:rsidR="0031039E" w:rsidRPr="00DC2E21">
        <w:rPr>
          <w:rFonts w:ascii="Times New Roman" w:hAnsi="Times New Roman" w:cs="Times New Roman"/>
          <w:sz w:val="28"/>
          <w:szCs w:val="28"/>
        </w:rPr>
        <w:t xml:space="preserve">А6 Спеціальна освіта (за спеціалізаціями) </w:t>
      </w:r>
      <w:r w:rsidRPr="00CD279B">
        <w:rPr>
          <w:rFonts w:ascii="Times New Roman" w:hAnsi="Times New Roman" w:cs="Times New Roman"/>
          <w:sz w:val="28"/>
          <w:szCs w:val="28"/>
        </w:rPr>
        <w:t xml:space="preserve">третього рівня вищої освіти, підвищують її практичну спрямованість та відповідають сучасним тенденціям розвитку </w:t>
      </w:r>
      <w:r w:rsidR="0031039E">
        <w:rPr>
          <w:rFonts w:ascii="Times New Roman" w:hAnsi="Times New Roman" w:cs="Times New Roman"/>
          <w:sz w:val="28"/>
          <w:szCs w:val="28"/>
        </w:rPr>
        <w:t>педагогічної</w:t>
      </w:r>
      <w:r w:rsidRPr="00CD279B">
        <w:rPr>
          <w:rFonts w:ascii="Times New Roman" w:hAnsi="Times New Roman" w:cs="Times New Roman"/>
          <w:sz w:val="28"/>
          <w:szCs w:val="28"/>
        </w:rPr>
        <w:t xml:space="preserve"> науки і практики</w:t>
      </w:r>
      <w:r w:rsidR="008F3C19">
        <w:rPr>
          <w:rFonts w:ascii="Times New Roman" w:hAnsi="Times New Roman" w:cs="Times New Roman"/>
          <w:sz w:val="28"/>
          <w:szCs w:val="28"/>
        </w:rPr>
        <w:t>.</w:t>
      </w:r>
    </w:p>
    <w:p w14:paraId="42F20B2F" w14:textId="77777777" w:rsidR="0001511F" w:rsidRDefault="00015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8E79351" w14:textId="7DBE9900" w:rsidR="00B67DCF" w:rsidRDefault="006008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81499E">
        <w:rPr>
          <w:rFonts w:ascii="Times New Roman" w:hAnsi="Times New Roman" w:cs="Times New Roman"/>
          <w:b/>
          <w:sz w:val="28"/>
          <w:szCs w:val="28"/>
        </w:rPr>
        <w:t> </w:t>
      </w:r>
      <w:r w:rsidRPr="00600887">
        <w:rPr>
          <w:rFonts w:ascii="Times New Roman" w:hAnsi="Times New Roman" w:cs="Times New Roman"/>
          <w:b/>
          <w:bCs/>
          <w:sz w:val="28"/>
          <w:szCs w:val="28"/>
        </w:rPr>
        <w:t>ПРОФІЛЬ ОСВІТНЬО-НАУКОВОЇ ПРОГРАМИ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СПЕЦІАЛЬНА </w:t>
      </w:r>
      <w:r w:rsidRPr="0060088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1499E">
        <w:rPr>
          <w:rFonts w:ascii="Times New Roman" w:hAnsi="Times New Roman" w:cs="Times New Roman"/>
          <w:b/>
          <w:bCs/>
          <w:sz w:val="28"/>
          <w:szCs w:val="28"/>
        </w:rPr>
        <w:t>ЕДАГОГІКА</w:t>
      </w:r>
      <w:r w:rsidRPr="00600887">
        <w:rPr>
          <w:rFonts w:ascii="Times New Roman" w:hAnsi="Times New Roman" w:cs="Times New Roman"/>
          <w:b/>
          <w:bCs/>
          <w:sz w:val="28"/>
          <w:szCs w:val="28"/>
        </w:rPr>
        <w:t xml:space="preserve">» СПЕЦІАЛЬНОСТІ </w:t>
      </w:r>
      <w:r w:rsidR="00F24B22" w:rsidRPr="00F24B22">
        <w:rPr>
          <w:rFonts w:ascii="Times New Roman" w:hAnsi="Times New Roman" w:cs="Times New Roman"/>
          <w:b/>
          <w:bCs/>
          <w:caps/>
          <w:sz w:val="28"/>
          <w:szCs w:val="28"/>
        </w:rPr>
        <w:t>А6 Спеціальна освіта (за спеціалізаціями)</w:t>
      </w:r>
    </w:p>
    <w:p w14:paraId="070B433A" w14:textId="77777777" w:rsidR="00B67DCF" w:rsidRPr="00F359F7" w:rsidRDefault="00B67DCF">
      <w:pPr>
        <w:spacing w:after="0"/>
        <w:ind w:left="-567" w:right="58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468" w:type="dxa"/>
        <w:tblInd w:w="166" w:type="dxa"/>
        <w:tblLayout w:type="fixed"/>
        <w:tblLook w:val="04A0" w:firstRow="1" w:lastRow="0" w:firstColumn="1" w:lastColumn="0" w:noHBand="0" w:noVBand="1"/>
      </w:tblPr>
      <w:tblGrid>
        <w:gridCol w:w="2018"/>
        <w:gridCol w:w="7405"/>
        <w:gridCol w:w="15"/>
        <w:gridCol w:w="30"/>
      </w:tblGrid>
      <w:tr w:rsidR="00ED71D1" w:rsidRPr="00F359F7" w14:paraId="397DE908" w14:textId="77777777" w:rsidTr="00ED71D1">
        <w:trPr>
          <w:gridAfter w:val="2"/>
          <w:wAfter w:w="45" w:type="dxa"/>
        </w:trPr>
        <w:tc>
          <w:tcPr>
            <w:tcW w:w="9423" w:type="dxa"/>
            <w:gridSpan w:val="2"/>
            <w:tcBorders>
              <w:right w:val="single" w:sz="4" w:space="0" w:color="000000"/>
            </w:tcBorders>
            <w:shd w:val="clear" w:color="auto" w:fill="C6D9F1" w:themeFill="text2" w:themeFillTint="33"/>
          </w:tcPr>
          <w:p w14:paraId="57AA409F" w14:textId="2FFD8BE8" w:rsidR="00ED71D1" w:rsidRPr="00F359F7" w:rsidRDefault="00ED71D1" w:rsidP="00ED71D1">
            <w:pPr>
              <w:pStyle w:val="ad"/>
              <w:widowControl w:val="0"/>
              <w:numPr>
                <w:ilvl w:val="0"/>
                <w:numId w:val="16"/>
              </w:num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Загальна інформація</w:t>
            </w:r>
          </w:p>
        </w:tc>
      </w:tr>
      <w:tr w:rsidR="00ED71D1" w:rsidRPr="00F359F7" w14:paraId="0843C9D3" w14:textId="3FA7867C" w:rsidTr="00ED71D1">
        <w:trPr>
          <w:gridAfter w:val="2"/>
          <w:wAfter w:w="45" w:type="dxa"/>
        </w:trPr>
        <w:tc>
          <w:tcPr>
            <w:tcW w:w="2018" w:type="dxa"/>
            <w:tcBorders>
              <w:right w:val="single" w:sz="4" w:space="0" w:color="000000"/>
            </w:tcBorders>
          </w:tcPr>
          <w:p w14:paraId="3EFCEE03" w14:textId="56968CF2" w:rsidR="00ED71D1" w:rsidRPr="00F359F7" w:rsidRDefault="00ED71D1" w:rsidP="00ED71D1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Повна назва наукової </w:t>
            </w:r>
            <w:r w:rsidR="004E161A"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станови</w:t>
            </w:r>
          </w:p>
        </w:tc>
        <w:tc>
          <w:tcPr>
            <w:tcW w:w="7405" w:type="dxa"/>
            <w:tcBorders>
              <w:right w:val="single" w:sz="4" w:space="0" w:color="000000"/>
            </w:tcBorders>
          </w:tcPr>
          <w:p w14:paraId="18DF0F67" w14:textId="241A1441" w:rsidR="00ED71D1" w:rsidRPr="00F359F7" w:rsidRDefault="00ED71D1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359F7">
              <w:rPr>
                <w:rFonts w:ascii="Times New Roman" w:hAnsi="Times New Roman" w:cs="Times New Roman"/>
                <w:sz w:val="28"/>
                <w:szCs w:val="28"/>
              </w:rPr>
              <w:t xml:space="preserve">Інститут спеціальної педагогіки і психології імені Миколи </w:t>
            </w:r>
            <w:proofErr w:type="spellStart"/>
            <w:r w:rsidRPr="00F359F7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F359F7">
              <w:rPr>
                <w:rFonts w:ascii="Times New Roman" w:hAnsi="Times New Roman" w:cs="Times New Roman"/>
                <w:sz w:val="28"/>
                <w:szCs w:val="28"/>
              </w:rPr>
              <w:t xml:space="preserve"> Національної академії педагогічних наук  України</w:t>
            </w:r>
          </w:p>
        </w:tc>
      </w:tr>
      <w:tr w:rsidR="00091B24" w:rsidRPr="00F359F7" w14:paraId="7A5E8BD8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0F2D748C" w14:textId="1BFD785D" w:rsidR="00091B24" w:rsidRPr="00F359F7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Офіційна назва програми</w:t>
            </w:r>
          </w:p>
        </w:tc>
        <w:tc>
          <w:tcPr>
            <w:tcW w:w="7405" w:type="dxa"/>
          </w:tcPr>
          <w:p w14:paraId="5DDCCAD7" w14:textId="3A3F245D" w:rsidR="00091B24" w:rsidRPr="00F359F7" w:rsidRDefault="00091B24" w:rsidP="004E161A">
            <w:pPr>
              <w:pStyle w:val="TableParagraph"/>
              <w:kinsoku w:val="0"/>
              <w:overflowPunct w:val="0"/>
              <w:ind w:left="0"/>
              <w:rPr>
                <w:sz w:val="28"/>
                <w:szCs w:val="28"/>
              </w:rPr>
            </w:pPr>
            <w:r w:rsidRPr="00F359F7">
              <w:rPr>
                <w:sz w:val="28"/>
                <w:szCs w:val="28"/>
              </w:rPr>
              <w:t xml:space="preserve">Освітньо-наукова програма підготовки здобувачів вищої освіти ступеня доктора філософії в аспірантурі Інституту спеціальної педагогіки і психології імені Миколи </w:t>
            </w:r>
            <w:proofErr w:type="spellStart"/>
            <w:r w:rsidRPr="00F359F7">
              <w:rPr>
                <w:sz w:val="28"/>
                <w:szCs w:val="28"/>
              </w:rPr>
              <w:t>Ярмаченка</w:t>
            </w:r>
            <w:proofErr w:type="spellEnd"/>
            <w:r w:rsidRPr="00F359F7">
              <w:rPr>
                <w:sz w:val="28"/>
                <w:szCs w:val="28"/>
              </w:rPr>
              <w:t xml:space="preserve"> Національної академії педагогічних наук України за спеціальністю </w:t>
            </w:r>
            <w:r w:rsidR="00E567CE" w:rsidRPr="00F359F7">
              <w:rPr>
                <w:sz w:val="28"/>
                <w:szCs w:val="28"/>
              </w:rPr>
              <w:t>А6 Спеціальна освіта (за спеціалізаціями)</w:t>
            </w:r>
          </w:p>
        </w:tc>
      </w:tr>
      <w:tr w:rsidR="00091B24" w:rsidRPr="00F359F7" w14:paraId="2BD26AD0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1884E11C" w14:textId="1B13A6F4" w:rsidR="00091B24" w:rsidRPr="00F359F7" w:rsidRDefault="00ED71D1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Офіційна назва програми англійською мовою</w:t>
            </w:r>
          </w:p>
        </w:tc>
        <w:tc>
          <w:tcPr>
            <w:tcW w:w="7405" w:type="dxa"/>
          </w:tcPr>
          <w:p w14:paraId="3CBCA353" w14:textId="72A58698" w:rsidR="00091B24" w:rsidRPr="00F359F7" w:rsidRDefault="00091B24" w:rsidP="004E161A">
            <w:pPr>
              <w:pStyle w:val="TableParagraph"/>
              <w:kinsoku w:val="0"/>
              <w:overflowPunct w:val="0"/>
              <w:ind w:left="0"/>
              <w:rPr>
                <w:sz w:val="28"/>
                <w:szCs w:val="28"/>
              </w:rPr>
            </w:pPr>
            <w:proofErr w:type="spellStart"/>
            <w:r w:rsidRPr="00F359F7">
              <w:rPr>
                <w:sz w:val="28"/>
                <w:szCs w:val="28"/>
              </w:rPr>
              <w:t>Educational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and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scientific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program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preparing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higher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education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graduates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the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Doctor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Philosophy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degree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at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the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graduate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school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Mykola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Yarmachenko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Institute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оf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Special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Education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аnd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Psychology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the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National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Academy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Educational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Sciences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of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Ukraine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in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the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proofErr w:type="spellStart"/>
            <w:r w:rsidRPr="00F359F7">
              <w:rPr>
                <w:sz w:val="28"/>
                <w:szCs w:val="28"/>
              </w:rPr>
              <w:t>specialty</w:t>
            </w:r>
            <w:proofErr w:type="spellEnd"/>
            <w:r w:rsidRPr="00F359F7">
              <w:rPr>
                <w:sz w:val="28"/>
                <w:szCs w:val="28"/>
              </w:rPr>
              <w:t xml:space="preserve"> </w:t>
            </w:r>
            <w:r w:rsidR="00111410" w:rsidRPr="00F359F7">
              <w:rPr>
                <w:sz w:val="28"/>
                <w:szCs w:val="28"/>
                <w:lang w:val="en"/>
              </w:rPr>
              <w:t>A6 Special Education (by specialization)</w:t>
            </w:r>
          </w:p>
        </w:tc>
      </w:tr>
      <w:tr w:rsidR="00091B24" w:rsidRPr="00F359F7" w14:paraId="51BF018E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357009F9" w14:textId="05A8FB6C" w:rsidR="00091B24" w:rsidRPr="00F359F7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Галузь знань, спеціальність</w:t>
            </w:r>
          </w:p>
        </w:tc>
        <w:tc>
          <w:tcPr>
            <w:tcW w:w="7405" w:type="dxa"/>
          </w:tcPr>
          <w:p w14:paraId="263B7332" w14:textId="5FABA403" w:rsidR="00091B24" w:rsidRPr="00F359F7" w:rsidRDefault="00091B24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sz w:val="28"/>
                <w:szCs w:val="28"/>
              </w:rPr>
              <w:t xml:space="preserve">Деталізована освітня програма галузі знань </w:t>
            </w:r>
            <w:r w:rsidR="00633837" w:rsidRPr="00F359F7">
              <w:rPr>
                <w:rFonts w:ascii="Times New Roman" w:hAnsi="Times New Roman" w:cs="Times New Roman"/>
                <w:sz w:val="28"/>
                <w:szCs w:val="28"/>
              </w:rPr>
              <w:t>А Освіта</w:t>
            </w:r>
            <w:r w:rsidRPr="00F359F7">
              <w:rPr>
                <w:rFonts w:ascii="Times New Roman" w:hAnsi="Times New Roman" w:cs="Times New Roman"/>
                <w:sz w:val="28"/>
                <w:szCs w:val="28"/>
              </w:rPr>
              <w:t xml:space="preserve">, спеціальності </w:t>
            </w:r>
            <w:r w:rsidR="00633837" w:rsidRPr="00F359F7">
              <w:rPr>
                <w:rFonts w:ascii="Times New Roman" w:hAnsi="Times New Roman" w:cs="Times New Roman"/>
                <w:sz w:val="28"/>
                <w:szCs w:val="28"/>
              </w:rPr>
              <w:t>А6 Спеціальна освіта (за спеціалізаціями)</w:t>
            </w:r>
          </w:p>
        </w:tc>
      </w:tr>
      <w:tr w:rsidR="00174631" w:rsidRPr="00F359F7" w14:paraId="223CBCEC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10334B65" w14:textId="063C551E" w:rsidR="00174631" w:rsidRPr="00F359F7" w:rsidRDefault="00174631" w:rsidP="0081499E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sz w:val="28"/>
                <w:szCs w:val="28"/>
              </w:rPr>
              <w:t>Ступінь вищої освіти та назва освітньої кваліфікації мовою</w:t>
            </w:r>
            <w:r w:rsidR="0081499E" w:rsidRPr="00F359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</w:t>
            </w:r>
            <w:r w:rsidRPr="00F359F7">
              <w:rPr>
                <w:rFonts w:ascii="Times New Roman" w:hAnsi="Times New Roman" w:cs="Times New Roman"/>
                <w:b/>
                <w:sz w:val="28"/>
                <w:szCs w:val="28"/>
              </w:rPr>
              <w:t>ригіналу</w:t>
            </w:r>
          </w:p>
        </w:tc>
        <w:tc>
          <w:tcPr>
            <w:tcW w:w="7405" w:type="dxa"/>
          </w:tcPr>
          <w:p w14:paraId="3242CB8A" w14:textId="77777777" w:rsidR="00174631" w:rsidRPr="00F359F7" w:rsidRDefault="00174631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sz w:val="28"/>
                <w:szCs w:val="28"/>
              </w:rPr>
              <w:t xml:space="preserve">Доктор філософії з галузі знань </w:t>
            </w:r>
            <w:r w:rsidR="00633837" w:rsidRPr="00F359F7">
              <w:rPr>
                <w:rFonts w:ascii="Times New Roman" w:hAnsi="Times New Roman" w:cs="Times New Roman"/>
                <w:sz w:val="28"/>
                <w:szCs w:val="28"/>
              </w:rPr>
              <w:t>А Освіта</w:t>
            </w:r>
            <w:r w:rsidRPr="00F359F7">
              <w:rPr>
                <w:rFonts w:ascii="Times New Roman" w:hAnsi="Times New Roman" w:cs="Times New Roman"/>
                <w:sz w:val="28"/>
                <w:szCs w:val="28"/>
              </w:rPr>
              <w:t xml:space="preserve"> за спеціальністю </w:t>
            </w:r>
            <w:r w:rsidR="00633837" w:rsidRPr="00F359F7">
              <w:rPr>
                <w:rFonts w:ascii="Times New Roman" w:hAnsi="Times New Roman" w:cs="Times New Roman"/>
                <w:sz w:val="28"/>
                <w:szCs w:val="28"/>
              </w:rPr>
              <w:t>А6 Спеціальна освіта (за спеціалізаціями)</w:t>
            </w:r>
          </w:p>
          <w:p w14:paraId="3EEAF392" w14:textId="77777777" w:rsidR="004E161A" w:rsidRPr="00F359F7" w:rsidRDefault="004E161A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6DCC2" w14:textId="77777777" w:rsidR="00633837" w:rsidRPr="00950AD1" w:rsidRDefault="00633837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Ступінь вищої освіти: доктор філософії</w:t>
            </w:r>
          </w:p>
          <w:p w14:paraId="1AE01971" w14:textId="5186F4B6" w:rsidR="00633837" w:rsidRPr="00F359F7" w:rsidRDefault="00633837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Освітня кваліфікація: доктор філософії зі спеціальної освіти</w:t>
            </w:r>
          </w:p>
        </w:tc>
      </w:tr>
      <w:tr w:rsidR="00174631" w:rsidRPr="00F359F7" w14:paraId="14C48E93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0DA8E47B" w14:textId="77777777" w:rsidR="00174631" w:rsidRPr="00F359F7" w:rsidRDefault="00174631" w:rsidP="00174631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sz w:val="28"/>
                <w:szCs w:val="28"/>
              </w:rPr>
              <w:t>Професійна кваліфікація</w:t>
            </w:r>
          </w:p>
          <w:p w14:paraId="48CD7EEF" w14:textId="2351EF7E" w:rsidR="00174631" w:rsidRPr="00F359F7" w:rsidRDefault="00174631" w:rsidP="001746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b/>
                <w:sz w:val="28"/>
                <w:szCs w:val="28"/>
              </w:rPr>
              <w:t>мовою оригіналу</w:t>
            </w:r>
          </w:p>
        </w:tc>
        <w:tc>
          <w:tcPr>
            <w:tcW w:w="7405" w:type="dxa"/>
          </w:tcPr>
          <w:p w14:paraId="0E8B6594" w14:textId="5CF6D864" w:rsidR="00174631" w:rsidRPr="00F359F7" w:rsidRDefault="00091B24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59F7">
              <w:rPr>
                <w:rFonts w:ascii="Times New Roman" w:hAnsi="Times New Roman" w:cs="Times New Roman"/>
                <w:sz w:val="28"/>
                <w:szCs w:val="28"/>
              </w:rPr>
              <w:t>Немає</w:t>
            </w:r>
          </w:p>
        </w:tc>
      </w:tr>
      <w:tr w:rsidR="00174631" w14:paraId="3B50F1DC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1FC32CE1" w14:textId="3BDB8560" w:rsidR="00174631" w:rsidRPr="00843BB5" w:rsidRDefault="00174631" w:rsidP="00633837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Тип диплому, обсяг</w:t>
            </w:r>
            <w:r w:rsidR="0063383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освітньої програми та</w:t>
            </w:r>
            <w:r w:rsidR="0063383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розрахунковий строк</w:t>
            </w:r>
            <w:r w:rsidR="0063383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навчання для здобувачів</w:t>
            </w:r>
            <w:r w:rsidR="0063383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(за формами здобуття</w:t>
            </w:r>
            <w:r w:rsidR="0063383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вищої освіти)</w:t>
            </w:r>
          </w:p>
        </w:tc>
        <w:tc>
          <w:tcPr>
            <w:tcW w:w="7405" w:type="dxa"/>
          </w:tcPr>
          <w:p w14:paraId="17ACE79E" w14:textId="77777777" w:rsidR="00174631" w:rsidRPr="00843BB5" w:rsidRDefault="00174631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>Одиничний;</w:t>
            </w:r>
          </w:p>
          <w:p w14:paraId="5F3E4847" w14:textId="612853DA" w:rsidR="00174631" w:rsidRPr="00843BB5" w:rsidRDefault="00174631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35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7825" w:rsidRPr="00FB35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26FB" w:rsidRPr="00FB3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3517"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  <w:r w:rsidR="00633837" w:rsidRPr="00FB35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B3517">
              <w:rPr>
                <w:rFonts w:ascii="Times New Roman" w:hAnsi="Times New Roman" w:cs="Times New Roman"/>
                <w:sz w:val="28"/>
                <w:szCs w:val="28"/>
              </w:rPr>
              <w:t xml:space="preserve"> – обсяг</w:t>
            </w: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 xml:space="preserve"> освітньої складової програми; </w:t>
            </w:r>
          </w:p>
          <w:p w14:paraId="1D9D6C50" w14:textId="222FD4DF" w:rsidR="00174631" w:rsidRPr="00843BB5" w:rsidRDefault="00174631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843BB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термін навчання – </w:t>
            </w: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>4 роки за формою здобуття вищої освіти: очна, заочна</w:t>
            </w:r>
          </w:p>
        </w:tc>
      </w:tr>
      <w:tr w:rsidR="00174631" w14:paraId="07DDD254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7679D7D5" w14:textId="6AAEA4FF" w:rsidR="00174631" w:rsidRPr="00843BB5" w:rsidRDefault="00174631" w:rsidP="0017463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Наявність </w:t>
            </w:r>
            <w:r w:rsidRPr="00843BB5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lastRenderedPageBreak/>
              <w:t xml:space="preserve">акредитації </w:t>
            </w:r>
          </w:p>
        </w:tc>
        <w:tc>
          <w:tcPr>
            <w:tcW w:w="7405" w:type="dxa"/>
          </w:tcPr>
          <w:p w14:paraId="3B5A077B" w14:textId="3457F8CA" w:rsidR="00174631" w:rsidRPr="00091B24" w:rsidRDefault="00091B24" w:rsidP="004E161A">
            <w:pPr>
              <w:widowControl w:val="0"/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 xml:space="preserve">Здійснено </w:t>
            </w:r>
            <w:r w:rsidRPr="00091B2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Національним</w:t>
            </w:r>
            <w:r w:rsidRPr="00091B2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091B2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агентством</w:t>
            </w:r>
            <w:r w:rsidRPr="00091B2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91B2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із</w:t>
            </w:r>
            <w:r w:rsidRPr="00091B2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091B2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забезпечення</w:t>
            </w:r>
            <w:r w:rsidRPr="00091B2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91B2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якості</w:t>
            </w:r>
            <w:r w:rsidRPr="00091B2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91B24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вищої освіти</w:t>
            </w:r>
            <w:r w:rsidRPr="00091B2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91B2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в </w:t>
            </w:r>
            <w:r w:rsidRPr="00091B2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порядку, передбаченому Законом України «Про вищу освіту». 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Сертифікат</w:t>
            </w:r>
            <w:r w:rsidRPr="00962B02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</w:t>
            </w:r>
            <w:r w:rsidRPr="00962B0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акредитацію</w:t>
            </w:r>
            <w:r w:rsidRPr="00962B0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сертифікат №</w:t>
            </w:r>
            <w:r w:rsidR="00962B02"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2417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діє до </w:t>
            </w:r>
            <w:r w:rsidR="00962B02"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01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.0</w:t>
            </w:r>
            <w:r w:rsidR="00962B02"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7</w:t>
            </w:r>
            <w:r w:rsidRPr="00962B0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.2027.</w:t>
            </w:r>
          </w:p>
        </w:tc>
      </w:tr>
      <w:tr w:rsidR="00B67DCF" w14:paraId="15658490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561EAF68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Рівень вищої освіти</w:t>
            </w:r>
          </w:p>
        </w:tc>
        <w:tc>
          <w:tcPr>
            <w:tcW w:w="7405" w:type="dxa"/>
          </w:tcPr>
          <w:p w14:paraId="723C107B" w14:textId="77777777" w:rsidR="00B67DCF" w:rsidRPr="00843BB5" w:rsidRDefault="003F58B1" w:rsidP="004E161A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 xml:space="preserve">QF </w:t>
            </w:r>
            <w:proofErr w:type="spellStart"/>
            <w:r w:rsidRPr="00843BB5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843BB5">
              <w:rPr>
                <w:rFonts w:ascii="Times New Roman" w:hAnsi="Times New Roman" w:cs="Times New Roman"/>
                <w:sz w:val="28"/>
                <w:szCs w:val="28"/>
              </w:rPr>
              <w:t xml:space="preserve"> EHEA – третій цикл, EQF </w:t>
            </w:r>
            <w:proofErr w:type="spellStart"/>
            <w:r w:rsidRPr="00843BB5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proofErr w:type="spellEnd"/>
            <w:r w:rsidRPr="00843BB5">
              <w:rPr>
                <w:rFonts w:ascii="Times New Roman" w:hAnsi="Times New Roman" w:cs="Times New Roman"/>
                <w:sz w:val="28"/>
                <w:szCs w:val="28"/>
              </w:rPr>
              <w:t xml:space="preserve"> LLL – 8 рівень;</w:t>
            </w:r>
          </w:p>
          <w:p w14:paraId="05512783" w14:textId="77777777" w:rsidR="00B67DCF" w:rsidRPr="00843BB5" w:rsidRDefault="003F58B1" w:rsidP="004E161A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>НРК України – 8 рівень</w:t>
            </w:r>
          </w:p>
        </w:tc>
      </w:tr>
      <w:tr w:rsidR="00B67DCF" w14:paraId="2D1BD02D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729B5616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Ступінь вищої освіти</w:t>
            </w:r>
          </w:p>
        </w:tc>
        <w:tc>
          <w:tcPr>
            <w:tcW w:w="7405" w:type="dxa"/>
          </w:tcPr>
          <w:p w14:paraId="4C4278A9" w14:textId="77777777" w:rsidR="00B67DCF" w:rsidRPr="00843BB5" w:rsidRDefault="003F58B1" w:rsidP="004E161A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>Доктор філософії</w:t>
            </w:r>
          </w:p>
        </w:tc>
      </w:tr>
      <w:tr w:rsidR="00B67DCF" w14:paraId="4D964CB4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1F0E0D97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Галузь знань</w:t>
            </w:r>
          </w:p>
        </w:tc>
        <w:tc>
          <w:tcPr>
            <w:tcW w:w="7405" w:type="dxa"/>
          </w:tcPr>
          <w:p w14:paraId="2BC8B361" w14:textId="7FCC7699" w:rsidR="00B67DCF" w:rsidRPr="00E455E1" w:rsidRDefault="00FB3517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 Освіта</w:t>
            </w:r>
          </w:p>
        </w:tc>
      </w:tr>
      <w:tr w:rsidR="00B67DCF" w14:paraId="2E9E1E82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1A0985A3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Спеціальність</w:t>
            </w:r>
          </w:p>
        </w:tc>
        <w:tc>
          <w:tcPr>
            <w:tcW w:w="7405" w:type="dxa"/>
          </w:tcPr>
          <w:p w14:paraId="7A58756F" w14:textId="6B38A52C" w:rsidR="00B67DCF" w:rsidRPr="00E455E1" w:rsidRDefault="004E161A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E21">
              <w:rPr>
                <w:rFonts w:ascii="Times New Roman" w:hAnsi="Times New Roman" w:cs="Times New Roman"/>
                <w:sz w:val="28"/>
                <w:szCs w:val="28"/>
              </w:rPr>
              <w:t>А6 Спеціальна освіта (за спеціалізаціями)</w:t>
            </w:r>
          </w:p>
        </w:tc>
      </w:tr>
      <w:tr w:rsidR="00B67DCF" w14:paraId="0A5167A8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03052C62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Освітня програма</w:t>
            </w:r>
          </w:p>
        </w:tc>
        <w:tc>
          <w:tcPr>
            <w:tcW w:w="7405" w:type="dxa"/>
          </w:tcPr>
          <w:p w14:paraId="78846631" w14:textId="6F4FA6AB" w:rsidR="00C21A63" w:rsidRPr="00843BB5" w:rsidRDefault="003F58B1" w:rsidP="004E161A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Спеціальна </w:t>
            </w:r>
            <w:r w:rsidR="004E161A">
              <w:rPr>
                <w:rFonts w:ascii="Times New Roman" w:hAnsi="Times New Roman" w:cs="Times New Roman"/>
                <w:sz w:val="28"/>
                <w:szCs w:val="28"/>
              </w:rPr>
              <w:t>педагогіка</w:t>
            </w:r>
          </w:p>
        </w:tc>
      </w:tr>
      <w:tr w:rsidR="00B67DCF" w14:paraId="4747E2AA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70025A31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Форма навчання</w:t>
            </w:r>
          </w:p>
        </w:tc>
        <w:tc>
          <w:tcPr>
            <w:tcW w:w="7405" w:type="dxa"/>
          </w:tcPr>
          <w:p w14:paraId="254AF28D" w14:textId="4FAEED56" w:rsidR="00B67DCF" w:rsidRPr="00950AD1" w:rsidRDefault="00230B37" w:rsidP="004E161A">
            <w:pPr>
              <w:widowControl w:val="0"/>
              <w:spacing w:after="0" w:line="240" w:lineRule="auto"/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Очна (д</w:t>
            </w:r>
            <w:r w:rsidR="007628AA" w:rsidRPr="00950AD1">
              <w:rPr>
                <w:rFonts w:ascii="Times New Roman" w:hAnsi="Times New Roman" w:cs="Times New Roman"/>
                <w:sz w:val="28"/>
                <w:szCs w:val="28"/>
              </w:rPr>
              <w:t>енна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3F58B1" w:rsidRPr="00950AD1">
              <w:rPr>
                <w:rFonts w:ascii="Times New Roman" w:hAnsi="Times New Roman" w:cs="Times New Roman"/>
                <w:sz w:val="28"/>
                <w:szCs w:val="28"/>
              </w:rPr>
              <w:t>/заочна</w:t>
            </w:r>
          </w:p>
        </w:tc>
      </w:tr>
      <w:tr w:rsidR="00B67DCF" w14:paraId="082F2E6E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2BCF6CA0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Освітня кваліфікація</w:t>
            </w:r>
          </w:p>
        </w:tc>
        <w:tc>
          <w:tcPr>
            <w:tcW w:w="7405" w:type="dxa"/>
          </w:tcPr>
          <w:p w14:paraId="6CE674A6" w14:textId="77777777" w:rsidR="00B67DCF" w:rsidRPr="00950AD1" w:rsidRDefault="004E161A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Доктор філософії зі спеціальної освіти</w:t>
            </w:r>
          </w:p>
          <w:p w14:paraId="4F86F9EF" w14:textId="0892DB64" w:rsidR="005671BB" w:rsidRPr="00950AD1" w:rsidRDefault="005671BB" w:rsidP="004E161A">
            <w:pPr>
              <w:widowControl w:val="0"/>
              <w:spacing w:after="0" w:line="240" w:lineRule="auto"/>
            </w:pPr>
          </w:p>
        </w:tc>
      </w:tr>
      <w:tr w:rsidR="00B67DCF" w14:paraId="18904A2F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1514D4F5" w14:textId="77777777" w:rsidR="00B67DCF" w:rsidRPr="00843BB5" w:rsidRDefault="003F58B1">
            <w:pPr>
              <w:widowControl w:val="0"/>
              <w:spacing w:after="0" w:line="240" w:lineRule="auto"/>
            </w:pPr>
            <w:r w:rsidRPr="00843BB5">
              <w:rPr>
                <w:rFonts w:ascii="Times New Roman" w:hAnsi="Times New Roman" w:cs="Times New Roman"/>
                <w:b/>
                <w:sz w:val="28"/>
                <w:szCs w:val="28"/>
              </w:rPr>
              <w:t>Кваліфікація у дипломі</w:t>
            </w:r>
          </w:p>
        </w:tc>
        <w:tc>
          <w:tcPr>
            <w:tcW w:w="7405" w:type="dxa"/>
          </w:tcPr>
          <w:p w14:paraId="5B3A67CF" w14:textId="2B0E4F3E" w:rsidR="00B67DCF" w:rsidRPr="00950AD1" w:rsidRDefault="003F58B1" w:rsidP="004E161A">
            <w:pPr>
              <w:widowControl w:val="0"/>
              <w:spacing w:after="0" w:line="240" w:lineRule="auto"/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Доктор філософії з</w:t>
            </w:r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спеціальної освіти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освітньо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-науковою програмою Спеціальна </w:t>
            </w:r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>педагогіка</w:t>
            </w:r>
          </w:p>
          <w:p w14:paraId="0BAD285C" w14:textId="77777777" w:rsidR="00B67DCF" w:rsidRPr="00950AD1" w:rsidRDefault="003F58B1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>Special</w:t>
            </w:r>
            <w:proofErr w:type="spellEnd"/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>Doctor</w:t>
            </w:r>
            <w:proofErr w:type="spellEnd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>Philosophy</w:t>
            </w:r>
            <w:proofErr w:type="spellEnd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proofErr w:type="spellEnd"/>
            <w:r w:rsidR="00E53611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>Special</w:t>
            </w:r>
            <w:proofErr w:type="spellEnd"/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E929C1F" w14:textId="77777777" w:rsidR="005671BB" w:rsidRPr="00950AD1" w:rsidRDefault="005671BB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9DF2B" w14:textId="1E543CD0" w:rsidR="005671BB" w:rsidRPr="00950AD1" w:rsidRDefault="005671BB" w:rsidP="005671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Ступінь вищої освіти </w:t>
            </w:r>
            <w:r w:rsidR="00494FE7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доктор філософії</w:t>
            </w:r>
          </w:p>
          <w:p w14:paraId="72E35A39" w14:textId="1B6809B4" w:rsidR="005671BB" w:rsidRPr="00950AD1" w:rsidRDefault="005671BB" w:rsidP="005671B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Галузь знань – А Освіта</w:t>
            </w:r>
          </w:p>
          <w:p w14:paraId="6AAD61DD" w14:textId="5CACC8F6" w:rsidR="005671BB" w:rsidRPr="00950AD1" w:rsidRDefault="005671BB" w:rsidP="005671BB">
            <w:pPr>
              <w:widowControl w:val="0"/>
              <w:spacing w:after="0" w:line="240" w:lineRule="auto"/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Спеціальність – А6 Спеціальна освіта (за спеціалізаціями)</w:t>
            </w:r>
          </w:p>
        </w:tc>
      </w:tr>
      <w:tr w:rsidR="00091B24" w14:paraId="448BF813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5D933EF4" w14:textId="6FFED1C0" w:rsidR="00091B24" w:rsidRPr="00091B24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B24">
              <w:rPr>
                <w:rStyle w:val="fontstyle01"/>
                <w:rFonts w:cs="Times New Roman"/>
                <w:b/>
                <w:bCs/>
              </w:rPr>
              <w:t>Вимоги до освіти осіб,</w:t>
            </w:r>
            <w:r w:rsidRPr="00091B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1B24">
              <w:rPr>
                <w:rStyle w:val="fontstyle01"/>
                <w:rFonts w:cs="Times New Roman"/>
                <w:b/>
                <w:bCs/>
              </w:rPr>
              <w:t xml:space="preserve"> які можуть розпочати</w:t>
            </w:r>
            <w:r w:rsidRPr="00091B2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1B24">
              <w:rPr>
                <w:rStyle w:val="fontstyle01"/>
                <w:rFonts w:cs="Times New Roman"/>
                <w:b/>
                <w:bCs/>
              </w:rPr>
              <w:t>навчання за цією</w:t>
            </w:r>
            <w:r w:rsidRPr="00091B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91B24">
              <w:rPr>
                <w:rStyle w:val="fontstyle01"/>
                <w:rFonts w:cs="Times New Roman"/>
                <w:b/>
                <w:bCs/>
              </w:rPr>
              <w:t>програмою</w:t>
            </w:r>
          </w:p>
        </w:tc>
        <w:tc>
          <w:tcPr>
            <w:tcW w:w="7405" w:type="dxa"/>
          </w:tcPr>
          <w:p w14:paraId="2B7C667F" w14:textId="77777777" w:rsidR="00091B24" w:rsidRPr="00950AD1" w:rsidRDefault="00091B24" w:rsidP="004E1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AD1">
              <w:rPr>
                <w:rStyle w:val="fontstyle01"/>
                <w:rFonts w:cs="Times New Roman"/>
              </w:rPr>
              <w:t>НРК7</w:t>
            </w:r>
          </w:p>
          <w:p w14:paraId="74E306E2" w14:textId="0ACC8D75" w:rsidR="00091B24" w:rsidRPr="00950AD1" w:rsidRDefault="00091B24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Для здобуття освітнього рівня «доктор філософії» за спеціальністю </w:t>
            </w:r>
            <w:r w:rsidR="004E161A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А6 Спеціальна освіта (за спеціалізаціями)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можуть вступати особи, що здобули освітній рівень «магістр» або</w:t>
            </w:r>
            <w:r w:rsidRPr="00950AD1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ОКР «спеціаліст». Особливості вступу</w:t>
            </w:r>
            <w:r w:rsidRPr="00950AD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визначаються «Правилами</w:t>
            </w:r>
            <w:r w:rsidRPr="00950AD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  <w:r w:rsidRPr="00950AD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до Інституту</w:t>
            </w:r>
            <w:r w:rsidRPr="00950AD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спеціальної</w:t>
            </w:r>
            <w:r w:rsidRPr="00950AD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педагогіки</w:t>
            </w:r>
            <w:r w:rsidRPr="00950AD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950AD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психології</w:t>
            </w:r>
            <w:r w:rsidRPr="00950AD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імені</w:t>
            </w:r>
            <w:r w:rsidRPr="00950AD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Миколи </w:t>
            </w:r>
            <w:proofErr w:type="spellStart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України»</w:t>
            </w:r>
          </w:p>
        </w:tc>
      </w:tr>
      <w:tr w:rsidR="00B93BDA" w14:paraId="01D9C7B8" w14:textId="77777777" w:rsidTr="008F30DD">
        <w:trPr>
          <w:gridAfter w:val="2"/>
          <w:wAfter w:w="45" w:type="dxa"/>
        </w:trPr>
        <w:tc>
          <w:tcPr>
            <w:tcW w:w="2018" w:type="dxa"/>
            <w:vAlign w:val="center"/>
          </w:tcPr>
          <w:p w14:paraId="569A3C44" w14:textId="72A186EF" w:rsidR="00B93BDA" w:rsidRPr="00494FE7" w:rsidRDefault="00B93BDA" w:rsidP="00B93B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Мова викладання </w:t>
            </w:r>
          </w:p>
        </w:tc>
        <w:tc>
          <w:tcPr>
            <w:tcW w:w="7405" w:type="dxa"/>
            <w:vAlign w:val="center"/>
          </w:tcPr>
          <w:p w14:paraId="7606E706" w14:textId="33E71E1D" w:rsidR="00B93BDA" w:rsidRPr="00950AD1" w:rsidRDefault="00B93BDA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sz w:val="28"/>
                <w:szCs w:val="28"/>
              </w:rPr>
              <w:t>Мова викладання регламентується чинним законодавством України</w:t>
            </w:r>
            <w:r w:rsidR="00F16178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та Положення про організацію освітнього процесу здобувачів вищої освіти ступеня доктора філософії в Інституті спеціальної педагогіки і психології імені Миколи </w:t>
            </w:r>
            <w:proofErr w:type="spellStart"/>
            <w:r w:rsidR="00F16178" w:rsidRPr="00950AD1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="00F16178" w:rsidRPr="00950AD1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</w:t>
            </w:r>
          </w:p>
        </w:tc>
      </w:tr>
      <w:tr w:rsidR="00B93BDA" w14:paraId="4A1D77F4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7151B3B6" w14:textId="7200CA5C" w:rsidR="00B93BDA" w:rsidRPr="00494FE7" w:rsidRDefault="00B93BDA" w:rsidP="00B93BD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>Термін навчання на ОП</w:t>
            </w:r>
          </w:p>
        </w:tc>
        <w:tc>
          <w:tcPr>
            <w:tcW w:w="7405" w:type="dxa"/>
          </w:tcPr>
          <w:p w14:paraId="66684B4B" w14:textId="236014C6" w:rsidR="00B93BDA" w:rsidRPr="00494FE7" w:rsidRDefault="00B93BDA" w:rsidP="004E16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роки</w:t>
            </w:r>
          </w:p>
        </w:tc>
      </w:tr>
      <w:tr w:rsidR="00B93BDA" w14:paraId="733EF115" w14:textId="77777777" w:rsidTr="00ED71D1">
        <w:trPr>
          <w:gridAfter w:val="2"/>
          <w:wAfter w:w="45" w:type="dxa"/>
        </w:trPr>
        <w:tc>
          <w:tcPr>
            <w:tcW w:w="2018" w:type="dxa"/>
            <w:tcBorders>
              <w:bottom w:val="single" w:sz="4" w:space="0" w:color="auto"/>
            </w:tcBorders>
          </w:tcPr>
          <w:p w14:paraId="02E0B5AF" w14:textId="39120855" w:rsidR="00B93BDA" w:rsidRPr="00494FE7" w:rsidRDefault="00B93BDA" w:rsidP="004E161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>Інтернет-адреса</w:t>
            </w:r>
            <w:r w:rsidR="004E161A"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>постійного</w:t>
            </w:r>
            <w:r w:rsidR="004E161A"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розміщення </w:t>
            </w: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опису</w:t>
            </w:r>
            <w:r w:rsidR="004E161A"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4FE7">
              <w:rPr>
                <w:rFonts w:ascii="Times New Roman" w:hAnsi="Times New Roman" w:cs="Times New Roman"/>
                <w:b/>
                <w:sz w:val="28"/>
                <w:szCs w:val="28"/>
              </w:rPr>
              <w:t>освітньої програми</w:t>
            </w:r>
          </w:p>
        </w:tc>
        <w:tc>
          <w:tcPr>
            <w:tcW w:w="7405" w:type="dxa"/>
            <w:tcBorders>
              <w:bottom w:val="single" w:sz="4" w:space="0" w:color="auto"/>
            </w:tcBorders>
          </w:tcPr>
          <w:p w14:paraId="01A6B373" w14:textId="5838E592" w:rsidR="00B93BDA" w:rsidRPr="00494FE7" w:rsidRDefault="00B93BDA" w:rsidP="00494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Офіційний сайт </w:t>
            </w:r>
            <w:r w:rsidR="00A2352B" w:rsidRP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Інституту спеціальної педагогіки і психології імені Миколи </w:t>
            </w:r>
            <w:proofErr w:type="spellStart"/>
            <w:r w:rsidR="00A2352B" w:rsidRP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Ярмаченка</w:t>
            </w:r>
            <w:proofErr w:type="spellEnd"/>
            <w:r w:rsidR="00A2352B" w:rsidRP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НАПН України</w:t>
            </w:r>
            <w:r w:rsidRP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посиланням:</w:t>
            </w:r>
            <w:r w:rsidR="00494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1" w:history="1">
              <w:r w:rsidR="00494FE7" w:rsidRPr="004F1C1E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https://ispukr.org.ua/?page_id=7286</w:t>
              </w:r>
            </w:hyperlink>
          </w:p>
        </w:tc>
      </w:tr>
      <w:tr w:rsidR="00934DAA" w14:paraId="51A9C1B0" w14:textId="77777777" w:rsidTr="00ED71D1">
        <w:trPr>
          <w:gridAfter w:val="2"/>
          <w:wAfter w:w="45" w:type="dxa"/>
        </w:trPr>
        <w:tc>
          <w:tcPr>
            <w:tcW w:w="9423" w:type="dxa"/>
            <w:gridSpan w:val="2"/>
            <w:shd w:val="clear" w:color="auto" w:fill="C6D9F1" w:themeFill="text2" w:themeFillTint="33"/>
          </w:tcPr>
          <w:p w14:paraId="4FD00429" w14:textId="119D3072" w:rsidR="00934DAA" w:rsidRPr="00A2352B" w:rsidRDefault="00934DAA" w:rsidP="00934DA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A2352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2</w:t>
            </w:r>
            <w:r w:rsidR="001C23ED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.</w:t>
            </w:r>
            <w:r w:rsidRPr="00A2352B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Мета освітньої програми</w:t>
            </w:r>
          </w:p>
          <w:p w14:paraId="4698094E" w14:textId="212F0D39" w:rsidR="00934DAA" w:rsidRPr="00A2352B" w:rsidRDefault="00272C1D" w:rsidP="00934DAA">
            <w:pPr>
              <w:pStyle w:val="TableParagraph"/>
              <w:ind w:left="0"/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з</w:t>
            </w:r>
            <w:r w:rsidR="00091B24" w:rsidRPr="003D4E06">
              <w:rPr>
                <w:sz w:val="28"/>
                <w:szCs w:val="28"/>
              </w:rPr>
              <w:t>абезпечити підготовку висококваліфікованих фахівців, здатних розв’язувати комплексні проблеми, проводити оригінальні самостійні наукові дослідження та здійснювати науково</w:t>
            </w:r>
            <w:r w:rsidR="00091B24">
              <w:rPr>
                <w:sz w:val="28"/>
                <w:szCs w:val="28"/>
              </w:rPr>
              <w:t>-</w:t>
            </w:r>
            <w:r w:rsidR="00091B24" w:rsidRPr="003D4E06">
              <w:rPr>
                <w:sz w:val="28"/>
                <w:szCs w:val="28"/>
              </w:rPr>
              <w:t xml:space="preserve">педагогічну діяльність </w:t>
            </w:r>
            <w:r w:rsidR="004E161A">
              <w:rPr>
                <w:sz w:val="28"/>
                <w:szCs w:val="28"/>
              </w:rPr>
              <w:t>у сфері</w:t>
            </w:r>
            <w:r w:rsidR="00091B24" w:rsidRPr="003D4E06">
              <w:rPr>
                <w:sz w:val="28"/>
                <w:szCs w:val="28"/>
              </w:rPr>
              <w:t xml:space="preserve"> </w:t>
            </w:r>
            <w:r w:rsidR="005957E4">
              <w:rPr>
                <w:sz w:val="28"/>
                <w:szCs w:val="28"/>
              </w:rPr>
              <w:t>с</w:t>
            </w:r>
            <w:r w:rsidR="005957E4" w:rsidRPr="005957E4">
              <w:rPr>
                <w:sz w:val="28"/>
                <w:szCs w:val="28"/>
              </w:rPr>
              <w:t>пеціальної та/або інклюзивної освіти</w:t>
            </w:r>
          </w:p>
        </w:tc>
      </w:tr>
      <w:tr w:rsidR="001A469B" w14:paraId="48950A4C" w14:textId="77777777" w:rsidTr="00ED71D1">
        <w:trPr>
          <w:gridAfter w:val="2"/>
          <w:wAfter w:w="45" w:type="dxa"/>
        </w:trPr>
        <w:tc>
          <w:tcPr>
            <w:tcW w:w="9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D426E7B" w14:textId="03AC779E" w:rsidR="001A469B" w:rsidRDefault="001C23ED" w:rsidP="001C23ED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pacing w:val="-8"/>
                <w:sz w:val="28"/>
                <w:szCs w:val="28"/>
              </w:rPr>
              <w:t xml:space="preserve">3. </w:t>
            </w:r>
            <w:r w:rsidR="001A469B" w:rsidRPr="00893669">
              <w:rPr>
                <w:b/>
                <w:spacing w:val="-8"/>
                <w:sz w:val="28"/>
                <w:szCs w:val="28"/>
              </w:rPr>
              <w:t>Характеристика освітньої програми</w:t>
            </w:r>
          </w:p>
        </w:tc>
      </w:tr>
      <w:tr w:rsidR="001A469B" w14:paraId="7B9CC417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727A99F4" w14:textId="77777777" w:rsidR="001A469B" w:rsidRDefault="001A469B" w:rsidP="001A469B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 предметної області</w:t>
            </w:r>
          </w:p>
        </w:tc>
        <w:tc>
          <w:tcPr>
            <w:tcW w:w="7405" w:type="dxa"/>
          </w:tcPr>
          <w:p w14:paraId="45AE95B2" w14:textId="192EF39D" w:rsidR="004E161A" w:rsidRDefault="009A0FAC" w:rsidP="00A86A0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9A0FAC">
              <w:rPr>
                <w:b/>
                <w:bCs/>
                <w:sz w:val="28"/>
                <w:szCs w:val="28"/>
              </w:rPr>
              <w:t>Об’єкт вивчення</w:t>
            </w:r>
            <w:r w:rsidRPr="009A0FAC">
              <w:rPr>
                <w:sz w:val="28"/>
                <w:szCs w:val="28"/>
              </w:rPr>
              <w:t xml:space="preserve">: </w:t>
            </w:r>
            <w:r w:rsidR="00A86A0C" w:rsidRPr="00494FE7">
              <w:rPr>
                <w:sz w:val="28"/>
                <w:szCs w:val="28"/>
              </w:rPr>
              <w:t>методологічні підходи, теоретичні засади, традиційні та інноваційні педагогічні технології, проблеми, явища, процеси в спеціальній та/або інклюзивній освіті, розвиток спеціальної та/або інклюзивної освіти в Україні та за кордоном</w:t>
            </w:r>
            <w:r w:rsidR="00494FE7" w:rsidRPr="00494FE7">
              <w:rPr>
                <w:sz w:val="28"/>
                <w:szCs w:val="28"/>
              </w:rPr>
              <w:t>.</w:t>
            </w:r>
          </w:p>
          <w:p w14:paraId="7F21B3BE" w14:textId="5D692CC0" w:rsidR="00A86A0C" w:rsidRDefault="009A0FAC" w:rsidP="00A86A0C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9A0FAC">
              <w:rPr>
                <w:b/>
                <w:bCs/>
                <w:sz w:val="28"/>
                <w:szCs w:val="28"/>
              </w:rPr>
              <w:t xml:space="preserve">Цілі навчання </w:t>
            </w:r>
            <w:r w:rsidRPr="009A0FAC">
              <w:rPr>
                <w:sz w:val="28"/>
                <w:szCs w:val="28"/>
              </w:rPr>
              <w:t>–</w:t>
            </w:r>
            <w:r w:rsidR="00494FE7">
              <w:rPr>
                <w:sz w:val="28"/>
                <w:szCs w:val="28"/>
              </w:rPr>
              <w:t> </w:t>
            </w:r>
            <w:r w:rsidR="00A86A0C" w:rsidRPr="00494FE7">
              <w:rPr>
                <w:sz w:val="28"/>
                <w:szCs w:val="28"/>
              </w:rPr>
              <w:t>набуття здатності продукувати нові ідеї, розв’язувати комплексні теоретичні і практичні проблеми спеціальної та/або інклюзивної освіти, застосовувати методологію наукової та педагогічної діяльності, виконувати власні наукові дослідження, результати яких мають наукову новизну, теоретичне та практичне значення</w:t>
            </w:r>
            <w:r w:rsidR="00494FE7" w:rsidRPr="00494FE7">
              <w:rPr>
                <w:sz w:val="28"/>
                <w:szCs w:val="28"/>
              </w:rPr>
              <w:t>.</w:t>
            </w:r>
          </w:p>
          <w:p w14:paraId="4F2118B5" w14:textId="206D48B0" w:rsidR="00230B37" w:rsidRDefault="009A0FAC" w:rsidP="00230B3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9A0FAC">
              <w:rPr>
                <w:b/>
                <w:bCs/>
                <w:sz w:val="28"/>
                <w:szCs w:val="28"/>
              </w:rPr>
              <w:t>Теоретичний зміст предметної області</w:t>
            </w:r>
            <w:r w:rsidRPr="009A0FAC">
              <w:rPr>
                <w:sz w:val="28"/>
                <w:szCs w:val="28"/>
              </w:rPr>
              <w:t xml:space="preserve">: </w:t>
            </w:r>
            <w:r w:rsidR="00230B37" w:rsidRPr="00494FE7">
              <w:rPr>
                <w:sz w:val="28"/>
                <w:szCs w:val="28"/>
              </w:rPr>
              <w:t>поняття, система наукових теорій і концепцій щодо спеціальної та інклюзивної освіти, функціонування, обмеження життєдіяльності, розвитку, навчання, виховання і соціалізації осіб з особливими освітніми потребами; технології розвитку осіб з особливими освітніми потребами</w:t>
            </w:r>
            <w:r w:rsidR="00494FE7" w:rsidRPr="00494FE7">
              <w:rPr>
                <w:sz w:val="28"/>
                <w:szCs w:val="28"/>
              </w:rPr>
              <w:t>.</w:t>
            </w:r>
          </w:p>
          <w:p w14:paraId="73086B6A" w14:textId="4CA6A94A" w:rsidR="00230B37" w:rsidRDefault="009A0FAC" w:rsidP="00230B37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9A0FAC">
              <w:rPr>
                <w:b/>
                <w:bCs/>
                <w:sz w:val="28"/>
                <w:szCs w:val="28"/>
              </w:rPr>
              <w:t>Методи, методики та технології:</w:t>
            </w:r>
            <w:r w:rsidR="00F359F7">
              <w:rPr>
                <w:b/>
                <w:bCs/>
                <w:sz w:val="28"/>
                <w:szCs w:val="28"/>
              </w:rPr>
              <w:t xml:space="preserve"> </w:t>
            </w:r>
            <w:r w:rsidR="00230B37" w:rsidRPr="00F359F7">
              <w:rPr>
                <w:sz w:val="28"/>
                <w:szCs w:val="28"/>
              </w:rPr>
              <w:t>історичні, теоретико-методологічні, моделювання, аналізу даних, психолого-педагогічні, статистичні, сучасні корекційні методики і педагогічні технології роботи з особами з особливими освітніми потребами, цифрові технології</w:t>
            </w:r>
            <w:r w:rsidR="00F359F7" w:rsidRPr="00F359F7">
              <w:rPr>
                <w:sz w:val="28"/>
                <w:szCs w:val="28"/>
              </w:rPr>
              <w:t>.</w:t>
            </w:r>
          </w:p>
          <w:p w14:paraId="1FB4F160" w14:textId="5754068C" w:rsidR="00745B40" w:rsidRPr="009A0FAC" w:rsidRDefault="009A0FAC" w:rsidP="00745B40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9A0FAC">
              <w:rPr>
                <w:b/>
                <w:bCs/>
                <w:sz w:val="28"/>
                <w:szCs w:val="28"/>
              </w:rPr>
              <w:t>Інструменти та обладнання</w:t>
            </w:r>
            <w:r w:rsidRPr="009A0FAC">
              <w:rPr>
                <w:sz w:val="28"/>
                <w:szCs w:val="28"/>
              </w:rPr>
              <w:t>:</w:t>
            </w:r>
            <w:r w:rsidR="00F359F7">
              <w:rPr>
                <w:sz w:val="28"/>
                <w:szCs w:val="28"/>
              </w:rPr>
              <w:t xml:space="preserve"> </w:t>
            </w:r>
            <w:r w:rsidR="00745B40" w:rsidRPr="00F359F7">
              <w:rPr>
                <w:sz w:val="28"/>
                <w:szCs w:val="28"/>
              </w:rPr>
              <w:t xml:space="preserve">сучасні універсальні та спеціалізовані інформаційні системи та програмне забезпечення; </w:t>
            </w:r>
            <w:r w:rsidR="00817516">
              <w:rPr>
                <w:sz w:val="28"/>
                <w:szCs w:val="28"/>
              </w:rPr>
              <w:t xml:space="preserve">бібліотечні </w:t>
            </w:r>
            <w:r w:rsidR="00745B40" w:rsidRPr="00F359F7">
              <w:rPr>
                <w:sz w:val="28"/>
                <w:szCs w:val="28"/>
              </w:rPr>
              <w:t>ресурси</w:t>
            </w:r>
            <w:r w:rsidR="00F359F7" w:rsidRPr="00F359F7">
              <w:rPr>
                <w:sz w:val="28"/>
                <w:szCs w:val="28"/>
              </w:rPr>
              <w:t xml:space="preserve"> </w:t>
            </w:r>
            <w:r w:rsidR="00817516">
              <w:rPr>
                <w:sz w:val="28"/>
                <w:szCs w:val="28"/>
              </w:rPr>
              <w:t>(</w:t>
            </w:r>
            <w:r w:rsidR="00745B40" w:rsidRPr="00F359F7">
              <w:rPr>
                <w:sz w:val="28"/>
                <w:szCs w:val="28"/>
              </w:rPr>
              <w:t>Електронн</w:t>
            </w:r>
            <w:r w:rsidR="00817516">
              <w:rPr>
                <w:sz w:val="28"/>
                <w:szCs w:val="28"/>
              </w:rPr>
              <w:t xml:space="preserve">а </w:t>
            </w:r>
            <w:r w:rsidR="00745B40" w:rsidRPr="00F359F7">
              <w:rPr>
                <w:sz w:val="28"/>
                <w:szCs w:val="28"/>
              </w:rPr>
              <w:t>бібліотек</w:t>
            </w:r>
            <w:r w:rsidR="00817516">
              <w:rPr>
                <w:sz w:val="28"/>
                <w:szCs w:val="28"/>
              </w:rPr>
              <w:t>а</w:t>
            </w:r>
            <w:r w:rsidR="00745B40" w:rsidRPr="00F359F7">
              <w:rPr>
                <w:sz w:val="28"/>
                <w:szCs w:val="28"/>
              </w:rPr>
              <w:t xml:space="preserve"> НАПН України</w:t>
            </w:r>
            <w:r w:rsidR="00817516">
              <w:rPr>
                <w:sz w:val="28"/>
                <w:szCs w:val="28"/>
              </w:rPr>
              <w:t xml:space="preserve"> та ін.)</w:t>
            </w:r>
            <w:r w:rsidR="00745B40" w:rsidRPr="00F359F7">
              <w:rPr>
                <w:sz w:val="28"/>
                <w:szCs w:val="28"/>
              </w:rPr>
              <w:t>; програми статистичної обробки та візуалізації даних; комп’ютерна техніка та мультимедійне обладнання; мережеві ресурси, спеціальна апаратура та інструменти, необхідні у процесі надання психолого-педагогічних та корекційно-</w:t>
            </w:r>
            <w:proofErr w:type="spellStart"/>
            <w:r w:rsidR="00745B40" w:rsidRPr="00F359F7">
              <w:rPr>
                <w:sz w:val="28"/>
                <w:szCs w:val="28"/>
              </w:rPr>
              <w:t>розвиткових</w:t>
            </w:r>
            <w:proofErr w:type="spellEnd"/>
            <w:r w:rsidR="00745B40" w:rsidRPr="00F359F7">
              <w:rPr>
                <w:sz w:val="28"/>
                <w:szCs w:val="28"/>
              </w:rPr>
              <w:t xml:space="preserve"> послуг особам з особливими освітніми потребами; програма для перевірки унікальності текстів </w:t>
            </w:r>
            <w:proofErr w:type="spellStart"/>
            <w:r w:rsidR="00745B40" w:rsidRPr="00F359F7">
              <w:rPr>
                <w:sz w:val="28"/>
                <w:szCs w:val="28"/>
              </w:rPr>
              <w:t>StrikePlagiarism</w:t>
            </w:r>
            <w:proofErr w:type="spellEnd"/>
            <w:r w:rsidR="00745B40" w:rsidRPr="00F359F7">
              <w:rPr>
                <w:sz w:val="28"/>
                <w:szCs w:val="28"/>
              </w:rPr>
              <w:t xml:space="preserve">; сучасні інформаційні та комунікаційні технології (зокрема, платформа </w:t>
            </w:r>
            <w:proofErr w:type="spellStart"/>
            <w:r w:rsidR="00745B40" w:rsidRPr="00F359F7">
              <w:rPr>
                <w:sz w:val="28"/>
                <w:szCs w:val="28"/>
              </w:rPr>
              <w:t>Google</w:t>
            </w:r>
            <w:proofErr w:type="spellEnd"/>
            <w:r w:rsidR="00745B40" w:rsidRPr="00F359F7">
              <w:rPr>
                <w:sz w:val="28"/>
                <w:szCs w:val="28"/>
              </w:rPr>
              <w:t xml:space="preserve"> Клас)</w:t>
            </w:r>
            <w:r w:rsidR="00F359F7">
              <w:rPr>
                <w:sz w:val="28"/>
                <w:szCs w:val="28"/>
              </w:rPr>
              <w:t>.</w:t>
            </w:r>
          </w:p>
        </w:tc>
      </w:tr>
      <w:tr w:rsidR="00084972" w14:paraId="45C5A1B3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44054EF1" w14:textId="4D6E442C" w:rsidR="00084972" w:rsidRPr="00940C5D" w:rsidRDefault="00084972" w:rsidP="00940C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4"/>
                <w:szCs w:val="34"/>
              </w:rPr>
            </w:pPr>
            <w:r w:rsidRPr="0008497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Орієнтація</w:t>
            </w:r>
            <w:r w:rsidR="00940C5D">
              <w:rPr>
                <w:rFonts w:ascii="Times New Roman" w:hAnsi="Times New Roman" w:cs="Times New Roman"/>
                <w:b/>
                <w:color w:val="000000"/>
                <w:sz w:val="34"/>
                <w:szCs w:val="34"/>
              </w:rPr>
              <w:t xml:space="preserve"> </w:t>
            </w:r>
            <w:r w:rsidR="00940C5D">
              <w:rPr>
                <w:rFonts w:ascii="Times New Roman" w:hAnsi="Times New Roman" w:cs="Times New Roman"/>
                <w:b/>
                <w:color w:val="000000"/>
                <w:sz w:val="34"/>
                <w:szCs w:val="34"/>
              </w:rPr>
              <w:lastRenderedPageBreak/>
              <w:t>п</w:t>
            </w:r>
            <w:r w:rsidRPr="00084972">
              <w:rPr>
                <w:rFonts w:ascii="Times New Roman" w:hAnsi="Times New Roman" w:cs="Times New Roman"/>
                <w:b/>
                <w:sz w:val="28"/>
                <w:szCs w:val="28"/>
              </w:rPr>
              <w:t>рограми</w:t>
            </w:r>
          </w:p>
        </w:tc>
        <w:tc>
          <w:tcPr>
            <w:tcW w:w="7405" w:type="dxa"/>
          </w:tcPr>
          <w:p w14:paraId="1AB25077" w14:textId="5DE4C304" w:rsidR="00084972" w:rsidRPr="00084972" w:rsidRDefault="00940C5D" w:rsidP="00084972">
            <w:pPr>
              <w:pStyle w:val="ad"/>
              <w:widowControl w:val="0"/>
              <w:tabs>
                <w:tab w:val="left" w:pos="567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</w:t>
            </w:r>
            <w:r w:rsidR="00C7336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світньо-наукова</w:t>
            </w:r>
            <w:proofErr w:type="spellEnd"/>
          </w:p>
        </w:tc>
      </w:tr>
      <w:tr w:rsidR="00084972" w14:paraId="37F08331" w14:textId="77777777" w:rsidTr="003525C2">
        <w:trPr>
          <w:gridAfter w:val="2"/>
          <w:wAfter w:w="45" w:type="dxa"/>
          <w:trHeight w:val="3812"/>
        </w:trPr>
        <w:tc>
          <w:tcPr>
            <w:tcW w:w="2018" w:type="dxa"/>
          </w:tcPr>
          <w:p w14:paraId="5D92A718" w14:textId="196CC898" w:rsidR="00084972" w:rsidRPr="00084972" w:rsidRDefault="00084972" w:rsidP="000849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84972">
              <w:rPr>
                <w:rFonts w:ascii="Times New Roman" w:hAnsi="Times New Roman" w:cs="Times New Roman"/>
                <w:b/>
                <w:sz w:val="28"/>
                <w:szCs w:val="28"/>
              </w:rPr>
              <w:t>Фокус програми</w:t>
            </w:r>
          </w:p>
        </w:tc>
        <w:tc>
          <w:tcPr>
            <w:tcW w:w="7405" w:type="dxa"/>
          </w:tcPr>
          <w:p w14:paraId="5E2120B4" w14:textId="37F38A43" w:rsidR="00084972" w:rsidRPr="0017272B" w:rsidRDefault="00084972" w:rsidP="0017272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972">
              <w:rPr>
                <w:rFonts w:ascii="Times New Roman" w:hAnsi="Times New Roman" w:cs="Times New Roman"/>
                <w:sz w:val="28"/>
                <w:szCs w:val="28"/>
              </w:rPr>
              <w:t>Освітньо-наукова програма передбачає здобуття поглиблених теоретичних і практичних знань, умінь та навичок у сфер</w:t>
            </w:r>
            <w:r w:rsidR="00940C5D">
              <w:rPr>
                <w:rFonts w:ascii="Times New Roman" w:hAnsi="Times New Roman" w:cs="Times New Roman"/>
                <w:sz w:val="28"/>
                <w:szCs w:val="28"/>
              </w:rPr>
              <w:t xml:space="preserve">і </w:t>
            </w:r>
            <w:r w:rsidR="005957E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957E4" w:rsidRPr="005957E4">
              <w:rPr>
                <w:rFonts w:ascii="Times New Roman" w:hAnsi="Times New Roman" w:cs="Times New Roman"/>
                <w:sz w:val="28"/>
                <w:szCs w:val="28"/>
              </w:rPr>
              <w:t>пеціальної та</w:t>
            </w:r>
            <w:r w:rsidR="005957E4" w:rsidRPr="003525C2">
              <w:rPr>
                <w:rFonts w:ascii="Times New Roman" w:hAnsi="Times New Roman" w:cs="Times New Roman"/>
                <w:sz w:val="28"/>
                <w:szCs w:val="28"/>
              </w:rPr>
              <w:t>/або інклюзивної освіти</w:t>
            </w:r>
            <w:r w:rsidRPr="003525C2">
              <w:rPr>
                <w:rFonts w:ascii="Times New Roman" w:hAnsi="Times New Roman" w:cs="Times New Roman"/>
                <w:sz w:val="28"/>
                <w:szCs w:val="28"/>
              </w:rPr>
              <w:t xml:space="preserve">. Програма орієнтована на розвиток навичок </w:t>
            </w:r>
            <w:r w:rsidR="003525C2" w:rsidRPr="003525C2">
              <w:rPr>
                <w:rFonts w:ascii="Times New Roman" w:hAnsi="Times New Roman" w:cs="Times New Roman"/>
                <w:sz w:val="28"/>
                <w:szCs w:val="28"/>
              </w:rPr>
              <w:t>оцінювання</w:t>
            </w:r>
            <w:r w:rsidRPr="003525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D4091">
              <w:rPr>
                <w:rFonts w:ascii="Times New Roman" w:hAnsi="Times New Roman" w:cs="Times New Roman"/>
                <w:sz w:val="28"/>
                <w:szCs w:val="28"/>
              </w:rPr>
              <w:t>визначення індивідуальної освітньої траєкторії</w:t>
            </w:r>
            <w:r w:rsidR="003525C2">
              <w:rPr>
                <w:rFonts w:ascii="Times New Roman" w:hAnsi="Times New Roman" w:cs="Times New Roman"/>
                <w:sz w:val="28"/>
                <w:szCs w:val="28"/>
              </w:rPr>
              <w:t xml:space="preserve">, організації розвивального середовища </w:t>
            </w:r>
            <w:r w:rsidRPr="003525C2">
              <w:rPr>
                <w:rFonts w:ascii="Times New Roman" w:hAnsi="Times New Roman" w:cs="Times New Roman"/>
                <w:sz w:val="28"/>
                <w:szCs w:val="28"/>
              </w:rPr>
              <w:t xml:space="preserve">для роботи </w:t>
            </w:r>
            <w:r w:rsidR="003525C2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3525C2" w:rsidRPr="003525C2">
              <w:rPr>
                <w:rFonts w:ascii="Times New Roman" w:hAnsi="Times New Roman" w:cs="Times New Roman"/>
                <w:sz w:val="28"/>
                <w:szCs w:val="28"/>
              </w:rPr>
              <w:t>сфері спеціальної та/або інклюзивної освіти</w:t>
            </w:r>
            <w:r w:rsidRPr="003525C2">
              <w:rPr>
                <w:rFonts w:ascii="Times New Roman" w:hAnsi="Times New Roman" w:cs="Times New Roman"/>
                <w:sz w:val="28"/>
                <w:szCs w:val="28"/>
              </w:rPr>
              <w:t xml:space="preserve">. Особлива увага приділяється методології наукових досліджень, професійній етиці та формуванню </w:t>
            </w:r>
            <w:proofErr w:type="spellStart"/>
            <w:r w:rsidRPr="003525C2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3525C2">
              <w:rPr>
                <w:rFonts w:ascii="Times New Roman" w:hAnsi="Times New Roman" w:cs="Times New Roman"/>
                <w:sz w:val="28"/>
                <w:szCs w:val="28"/>
              </w:rPr>
              <w:t xml:space="preserve">, необхідних для виконання інноваційних завдань, спрямованих на розробку нових методів </w:t>
            </w:r>
            <w:r w:rsidR="003525C2"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педагогічного </w:t>
            </w:r>
            <w:r w:rsidR="003525C2" w:rsidRPr="003525C2">
              <w:rPr>
                <w:rFonts w:ascii="Times New Roman" w:hAnsi="Times New Roman" w:cs="Times New Roman"/>
                <w:sz w:val="28"/>
                <w:szCs w:val="28"/>
              </w:rPr>
              <w:t>супроводу</w:t>
            </w:r>
            <w:r w:rsidRPr="003525C2">
              <w:rPr>
                <w:rFonts w:ascii="Times New Roman" w:hAnsi="Times New Roman" w:cs="Times New Roman"/>
                <w:sz w:val="28"/>
                <w:szCs w:val="28"/>
              </w:rPr>
              <w:t xml:space="preserve"> та наукових підходів до </w:t>
            </w:r>
            <w:r w:rsidR="003525C2" w:rsidRPr="003525C2">
              <w:rPr>
                <w:rFonts w:ascii="Times New Roman" w:hAnsi="Times New Roman" w:cs="Times New Roman"/>
                <w:sz w:val="28"/>
                <w:szCs w:val="28"/>
              </w:rPr>
              <w:t>освіти осіб з особливими освітніми потребами</w:t>
            </w:r>
            <w:r w:rsidR="0017272B" w:rsidRPr="003525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4972" w14:paraId="1886E696" w14:textId="77777777" w:rsidTr="008F30DD">
        <w:trPr>
          <w:gridAfter w:val="2"/>
          <w:wAfter w:w="45" w:type="dxa"/>
        </w:trPr>
        <w:tc>
          <w:tcPr>
            <w:tcW w:w="2018" w:type="dxa"/>
          </w:tcPr>
          <w:p w14:paraId="386DE4A5" w14:textId="3F90C48A" w:rsidR="00084972" w:rsidRPr="00084972" w:rsidRDefault="00084972" w:rsidP="000849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02D0">
              <w:rPr>
                <w:rFonts w:ascii="Times New Roman" w:hAnsi="Times New Roman" w:cs="Times New Roman"/>
                <w:b/>
                <w:sz w:val="28"/>
                <w:szCs w:val="28"/>
              </w:rPr>
              <w:t>Особливості програми</w:t>
            </w:r>
          </w:p>
        </w:tc>
        <w:tc>
          <w:tcPr>
            <w:tcW w:w="7405" w:type="dxa"/>
          </w:tcPr>
          <w:p w14:paraId="729BFEF1" w14:textId="0119E4CD" w:rsidR="00C05F87" w:rsidRDefault="00BA3639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Унікальність освітньої програми полягає в її орієнтації на специфіку Інституту спеціальної педагогіки і психології імені Миколи </w:t>
            </w:r>
            <w:proofErr w:type="spellStart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 як провідної наукової установа в галузі спеціальної педагогіки та спеціальної психології у складі Національної академії педагогічних наук України, що здійснює фундаментальні і прикладні дослідження з проблем освіти дітей з особливими освітніми потребами. Серед важливих напрямів діяльності Інституту – розроблення актуальних питань, що стосуються впровадження інклюзивно</w:t>
            </w:r>
            <w:r w:rsidR="008C690A"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навчання, надання </w:t>
            </w:r>
            <w:r w:rsidR="00C05F87">
              <w:rPr>
                <w:rFonts w:ascii="Times New Roman" w:hAnsi="Times New Roman" w:cs="Times New Roman"/>
                <w:sz w:val="28"/>
                <w:szCs w:val="28"/>
              </w:rPr>
              <w:t>науково-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методичної допомоги закладам та установам нового типу, </w:t>
            </w:r>
            <w:r w:rsidR="008C690A">
              <w:rPr>
                <w:rFonts w:ascii="Times New Roman" w:hAnsi="Times New Roman" w:cs="Times New Roman"/>
                <w:sz w:val="28"/>
                <w:szCs w:val="28"/>
              </w:rPr>
              <w:t>зокрема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інклюзивно</w:t>
            </w:r>
            <w:proofErr w:type="spellEnd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-ресурсним центрам, що забезпечують різноманітний спектр послуг особам з особливими освітніми потребами та їхнім родинам. Програма враховує досвід наукових шкіл, започаткованих в інституті, засновники яких беруть активну участь </w:t>
            </w:r>
            <w:r w:rsidR="007600E7">
              <w:rPr>
                <w:rFonts w:ascii="Times New Roman" w:hAnsi="Times New Roman" w:cs="Times New Roman"/>
                <w:sz w:val="28"/>
                <w:szCs w:val="28"/>
              </w:rPr>
              <w:t>в освітньому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 процесі (</w:t>
            </w:r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Е. </w:t>
            </w:r>
            <w:proofErr w:type="spellStart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Данілавічютє</w:t>
            </w:r>
            <w:proofErr w:type="spellEnd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59F7">
              <w:rPr>
                <w:rFonts w:ascii="Times New Roman" w:hAnsi="Times New Roman" w:cs="Times New Roman"/>
                <w:sz w:val="28"/>
                <w:szCs w:val="28"/>
              </w:rPr>
              <w:t xml:space="preserve">О. Вовченко, 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proofErr w:type="spellStart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Засенко</w:t>
            </w:r>
            <w:proofErr w:type="spellEnd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В. </w:t>
            </w:r>
            <w:proofErr w:type="spellStart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Кобильченко</w:t>
            </w:r>
            <w:proofErr w:type="spellEnd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, А. </w:t>
            </w:r>
            <w:proofErr w:type="spellStart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Колупаєва</w:t>
            </w:r>
            <w:proofErr w:type="spellEnd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, С. </w:t>
            </w:r>
            <w:proofErr w:type="spellStart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>Кульбіда</w:t>
            </w:r>
            <w:proofErr w:type="spellEnd"/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, С. Литовченко, І. Омельченко, 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Л. </w:t>
            </w:r>
            <w:proofErr w:type="spellStart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Прохоренко</w:t>
            </w:r>
            <w:proofErr w:type="spellEnd"/>
            <w:r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1FA9" w:rsidRPr="00DB38A3">
              <w:rPr>
                <w:rFonts w:ascii="Times New Roman" w:hAnsi="Times New Roman" w:cs="Times New Roman"/>
                <w:sz w:val="28"/>
                <w:szCs w:val="28"/>
              </w:rPr>
              <w:t xml:space="preserve">О. Чеботарьова та </w:t>
            </w:r>
            <w:r w:rsidRPr="00DB38A3">
              <w:rPr>
                <w:rFonts w:ascii="Times New Roman" w:hAnsi="Times New Roman" w:cs="Times New Roman"/>
                <w:sz w:val="28"/>
                <w:szCs w:val="28"/>
              </w:rPr>
              <w:t>ін.).</w:t>
            </w:r>
            <w:r w:rsidR="00C05F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8B0" w:rsidRPr="005258B0"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за ОНП передбачає активне залучення здобувачів до сучасних наукових досліджень у різних напрямах </w:t>
            </w:r>
            <w:r w:rsidR="00C73367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спеціальної </w:t>
            </w:r>
            <w:r w:rsidR="005258B0" w:rsidRPr="00525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5F87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  <w:r w:rsidR="005258B0" w:rsidRPr="005258B0">
              <w:rPr>
                <w:rFonts w:ascii="Times New Roman" w:hAnsi="Times New Roman" w:cs="Times New Roman"/>
                <w:sz w:val="28"/>
                <w:szCs w:val="28"/>
              </w:rPr>
              <w:t xml:space="preserve"> в межах наукових тем відд</w:t>
            </w:r>
            <w:r w:rsidR="005258B0">
              <w:rPr>
                <w:rFonts w:ascii="Times New Roman" w:hAnsi="Times New Roman" w:cs="Times New Roman"/>
                <w:sz w:val="28"/>
                <w:szCs w:val="28"/>
              </w:rPr>
              <w:t>ілів</w:t>
            </w:r>
            <w:r w:rsidR="005258B0" w:rsidRPr="005258B0">
              <w:rPr>
                <w:rFonts w:ascii="Times New Roman" w:hAnsi="Times New Roman" w:cs="Times New Roman"/>
                <w:sz w:val="28"/>
                <w:szCs w:val="28"/>
              </w:rPr>
              <w:t xml:space="preserve">, що сприяє розвитку критичного </w:t>
            </w:r>
            <w:r w:rsidR="005258B0" w:rsidRPr="007F0DB1">
              <w:rPr>
                <w:rFonts w:ascii="Times New Roman" w:hAnsi="Times New Roman" w:cs="Times New Roman"/>
                <w:sz w:val="28"/>
                <w:szCs w:val="28"/>
              </w:rPr>
              <w:t>мислення та самостійної дослідницької діяльності</w:t>
            </w:r>
            <w:r w:rsidR="000D6DFA" w:rsidRPr="007F0DB1">
              <w:rPr>
                <w:rFonts w:ascii="Times New Roman" w:hAnsi="Times New Roman" w:cs="Times New Roman"/>
                <w:sz w:val="28"/>
                <w:szCs w:val="28"/>
              </w:rPr>
              <w:t>, а також з</w:t>
            </w:r>
            <w:r w:rsidR="00C05F87" w:rsidRPr="007F0DB1">
              <w:rPr>
                <w:rFonts w:ascii="Times New Roman" w:hAnsi="Times New Roman" w:cs="Times New Roman"/>
                <w:sz w:val="28"/>
                <w:szCs w:val="28"/>
              </w:rPr>
              <w:t>алучення до розроблення сучасних стратегій, концепцій, но</w:t>
            </w:r>
            <w:r w:rsidR="00A709C5" w:rsidRPr="007F0DB1">
              <w:rPr>
                <w:rFonts w:ascii="Times New Roman" w:hAnsi="Times New Roman" w:cs="Times New Roman"/>
                <w:sz w:val="28"/>
                <w:szCs w:val="28"/>
              </w:rPr>
              <w:t xml:space="preserve">рмативних </w:t>
            </w:r>
            <w:r w:rsidR="00C05F87" w:rsidRPr="007F0DB1"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r w:rsidR="00A709C5" w:rsidRPr="007F0D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F0DB1">
              <w:rPr>
                <w:rFonts w:ascii="Times New Roman" w:hAnsi="Times New Roman" w:cs="Times New Roman"/>
                <w:sz w:val="28"/>
                <w:szCs w:val="28"/>
              </w:rPr>
              <w:t>на якими у складі робочих груп МОН України працюють науковці</w:t>
            </w:r>
            <w:r w:rsidR="007F0DB1" w:rsidRPr="007F0DB1">
              <w:rPr>
                <w:rFonts w:ascii="Times New Roman" w:hAnsi="Times New Roman" w:cs="Times New Roman"/>
                <w:sz w:val="28"/>
                <w:szCs w:val="28"/>
              </w:rPr>
              <w:t xml:space="preserve"> Інститут</w:t>
            </w:r>
            <w:r w:rsidR="007F0DB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F0DB1" w:rsidRPr="007F0D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D5CB22" w14:textId="64AE5489" w:rsidR="00091B24" w:rsidRPr="00091B24" w:rsidRDefault="00091B24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1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Освітня складова програми </w:t>
            </w:r>
            <w:r w:rsidRPr="00091B24">
              <w:rPr>
                <w:rFonts w:ascii="Times New Roman" w:hAnsi="Times New Roman" w:cs="Times New Roman"/>
                <w:sz w:val="28"/>
                <w:szCs w:val="28"/>
              </w:rPr>
              <w:t xml:space="preserve">скерована на вивчення наукових і теоретичних курсів, що пов’язані з реалізацією дослідницько-експериментальної і викладацької роботи та підвищенням її </w:t>
            </w:r>
            <w:r w:rsidRPr="00091B2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ефективності</w:t>
            </w:r>
          </w:p>
          <w:p w14:paraId="6AE97052" w14:textId="0EEE0262" w:rsidR="00084972" w:rsidRPr="00DB38A3" w:rsidRDefault="00091B24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1B2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Наукова складова програми </w:t>
            </w:r>
            <w:r w:rsidRPr="00091B24">
              <w:rPr>
                <w:rFonts w:ascii="Times New Roman" w:hAnsi="Times New Roman" w:cs="Times New Roman"/>
                <w:sz w:val="28"/>
                <w:szCs w:val="28"/>
              </w:rPr>
              <w:t>присвячена постановці дослідницьких завдань з</w:t>
            </w:r>
            <w:r w:rsidR="0015254A">
              <w:rPr>
                <w:rFonts w:ascii="Times New Roman" w:hAnsi="Times New Roman" w:cs="Times New Roman"/>
                <w:sz w:val="28"/>
                <w:szCs w:val="28"/>
              </w:rPr>
              <w:t xml:space="preserve">і спеціальної освіти </w:t>
            </w:r>
            <w:r w:rsidRPr="00091B24">
              <w:rPr>
                <w:rFonts w:ascii="Times New Roman" w:hAnsi="Times New Roman" w:cs="Times New Roman"/>
                <w:sz w:val="28"/>
                <w:szCs w:val="28"/>
              </w:rPr>
              <w:t>та їх реалізації під час роботи над дисертацією</w:t>
            </w:r>
          </w:p>
        </w:tc>
      </w:tr>
      <w:tr w:rsidR="001A469B" w14:paraId="698D26FB" w14:textId="77777777" w:rsidTr="00ED71D1">
        <w:tc>
          <w:tcPr>
            <w:tcW w:w="9468" w:type="dxa"/>
            <w:gridSpan w:val="4"/>
            <w:shd w:val="clear" w:color="auto" w:fill="C6D9F1" w:themeFill="text2" w:themeFillTint="33"/>
          </w:tcPr>
          <w:p w14:paraId="239D6DE1" w14:textId="5030BD53" w:rsidR="001A469B" w:rsidRPr="00893669" w:rsidRDefault="001A469B" w:rsidP="001C23ED">
            <w:pPr>
              <w:pStyle w:val="21"/>
              <w:widowControl w:val="0"/>
              <w:numPr>
                <w:ilvl w:val="0"/>
                <w:numId w:val="1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669">
              <w:rPr>
                <w:rFonts w:ascii="Times New Roman" w:hAnsi="Times New Roman"/>
                <w:b/>
                <w:sz w:val="28"/>
                <w:szCs w:val="28"/>
              </w:rPr>
              <w:t>Придатність випускників до працевлаштування та подальшого навчання</w:t>
            </w:r>
          </w:p>
        </w:tc>
      </w:tr>
      <w:tr w:rsidR="00091B24" w14:paraId="39A6F6E7" w14:textId="77777777" w:rsidTr="008F30DD">
        <w:tc>
          <w:tcPr>
            <w:tcW w:w="2018" w:type="dxa"/>
          </w:tcPr>
          <w:p w14:paraId="481BACDA" w14:textId="77777777" w:rsidR="00091B24" w:rsidRDefault="00091B24" w:rsidP="00091B24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Працевлаштування випускників</w:t>
            </w:r>
          </w:p>
        </w:tc>
        <w:tc>
          <w:tcPr>
            <w:tcW w:w="7450" w:type="dxa"/>
            <w:gridSpan w:val="3"/>
          </w:tcPr>
          <w:p w14:paraId="5E17E7E3" w14:textId="22E5D0FF" w:rsidR="00091B24" w:rsidRPr="00950AD1" w:rsidRDefault="00091B24" w:rsidP="00091B24">
            <w:pPr>
              <w:pStyle w:val="TableParagraph"/>
              <w:kinsoku w:val="0"/>
              <w:overflowPunct w:val="0"/>
              <w:ind w:right="67"/>
              <w:jc w:val="both"/>
              <w:rPr>
                <w:spacing w:val="-2"/>
                <w:sz w:val="28"/>
                <w:szCs w:val="28"/>
              </w:rPr>
            </w:pPr>
            <w:r w:rsidRPr="00950AD1">
              <w:rPr>
                <w:sz w:val="28"/>
                <w:szCs w:val="28"/>
              </w:rPr>
              <w:t>Дослідницька та викладацька діяльність з викладання п</w:t>
            </w:r>
            <w:r w:rsidR="007F0DB1" w:rsidRPr="00950AD1">
              <w:rPr>
                <w:sz w:val="28"/>
                <w:szCs w:val="28"/>
              </w:rPr>
              <w:t>едагогічних</w:t>
            </w:r>
            <w:r w:rsidRPr="00950AD1">
              <w:rPr>
                <w:sz w:val="28"/>
                <w:szCs w:val="28"/>
              </w:rPr>
              <w:t xml:space="preserve"> дисциплін,</w:t>
            </w:r>
            <w:r w:rsidRPr="00950AD1">
              <w:rPr>
                <w:spacing w:val="-1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а також</w:t>
            </w:r>
            <w:r w:rsidRPr="00950AD1">
              <w:rPr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діяльність</w:t>
            </w:r>
            <w:r w:rsidRPr="00950AD1">
              <w:rPr>
                <w:spacing w:val="-1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спрямована</w:t>
            </w:r>
            <w:r w:rsidRPr="00950AD1">
              <w:rPr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на зв’язки з</w:t>
            </w:r>
            <w:r w:rsidRPr="00950AD1">
              <w:rPr>
                <w:spacing w:val="-1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громад</w:t>
            </w:r>
            <w:r w:rsidRPr="00950AD1">
              <w:rPr>
                <w:spacing w:val="-2"/>
                <w:sz w:val="28"/>
                <w:szCs w:val="28"/>
              </w:rPr>
              <w:t>ськістю.</w:t>
            </w:r>
          </w:p>
          <w:p w14:paraId="5627E8B3" w14:textId="77777777" w:rsidR="00091B24" w:rsidRPr="00950AD1" w:rsidRDefault="00091B24" w:rsidP="00091B24">
            <w:pPr>
              <w:pStyle w:val="TableParagraph"/>
              <w:kinsoku w:val="0"/>
              <w:overflowPunct w:val="0"/>
              <w:ind w:right="69"/>
              <w:jc w:val="both"/>
              <w:rPr>
                <w:sz w:val="28"/>
                <w:szCs w:val="28"/>
              </w:rPr>
            </w:pPr>
            <w:r w:rsidRPr="00950AD1">
              <w:rPr>
                <w:sz w:val="28"/>
                <w:szCs w:val="28"/>
              </w:rPr>
              <w:t>Адміністративна та управлінська діяльність у сфері громадянської та освітньої політики, а також діяльність у</w:t>
            </w:r>
            <w:r w:rsidRPr="00950AD1">
              <w:rPr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громадських організаціях та ЗМІ.</w:t>
            </w:r>
          </w:p>
          <w:p w14:paraId="5416F0D2" w14:textId="77777777" w:rsidR="00091B24" w:rsidRPr="00950AD1" w:rsidRDefault="00091B24" w:rsidP="00091B24">
            <w:pPr>
              <w:pStyle w:val="TableParagraph"/>
              <w:kinsoku w:val="0"/>
              <w:overflowPunct w:val="0"/>
              <w:ind w:right="72"/>
              <w:jc w:val="both"/>
              <w:rPr>
                <w:color w:val="000000"/>
              </w:rPr>
            </w:pPr>
            <w:r w:rsidRPr="00950AD1">
              <w:rPr>
                <w:sz w:val="28"/>
                <w:szCs w:val="28"/>
              </w:rPr>
              <w:t>Випускник аспірантури має право обіймати такі посади згідно з чинною редакцією Національного класифікатора України</w:t>
            </w:r>
            <w:r w:rsidRPr="00950AD1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(КЛАСИФІКАТОР</w:t>
            </w:r>
            <w:r w:rsidRPr="00950AD1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ПРОФЕСІЙ</w:t>
            </w:r>
            <w:r w:rsidRPr="00950AD1">
              <w:rPr>
                <w:spacing w:val="47"/>
                <w:w w:val="150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ДК</w:t>
            </w:r>
            <w:r w:rsidRPr="00950AD1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 xml:space="preserve">003:2010, </w:t>
            </w:r>
            <w:r w:rsidRPr="00950AD1">
              <w:rPr>
                <w:rStyle w:val="fontstyle01"/>
              </w:rPr>
              <w:t>затвердженими наказом Міністерства економічного розвитку</w:t>
            </w:r>
            <w:r w:rsidRPr="00950AD1">
              <w:rPr>
                <w:color w:val="000000"/>
              </w:rPr>
              <w:t xml:space="preserve"> </w:t>
            </w:r>
            <w:r w:rsidRPr="00950AD1">
              <w:rPr>
                <w:rStyle w:val="fontstyle01"/>
              </w:rPr>
              <w:t>і торгівлі України від 25.10.2021 року №810</w:t>
            </w:r>
            <w:r w:rsidRPr="00950AD1">
              <w:rPr>
                <w:sz w:val="28"/>
                <w:szCs w:val="28"/>
              </w:rPr>
              <w:t>),</w:t>
            </w:r>
            <w:r w:rsidRPr="00950AD1">
              <w:rPr>
                <w:spacing w:val="49"/>
                <w:w w:val="150"/>
                <w:sz w:val="28"/>
                <w:szCs w:val="28"/>
              </w:rPr>
              <w:t xml:space="preserve"> </w:t>
            </w:r>
            <w:r w:rsidRPr="00950AD1">
              <w:rPr>
                <w:rStyle w:val="fontstyle01"/>
              </w:rPr>
              <w:t>може працювати за</w:t>
            </w:r>
            <w:r w:rsidRPr="00950AD1">
              <w:rPr>
                <w:color w:val="000000"/>
              </w:rPr>
              <w:t xml:space="preserve"> </w:t>
            </w:r>
            <w:r w:rsidRPr="00950AD1">
              <w:rPr>
                <w:rStyle w:val="fontstyle01"/>
              </w:rPr>
              <w:t>такими професіями:</w:t>
            </w:r>
            <w:r w:rsidRPr="00950AD1">
              <w:rPr>
                <w:color w:val="000000"/>
              </w:rPr>
              <w:t xml:space="preserve"> </w:t>
            </w:r>
          </w:p>
          <w:p w14:paraId="0F21814F" w14:textId="60F5BA40" w:rsidR="00091B24" w:rsidRPr="00950AD1" w:rsidRDefault="00091B24" w:rsidP="00091B24">
            <w:pPr>
              <w:pStyle w:val="TableParagraph"/>
              <w:kinsoku w:val="0"/>
              <w:overflowPunct w:val="0"/>
              <w:ind w:right="72"/>
              <w:jc w:val="both"/>
              <w:rPr>
                <w:rStyle w:val="fontstyle01"/>
                <w:szCs w:val="28"/>
              </w:rPr>
            </w:pPr>
            <w:r w:rsidRPr="00950AD1">
              <w:rPr>
                <w:rStyle w:val="fontstyle01"/>
                <w:szCs w:val="28"/>
              </w:rPr>
              <w:t>2310 Викладачі закладів вищої освіти</w:t>
            </w:r>
            <w:r w:rsidR="008767FC" w:rsidRPr="00950AD1">
              <w:rPr>
                <w:rStyle w:val="fontstyle01"/>
                <w:szCs w:val="28"/>
              </w:rPr>
              <w:t>/ Викладачі університетів та вищих навчальних закладів</w:t>
            </w:r>
            <w:r w:rsidRPr="00950AD1">
              <w:rPr>
                <w:rStyle w:val="fontstyle01"/>
                <w:szCs w:val="28"/>
              </w:rPr>
              <w:t xml:space="preserve">; </w:t>
            </w:r>
          </w:p>
          <w:p w14:paraId="72CE88FC" w14:textId="44FA7851" w:rsidR="00091B24" w:rsidRPr="00950AD1" w:rsidRDefault="00091B24" w:rsidP="00091B24">
            <w:pPr>
              <w:pStyle w:val="TableParagraph"/>
              <w:kinsoku w:val="0"/>
              <w:overflowPunct w:val="0"/>
              <w:ind w:right="72"/>
              <w:jc w:val="both"/>
              <w:rPr>
                <w:color w:val="000000"/>
                <w:sz w:val="28"/>
                <w:szCs w:val="28"/>
              </w:rPr>
            </w:pPr>
            <w:r w:rsidRPr="00950AD1">
              <w:rPr>
                <w:rStyle w:val="fontstyle01"/>
                <w:szCs w:val="28"/>
              </w:rPr>
              <w:t>2</w:t>
            </w:r>
            <w:r w:rsidR="008767FC" w:rsidRPr="00950AD1">
              <w:rPr>
                <w:rStyle w:val="fontstyle01"/>
                <w:szCs w:val="28"/>
              </w:rPr>
              <w:t>351</w:t>
            </w:r>
            <w:r w:rsidRPr="00950AD1">
              <w:rPr>
                <w:rStyle w:val="fontstyle01"/>
                <w:szCs w:val="28"/>
              </w:rPr>
              <w:t xml:space="preserve"> Професіонали в галузі </w:t>
            </w:r>
            <w:r w:rsidR="008767FC" w:rsidRPr="00950AD1">
              <w:rPr>
                <w:rStyle w:val="fontstyle01"/>
                <w:szCs w:val="28"/>
              </w:rPr>
              <w:t>методів навчання</w:t>
            </w:r>
            <w:r w:rsidRPr="00950AD1">
              <w:rPr>
                <w:rStyle w:val="fontstyle01"/>
                <w:szCs w:val="28"/>
              </w:rPr>
              <w:t>;</w:t>
            </w:r>
            <w:r w:rsidRPr="00950AD1">
              <w:rPr>
                <w:color w:val="000000"/>
                <w:sz w:val="28"/>
                <w:szCs w:val="28"/>
              </w:rPr>
              <w:t xml:space="preserve"> </w:t>
            </w:r>
          </w:p>
          <w:p w14:paraId="15B49F90" w14:textId="7AD8C48B" w:rsidR="007F0DB1" w:rsidRPr="00950AD1" w:rsidRDefault="00091B24" w:rsidP="00F359F7">
            <w:pPr>
              <w:pStyle w:val="TableParagraph"/>
              <w:kinsoku w:val="0"/>
              <w:overflowPunct w:val="0"/>
              <w:ind w:right="72"/>
              <w:jc w:val="both"/>
              <w:rPr>
                <w:rStyle w:val="fontstyle01"/>
                <w:szCs w:val="28"/>
              </w:rPr>
            </w:pPr>
            <w:r w:rsidRPr="00950AD1">
              <w:rPr>
                <w:rStyle w:val="fontstyle01"/>
                <w:szCs w:val="28"/>
              </w:rPr>
              <w:t>2</w:t>
            </w:r>
            <w:r w:rsidR="008767FC" w:rsidRPr="00950AD1">
              <w:rPr>
                <w:rStyle w:val="fontstyle01"/>
                <w:szCs w:val="28"/>
              </w:rPr>
              <w:t>351</w:t>
            </w:r>
            <w:r w:rsidRPr="00950AD1">
              <w:rPr>
                <w:rStyle w:val="fontstyle01"/>
                <w:szCs w:val="28"/>
              </w:rPr>
              <w:t xml:space="preserve">.1 </w:t>
            </w:r>
            <w:r w:rsidR="008767FC" w:rsidRPr="00950AD1">
              <w:rPr>
                <w:rStyle w:val="fontstyle01"/>
                <w:szCs w:val="28"/>
              </w:rPr>
              <w:t>Н</w:t>
            </w:r>
            <w:r w:rsidRPr="00950AD1">
              <w:rPr>
                <w:rStyle w:val="fontstyle01"/>
                <w:szCs w:val="28"/>
              </w:rPr>
              <w:t>ауков</w:t>
            </w:r>
            <w:r w:rsidR="008767FC" w:rsidRPr="00950AD1">
              <w:rPr>
                <w:rStyle w:val="fontstyle01"/>
                <w:szCs w:val="28"/>
              </w:rPr>
              <w:t>і співробітники</w:t>
            </w:r>
            <w:r w:rsidRPr="00950AD1">
              <w:rPr>
                <w:rStyle w:val="fontstyle01"/>
                <w:szCs w:val="28"/>
              </w:rPr>
              <w:t xml:space="preserve"> (</w:t>
            </w:r>
            <w:r w:rsidR="008767FC" w:rsidRPr="00950AD1">
              <w:rPr>
                <w:rStyle w:val="fontstyle01"/>
                <w:szCs w:val="28"/>
              </w:rPr>
              <w:t>методи навчання</w:t>
            </w:r>
            <w:r w:rsidRPr="00950AD1">
              <w:rPr>
                <w:rStyle w:val="fontstyle01"/>
                <w:szCs w:val="28"/>
              </w:rPr>
              <w:t>);</w:t>
            </w:r>
          </w:p>
          <w:p w14:paraId="38070A65" w14:textId="6A5FA672" w:rsidR="00F359F7" w:rsidRPr="00950AD1" w:rsidRDefault="008767FC" w:rsidP="00F359F7">
            <w:pPr>
              <w:pStyle w:val="TableParagraph"/>
              <w:kinsoku w:val="0"/>
              <w:overflowPunct w:val="0"/>
              <w:ind w:right="72"/>
              <w:jc w:val="both"/>
              <w:rPr>
                <w:color w:val="000000"/>
                <w:sz w:val="28"/>
                <w:szCs w:val="28"/>
              </w:rPr>
            </w:pPr>
            <w:r w:rsidRPr="00950AD1">
              <w:rPr>
                <w:rStyle w:val="fontstyle01"/>
                <w:szCs w:val="28"/>
              </w:rPr>
              <w:t xml:space="preserve">2359 </w:t>
            </w:r>
            <w:r w:rsidRPr="00950AD1">
              <w:rPr>
                <w:color w:val="000000"/>
                <w:sz w:val="28"/>
                <w:szCs w:val="28"/>
              </w:rPr>
              <w:t>Інші професіонали в галузі навчання </w:t>
            </w:r>
          </w:p>
          <w:p w14:paraId="3801B9FE" w14:textId="4B45AEA5" w:rsidR="008767FC" w:rsidRPr="00950AD1" w:rsidRDefault="008767FC" w:rsidP="00F359F7">
            <w:pPr>
              <w:pStyle w:val="TableParagraph"/>
              <w:kinsoku w:val="0"/>
              <w:overflowPunct w:val="0"/>
              <w:ind w:right="72"/>
              <w:jc w:val="both"/>
              <w:rPr>
                <w:color w:val="000000"/>
                <w:sz w:val="28"/>
                <w:szCs w:val="28"/>
              </w:rPr>
            </w:pPr>
            <w:r w:rsidRPr="00950AD1">
              <w:rPr>
                <w:sz w:val="28"/>
                <w:szCs w:val="28"/>
              </w:rPr>
              <w:t xml:space="preserve">2359.1 </w:t>
            </w:r>
            <w:r w:rsidRPr="00950AD1">
              <w:rPr>
                <w:color w:val="000000"/>
                <w:sz w:val="28"/>
                <w:szCs w:val="28"/>
              </w:rPr>
              <w:t>Інші наукові співробітники в галузі навчання</w:t>
            </w:r>
          </w:p>
          <w:p w14:paraId="0274B2BE" w14:textId="236C608A" w:rsidR="00F511A6" w:rsidRPr="00950AD1" w:rsidRDefault="00F511A6" w:rsidP="00F359F7">
            <w:pPr>
              <w:pStyle w:val="TableParagraph"/>
              <w:kinsoku w:val="0"/>
              <w:overflowPunct w:val="0"/>
              <w:ind w:right="72"/>
              <w:jc w:val="both"/>
              <w:rPr>
                <w:rStyle w:val="fontstyle01"/>
                <w:szCs w:val="28"/>
              </w:rPr>
            </w:pPr>
            <w:r w:rsidRPr="00950AD1">
              <w:rPr>
                <w:sz w:val="28"/>
                <w:szCs w:val="28"/>
              </w:rPr>
              <w:t xml:space="preserve">333 </w:t>
            </w:r>
            <w:r w:rsidRPr="00950AD1">
              <w:rPr>
                <w:color w:val="000000"/>
                <w:sz w:val="28"/>
                <w:szCs w:val="28"/>
              </w:rPr>
              <w:t>Фахівці в галузі спеціалізованої (особливої) освіти</w:t>
            </w:r>
          </w:p>
          <w:p w14:paraId="5804EF51" w14:textId="0A7202E2" w:rsidR="00091B24" w:rsidRPr="00950AD1" w:rsidRDefault="00091B24" w:rsidP="00F359F7">
            <w:pPr>
              <w:pStyle w:val="TableParagraph"/>
              <w:kinsoku w:val="0"/>
              <w:overflowPunct w:val="0"/>
              <w:ind w:right="72"/>
              <w:jc w:val="both"/>
              <w:rPr>
                <w:color w:val="000000"/>
                <w:sz w:val="28"/>
              </w:rPr>
            </w:pPr>
            <w:r w:rsidRPr="00950AD1">
              <w:rPr>
                <w:sz w:val="28"/>
                <w:szCs w:val="28"/>
              </w:rPr>
              <w:t xml:space="preserve">Посади у відділах/ лабораторіях наукових установ, профільних кафедрах університетів, інститутів. Спеціальні та інклюзивні заклади освіти. </w:t>
            </w:r>
            <w:proofErr w:type="spellStart"/>
            <w:r w:rsidRPr="00950AD1">
              <w:rPr>
                <w:sz w:val="28"/>
                <w:szCs w:val="28"/>
              </w:rPr>
              <w:t>Інклюзивно</w:t>
            </w:r>
            <w:proofErr w:type="spellEnd"/>
            <w:r w:rsidRPr="00950AD1">
              <w:rPr>
                <w:sz w:val="28"/>
                <w:szCs w:val="28"/>
              </w:rPr>
              <w:t>-ресурсні центри. Відповідні робочі місця</w:t>
            </w:r>
            <w:r w:rsidRPr="00950AD1">
              <w:rPr>
                <w:spacing w:val="-9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(</w:t>
            </w:r>
            <w:r w:rsidR="00F4359C" w:rsidRPr="00950AD1">
              <w:rPr>
                <w:sz w:val="28"/>
                <w:szCs w:val="28"/>
              </w:rPr>
              <w:t>науково-</w:t>
            </w:r>
            <w:r w:rsidRPr="00950AD1">
              <w:rPr>
                <w:sz w:val="28"/>
                <w:szCs w:val="28"/>
              </w:rPr>
              <w:t>педагогічна</w:t>
            </w:r>
            <w:r w:rsidRPr="00950AD1">
              <w:rPr>
                <w:spacing w:val="-7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діяльність)</w:t>
            </w:r>
            <w:r w:rsidRPr="00950AD1">
              <w:rPr>
                <w:spacing w:val="-6"/>
                <w:sz w:val="28"/>
                <w:szCs w:val="28"/>
              </w:rPr>
              <w:t xml:space="preserve"> </w:t>
            </w:r>
            <w:r w:rsidRPr="00950AD1">
              <w:rPr>
                <w:spacing w:val="-2"/>
                <w:sz w:val="28"/>
                <w:szCs w:val="28"/>
              </w:rPr>
              <w:t xml:space="preserve">установ </w:t>
            </w:r>
            <w:r w:rsidRPr="00950AD1">
              <w:rPr>
                <w:sz w:val="28"/>
                <w:szCs w:val="28"/>
              </w:rPr>
              <w:t>та</w:t>
            </w:r>
            <w:r w:rsidRPr="00950AD1">
              <w:rPr>
                <w:spacing w:val="-3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організацій</w:t>
            </w:r>
            <w:r w:rsidRPr="00950AD1">
              <w:rPr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(</w:t>
            </w:r>
            <w:r w:rsidR="00F359F7" w:rsidRPr="00950AD1">
              <w:rPr>
                <w:sz w:val="28"/>
                <w:szCs w:val="28"/>
              </w:rPr>
              <w:t>перелік</w:t>
            </w:r>
            <w:r w:rsidRPr="00950AD1">
              <w:rPr>
                <w:spacing w:val="-4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не</w:t>
            </w:r>
            <w:r w:rsidRPr="00950AD1">
              <w:rPr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є</w:t>
            </w:r>
            <w:r w:rsidRPr="00950AD1">
              <w:rPr>
                <w:spacing w:val="-3"/>
                <w:sz w:val="28"/>
                <w:szCs w:val="28"/>
              </w:rPr>
              <w:t xml:space="preserve"> </w:t>
            </w:r>
            <w:r w:rsidRPr="00950AD1">
              <w:rPr>
                <w:spacing w:val="-2"/>
                <w:sz w:val="28"/>
                <w:szCs w:val="28"/>
              </w:rPr>
              <w:t>вичерпним)</w:t>
            </w:r>
          </w:p>
        </w:tc>
      </w:tr>
      <w:tr w:rsidR="00930B0C" w14:paraId="22024B77" w14:textId="77777777" w:rsidTr="00BC0437"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3FE07A2" w14:textId="04B23425" w:rsidR="00930B0C" w:rsidRPr="00930B0C" w:rsidRDefault="00930B0C" w:rsidP="00930B0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B0C">
              <w:rPr>
                <w:rFonts w:ascii="Times New Roman" w:hAnsi="Times New Roman" w:cs="Times New Roman"/>
                <w:b/>
                <w:sz w:val="28"/>
                <w:szCs w:val="28"/>
              </w:rPr>
              <w:t>Подальше навчання</w:t>
            </w:r>
          </w:p>
        </w:tc>
        <w:tc>
          <w:tcPr>
            <w:tcW w:w="7450" w:type="dxa"/>
            <w:gridSpan w:val="3"/>
            <w:tcBorders>
              <w:bottom w:val="single" w:sz="4" w:space="0" w:color="auto"/>
            </w:tcBorders>
          </w:tcPr>
          <w:p w14:paraId="0377B25D" w14:textId="400C9DCC" w:rsidR="00930B0C" w:rsidRPr="00950AD1" w:rsidRDefault="00091B24" w:rsidP="00BC640E">
            <w:pPr>
              <w:pStyle w:val="TableParagraph"/>
              <w:kinsoku w:val="0"/>
              <w:overflowPunct w:val="0"/>
              <w:spacing w:line="317" w:lineRule="exact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950AD1">
              <w:rPr>
                <w:sz w:val="28"/>
                <w:szCs w:val="28"/>
              </w:rPr>
              <w:t>Доктор</w:t>
            </w:r>
            <w:r w:rsidRPr="00950AD1">
              <w:rPr>
                <w:spacing w:val="-8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філософії</w:t>
            </w:r>
            <w:r w:rsidRPr="00950AD1">
              <w:rPr>
                <w:spacing w:val="-6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може</w:t>
            </w:r>
            <w:r w:rsidRPr="00950AD1">
              <w:rPr>
                <w:spacing w:val="-7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здобувати</w:t>
            </w:r>
            <w:r w:rsidRPr="00950AD1">
              <w:rPr>
                <w:spacing w:val="-6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науковий</w:t>
            </w:r>
            <w:r w:rsidRPr="00950AD1">
              <w:rPr>
                <w:spacing w:val="-4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ступінь</w:t>
            </w:r>
            <w:r w:rsidRPr="00950AD1">
              <w:rPr>
                <w:spacing w:val="-7"/>
                <w:sz w:val="28"/>
                <w:szCs w:val="28"/>
              </w:rPr>
              <w:t xml:space="preserve"> </w:t>
            </w:r>
            <w:r w:rsidRPr="00950AD1">
              <w:rPr>
                <w:spacing w:val="-2"/>
                <w:sz w:val="28"/>
                <w:szCs w:val="28"/>
              </w:rPr>
              <w:t xml:space="preserve">доктора </w:t>
            </w:r>
            <w:r w:rsidRPr="00950AD1">
              <w:rPr>
                <w:sz w:val="28"/>
                <w:szCs w:val="28"/>
              </w:rPr>
              <w:t>наук</w:t>
            </w:r>
            <w:r w:rsidRPr="00950AD1">
              <w:rPr>
                <w:spacing w:val="-5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та</w:t>
            </w:r>
            <w:r w:rsidRPr="00950AD1">
              <w:rPr>
                <w:spacing w:val="-4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додаткові</w:t>
            </w:r>
            <w:r w:rsidRPr="00950AD1">
              <w:rPr>
                <w:spacing w:val="-3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кваліфікації</w:t>
            </w:r>
            <w:r w:rsidRPr="00950AD1">
              <w:rPr>
                <w:spacing w:val="-2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у</w:t>
            </w:r>
            <w:r w:rsidRPr="00950AD1">
              <w:rPr>
                <w:spacing w:val="-8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системі</w:t>
            </w:r>
            <w:r w:rsidRPr="00950AD1">
              <w:rPr>
                <w:spacing w:val="-5"/>
                <w:sz w:val="28"/>
                <w:szCs w:val="28"/>
              </w:rPr>
              <w:t xml:space="preserve"> </w:t>
            </w:r>
            <w:r w:rsidRPr="00950AD1">
              <w:rPr>
                <w:sz w:val="28"/>
                <w:szCs w:val="28"/>
              </w:rPr>
              <w:t>освіти</w:t>
            </w:r>
            <w:r w:rsidRPr="00950AD1">
              <w:rPr>
                <w:spacing w:val="-2"/>
                <w:sz w:val="28"/>
                <w:szCs w:val="28"/>
              </w:rPr>
              <w:t xml:space="preserve"> дорослих. </w:t>
            </w:r>
            <w:r w:rsidRPr="00950AD1">
              <w:rPr>
                <w:rStyle w:val="fontstyle01"/>
              </w:rPr>
              <w:t>Набуття додаткових кваліфікацій</w:t>
            </w:r>
            <w:r w:rsidRPr="00950AD1">
              <w:t xml:space="preserve"> </w:t>
            </w:r>
            <w:r w:rsidRPr="00950AD1">
              <w:rPr>
                <w:rStyle w:val="fontstyle01"/>
              </w:rPr>
              <w:t>в системі післядипломної освіти.</w:t>
            </w:r>
          </w:p>
        </w:tc>
      </w:tr>
      <w:tr w:rsidR="00ED06E0" w14:paraId="46F7D36F" w14:textId="77777777" w:rsidTr="00BC0437">
        <w:tc>
          <w:tcPr>
            <w:tcW w:w="9468" w:type="dxa"/>
            <w:gridSpan w:val="4"/>
            <w:shd w:val="clear" w:color="auto" w:fill="C6D9F1" w:themeFill="text2" w:themeFillTint="33"/>
            <w:vAlign w:val="center"/>
          </w:tcPr>
          <w:p w14:paraId="1B5FD840" w14:textId="620EB8DF" w:rsidR="00ED06E0" w:rsidRPr="00091B24" w:rsidRDefault="00ED06E0" w:rsidP="001C23ED">
            <w:pPr>
              <w:pStyle w:val="21"/>
              <w:widowControl w:val="0"/>
              <w:numPr>
                <w:ilvl w:val="0"/>
                <w:numId w:val="1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1B24">
              <w:rPr>
                <w:rFonts w:ascii="Times New Roman" w:hAnsi="Times New Roman"/>
                <w:b/>
                <w:sz w:val="28"/>
                <w:szCs w:val="28"/>
              </w:rPr>
              <w:t>Викладання та оцінювання</w:t>
            </w:r>
          </w:p>
        </w:tc>
      </w:tr>
      <w:tr w:rsidR="00091B24" w14:paraId="293EFB35" w14:textId="77777777" w:rsidTr="008F30DD">
        <w:tc>
          <w:tcPr>
            <w:tcW w:w="2018" w:type="dxa"/>
            <w:vAlign w:val="center"/>
          </w:tcPr>
          <w:p w14:paraId="5FED3673" w14:textId="459807BE" w:rsidR="00091B24" w:rsidRPr="00930B0C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6E0">
              <w:rPr>
                <w:rFonts w:ascii="Times New Roman" w:hAnsi="Times New Roman" w:cs="Times New Roman"/>
                <w:b/>
                <w:sz w:val="28"/>
                <w:szCs w:val="28"/>
              </w:rPr>
              <w:t>Викладання та</w:t>
            </w:r>
            <w:r w:rsidR="00F359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ED06E0">
              <w:rPr>
                <w:rFonts w:ascii="Times New Roman" w:hAnsi="Times New Roman" w:cs="Times New Roman"/>
                <w:b/>
                <w:sz w:val="28"/>
                <w:szCs w:val="28"/>
              </w:rPr>
              <w:t>авчання</w:t>
            </w:r>
          </w:p>
        </w:tc>
        <w:tc>
          <w:tcPr>
            <w:tcW w:w="7450" w:type="dxa"/>
            <w:gridSpan w:val="3"/>
          </w:tcPr>
          <w:p w14:paraId="32D29DB1" w14:textId="3822D09A" w:rsidR="00091B24" w:rsidRPr="00091B24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 xml:space="preserve">Освітній процес побудований на принципах: </w:t>
            </w:r>
            <w:proofErr w:type="spellStart"/>
            <w:r w:rsidRPr="00091B24">
              <w:rPr>
                <w:sz w:val="28"/>
                <w:szCs w:val="28"/>
              </w:rPr>
              <w:t>студентоцентрованого</w:t>
            </w:r>
            <w:proofErr w:type="spellEnd"/>
            <w:r w:rsidRPr="00091B24">
              <w:rPr>
                <w:sz w:val="28"/>
                <w:szCs w:val="28"/>
              </w:rPr>
              <w:t xml:space="preserve">, особистісно орієнтованого навчання, </w:t>
            </w:r>
            <w:proofErr w:type="spellStart"/>
            <w:r w:rsidRPr="00091B24">
              <w:rPr>
                <w:sz w:val="28"/>
                <w:szCs w:val="28"/>
              </w:rPr>
              <w:t>компетентнісного</w:t>
            </w:r>
            <w:proofErr w:type="spellEnd"/>
            <w:r w:rsidRPr="00091B24">
              <w:rPr>
                <w:sz w:val="28"/>
                <w:szCs w:val="28"/>
              </w:rPr>
              <w:t xml:space="preserve">, </w:t>
            </w:r>
            <w:proofErr w:type="spellStart"/>
            <w:r w:rsidRPr="00091B24">
              <w:rPr>
                <w:sz w:val="28"/>
                <w:szCs w:val="28"/>
              </w:rPr>
              <w:t>акмеологічного</w:t>
            </w:r>
            <w:proofErr w:type="spellEnd"/>
            <w:r w:rsidRPr="00091B24">
              <w:rPr>
                <w:sz w:val="28"/>
                <w:szCs w:val="28"/>
              </w:rPr>
              <w:t xml:space="preserve"> підходів, навчання на основі досліджень.</w:t>
            </w:r>
          </w:p>
          <w:p w14:paraId="729E337B" w14:textId="77777777" w:rsidR="00236E15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>Викладання проводиться у вигляді: лекцій, практичних занять. Передбачені самостійна робота (виконання індивідуальних завдань з використанням друкованих та електронних джерел); консультації з викладачами; електронне навчання за окремими освітніми компонентами, проходження науково-педагогічної практики.</w:t>
            </w:r>
          </w:p>
          <w:p w14:paraId="59E0707F" w14:textId="2F588976" w:rsidR="00091B24" w:rsidRPr="00091B24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>Викладання здійснюється із застосуванням інноваційних,</w:t>
            </w:r>
          </w:p>
          <w:p w14:paraId="05371810" w14:textId="07A576F1" w:rsidR="00236E15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lastRenderedPageBreak/>
              <w:t>інтерактивних та інформаційних технологій на платформі</w:t>
            </w:r>
            <w:r w:rsidR="00236E15">
              <w:rPr>
                <w:sz w:val="28"/>
                <w:szCs w:val="28"/>
              </w:rPr>
              <w:t xml:space="preserve"> </w:t>
            </w:r>
            <w:r w:rsidRPr="00091B24">
              <w:rPr>
                <w:sz w:val="28"/>
                <w:szCs w:val="28"/>
              </w:rPr>
              <w:t xml:space="preserve">дистанційного навчання </w:t>
            </w:r>
            <w:proofErr w:type="spellStart"/>
            <w:r w:rsidRPr="00091B24">
              <w:rPr>
                <w:sz w:val="28"/>
                <w:szCs w:val="28"/>
              </w:rPr>
              <w:t>Google</w:t>
            </w:r>
            <w:proofErr w:type="spellEnd"/>
            <w:r w:rsidRPr="00091B24">
              <w:rPr>
                <w:sz w:val="28"/>
                <w:szCs w:val="28"/>
              </w:rPr>
              <w:t xml:space="preserve"> </w:t>
            </w:r>
            <w:proofErr w:type="spellStart"/>
            <w:r w:rsidRPr="00091B24">
              <w:rPr>
                <w:sz w:val="28"/>
                <w:szCs w:val="28"/>
              </w:rPr>
              <w:t>Classroom</w:t>
            </w:r>
            <w:proofErr w:type="spellEnd"/>
            <w:r w:rsidRPr="00091B24">
              <w:rPr>
                <w:sz w:val="28"/>
                <w:szCs w:val="28"/>
              </w:rPr>
              <w:t xml:space="preserve"> організації комунікації на платформі </w:t>
            </w:r>
            <w:proofErr w:type="spellStart"/>
            <w:r w:rsidRPr="00091B24">
              <w:rPr>
                <w:sz w:val="28"/>
                <w:szCs w:val="28"/>
              </w:rPr>
              <w:t>Google</w:t>
            </w:r>
            <w:proofErr w:type="spellEnd"/>
            <w:r w:rsidRPr="00091B24">
              <w:rPr>
                <w:sz w:val="28"/>
                <w:szCs w:val="28"/>
              </w:rPr>
              <w:t xml:space="preserve"> </w:t>
            </w:r>
            <w:proofErr w:type="spellStart"/>
            <w:r w:rsidRPr="00091B24">
              <w:rPr>
                <w:sz w:val="28"/>
                <w:szCs w:val="28"/>
              </w:rPr>
              <w:t>Meet</w:t>
            </w:r>
            <w:proofErr w:type="spellEnd"/>
            <w:r w:rsidRPr="00091B24">
              <w:rPr>
                <w:sz w:val="28"/>
                <w:szCs w:val="28"/>
              </w:rPr>
              <w:t xml:space="preserve">, ZOOM, </w:t>
            </w:r>
            <w:proofErr w:type="spellStart"/>
            <w:r w:rsidRPr="00091B24">
              <w:rPr>
                <w:sz w:val="28"/>
                <w:szCs w:val="28"/>
              </w:rPr>
              <w:t>Viber</w:t>
            </w:r>
            <w:proofErr w:type="spellEnd"/>
            <w:r w:rsidRPr="00091B24">
              <w:rPr>
                <w:sz w:val="28"/>
                <w:szCs w:val="28"/>
              </w:rPr>
              <w:t>.</w:t>
            </w:r>
          </w:p>
          <w:p w14:paraId="4256DCC1" w14:textId="77777777" w:rsidR="00236E15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>Наукове керівництво, консультування – робота з науковим керівником щодо визначення напрямів, методів та очікуваних результатів дослідження.</w:t>
            </w:r>
          </w:p>
          <w:p w14:paraId="3051DA50" w14:textId="77777777" w:rsidR="00236E15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 xml:space="preserve">Лекційні курси та семінари – пов’язані з засвоєнням основних </w:t>
            </w:r>
            <w:proofErr w:type="spellStart"/>
            <w:r w:rsidRPr="00091B24">
              <w:rPr>
                <w:sz w:val="28"/>
                <w:szCs w:val="28"/>
              </w:rPr>
              <w:t>компетентностей</w:t>
            </w:r>
            <w:proofErr w:type="spellEnd"/>
            <w:r w:rsidRPr="00091B24">
              <w:rPr>
                <w:sz w:val="28"/>
                <w:szCs w:val="28"/>
              </w:rPr>
              <w:t xml:space="preserve"> доктора філософії.</w:t>
            </w:r>
          </w:p>
          <w:p w14:paraId="54412C7F" w14:textId="0EF742B6" w:rsidR="00236E15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>Самопідготовка, про</w:t>
            </w:r>
            <w:r w:rsidR="00817516">
              <w:rPr>
                <w:sz w:val="28"/>
                <w:szCs w:val="28"/>
              </w:rPr>
              <w:t>є</w:t>
            </w:r>
            <w:r w:rsidRPr="00091B24">
              <w:rPr>
                <w:sz w:val="28"/>
                <w:szCs w:val="28"/>
              </w:rPr>
              <w:t>ктна робота та індивідуальні консультації – вивчення наукової методології на основі інтерактивних курсів.</w:t>
            </w:r>
          </w:p>
          <w:p w14:paraId="5316ADAB" w14:textId="28154D3F" w:rsidR="00091B24" w:rsidRPr="00236E15" w:rsidRDefault="00091B24" w:rsidP="00236E15">
            <w:pPr>
              <w:pStyle w:val="TableParagraph"/>
              <w:kinsoku w:val="0"/>
              <w:overflowPunct w:val="0"/>
              <w:ind w:left="0" w:right="98"/>
              <w:jc w:val="both"/>
              <w:rPr>
                <w:sz w:val="28"/>
                <w:szCs w:val="28"/>
              </w:rPr>
            </w:pPr>
            <w:r w:rsidRPr="00091B24">
              <w:rPr>
                <w:sz w:val="28"/>
                <w:szCs w:val="28"/>
              </w:rPr>
              <w:t xml:space="preserve">Участь у методологічних семінарах; </w:t>
            </w:r>
            <w:proofErr w:type="spellStart"/>
            <w:r w:rsidRPr="00091B24">
              <w:rPr>
                <w:sz w:val="28"/>
                <w:szCs w:val="28"/>
              </w:rPr>
              <w:t>вебінари</w:t>
            </w:r>
            <w:proofErr w:type="spellEnd"/>
            <w:r w:rsidRPr="00091B24">
              <w:rPr>
                <w:sz w:val="28"/>
                <w:szCs w:val="28"/>
              </w:rPr>
              <w:t xml:space="preserve"> та Інтернет- </w:t>
            </w:r>
            <w:r w:rsidRPr="00091B24">
              <w:rPr>
                <w:spacing w:val="-2"/>
                <w:sz w:val="28"/>
                <w:szCs w:val="28"/>
              </w:rPr>
              <w:t>тренінги. Самонавчання.</w:t>
            </w:r>
          </w:p>
          <w:p w14:paraId="2A4EB9E9" w14:textId="28115C8D" w:rsidR="00091B24" w:rsidRPr="00091B24" w:rsidRDefault="00091B24" w:rsidP="00091B24">
            <w:pPr>
              <w:pStyle w:val="21"/>
              <w:widowControl w:val="0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1B24">
              <w:rPr>
                <w:rFonts w:ascii="Times New Roman" w:hAnsi="Times New Roman"/>
                <w:spacing w:val="-2"/>
                <w:sz w:val="28"/>
                <w:szCs w:val="28"/>
              </w:rPr>
              <w:t>Освітньо-наукова програма включає освітні компоненти, що забезпечують науково-дослідницьку підготовку майбутніх докторів філософії, з урахуванням тематики дисертаційних досліджень аспірантів та їхніх наукових інтересів.</w:t>
            </w:r>
          </w:p>
        </w:tc>
      </w:tr>
      <w:tr w:rsidR="00091B24" w14:paraId="5B57FFA6" w14:textId="77777777" w:rsidTr="00BC0437">
        <w:tc>
          <w:tcPr>
            <w:tcW w:w="2018" w:type="dxa"/>
            <w:tcBorders>
              <w:bottom w:val="single" w:sz="4" w:space="0" w:color="auto"/>
            </w:tcBorders>
          </w:tcPr>
          <w:p w14:paraId="14602FB0" w14:textId="0840EE96" w:rsidR="00091B24" w:rsidRPr="00930B0C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3669">
              <w:rPr>
                <w:rFonts w:ascii="Times New Roman" w:hAnsi="Times New Roman" w:cs="Times New Roman"/>
                <w:b/>
                <w:sz w:val="28"/>
                <w:szCs w:val="28"/>
              </w:rPr>
              <w:t>Оцінювання</w:t>
            </w:r>
          </w:p>
        </w:tc>
        <w:tc>
          <w:tcPr>
            <w:tcW w:w="7450" w:type="dxa"/>
            <w:gridSpan w:val="3"/>
            <w:tcBorders>
              <w:bottom w:val="single" w:sz="4" w:space="0" w:color="auto"/>
            </w:tcBorders>
          </w:tcPr>
          <w:p w14:paraId="6957A329" w14:textId="77777777" w:rsidR="00236E15" w:rsidRPr="00236E15" w:rsidRDefault="00236E15" w:rsidP="00236E15">
            <w:pPr>
              <w:pStyle w:val="TableParagraph"/>
              <w:kinsoku w:val="0"/>
              <w:overflowPunct w:val="0"/>
              <w:ind w:left="0" w:right="99"/>
              <w:jc w:val="both"/>
              <w:rPr>
                <w:sz w:val="28"/>
                <w:szCs w:val="28"/>
              </w:rPr>
            </w:pPr>
            <w:r w:rsidRPr="00236E15">
              <w:rPr>
                <w:b/>
                <w:bCs/>
                <w:sz w:val="28"/>
                <w:szCs w:val="28"/>
              </w:rPr>
              <w:t>Освітня</w:t>
            </w:r>
            <w:r w:rsidRPr="00236E15">
              <w:rPr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236E15">
              <w:rPr>
                <w:b/>
                <w:bCs/>
                <w:sz w:val="28"/>
                <w:szCs w:val="28"/>
              </w:rPr>
              <w:t>складова</w:t>
            </w:r>
            <w:r w:rsidRPr="00236E15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236E15">
              <w:rPr>
                <w:b/>
                <w:bCs/>
                <w:sz w:val="28"/>
                <w:szCs w:val="28"/>
              </w:rPr>
              <w:t>програми.</w:t>
            </w:r>
            <w:r w:rsidRPr="00236E15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236E15">
              <w:rPr>
                <w:sz w:val="28"/>
                <w:szCs w:val="28"/>
              </w:rPr>
              <w:t>Система</w:t>
            </w:r>
            <w:r w:rsidRPr="00236E15">
              <w:rPr>
                <w:spacing w:val="-6"/>
                <w:sz w:val="28"/>
                <w:szCs w:val="28"/>
              </w:rPr>
              <w:t xml:space="preserve"> </w:t>
            </w:r>
            <w:r w:rsidRPr="00236E15">
              <w:rPr>
                <w:sz w:val="28"/>
                <w:szCs w:val="28"/>
              </w:rPr>
              <w:t>оцінювання</w:t>
            </w:r>
            <w:r w:rsidRPr="00236E15">
              <w:rPr>
                <w:spacing w:val="-3"/>
                <w:sz w:val="28"/>
                <w:szCs w:val="28"/>
              </w:rPr>
              <w:t xml:space="preserve"> </w:t>
            </w:r>
            <w:r w:rsidRPr="00236E15">
              <w:rPr>
                <w:sz w:val="28"/>
                <w:szCs w:val="28"/>
              </w:rPr>
              <w:t>знань</w:t>
            </w:r>
            <w:r w:rsidRPr="00236E15">
              <w:rPr>
                <w:spacing w:val="-5"/>
                <w:sz w:val="28"/>
                <w:szCs w:val="28"/>
              </w:rPr>
              <w:t xml:space="preserve"> </w:t>
            </w:r>
            <w:r w:rsidRPr="00236E15">
              <w:rPr>
                <w:sz w:val="28"/>
                <w:szCs w:val="28"/>
              </w:rPr>
              <w:t xml:space="preserve">за дисциплінами </w:t>
            </w:r>
            <w:proofErr w:type="spellStart"/>
            <w:r w:rsidRPr="00236E15">
              <w:rPr>
                <w:sz w:val="28"/>
                <w:szCs w:val="28"/>
              </w:rPr>
              <w:t>освітньо</w:t>
            </w:r>
            <w:proofErr w:type="spellEnd"/>
            <w:r w:rsidRPr="00236E15">
              <w:rPr>
                <w:sz w:val="28"/>
                <w:szCs w:val="28"/>
              </w:rPr>
              <w:t>-наукової програми складається з поточного та підсумкового контролю.</w:t>
            </w:r>
          </w:p>
          <w:p w14:paraId="7920F9D9" w14:textId="77777777" w:rsidR="00236E15" w:rsidRDefault="00236E15" w:rsidP="00236E15">
            <w:pPr>
              <w:pStyle w:val="TableParagraph"/>
              <w:kinsoku w:val="0"/>
              <w:overflowPunct w:val="0"/>
              <w:ind w:left="0" w:right="99"/>
              <w:jc w:val="both"/>
              <w:rPr>
                <w:spacing w:val="-2"/>
                <w:sz w:val="28"/>
                <w:szCs w:val="28"/>
              </w:rPr>
            </w:pPr>
            <w:r w:rsidRPr="00236E15">
              <w:rPr>
                <w:sz w:val="28"/>
                <w:szCs w:val="28"/>
              </w:rPr>
              <w:t xml:space="preserve">Поточний контроль – усне опитування, письмове опитування, дискусії, творчі </w:t>
            </w:r>
            <w:r w:rsidRPr="00236E15">
              <w:rPr>
                <w:spacing w:val="-2"/>
                <w:sz w:val="28"/>
                <w:szCs w:val="28"/>
              </w:rPr>
              <w:t>завдання, есе.</w:t>
            </w:r>
          </w:p>
          <w:p w14:paraId="077C59A6" w14:textId="237275E1" w:rsidR="00236E15" w:rsidRDefault="00236E15" w:rsidP="00236E15">
            <w:pPr>
              <w:pStyle w:val="TableParagraph"/>
              <w:kinsoku w:val="0"/>
              <w:overflowPunct w:val="0"/>
              <w:ind w:left="0" w:right="99"/>
              <w:jc w:val="both"/>
              <w:rPr>
                <w:spacing w:val="-2"/>
                <w:sz w:val="28"/>
                <w:szCs w:val="28"/>
              </w:rPr>
            </w:pPr>
            <w:r w:rsidRPr="00236E15">
              <w:rPr>
                <w:sz w:val="28"/>
                <w:szCs w:val="28"/>
              </w:rPr>
              <w:t xml:space="preserve">Підсумковий контроль – іспити/заліки та </w:t>
            </w:r>
            <w:proofErr w:type="spellStart"/>
            <w:r w:rsidRPr="00236E15">
              <w:rPr>
                <w:sz w:val="28"/>
                <w:szCs w:val="28"/>
              </w:rPr>
              <w:t>компетентнісно</w:t>
            </w:r>
            <w:proofErr w:type="spellEnd"/>
            <w:r w:rsidRPr="00236E15">
              <w:rPr>
                <w:sz w:val="28"/>
                <w:szCs w:val="28"/>
              </w:rPr>
              <w:t>-орієнтований тестовий</w:t>
            </w:r>
            <w:r w:rsidRPr="00236E15">
              <w:rPr>
                <w:spacing w:val="40"/>
                <w:sz w:val="28"/>
                <w:szCs w:val="28"/>
              </w:rPr>
              <w:t xml:space="preserve"> </w:t>
            </w:r>
            <w:r w:rsidRPr="00236E15">
              <w:rPr>
                <w:spacing w:val="-2"/>
                <w:sz w:val="28"/>
                <w:szCs w:val="28"/>
              </w:rPr>
              <w:t>контроль.</w:t>
            </w:r>
          </w:p>
          <w:p w14:paraId="23A618E4" w14:textId="77777777" w:rsidR="00091B24" w:rsidRDefault="00091B24" w:rsidP="00236E15">
            <w:pPr>
              <w:pStyle w:val="21"/>
              <w:widowControl w:val="0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6E15">
              <w:rPr>
                <w:rFonts w:ascii="Times New Roman" w:hAnsi="Times New Roman"/>
                <w:b/>
                <w:sz w:val="28"/>
                <w:szCs w:val="28"/>
              </w:rPr>
              <w:t>Наукова складова програми</w:t>
            </w:r>
            <w:r w:rsidRPr="00236E15">
              <w:rPr>
                <w:rFonts w:ascii="Times New Roman" w:hAnsi="Times New Roman"/>
                <w:sz w:val="28"/>
                <w:szCs w:val="28"/>
              </w:rPr>
              <w:t>. Оцінювання наукової діяльності здобувачів ступеня доктора філософії здійснюється на основі кількісних і якісних показників, що характеризують</w:t>
            </w:r>
            <w:r w:rsidRPr="00893669">
              <w:rPr>
                <w:rFonts w:ascii="Times New Roman" w:hAnsi="Times New Roman"/>
                <w:sz w:val="28"/>
                <w:szCs w:val="28"/>
              </w:rPr>
              <w:t xml:space="preserve"> підготовку наукових праць, участь у конференціях, підготовку окремих частин дисертації відповідно до затвердженого індивідуального плану наукової роботи аспіранта. Звіти аспірантів, за результатами виконання індивідуального плану, щорічно заслуховуються та затверджуються на засіданні випусково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8936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відділу</w:t>
            </w:r>
            <w:r w:rsidRPr="00893669">
              <w:rPr>
                <w:rFonts w:ascii="Times New Roman" w:hAnsi="Times New Roman"/>
                <w:sz w:val="28"/>
                <w:szCs w:val="28"/>
              </w:rPr>
              <w:t xml:space="preserve"> та вченої ради </w:t>
            </w:r>
            <w:r>
              <w:rPr>
                <w:rFonts w:ascii="Times New Roman" w:hAnsi="Times New Roman"/>
                <w:sz w:val="28"/>
                <w:szCs w:val="28"/>
              </w:rPr>
              <w:t>інституту</w:t>
            </w:r>
            <w:r w:rsidRPr="00893669">
              <w:rPr>
                <w:rFonts w:ascii="Times New Roman" w:hAnsi="Times New Roman"/>
                <w:sz w:val="28"/>
                <w:szCs w:val="28"/>
              </w:rPr>
              <w:t xml:space="preserve"> з рекомендацією продовження (або припинення) навчання в аспірантурі.</w:t>
            </w:r>
          </w:p>
          <w:p w14:paraId="49123A6B" w14:textId="3615B626" w:rsidR="00236E15" w:rsidRPr="00ED06E0" w:rsidRDefault="00236E15" w:rsidP="00236E15">
            <w:pPr>
              <w:pStyle w:val="21"/>
              <w:widowControl w:val="0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01"/>
              </w:rPr>
              <w:t>Підсумковий контроль – проведення внутрішньої експертизи та</w:t>
            </w:r>
            <w:r>
              <w:rPr>
                <w:rFonts w:ascii="TimesNewRomanPSMT" w:hAnsi="TimesNewRomanPSMT"/>
              </w:rPr>
              <w:t xml:space="preserve"> </w:t>
            </w:r>
            <w:r>
              <w:rPr>
                <w:rStyle w:val="fontstyle01"/>
              </w:rPr>
              <w:t>публічний захист наукових досягнень у формі дисертації.</w:t>
            </w:r>
          </w:p>
        </w:tc>
      </w:tr>
      <w:tr w:rsidR="00091B24" w14:paraId="0735BF98" w14:textId="77777777" w:rsidTr="00BC0437">
        <w:tc>
          <w:tcPr>
            <w:tcW w:w="9468" w:type="dxa"/>
            <w:gridSpan w:val="4"/>
            <w:shd w:val="clear" w:color="auto" w:fill="C6D9F1" w:themeFill="text2" w:themeFillTint="33"/>
          </w:tcPr>
          <w:p w14:paraId="32EE9E25" w14:textId="0B093DAC" w:rsidR="00091B24" w:rsidRPr="001C23ED" w:rsidRDefault="00091B24" w:rsidP="001C23ED">
            <w:pPr>
              <w:pStyle w:val="ad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3E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Програмні компетентності</w:t>
            </w:r>
          </w:p>
        </w:tc>
      </w:tr>
      <w:tr w:rsidR="00091B24" w14:paraId="7825E0AF" w14:textId="77777777" w:rsidTr="008F30DD">
        <w:tc>
          <w:tcPr>
            <w:tcW w:w="2018" w:type="dxa"/>
          </w:tcPr>
          <w:p w14:paraId="57630E56" w14:textId="4EBEBD01" w:rsidR="00091B24" w:rsidRPr="00893669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CFE">
              <w:rPr>
                <w:rFonts w:ascii="Times New Roman" w:hAnsi="Times New Roman" w:cs="Times New Roman"/>
                <w:b/>
                <w:sz w:val="28"/>
                <w:szCs w:val="28"/>
              </w:rPr>
              <w:t>Інтегральна компетентність</w:t>
            </w:r>
          </w:p>
        </w:tc>
        <w:tc>
          <w:tcPr>
            <w:tcW w:w="7450" w:type="dxa"/>
            <w:gridSpan w:val="3"/>
          </w:tcPr>
          <w:p w14:paraId="25BA19E9" w14:textId="77777777" w:rsidR="00091B24" w:rsidRPr="005F0CFE" w:rsidRDefault="00091B24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5F0CFE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Доктор філософії – 8 рівень НРК:</w:t>
            </w:r>
          </w:p>
          <w:p w14:paraId="53F19B20" w14:textId="77777777" w:rsidR="00091B24" w:rsidRPr="005F0CFE" w:rsidRDefault="00091B24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29E43E" w14:textId="3B959D50" w:rsidR="00091B24" w:rsidRPr="005957E4" w:rsidRDefault="005957E4" w:rsidP="005957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датність продукувати нові ідеї, розв’язувати комплексні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проблеми у сфері спеціальної та/або інклюзивної освіти,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застосовувати методологію наукової діяльності 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педагогічної науки, проводити власне наукове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дослідження, 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результати якого мають наукову новизну,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теоретичне і практичне значення</w:t>
            </w:r>
            <w:r w:rsidR="00091B24" w:rsidRPr="005F0CF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91B24" w14:paraId="60114154" w14:textId="77777777" w:rsidTr="008F30DD">
        <w:tc>
          <w:tcPr>
            <w:tcW w:w="2018" w:type="dxa"/>
          </w:tcPr>
          <w:p w14:paraId="6AE1945F" w14:textId="4453CB62" w:rsidR="00091B24" w:rsidRPr="00893669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CFE">
              <w:rPr>
                <w:rFonts w:ascii="Times New Roman" w:hAnsi="Times New Roman" w:cs="Times New Roman"/>
                <w:b/>
                <w:sz w:val="28"/>
                <w:szCs w:val="28"/>
              </w:rPr>
              <w:t>Загальні компетентності</w:t>
            </w:r>
          </w:p>
        </w:tc>
        <w:tc>
          <w:tcPr>
            <w:tcW w:w="7450" w:type="dxa"/>
            <w:gridSpan w:val="3"/>
          </w:tcPr>
          <w:p w14:paraId="0359ACC4" w14:textId="74739CF7" w:rsidR="00091B24" w:rsidRPr="005957E4" w:rsidRDefault="00091B24" w:rsidP="005957E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ЗК1.</w:t>
            </w:r>
            <w:r w:rsidR="005957E4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5957E4"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Здатність розв’язувати комплексні проблеми у</w:t>
            </w:r>
            <w:r w:rsid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957E4"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сфері спеціальної та/або інклюзивної освіти на основі</w:t>
            </w:r>
            <w:r w:rsid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957E4"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системного наукового світогляду та загального</w:t>
            </w:r>
            <w:r w:rsid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957E4"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культурного кругозору із дотриманням принципів</w:t>
            </w:r>
            <w:r w:rsid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957E4"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професійної етики та академічної доброчесності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3EFD9ACB" w14:textId="7F411379" w:rsidR="00091B24" w:rsidRPr="005957E4" w:rsidRDefault="00091B24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ЗК2.</w:t>
            </w:r>
            <w:r w:rsidR="00B435F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B435FB" w:rsidRPr="00B435FB">
              <w:rPr>
                <w:rFonts w:ascii="Times New Roman" w:hAnsi="Times New Roman" w:cs="Times New Roman"/>
                <w:bCs/>
                <w:sz w:val="28"/>
                <w:szCs w:val="28"/>
              </w:rPr>
              <w:t>Здатність генерувати нові ідеї (креативність).</w:t>
            </w:r>
          </w:p>
          <w:p w14:paraId="791207E1" w14:textId="72D7B342" w:rsidR="00091B24" w:rsidRPr="005957E4" w:rsidRDefault="00091B24" w:rsidP="00B435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ЗК3.</w:t>
            </w:r>
            <w:r w:rsidR="00B435F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B435FB" w:rsidRPr="00B435FB">
              <w:rPr>
                <w:rFonts w:ascii="Times New Roman" w:hAnsi="Times New Roman" w:cs="Times New Roman"/>
                <w:bCs/>
                <w:sz w:val="28"/>
                <w:szCs w:val="28"/>
              </w:rPr>
              <w:t>Здатність до абстрактного мислення, аналізу та</w:t>
            </w:r>
            <w:r w:rsidR="00B435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35FB" w:rsidRPr="00B435FB">
              <w:rPr>
                <w:rFonts w:ascii="Times New Roman" w:hAnsi="Times New Roman" w:cs="Times New Roman"/>
                <w:bCs/>
                <w:sz w:val="28"/>
                <w:szCs w:val="28"/>
              </w:rPr>
              <w:t>синтезу, пошуку, оброблення та аналізу наукової</w:t>
            </w:r>
            <w:r w:rsidR="00B435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435FB" w:rsidRPr="00B435FB">
              <w:rPr>
                <w:rFonts w:ascii="Times New Roman" w:hAnsi="Times New Roman" w:cs="Times New Roman"/>
                <w:bCs/>
                <w:sz w:val="28"/>
                <w:szCs w:val="28"/>
              </w:rPr>
              <w:t>інформації з різних джерел</w:t>
            </w: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6B05FEEA" w14:textId="56A3DA0E" w:rsidR="00091B24" w:rsidRPr="005957E4" w:rsidRDefault="00091B24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bCs/>
                <w:sz w:val="28"/>
                <w:szCs w:val="28"/>
              </w:rPr>
              <w:t>ЗК4.</w:t>
            </w:r>
            <w:r w:rsidR="00B435FB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B435FB" w:rsidRPr="00B435FB">
              <w:rPr>
                <w:rFonts w:ascii="Times New Roman" w:hAnsi="Times New Roman" w:cs="Times New Roman"/>
                <w:bCs/>
                <w:sz w:val="28"/>
                <w:szCs w:val="28"/>
              </w:rPr>
              <w:t>Здатність працювати в міжнародному контексті.</w:t>
            </w:r>
          </w:p>
        </w:tc>
      </w:tr>
      <w:tr w:rsidR="00091B24" w14:paraId="0E498CA5" w14:textId="77777777" w:rsidTr="008F30DD">
        <w:tc>
          <w:tcPr>
            <w:tcW w:w="2018" w:type="dxa"/>
          </w:tcPr>
          <w:p w14:paraId="2B7D119F" w14:textId="43872CF5" w:rsidR="00091B24" w:rsidRPr="005F0CFE" w:rsidRDefault="00091B24" w:rsidP="00C235C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C8D">
              <w:rPr>
                <w:rFonts w:ascii="Times New Roman" w:hAnsi="Times New Roman" w:cs="Times New Roman"/>
                <w:b/>
                <w:sz w:val="28"/>
                <w:szCs w:val="28"/>
              </w:rPr>
              <w:t>Спеціальні (фахові, предметні) компетентності</w:t>
            </w:r>
          </w:p>
        </w:tc>
        <w:tc>
          <w:tcPr>
            <w:tcW w:w="7450" w:type="dxa"/>
            <w:gridSpan w:val="3"/>
          </w:tcPr>
          <w:p w14:paraId="5966ACC4" w14:textId="3BC9830C" w:rsidR="00091B24" w:rsidRPr="008C628B" w:rsidRDefault="00091B24" w:rsidP="008C62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СК1.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> З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датність розв’язувати комплексні проблеми,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виконувати оригінальні дослідження, досягати наукових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результатів, які створюють нові знання у сфері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спеціальної та/або інклюзивної освіти.</w:t>
            </w:r>
          </w:p>
          <w:p w14:paraId="52FEB976" w14:textId="47D47ECE" w:rsidR="00091B24" w:rsidRPr="008C628B" w:rsidRDefault="00091B24" w:rsidP="008C62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СК2.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Здатність застосувати сучасні методології,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методи та інструменти теоретичних та емпіричних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досліджень у сфері спеціальної та/або інклюзивної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освіти.</w:t>
            </w:r>
          </w:p>
          <w:p w14:paraId="111DD10A" w14:textId="6AB5FFCE" w:rsidR="00091B24" w:rsidRPr="008C628B" w:rsidRDefault="00091B24" w:rsidP="008C628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СК3.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Здатність проєктувати, моделювати, розробляти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нові технології, методики і засоби у сфері спеціальної</w:t>
            </w:r>
            <w:r w:rsidR="008C62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628B" w:rsidRPr="008C628B">
              <w:rPr>
                <w:rFonts w:ascii="Times New Roman" w:hAnsi="Times New Roman" w:cs="Times New Roman"/>
                <w:sz w:val="28"/>
                <w:szCs w:val="28"/>
              </w:rPr>
              <w:t>та/або інклюзивної освіти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FE9390F" w14:textId="3D86F0CE" w:rsidR="00091B24" w:rsidRPr="00E2174A" w:rsidRDefault="00091B24" w:rsidP="00E2174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СК4</w:t>
            </w:r>
            <w:r w:rsidR="00E2174A">
              <w:t> </w:t>
            </w:r>
            <w:r w:rsidR="00E2174A" w:rsidRPr="00E2174A">
              <w:rPr>
                <w:rFonts w:ascii="Times New Roman" w:hAnsi="Times New Roman" w:cs="Times New Roman"/>
                <w:sz w:val="28"/>
                <w:szCs w:val="28"/>
              </w:rPr>
              <w:t>Здатність виявляти, ставити та вирішувати</w:t>
            </w:r>
            <w:r w:rsidR="00E21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74A" w:rsidRPr="00E2174A">
              <w:rPr>
                <w:rFonts w:ascii="Times New Roman" w:hAnsi="Times New Roman" w:cs="Times New Roman"/>
                <w:sz w:val="28"/>
                <w:szCs w:val="28"/>
              </w:rPr>
              <w:t>проблеми дослідницького характеру в сфері спеціальної</w:t>
            </w:r>
            <w:r w:rsidR="00E21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74A" w:rsidRPr="00E2174A">
              <w:rPr>
                <w:rFonts w:ascii="Times New Roman" w:hAnsi="Times New Roman" w:cs="Times New Roman"/>
                <w:sz w:val="28"/>
                <w:szCs w:val="28"/>
              </w:rPr>
              <w:t>та/або інклюзивної освіти, забезпечувати якість</w:t>
            </w:r>
            <w:r w:rsidR="00E21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74A" w:rsidRPr="00E2174A">
              <w:rPr>
                <w:rFonts w:ascii="Times New Roman" w:hAnsi="Times New Roman" w:cs="Times New Roman"/>
                <w:sz w:val="28"/>
                <w:szCs w:val="28"/>
              </w:rPr>
              <w:t>виконуваних досліджень та дотримання права</w:t>
            </w:r>
            <w:r w:rsidR="00E21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174A" w:rsidRPr="00E2174A">
              <w:rPr>
                <w:rFonts w:ascii="Times New Roman" w:hAnsi="Times New Roman" w:cs="Times New Roman"/>
                <w:sz w:val="28"/>
                <w:szCs w:val="28"/>
              </w:rPr>
              <w:t>інтелектуальної власності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3ED8C7" w14:textId="6F3A1C4B" w:rsidR="00091B24" w:rsidRPr="00EE365F" w:rsidRDefault="00091B24" w:rsidP="00EE36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СК5.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Здатність розробляти проєкти у сфері спеціальної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та/або інклюзивної освіти та управляти ними,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презентувати результати наукових досліджень та/або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інноваційних розробок українською та іноземною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мовами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30F2C74" w14:textId="3B32B8F8" w:rsidR="00091B24" w:rsidRPr="00EE365F" w:rsidRDefault="00091B24" w:rsidP="00EE36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СК6.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> З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датність здійснювати науково-педагогічну та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освітню діяльність у закладах вищої освіти (наукових</w:t>
            </w:r>
            <w:r w:rsidR="00EE36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365F" w:rsidRPr="00EE365F">
              <w:rPr>
                <w:rFonts w:ascii="Times New Roman" w:hAnsi="Times New Roman" w:cs="Times New Roman"/>
                <w:sz w:val="28"/>
                <w:szCs w:val="28"/>
              </w:rPr>
              <w:t>установах) у сфері спеціальної та інклюзивної освіти.</w:t>
            </w:r>
          </w:p>
          <w:p w14:paraId="1FC87C22" w14:textId="77777777" w:rsidR="00091B24" w:rsidRPr="005957E4" w:rsidRDefault="00091B24" w:rsidP="00091B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7E4">
              <w:rPr>
                <w:rFonts w:ascii="Times New Roman" w:hAnsi="Times New Roman" w:cs="Times New Roman"/>
                <w:i/>
                <w:sz w:val="28"/>
                <w:szCs w:val="28"/>
              </w:rPr>
              <w:t>Запропоновані</w:t>
            </w:r>
          </w:p>
          <w:p w14:paraId="088C7E11" w14:textId="6DE16481" w:rsidR="00236E15" w:rsidRPr="005957E4" w:rsidRDefault="00091B24" w:rsidP="00236E15">
            <w:pPr>
              <w:widowControl w:val="0"/>
              <w:spacing w:after="0" w:line="240" w:lineRule="auto"/>
              <w:jc w:val="both"/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7651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0F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 xml:space="preserve">Здатність ефективно взаємодіяти з колегами в </w:t>
            </w:r>
            <w:proofErr w:type="spellStart"/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моно</w:t>
            </w:r>
            <w:proofErr w:type="spellEnd"/>
            <w:r w:rsidRPr="005957E4">
              <w:rPr>
                <w:rFonts w:ascii="Times New Roman" w:hAnsi="Times New Roman" w:cs="Times New Roman"/>
                <w:sz w:val="28"/>
                <w:szCs w:val="28"/>
              </w:rPr>
              <w:t xml:space="preserve">- та </w:t>
            </w:r>
            <w:proofErr w:type="spellStart"/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мультидисциплінарних</w:t>
            </w:r>
            <w:proofErr w:type="spellEnd"/>
            <w:r w:rsidRPr="005957E4">
              <w:rPr>
                <w:rFonts w:ascii="Times New Roman" w:hAnsi="Times New Roman" w:cs="Times New Roman"/>
                <w:sz w:val="28"/>
                <w:szCs w:val="28"/>
              </w:rPr>
              <w:t xml:space="preserve"> командах</w:t>
            </w:r>
            <w:r w:rsidR="002B5821" w:rsidRPr="005957E4">
              <w:rPr>
                <w:rFonts w:ascii="Times New Roman" w:hAnsi="Times New Roman" w:cs="Times New Roman"/>
                <w:sz w:val="28"/>
                <w:szCs w:val="28"/>
              </w:rPr>
              <w:t xml:space="preserve"> супроводу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19BBE1" w14:textId="087782B0" w:rsidR="00091B24" w:rsidRPr="005957E4" w:rsidRDefault="00236E15" w:rsidP="009C1F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7651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0F3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Здатність здійснювати психолого-педагогічний супровід дітей і дорослих у кризових</w:t>
            </w:r>
            <w:r w:rsidR="002B5821" w:rsidRPr="00595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7E4">
              <w:rPr>
                <w:rFonts w:ascii="Times New Roman" w:hAnsi="Times New Roman" w:cs="Times New Roman"/>
                <w:sz w:val="28"/>
                <w:szCs w:val="28"/>
              </w:rPr>
              <w:t>та соціально складних умовах.</w:t>
            </w:r>
          </w:p>
        </w:tc>
      </w:tr>
      <w:tr w:rsidR="00091B24" w14:paraId="61A090C9" w14:textId="77777777" w:rsidTr="008F30DD">
        <w:tc>
          <w:tcPr>
            <w:tcW w:w="2018" w:type="dxa"/>
          </w:tcPr>
          <w:p w14:paraId="5386C1F4" w14:textId="1A858250" w:rsidR="00091B24" w:rsidRPr="005F0CFE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Програмні результати навчання</w:t>
            </w:r>
          </w:p>
        </w:tc>
        <w:tc>
          <w:tcPr>
            <w:tcW w:w="7450" w:type="dxa"/>
            <w:gridSpan w:val="3"/>
          </w:tcPr>
          <w:p w14:paraId="0EE5042B" w14:textId="29BBF121" w:rsidR="00091B24" w:rsidRPr="00B519D0" w:rsidRDefault="00091B24" w:rsidP="00B519D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РН1.</w:t>
            </w:r>
            <w:r w:rsidR="00B51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19D0" w:rsidRPr="00B519D0">
              <w:rPr>
                <w:rFonts w:ascii="Times New Roman" w:hAnsi="Times New Roman" w:cs="Times New Roman"/>
                <w:sz w:val="28"/>
                <w:szCs w:val="28"/>
              </w:rPr>
              <w:t>Мати передові концептуальні і методологічні знання, загальний</w:t>
            </w:r>
            <w:r w:rsidR="00B51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9D0" w:rsidRPr="00B519D0">
              <w:rPr>
                <w:rFonts w:ascii="Times New Roman" w:hAnsi="Times New Roman" w:cs="Times New Roman"/>
                <w:sz w:val="28"/>
                <w:szCs w:val="28"/>
              </w:rPr>
              <w:t>науковий кругозір, необхідні для критичного аналізу та переоцінки наявних знань</w:t>
            </w:r>
            <w:r w:rsidR="00B519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9D0" w:rsidRPr="00B519D0">
              <w:rPr>
                <w:rFonts w:ascii="Times New Roman" w:hAnsi="Times New Roman" w:cs="Times New Roman"/>
                <w:sz w:val="28"/>
                <w:szCs w:val="28"/>
              </w:rPr>
              <w:t>і професійних практик у сфері спеціальної та/або інклюзивної освіти.</w:t>
            </w:r>
          </w:p>
          <w:p w14:paraId="02DD9594" w14:textId="63A33921" w:rsidR="00091B24" w:rsidRPr="00C156B9" w:rsidRDefault="00091B24" w:rsidP="00C156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6B9">
              <w:rPr>
                <w:rFonts w:ascii="Times New Roman" w:hAnsi="Times New Roman" w:cs="Times New Roman"/>
                <w:sz w:val="28"/>
                <w:szCs w:val="28"/>
              </w:rPr>
              <w:t>РН2.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> Р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озуміти загальні принципи, методи освітніх наук, а також загальну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методологію наукових досліджень,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застосувати їх у власних дослідженнях у сфері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спеціальної та/або інклюзивної освіти та у викладацькій практиці.</w:t>
            </w:r>
          </w:p>
          <w:p w14:paraId="09C00BD6" w14:textId="74546757" w:rsidR="00091B24" w:rsidRPr="00C156B9" w:rsidRDefault="00091B24" w:rsidP="00C156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РН3.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Мати дослідницькі навички, достатні для проведення наукових і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прикладних досліджень, розв’язання значущих проблем у сфері спеціальної та/або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інклюзивної освіти.</w:t>
            </w:r>
          </w:p>
          <w:p w14:paraId="2792C5A5" w14:textId="137AD0C1" w:rsidR="00091B24" w:rsidRPr="00C156B9" w:rsidRDefault="00091B24" w:rsidP="00C156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РН4.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Планувати і виконувати наукові і прикладні дослідження зі спеціальної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та/або інклюзивної освіти, здійснювати критичний аналіз результатів власних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досліджень і результатів інших дослідників у контексті усього комплексу сучасних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знань щодо досліджуваної проблеми з дотриманням академічної доброчесності.</w:t>
            </w:r>
          </w:p>
          <w:p w14:paraId="44B51E8D" w14:textId="3C85F875" w:rsidR="00091B24" w:rsidRPr="000149B4" w:rsidRDefault="00091B24" w:rsidP="00C156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РН5.</w:t>
            </w:r>
            <w:r w:rsidR="00C156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Застосовувати сучасні інструменти і технології пошуку, оброблення та</w:t>
            </w:r>
            <w:r w:rsidR="0001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аналізу інформації, зокрема, статистичні методи аналізу даних великого обсягу та/або</w:t>
            </w:r>
            <w:r w:rsidR="00014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56B9" w:rsidRPr="00C156B9">
              <w:rPr>
                <w:rFonts w:ascii="Times New Roman" w:hAnsi="Times New Roman" w:cs="Times New Roman"/>
                <w:sz w:val="28"/>
                <w:szCs w:val="28"/>
              </w:rPr>
              <w:t>складної структури, спеціалізовані бази даних та інформаційні системи.</w:t>
            </w:r>
          </w:p>
          <w:p w14:paraId="7361ED16" w14:textId="540E257F" w:rsidR="00091B24" w:rsidRPr="003F4060" w:rsidRDefault="00091B24" w:rsidP="003F40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РН6.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Формулювати і перевіряти гіпотези у сфері спеціальної та/або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інклюзивної освіти; використовувати для обґрунтування висновків належні докази,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зокрема, результати теоретичного аналізу, емпіричних досліджень, статистичного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аналізу та комп’ютерного моделювання, наявні літературні дані.</w:t>
            </w:r>
          </w:p>
          <w:p w14:paraId="0EEB05F5" w14:textId="1A6AD92E" w:rsidR="00091B24" w:rsidRPr="003F4060" w:rsidRDefault="00091B24" w:rsidP="003F40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РН7.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> Р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озробляти та досліджувати концептуальні та інші моделі педагогічних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 xml:space="preserve">ситуацій, нових </w:t>
            </w:r>
            <w:proofErr w:type="spellStart"/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  <w:proofErr w:type="spellEnd"/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, інструментів тощо, ефективно використовувати їх для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отримання нових знань та/або створення інноваційних продуктів у сфері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спеціальної та/або інклюзивної освіти та у дотичних міждисциплінарних напрямах.</w:t>
            </w:r>
          </w:p>
          <w:p w14:paraId="69503482" w14:textId="5E9DD9D7" w:rsidR="00091B24" w:rsidRPr="003F4060" w:rsidRDefault="00091B24" w:rsidP="003F40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РН8.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Вільно презентувати та обговорювати з фахівцями, широкою науковою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спільнотою, суспільством в цілому українською та іноземною мовами результати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досліджень, наукові та прикладні проблеми освіти, оприлюднювати результати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власних досліджень у наукових публікаціях в провідних вітчизняних і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міжнародних наукових виданнях.</w:t>
            </w:r>
          </w:p>
          <w:p w14:paraId="44FB5B62" w14:textId="099B4190" w:rsidR="00091B24" w:rsidRPr="003F4060" w:rsidRDefault="00091B24" w:rsidP="003F406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РН9.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Розробляти та реалізовувати наукові та/або прикладні проєкти, які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дають можливість переосмислити наявне та створити нове цілісне знання та/або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професійну практику і розв’язувати значущі науково-прикладні проблеми у сфері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спеціальної та/або інклюзивної освіти з урахуванням правових, етичних та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економічних аспектів, забезпечувати захист інтелектуальної власності.</w:t>
            </w:r>
          </w:p>
          <w:p w14:paraId="065CCD97" w14:textId="45191CC5" w:rsidR="00091B24" w:rsidRDefault="00091B24" w:rsidP="003F40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РН10.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Організовувати та здійснювати освітній процес у сфері спеціальної та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інклюзивної освіти, його наукове, навчально-методичне та нормативне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забезпечення, розробляти та викладати навчальні дисципліни зі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спеціальної та/або</w:t>
            </w:r>
            <w:r w:rsidR="003F4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060" w:rsidRPr="003F4060">
              <w:rPr>
                <w:rFonts w:ascii="Times New Roman" w:hAnsi="Times New Roman" w:cs="Times New Roman"/>
                <w:sz w:val="28"/>
                <w:szCs w:val="28"/>
              </w:rPr>
              <w:t>інклюзивної освіти у закладах вищої освіти.</w:t>
            </w:r>
          </w:p>
          <w:p w14:paraId="73CB8454" w14:textId="220CC2E9" w:rsidR="003F4060" w:rsidRPr="00570C8D" w:rsidRDefault="002B5821" w:rsidP="00091B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272B">
              <w:rPr>
                <w:rFonts w:ascii="Times New Roman" w:hAnsi="Times New Roman" w:cs="Times New Roman"/>
                <w:b/>
                <w:sz w:val="28"/>
                <w:szCs w:val="28"/>
              </w:rPr>
              <w:t>РНІ11</w:t>
            </w:r>
            <w:r w:rsidRPr="002B582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3F4060">
              <w:rPr>
                <w:rFonts w:ascii="Times New Roman" w:hAnsi="Times New Roman" w:cs="Times New Roman"/>
                <w:bCs/>
                <w:sz w:val="28"/>
                <w:szCs w:val="28"/>
              </w:rPr>
              <w:t> П</w:t>
            </w:r>
            <w:r w:rsidRPr="002B5821">
              <w:rPr>
                <w:rFonts w:ascii="Times New Roman" w:hAnsi="Times New Roman" w:cs="Times New Roman"/>
                <w:bCs/>
                <w:sz w:val="28"/>
                <w:szCs w:val="28"/>
              </w:rPr>
              <w:t>роєктувати, організовувати та реалізовувати психолого-педагогічний супровід дітей і дорослих у кризових та соціально складних умовах, забезпечуючи ефективну міждисциплінарну взаємодію в командах супроводу, ініціюючи та координуючи спільні рішення</w:t>
            </w:r>
            <w:r w:rsidR="0017272B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91B24" w:rsidRPr="008F30DD" w14:paraId="6EFA81D9" w14:textId="16768DA3" w:rsidTr="00BC0437">
        <w:trPr>
          <w:gridAfter w:val="1"/>
          <w:wAfter w:w="30" w:type="dxa"/>
        </w:trPr>
        <w:tc>
          <w:tcPr>
            <w:tcW w:w="9438" w:type="dxa"/>
            <w:gridSpan w:val="3"/>
            <w:shd w:val="clear" w:color="auto" w:fill="C6D9F1" w:themeFill="text2" w:themeFillTint="33"/>
          </w:tcPr>
          <w:p w14:paraId="5D246EAB" w14:textId="2336A5E1" w:rsidR="00091B24" w:rsidRPr="001C23ED" w:rsidRDefault="00091B24" w:rsidP="001C23ED">
            <w:pPr>
              <w:pStyle w:val="ad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3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Ресурсне забезпечення реалізації програми</w:t>
            </w:r>
          </w:p>
        </w:tc>
      </w:tr>
      <w:tr w:rsidR="00091B24" w14:paraId="1D56771F" w14:textId="77777777" w:rsidTr="008F30DD">
        <w:tc>
          <w:tcPr>
            <w:tcW w:w="2018" w:type="dxa"/>
          </w:tcPr>
          <w:p w14:paraId="3279BBBE" w14:textId="624FFCD4" w:rsidR="00091B24" w:rsidRPr="008F30DD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0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Кадрове забезпечення </w:t>
            </w:r>
          </w:p>
        </w:tc>
        <w:tc>
          <w:tcPr>
            <w:tcW w:w="7450" w:type="dxa"/>
            <w:gridSpan w:val="3"/>
          </w:tcPr>
          <w:p w14:paraId="03242971" w14:textId="66BBACEF" w:rsidR="00091B24" w:rsidRPr="008F30DD" w:rsidRDefault="00091B24" w:rsidP="00091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3D1">
              <w:rPr>
                <w:rFonts w:ascii="Times New Roman" w:hAnsi="Times New Roman" w:cs="Times New Roman"/>
                <w:sz w:val="28"/>
                <w:szCs w:val="28"/>
              </w:rPr>
              <w:t>Гарант, група забезпечення, робоча група О</w:t>
            </w:r>
            <w:r w:rsidR="00236E1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533D1">
              <w:rPr>
                <w:rFonts w:ascii="Times New Roman" w:hAnsi="Times New Roman" w:cs="Times New Roman"/>
                <w:sz w:val="28"/>
                <w:szCs w:val="28"/>
              </w:rPr>
              <w:t>П та викладацький склад, який забезпечує її реалізацію, відповідає вимогам, визначеним Ліцензійними умовами провадження освітньої діяльності закладів освіти</w:t>
            </w:r>
            <w:r w:rsidRPr="00D533D1">
              <w:rPr>
                <w:rStyle w:val="rvts0"/>
                <w:rFonts w:ascii="Times New Roman" w:hAnsi="Times New Roman"/>
                <w:sz w:val="28"/>
                <w:szCs w:val="28"/>
              </w:rPr>
              <w:t>.</w:t>
            </w:r>
            <w:r w:rsidRPr="008F30DD">
              <w:rPr>
                <w:rFonts w:ascii="Times New Roman" w:hAnsi="Times New Roman" w:cs="Times New Roman"/>
                <w:sz w:val="28"/>
                <w:szCs w:val="28"/>
              </w:rPr>
              <w:t xml:space="preserve">  Підвищення кваліфікації наукових працівників відбувається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шляхом участі в міжнародних, всеукраїнських конференціях, форумах, семінарах,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вебінарах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тренінгах</w:t>
            </w:r>
            <w:r w:rsidRPr="008F30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1B24" w14:paraId="7BC982B8" w14:textId="77777777" w:rsidTr="008F30DD">
        <w:tc>
          <w:tcPr>
            <w:tcW w:w="2018" w:type="dxa"/>
          </w:tcPr>
          <w:p w14:paraId="3C2E3521" w14:textId="00C70ACA" w:rsidR="00091B24" w:rsidRPr="00EF729A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9A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Матеріально-технічне забезпечення</w:t>
            </w:r>
          </w:p>
        </w:tc>
        <w:tc>
          <w:tcPr>
            <w:tcW w:w="7450" w:type="dxa"/>
            <w:gridSpan w:val="3"/>
          </w:tcPr>
          <w:p w14:paraId="36B47102" w14:textId="3AF8185F" w:rsidR="00091B24" w:rsidRDefault="00091B24" w:rsidP="00091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29A">
              <w:rPr>
                <w:rFonts w:ascii="Times New Roman" w:hAnsi="Times New Roman" w:cs="Times New Roman"/>
                <w:sz w:val="28"/>
                <w:szCs w:val="28"/>
              </w:rPr>
              <w:t>Обладнані кабінети, сучасне технічне обладнання, індивідуальний супровід осіб з особливими потребами (переклад</w:t>
            </w:r>
            <w:r w:rsidR="00BB17D4">
              <w:rPr>
                <w:rFonts w:ascii="Times New Roman" w:hAnsi="Times New Roman" w:cs="Times New Roman"/>
                <w:sz w:val="28"/>
                <w:szCs w:val="28"/>
              </w:rPr>
              <w:t xml:space="preserve"> українською жестовою мовою</w:t>
            </w:r>
            <w:r w:rsidRPr="00EF729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729A">
              <w:rPr>
                <w:rFonts w:ascii="Times New Roman" w:hAnsi="Times New Roman" w:cs="Times New Roman"/>
                <w:sz w:val="28"/>
                <w:szCs w:val="28"/>
              </w:rPr>
              <w:t>тифлоприлади</w:t>
            </w:r>
            <w:proofErr w:type="spellEnd"/>
            <w:r w:rsidRPr="00EF729A">
              <w:rPr>
                <w:rFonts w:ascii="Times New Roman" w:hAnsi="Times New Roman" w:cs="Times New Roman"/>
                <w:sz w:val="28"/>
                <w:szCs w:val="28"/>
              </w:rPr>
              <w:t xml:space="preserve"> тощо).</w:t>
            </w:r>
          </w:p>
          <w:p w14:paraId="53B90389" w14:textId="74E3CFB5" w:rsidR="00032095" w:rsidRPr="00EF729A" w:rsidRDefault="00032095" w:rsidP="00032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01"/>
              </w:rPr>
              <w:t>У освітньому процесі та наукових дослідженнях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використовується Психологічний консультативно-тренінговий центр (</w:t>
            </w:r>
            <w:hyperlink r:id="rId12" w:history="1">
              <w:r w:rsidR="00666FC7" w:rsidRPr="004F1C1E">
                <w:rPr>
                  <w:rStyle w:val="af0"/>
                  <w:rFonts w:ascii="Times New Roman" w:hAnsi="Times New Roman"/>
                  <w:sz w:val="28"/>
                </w:rPr>
                <w:t>https://ispukr.org.ua/?p=6083</w:t>
              </w:r>
            </w:hyperlink>
            <w:r w:rsidR="00666FC7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).</w:t>
            </w:r>
          </w:p>
        </w:tc>
      </w:tr>
      <w:tr w:rsidR="00091B24" w14:paraId="524E29F9" w14:textId="77777777" w:rsidTr="00BC0437">
        <w:tc>
          <w:tcPr>
            <w:tcW w:w="2018" w:type="dxa"/>
            <w:tcBorders>
              <w:bottom w:val="single" w:sz="4" w:space="0" w:color="auto"/>
            </w:tcBorders>
          </w:tcPr>
          <w:p w14:paraId="5273BB4F" w14:textId="694BF4D2" w:rsidR="00091B24" w:rsidRPr="00EF729A" w:rsidRDefault="00091B24" w:rsidP="00091B2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729A"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Інформаційне та навчально-методичне забезпечення</w:t>
            </w:r>
          </w:p>
        </w:tc>
        <w:tc>
          <w:tcPr>
            <w:tcW w:w="7450" w:type="dxa"/>
            <w:gridSpan w:val="3"/>
            <w:tcBorders>
              <w:bottom w:val="single" w:sz="4" w:space="0" w:color="auto"/>
            </w:tcBorders>
          </w:tcPr>
          <w:p w14:paraId="00FAC998" w14:textId="56693C22" w:rsidR="00775BEE" w:rsidRPr="00817516" w:rsidRDefault="00817516" w:rsidP="0081751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B71CA6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офіційний вебсайт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CA6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Інституту спеціальної педагогіки і психології імені Миколи </w:t>
            </w:r>
            <w:proofErr w:type="spellStart"/>
            <w:r w:rsidR="00B71CA6" w:rsidRPr="00817516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="00B71CA6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України. </w:t>
            </w:r>
            <w:hyperlink r:id="rId13" w:history="1">
              <w:r w:rsidR="00B71CA6" w:rsidRPr="00817516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https://ispukr.org.ua/</w:t>
              </w:r>
            </w:hyperlink>
            <w:r w:rsidR="00B71CA6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містить інформацію про освітні програми, навчальну, наукову діяльність, структурні підрозділи, правила прийому, контакти та нормативно-правове забезпечення</w:t>
            </w:r>
            <w:r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1CA6" w:rsidRPr="00817516"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діяльності;</w:t>
            </w:r>
          </w:p>
          <w:p w14:paraId="12570306" w14:textId="6AEBA377" w:rsidR="00775BEE" w:rsidRPr="00817516" w:rsidRDefault="00817516" w:rsidP="00817516">
            <w:pPr>
              <w:widowControl w:val="0"/>
              <w:spacing w:after="0" w:line="240" w:lineRule="auto"/>
              <w:jc w:val="both"/>
              <w:rPr>
                <w:rStyle w:val="fontstyle01"/>
                <w:rFonts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Інститутський </w:t>
            </w:r>
            <w:proofErr w:type="spellStart"/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>вебсервіс</w:t>
            </w:r>
            <w:proofErr w:type="spellEnd"/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="00775BEE" w:rsidRPr="008175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C750CAA" w14:textId="7380E696" w:rsidR="00032095" w:rsidRPr="00817516" w:rsidRDefault="00817516" w:rsidP="00817516">
            <w:pPr>
              <w:spacing w:after="0" w:line="240" w:lineRule="auto"/>
              <w:rPr>
                <w:rStyle w:val="fontstyle01"/>
                <w:rFonts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B71CA6" w:rsidRPr="00817516">
              <w:rPr>
                <w:rStyle w:val="fontstyle01"/>
                <w:rFonts w:cs="Times New Roman"/>
                <w:szCs w:val="28"/>
              </w:rPr>
              <w:t>точки бездротового доступу до мережі Інтернет;</w:t>
            </w:r>
          </w:p>
          <w:p w14:paraId="1998A0AC" w14:textId="1DBA50EA" w:rsidR="00032095" w:rsidRPr="00817516" w:rsidRDefault="00817516" w:rsidP="008175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032095" w:rsidRPr="00817516">
              <w:rPr>
                <w:rStyle w:val="fontstyle01"/>
                <w:rFonts w:cs="Times New Roman"/>
                <w:szCs w:val="28"/>
              </w:rPr>
              <w:t>індивідуальні навчальні плани i індивідуальні плани наукової роботи;</w:t>
            </w:r>
          </w:p>
          <w:p w14:paraId="5F3CE4B8" w14:textId="0D881FA9" w:rsidR="00032095" w:rsidRPr="00817516" w:rsidRDefault="00817516" w:rsidP="00817516">
            <w:pPr>
              <w:spacing w:after="0" w:line="240" w:lineRule="auto"/>
              <w:jc w:val="both"/>
              <w:rPr>
                <w:rStyle w:val="fontstyle01"/>
                <w:rFonts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032095" w:rsidRPr="00817516">
              <w:rPr>
                <w:rStyle w:val="fontstyle01"/>
                <w:rFonts w:cs="Times New Roman"/>
                <w:szCs w:val="28"/>
              </w:rPr>
              <w:t>робочі програми навчальних дисциплін та практики;</w:t>
            </w:r>
          </w:p>
          <w:p w14:paraId="10341057" w14:textId="260B2109" w:rsidR="00032095" w:rsidRPr="00817516" w:rsidRDefault="00817516" w:rsidP="00817516">
            <w:pPr>
              <w:spacing w:after="0" w:line="240" w:lineRule="auto"/>
              <w:jc w:val="both"/>
              <w:rPr>
                <w:rStyle w:val="fontstyle01"/>
                <w:rFonts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032095" w:rsidRPr="00817516">
              <w:rPr>
                <w:rStyle w:val="fontstyle01"/>
                <w:rFonts w:cs="Times New Roman"/>
                <w:szCs w:val="28"/>
              </w:rPr>
              <w:t>наявність ліцензованої програми перевірки на плагіат</w:t>
            </w:r>
            <w:r w:rsidR="00FC5DF3">
              <w:t xml:space="preserve"> </w:t>
            </w:r>
            <w:proofErr w:type="spellStart"/>
            <w:r w:rsidR="00032095" w:rsidRPr="00817516">
              <w:rPr>
                <w:rStyle w:val="fontstyle01"/>
                <w:rFonts w:cs="Times New Roman"/>
                <w:szCs w:val="28"/>
              </w:rPr>
              <w:t>StrikePlagiarism</w:t>
            </w:r>
            <w:proofErr w:type="spellEnd"/>
            <w:r w:rsidR="00032095" w:rsidRPr="00817516">
              <w:rPr>
                <w:rStyle w:val="fontstyle01"/>
                <w:rFonts w:cs="Times New Roman"/>
                <w:szCs w:val="28"/>
              </w:rPr>
              <w:t>;</w:t>
            </w:r>
          </w:p>
          <w:p w14:paraId="26FCDE10" w14:textId="1941B011" w:rsidR="006B7BE0" w:rsidRDefault="00817516" w:rsidP="00817516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6B7BE0" w:rsidRPr="008175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91B24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лектронна бібліотека НАПН України. </w:t>
            </w:r>
            <w:hyperlink r:id="rId14" w:history="1">
              <w:r w:rsidR="00775BEE" w:rsidRPr="00817516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https://lib.iitta.gov.ua/</w:t>
              </w:r>
            </w:hyperlink>
            <w:r w:rsidR="00032095">
              <w:t xml:space="preserve">. </w:t>
            </w:r>
            <w:r w:rsidR="00032095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 </w:t>
            </w:r>
            <w:r w:rsidR="00032095" w:rsidRPr="00817516">
              <w:rPr>
                <w:rStyle w:val="fontstyle01"/>
                <w:rFonts w:cs="Times New Roman"/>
                <w:szCs w:val="28"/>
              </w:rPr>
              <w:t>забезпечена підручниками та посібниками</w:t>
            </w:r>
            <w:r w:rsidR="006B7BE0" w:rsidRPr="00817516">
              <w:rPr>
                <w:rStyle w:val="fontstyle01"/>
                <w:rFonts w:cs="Times New Roman"/>
                <w:szCs w:val="28"/>
              </w:rPr>
              <w:t xml:space="preserve"> вчених Національної академії педагогічних наук </w:t>
            </w:r>
            <w:r w:rsidR="006B7BE0" w:rsidRPr="00765181">
              <w:rPr>
                <w:rStyle w:val="fontstyle01"/>
                <w:rFonts w:cs="Times New Roman"/>
                <w:szCs w:val="28"/>
              </w:rPr>
              <w:t>України</w:t>
            </w:r>
            <w:r w:rsidR="00032095" w:rsidRPr="00765181">
              <w:rPr>
                <w:rStyle w:val="fontstyle01"/>
                <w:rFonts w:cs="Times New Roman"/>
                <w:szCs w:val="28"/>
              </w:rPr>
              <w:t>,</w:t>
            </w:r>
            <w:r w:rsidR="00A85C6F" w:rsidRPr="00765181">
              <w:rPr>
                <w:rStyle w:val="fontstyle01"/>
                <w:rFonts w:cs="Times New Roman"/>
                <w:szCs w:val="28"/>
              </w:rPr>
              <w:t xml:space="preserve"> </w:t>
            </w:r>
            <w:r w:rsidR="00032095" w:rsidRPr="00765181">
              <w:rPr>
                <w:rStyle w:val="fontstyle01"/>
                <w:rFonts w:cs="Times New Roman"/>
                <w:szCs w:val="28"/>
              </w:rPr>
              <w:t>вітчизняними і закордонними фаховими періодичними</w:t>
            </w:r>
            <w:r w:rsidR="00032095" w:rsidRPr="00765181">
              <w:rPr>
                <w:rStyle w:val="fontstyle01"/>
              </w:rPr>
              <w:t xml:space="preserve"> виданнями</w:t>
            </w:r>
            <w:r w:rsidR="00A85C6F" w:rsidRPr="00765181">
              <w:rPr>
                <w:rStyle w:val="fontstyle01"/>
              </w:rPr>
              <w:t xml:space="preserve"> </w:t>
            </w:r>
            <w:r w:rsidR="00032095" w:rsidRPr="00765181">
              <w:rPr>
                <w:rStyle w:val="fontstyle01"/>
              </w:rPr>
              <w:t>відповідного профілю, доступ до мережі Інтернет, авторських розробок</w:t>
            </w:r>
            <w:r w:rsidR="00A85C6F" w:rsidRPr="00765181">
              <w:rPr>
                <w:rStyle w:val="fontstyle01"/>
              </w:rPr>
              <w:t xml:space="preserve"> </w:t>
            </w:r>
            <w:r w:rsidR="00032095" w:rsidRPr="00765181">
              <w:rPr>
                <w:rStyle w:val="fontstyle01"/>
              </w:rPr>
              <w:t>професорсько-викладацького складу</w:t>
            </w:r>
            <w:r w:rsidR="006B7BE0" w:rsidRPr="00765181">
              <w:rPr>
                <w:rStyle w:val="fontstyle01"/>
              </w:rPr>
              <w:t>;</w:t>
            </w:r>
          </w:p>
          <w:p w14:paraId="428E179A" w14:textId="51555B93" w:rsidR="006B7BE0" w:rsidRPr="00817516" w:rsidRDefault="00817516" w:rsidP="008175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 </w:t>
            </w:r>
            <w:r w:rsidR="00091B24" w:rsidRPr="00817516">
              <w:rPr>
                <w:rFonts w:ascii="Times New Roman" w:hAnsi="Times New Roman" w:cs="Times New Roman"/>
                <w:sz w:val="28"/>
                <w:szCs w:val="28"/>
              </w:rPr>
              <w:t>Державна науково-педагогічна бібліотека України ім. В. О. Сухомлинського, яка розміщена за</w:t>
            </w:r>
            <w:r w:rsidR="006B7BE0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7BE0" w:rsidRPr="00817516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="006B7BE0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м. </w:t>
            </w:r>
            <w:r w:rsidR="00091B24" w:rsidRPr="00817516">
              <w:rPr>
                <w:rFonts w:ascii="Times New Roman" w:hAnsi="Times New Roman" w:cs="Times New Roman"/>
                <w:sz w:val="28"/>
                <w:szCs w:val="28"/>
              </w:rPr>
              <w:t>Київ</w:t>
            </w:r>
            <w:r w:rsidR="006B7BE0" w:rsidRPr="00817516">
              <w:rPr>
                <w:rFonts w:ascii="Times New Roman" w:hAnsi="Times New Roman" w:cs="Times New Roman"/>
                <w:sz w:val="28"/>
                <w:szCs w:val="28"/>
              </w:rPr>
              <w:t>, вул.</w:t>
            </w:r>
            <w:r w:rsidR="00091B24" w:rsidRPr="008175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1B24" w:rsidRPr="00817516">
              <w:rPr>
                <w:rFonts w:ascii="Times New Roman" w:hAnsi="Times New Roman" w:cs="Times New Roman"/>
                <w:sz w:val="28"/>
                <w:szCs w:val="28"/>
              </w:rPr>
              <w:t>М.Берлинського</w:t>
            </w:r>
            <w:proofErr w:type="spellEnd"/>
            <w:r w:rsidR="00091B24" w:rsidRPr="00817516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26F747D" w14:textId="2730C64F" w:rsidR="0017272B" w:rsidRPr="00A24995" w:rsidRDefault="00817516" w:rsidP="008175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 </w:t>
            </w:r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Бібліотека у кімнаті 308, яка розміщена в приміщенні Інституту спеціальної педагогіки і психології імені Миколи </w:t>
            </w:r>
            <w:proofErr w:type="spellStart"/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 за </w:t>
            </w:r>
            <w:proofErr w:type="spellStart"/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 м. Київ, вул. </w:t>
            </w:r>
            <w:proofErr w:type="spellStart"/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>М.Берлинського</w:t>
            </w:r>
            <w:proofErr w:type="spellEnd"/>
            <w:r w:rsidR="0017272B" w:rsidRPr="00A24995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  <w:r w:rsidR="00A249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CE5ADED" w14:textId="72B043D0" w:rsidR="00735A5C" w:rsidRPr="00817516" w:rsidRDefault="00735A5C" w:rsidP="0081751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– фахові видання </w:t>
            </w:r>
            <w:r w:rsidR="00A24995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Інституту спеціальної педагогіки і психології імені Миколи </w:t>
            </w:r>
            <w:proofErr w:type="spellStart"/>
            <w:r w:rsidR="00A24995" w:rsidRPr="00A24995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="00A24995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 – </w:t>
            </w:r>
            <w:r w:rsidR="00E76B39">
              <w:rPr>
                <w:rFonts w:ascii="Times New Roman" w:hAnsi="Times New Roman" w:cs="Times New Roman"/>
                <w:sz w:val="28"/>
                <w:szCs w:val="28"/>
              </w:rPr>
              <w:t xml:space="preserve">часопис </w:t>
            </w:r>
            <w:r w:rsidR="00A24995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«Особлива дитина: навчання </w:t>
            </w:r>
            <w:r w:rsidR="00E76B3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A24995" w:rsidRPr="00A24995">
              <w:rPr>
                <w:rFonts w:ascii="Times New Roman" w:hAnsi="Times New Roman" w:cs="Times New Roman"/>
                <w:sz w:val="28"/>
                <w:szCs w:val="28"/>
              </w:rPr>
              <w:t xml:space="preserve"> виховання</w:t>
            </w:r>
            <w:r w:rsidR="00E76B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24995" w:rsidRPr="00A24995">
              <w:rPr>
                <w:rFonts w:ascii="Times New Roman" w:hAnsi="Times New Roman" w:cs="Times New Roman"/>
                <w:sz w:val="28"/>
                <w:szCs w:val="28"/>
              </w:rPr>
              <w:t>, збірник наукових праць</w:t>
            </w:r>
            <w:r w:rsidR="00A249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B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6B39" w:rsidRPr="00E76B39">
              <w:rPr>
                <w:rFonts w:ascii="Times New Roman" w:hAnsi="Times New Roman" w:cs="Times New Roman"/>
                <w:sz w:val="28"/>
                <w:szCs w:val="28"/>
              </w:rPr>
              <w:t>Освіта осіб з особливими потребами: шляхи розбудови</w:t>
            </w:r>
            <w:r w:rsidR="00E76B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1B24" w14:paraId="10787412" w14:textId="77777777" w:rsidTr="00BC0437">
        <w:tc>
          <w:tcPr>
            <w:tcW w:w="9468" w:type="dxa"/>
            <w:gridSpan w:val="4"/>
            <w:shd w:val="clear" w:color="auto" w:fill="C6D9F1" w:themeFill="text2" w:themeFillTint="33"/>
          </w:tcPr>
          <w:p w14:paraId="4A649A18" w14:textId="63C586CF" w:rsidR="00091B24" w:rsidRPr="001C23ED" w:rsidRDefault="00091B24" w:rsidP="001C23ED">
            <w:pPr>
              <w:pStyle w:val="ad"/>
              <w:widowControl w:val="0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23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Академічна мобільність</w:t>
            </w:r>
          </w:p>
        </w:tc>
      </w:tr>
      <w:tr w:rsidR="00091B24" w14:paraId="398C2B2D" w14:textId="77777777" w:rsidTr="008F30DD">
        <w:tc>
          <w:tcPr>
            <w:tcW w:w="2018" w:type="dxa"/>
          </w:tcPr>
          <w:p w14:paraId="77A8C45D" w14:textId="2C4E8688" w:rsidR="00091B24" w:rsidRPr="00CE6DBE" w:rsidRDefault="00091B24" w:rsidP="00091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E6D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Національна</w:t>
            </w:r>
            <w:proofErr w:type="spellEnd"/>
            <w:r w:rsidRPr="00CE6D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08C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кредитна</w:t>
            </w:r>
            <w:proofErr w:type="spellEnd"/>
            <w:r w:rsidR="00D208C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6D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мобільність</w:t>
            </w:r>
            <w:proofErr w:type="spellEnd"/>
          </w:p>
        </w:tc>
        <w:tc>
          <w:tcPr>
            <w:tcW w:w="7450" w:type="dxa"/>
            <w:gridSpan w:val="3"/>
          </w:tcPr>
          <w:p w14:paraId="73B4275D" w14:textId="7A9D7585" w:rsidR="00091B24" w:rsidRPr="00CE6DBE" w:rsidRDefault="00091B24" w:rsidP="00091B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DBE">
              <w:rPr>
                <w:rFonts w:ascii="Times New Roman" w:hAnsi="Times New Roman" w:cs="Times New Roman"/>
                <w:sz w:val="28"/>
                <w:szCs w:val="28"/>
              </w:rPr>
              <w:t xml:space="preserve">Формами академічної мобільності здобувачів в Інституті спеціальної педагогіки і психології імені Миколи </w:t>
            </w:r>
            <w:proofErr w:type="spellStart"/>
            <w:r w:rsidRPr="00CE6DBE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E6DBE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України, є: навчання за програмами академічної мобільності. </w:t>
            </w:r>
          </w:p>
          <w:p w14:paraId="208215D4" w14:textId="4CDCD484" w:rsidR="00091B24" w:rsidRPr="00CE6DBE" w:rsidRDefault="00091B24" w:rsidP="00091B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6DBE">
              <w:rPr>
                <w:rFonts w:ascii="Times New Roman" w:hAnsi="Times New Roman" w:cs="Times New Roman"/>
                <w:sz w:val="28"/>
                <w:szCs w:val="28"/>
              </w:rPr>
              <w:t xml:space="preserve">Національна (внутрішня) академічна мобільність студентів здійснюється за програмами обміну студентами згідно угод між Інститутом спеціальної педагогіки і психології імені Миколи </w:t>
            </w:r>
            <w:proofErr w:type="spellStart"/>
            <w:r w:rsidRPr="00CE6DBE">
              <w:rPr>
                <w:rFonts w:ascii="Times New Roman" w:hAnsi="Times New Roman" w:cs="Times New Roman"/>
                <w:sz w:val="28"/>
                <w:szCs w:val="28"/>
              </w:rPr>
              <w:t>Ярмаченка</w:t>
            </w:r>
            <w:proofErr w:type="spellEnd"/>
            <w:r w:rsidRPr="00CE6DBE">
              <w:rPr>
                <w:rFonts w:ascii="Times New Roman" w:hAnsi="Times New Roman" w:cs="Times New Roman"/>
                <w:sz w:val="28"/>
                <w:szCs w:val="28"/>
              </w:rPr>
              <w:t xml:space="preserve"> НАПН України та вищими навчальними закладами-партнерами та науковими установами НАПН України щодо програм академічної мобільності студентів на підставі двосторонніх угод про нау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кове та освітнє співробітництво</w:t>
            </w:r>
            <w:r w:rsidR="00D208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08C0" w14:paraId="56F7EFD3" w14:textId="77777777" w:rsidTr="00581DF3">
        <w:tc>
          <w:tcPr>
            <w:tcW w:w="2018" w:type="dxa"/>
            <w:vAlign w:val="center"/>
          </w:tcPr>
          <w:p w14:paraId="1DF3DED7" w14:textId="7DC18E56" w:rsidR="00D208C0" w:rsidRPr="00D208C0" w:rsidRDefault="00D208C0" w:rsidP="00D208C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208C0">
              <w:rPr>
                <w:rStyle w:val="fontstyle01"/>
                <w:b/>
                <w:bCs/>
              </w:rPr>
              <w:t>Міжнародна</w:t>
            </w:r>
            <w:r w:rsidR="00A85C6F">
              <w:t xml:space="preserve"> </w:t>
            </w:r>
            <w:r w:rsidRPr="00D208C0">
              <w:rPr>
                <w:rStyle w:val="fontstyle01"/>
                <w:b/>
                <w:bCs/>
              </w:rPr>
              <w:t>кредитна мобільність</w:t>
            </w:r>
          </w:p>
        </w:tc>
        <w:tc>
          <w:tcPr>
            <w:tcW w:w="7450" w:type="dxa"/>
            <w:gridSpan w:val="3"/>
            <w:vAlign w:val="center"/>
          </w:tcPr>
          <w:p w14:paraId="2FB8934E" w14:textId="5966F1CF" w:rsidR="00D208C0" w:rsidRPr="00A85C6F" w:rsidRDefault="00D208C0" w:rsidP="006013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Style w:val="fontstyle01"/>
              </w:rPr>
              <w:t>Принципи міжнародної академічної мобільності визначаються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законодавством України, інших країн та міждержавними угодам</w:t>
            </w:r>
            <w:r w:rsidR="00A85C6F">
              <w:rPr>
                <w:rStyle w:val="fontstyle01"/>
              </w:rPr>
              <w:t xml:space="preserve">и. </w:t>
            </w:r>
            <w:r>
              <w:rPr>
                <w:rStyle w:val="fontstyle01"/>
              </w:rPr>
              <w:t>Кожен здобувач вищої освіти має можливість пройти процедуру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визнання кредитів навчання.</w:t>
            </w:r>
          </w:p>
        </w:tc>
      </w:tr>
      <w:tr w:rsidR="00091B24" w14:paraId="1A0EC286" w14:textId="77777777" w:rsidTr="008F30DD">
        <w:tc>
          <w:tcPr>
            <w:tcW w:w="2018" w:type="dxa"/>
          </w:tcPr>
          <w:p w14:paraId="6B8EAB11" w14:textId="564F7100" w:rsidR="00091B24" w:rsidRPr="00CE6DBE" w:rsidRDefault="00091B24" w:rsidP="00091B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3D1">
              <w:rPr>
                <w:rFonts w:ascii="Times New Roman" w:hAnsi="Times New Roman" w:cs="Times New Roman"/>
                <w:b/>
                <w:sz w:val="28"/>
                <w:szCs w:val="28"/>
              </w:rPr>
              <w:t>Навчання іноземних здобувачів вищої освіти</w:t>
            </w:r>
          </w:p>
        </w:tc>
        <w:tc>
          <w:tcPr>
            <w:tcW w:w="7450" w:type="dxa"/>
            <w:gridSpan w:val="3"/>
          </w:tcPr>
          <w:p w14:paraId="5B45A66E" w14:textId="7CAD1BE5" w:rsidR="00091B24" w:rsidRPr="0017272B" w:rsidRDefault="00D208C0" w:rsidP="0017272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Style w:val="fontstyle01"/>
              </w:rPr>
              <w:t>Освітньо-науковий процес здійснюється українською мовою.</w:t>
            </w:r>
            <w:r>
              <w:t xml:space="preserve"> </w:t>
            </w:r>
            <w:r>
              <w:rPr>
                <w:rStyle w:val="fontstyle01"/>
              </w:rPr>
              <w:t>Іноземці, які володіють українською мовою не нижче рівня С2,</w:t>
            </w:r>
            <w:r w:rsidR="00A85C6F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можуть навчатися за цією </w:t>
            </w:r>
            <w:proofErr w:type="spellStart"/>
            <w:r>
              <w:rPr>
                <w:rStyle w:val="fontstyle01"/>
              </w:rPr>
              <w:t>освітньо</w:t>
            </w:r>
            <w:proofErr w:type="spellEnd"/>
            <w:r>
              <w:rPr>
                <w:rStyle w:val="fontstyle01"/>
              </w:rPr>
              <w:t>-науковою програмою.</w:t>
            </w:r>
          </w:p>
        </w:tc>
      </w:tr>
    </w:tbl>
    <w:p w14:paraId="555ACC17" w14:textId="77777777" w:rsidR="00B67DCF" w:rsidRDefault="003F58B1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48C99FB8" w14:textId="4CE4A032" w:rsidR="00254E1A" w:rsidRPr="008B3ED8" w:rsidRDefault="00A63F01" w:rsidP="008B3E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254E1A" w:rsidRPr="00254E1A">
        <w:rPr>
          <w:rFonts w:ascii="Times New Roman" w:hAnsi="Times New Roman" w:cs="Times New Roman"/>
          <w:b/>
          <w:sz w:val="28"/>
          <w:szCs w:val="28"/>
        </w:rPr>
        <w:t>. ПЕРЕЛІК КОМПОНЕНТ ОСВІТНЬО-НАУКОВОЇ ПРОГРАМИ «</w:t>
      </w:r>
      <w:r w:rsidR="00C526FB">
        <w:rPr>
          <w:rFonts w:ascii="Times New Roman" w:hAnsi="Times New Roman" w:cs="Times New Roman"/>
          <w:b/>
          <w:sz w:val="28"/>
          <w:szCs w:val="28"/>
        </w:rPr>
        <w:t xml:space="preserve">СПЕЦІАЛЬНА </w:t>
      </w:r>
      <w:r w:rsidR="00C235C4" w:rsidRPr="00C235C4">
        <w:rPr>
          <w:rFonts w:ascii="Times New Roman" w:hAnsi="Times New Roman" w:cs="Times New Roman"/>
          <w:b/>
          <w:caps/>
          <w:sz w:val="28"/>
          <w:szCs w:val="28"/>
        </w:rPr>
        <w:t>Педагогіка</w:t>
      </w:r>
      <w:r w:rsidR="00254E1A" w:rsidRPr="00254E1A">
        <w:rPr>
          <w:rFonts w:ascii="Times New Roman" w:hAnsi="Times New Roman" w:cs="Times New Roman"/>
          <w:b/>
          <w:sz w:val="28"/>
          <w:szCs w:val="28"/>
        </w:rPr>
        <w:t>» ТА ЇХ ЛОГІЧНА ПОСЛІДОВНІСТЬ</w:t>
      </w:r>
    </w:p>
    <w:p w14:paraId="0121F906" w14:textId="555C97EA" w:rsidR="008B61DB" w:rsidRDefault="00A63F01" w:rsidP="008B3E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254E1A" w:rsidRPr="00254E1A">
        <w:rPr>
          <w:rFonts w:ascii="Times New Roman" w:hAnsi="Times New Roman" w:cs="Times New Roman"/>
          <w:b/>
          <w:color w:val="000000"/>
          <w:sz w:val="28"/>
          <w:szCs w:val="28"/>
        </w:rPr>
        <w:t>.1. Перелік компонентів освітньої програми</w:t>
      </w:r>
    </w:p>
    <w:p w14:paraId="02B1F28E" w14:textId="77777777" w:rsidR="008B3ED8" w:rsidRPr="00254E1A" w:rsidRDefault="008B3ED8" w:rsidP="008B3E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Times New Roman" w:hAnsi="Times New Roman" w:cs="Times New Roman"/>
          <w:color w:val="000000"/>
        </w:rPr>
      </w:pPr>
    </w:p>
    <w:tbl>
      <w:tblPr>
        <w:tblW w:w="9366" w:type="dxa"/>
        <w:tblLayout w:type="fixed"/>
        <w:tblLook w:val="0400" w:firstRow="0" w:lastRow="0" w:firstColumn="0" w:lastColumn="0" w:noHBand="0" w:noVBand="1"/>
      </w:tblPr>
      <w:tblGrid>
        <w:gridCol w:w="1249"/>
        <w:gridCol w:w="5394"/>
        <w:gridCol w:w="1290"/>
        <w:gridCol w:w="1433"/>
      </w:tblGrid>
      <w:tr w:rsidR="008B61DB" w:rsidRPr="008B3ED8" w14:paraId="22B2309F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5B0B70" w14:textId="77777777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Код н/д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D27A44" w14:textId="77777777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Компоненти ОП (навчальні дисципліни, практики, курсові роботи, кваліфікаційна робота)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C78850" w14:textId="0A2A8999" w:rsidR="008B61DB" w:rsidRPr="008B3ED8" w:rsidRDefault="008B61DB" w:rsidP="008B3ED8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кредитів</w:t>
            </w:r>
            <w:r w:rsidR="008B3E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ЄКТС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52F3E" w14:textId="77777777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Форма підсумкового контролю</w:t>
            </w:r>
          </w:p>
        </w:tc>
      </w:tr>
      <w:tr w:rsidR="008B61DB" w:rsidRPr="008B3ED8" w14:paraId="25AE356B" w14:textId="77777777" w:rsidTr="008B3ED8">
        <w:trPr>
          <w:trHeight w:val="827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00819" w14:textId="77777777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</w:t>
            </w:r>
          </w:p>
        </w:tc>
        <w:tc>
          <w:tcPr>
            <w:tcW w:w="8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C62C" w14:textId="77777777" w:rsidR="008B61DB" w:rsidRPr="008B3ED8" w:rsidRDefault="008B61DB" w:rsidP="008B3ED8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Обов’язкові освітні компоненти ОНП</w:t>
            </w:r>
          </w:p>
        </w:tc>
      </w:tr>
      <w:tr w:rsidR="008B61DB" w:rsidRPr="008B3ED8" w14:paraId="00DA1E2D" w14:textId="77777777" w:rsidTr="00BC0437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27440807" w14:textId="77777777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44B7BE3" w14:textId="77777777" w:rsidR="008B61DB" w:rsidRDefault="00026B98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1.1. </w:t>
            </w:r>
            <w:r w:rsidR="00FA65B3"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Дисципліни загальної підготовки</w:t>
            </w:r>
          </w:p>
          <w:p w14:paraId="77F4AE92" w14:textId="2507D6E1" w:rsidR="008B3ED8" w:rsidRPr="008B3ED8" w:rsidRDefault="008B3ED8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91354" w:rsidRPr="008B3ED8" w14:paraId="6ED1E347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C45B45" w14:textId="5388325B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2" w:name="_heading=h.1fob9te" w:colFirst="0" w:colLast="0"/>
            <w:bookmarkEnd w:id="2"/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ЗП1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9EE4560" w14:textId="13C1C2E0" w:rsidR="00B91354" w:rsidRPr="008B3ED8" w:rsidRDefault="00B91354" w:rsidP="00B91354">
            <w:pPr>
              <w:pStyle w:val="TableParagraph"/>
              <w:ind w:left="0"/>
              <w:rPr>
                <w:sz w:val="28"/>
                <w:szCs w:val="28"/>
              </w:rPr>
            </w:pPr>
            <w:r w:rsidRPr="008B3ED8">
              <w:rPr>
                <w:sz w:val="28"/>
                <w:szCs w:val="28"/>
              </w:rPr>
              <w:t>Філософія</w:t>
            </w:r>
            <w:r w:rsidRPr="008B3ED8">
              <w:rPr>
                <w:spacing w:val="-3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і</w:t>
            </w:r>
            <w:r w:rsidRPr="008B3ED8">
              <w:rPr>
                <w:spacing w:val="-3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методологія</w:t>
            </w:r>
            <w:r w:rsidRPr="008B3ED8">
              <w:rPr>
                <w:spacing w:val="-3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сучасної науки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4E85AF9" w14:textId="69C658FC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F70044" w14:textId="60FC75CA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 xml:space="preserve"> Іспит</w:t>
            </w:r>
          </w:p>
        </w:tc>
      </w:tr>
      <w:tr w:rsidR="00B91354" w:rsidRPr="008B3ED8" w14:paraId="004F791F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5090BF0" w14:textId="5548BD9E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ЗП2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71BB474" w14:textId="242B287F" w:rsidR="00B91354" w:rsidRPr="008B3ED8" w:rsidRDefault="00B91354" w:rsidP="00B91354">
            <w:pPr>
              <w:pStyle w:val="TableParagraph"/>
              <w:ind w:left="0"/>
              <w:rPr>
                <w:sz w:val="28"/>
                <w:szCs w:val="28"/>
              </w:rPr>
            </w:pPr>
            <w:r w:rsidRPr="008B3ED8">
              <w:rPr>
                <w:sz w:val="28"/>
                <w:szCs w:val="28"/>
              </w:rPr>
              <w:t>Англійська</w:t>
            </w:r>
            <w:r w:rsidRPr="008B3ED8">
              <w:rPr>
                <w:spacing w:val="-3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мова</w:t>
            </w:r>
            <w:r w:rsidRPr="008B3ED8">
              <w:rPr>
                <w:spacing w:val="-3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в</w:t>
            </w:r>
            <w:r w:rsidRPr="008B3ED8">
              <w:rPr>
                <w:spacing w:val="-2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науковому спілкуванні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E69DCF" w14:textId="1AE6659D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40D59C" w14:textId="35A1A8FB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1354" w:rsidRPr="008B3ED8" w14:paraId="6416A465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E65DA0" w14:textId="142C363E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ЗП3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7A281EB" w14:textId="09434E34" w:rsidR="00B91354" w:rsidRPr="008B3ED8" w:rsidRDefault="00B91354" w:rsidP="00B91354">
            <w:pPr>
              <w:pStyle w:val="TableParagraph"/>
              <w:ind w:left="0"/>
              <w:rPr>
                <w:sz w:val="28"/>
                <w:szCs w:val="28"/>
              </w:rPr>
            </w:pPr>
            <w:r w:rsidRPr="008B3ED8">
              <w:rPr>
                <w:sz w:val="28"/>
                <w:szCs w:val="28"/>
              </w:rPr>
              <w:t>Педагогіка вищої школи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05EDE75" w14:textId="7CFC1E67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893082" w14:textId="4649E321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1354" w:rsidRPr="008B3ED8" w14:paraId="28111CC9" w14:textId="77777777" w:rsidTr="0054250B">
        <w:trPr>
          <w:trHeight w:val="361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ADA73C" w14:textId="7CF31F68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ЗП4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F592E5" w14:textId="6C715A3A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Психолого-педагогічний супровід у кризових умовах: теорія, методологія, практика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113CD3" w14:textId="5476B636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73821" w14:textId="2D9659BE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1354" w:rsidRPr="008B3ED8" w14:paraId="24153F11" w14:textId="77777777" w:rsidTr="0054250B">
        <w:trPr>
          <w:trHeight w:val="37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38A19D8" w14:textId="6B9E971F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ЗП5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40E509B" w14:textId="373755E2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Емпіричні та статистичні методи наукового дослідження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4371BAE" w14:textId="5F9B9081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2DC618" w14:textId="4A493B8C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1354" w:rsidRPr="008B3ED8" w14:paraId="0AE8452C" w14:textId="77777777" w:rsidTr="00BC0437">
        <w:trPr>
          <w:trHeight w:val="37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FF376C" w14:textId="5A3E3826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ЗП6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FE0EDD" w14:textId="1806BFB8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8B3ED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8D0BF4" w14:textId="693927E1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0570D" w14:textId="6553F78F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8B61DB" w:rsidRPr="008B3ED8" w14:paraId="45A4CBC2" w14:textId="77777777" w:rsidTr="00BC0437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DFEC" w:themeFill="accent4" w:themeFillTint="33"/>
            <w:vAlign w:val="bottom"/>
          </w:tcPr>
          <w:p w14:paraId="5E21396E" w14:textId="77777777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2686E42A" w14:textId="2D851FCB" w:rsidR="00FA65B3" w:rsidRPr="00E962B9" w:rsidRDefault="00FA65B3" w:rsidP="008B3ED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E962B9">
              <w:rPr>
                <w:b/>
                <w:sz w:val="28"/>
                <w:szCs w:val="28"/>
              </w:rPr>
              <w:t>1.2.</w:t>
            </w:r>
            <w:r w:rsidR="008B3ED8" w:rsidRPr="00E962B9">
              <w:rPr>
                <w:b/>
                <w:sz w:val="28"/>
                <w:szCs w:val="28"/>
              </w:rPr>
              <w:t> </w:t>
            </w:r>
            <w:r w:rsidRPr="00E962B9">
              <w:rPr>
                <w:b/>
                <w:sz w:val="28"/>
                <w:szCs w:val="28"/>
              </w:rPr>
              <w:t>Дисципліни професійної підготовки</w:t>
            </w:r>
          </w:p>
          <w:p w14:paraId="3BA50B06" w14:textId="25E95B83" w:rsidR="008B61DB" w:rsidRPr="00E962B9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B91354" w:rsidRPr="008B3ED8" w14:paraId="31720962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F8D6680" w14:textId="285759BA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ПП1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A21896" w14:textId="79A5117A" w:rsidR="00B91354" w:rsidRPr="008B3ED8" w:rsidRDefault="00B91354" w:rsidP="00B91354">
            <w:pPr>
              <w:pStyle w:val="TableParagraph"/>
              <w:ind w:left="0"/>
              <w:rPr>
                <w:sz w:val="28"/>
                <w:szCs w:val="28"/>
              </w:rPr>
            </w:pPr>
            <w:r w:rsidRPr="008B3ED8">
              <w:rPr>
                <w:sz w:val="28"/>
                <w:szCs w:val="28"/>
              </w:rPr>
              <w:t>Теорія і методологія сучасної спеціальної педагогіки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B961567" w14:textId="7B2A810A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BFBAE8" w14:textId="5FAFD422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1354" w:rsidRPr="008B3ED8" w14:paraId="017CA679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E299E80" w14:textId="109432C4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ПП2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DB28A35" w14:textId="499B39C3" w:rsidR="00B91354" w:rsidRPr="008B3ED8" w:rsidRDefault="00B91354" w:rsidP="00B91354">
            <w:pPr>
              <w:pStyle w:val="TableParagraph"/>
              <w:ind w:left="0"/>
              <w:rPr>
                <w:sz w:val="28"/>
                <w:szCs w:val="28"/>
              </w:rPr>
            </w:pPr>
            <w:r w:rsidRPr="008B3ED8">
              <w:rPr>
                <w:sz w:val="28"/>
                <w:szCs w:val="28"/>
              </w:rPr>
              <w:t>Методологія</w:t>
            </w:r>
            <w:r w:rsidRPr="008B3ED8">
              <w:rPr>
                <w:spacing w:val="-6"/>
                <w:sz w:val="28"/>
                <w:szCs w:val="28"/>
              </w:rPr>
              <w:t xml:space="preserve"> та проєктування </w:t>
            </w:r>
            <w:r w:rsidRPr="008B3ED8">
              <w:rPr>
                <w:sz w:val="28"/>
                <w:szCs w:val="28"/>
              </w:rPr>
              <w:t>наукового дослідження</w:t>
            </w:r>
            <w:r w:rsidRPr="008B3ED8">
              <w:rPr>
                <w:spacing w:val="-4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в</w:t>
            </w:r>
            <w:r w:rsidRPr="008B3ED8">
              <w:rPr>
                <w:spacing w:val="-4"/>
                <w:sz w:val="28"/>
                <w:szCs w:val="28"/>
              </w:rPr>
              <w:t xml:space="preserve"> </w:t>
            </w:r>
            <w:r w:rsidRPr="008B3ED8">
              <w:rPr>
                <w:sz w:val="28"/>
                <w:szCs w:val="28"/>
              </w:rPr>
              <w:t>спеціальній та інклюзивній освіті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56D212B" w14:textId="3ECE6FCE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9E49AA" w14:textId="39FC261B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1354" w:rsidRPr="008B3ED8" w14:paraId="69FA7C7E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0B2DC6" w14:textId="7346D20B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ПП3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5E7D927" w14:textId="3AE5E254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Сучасні технології викладання фахових дисциплін зі спеціальної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едагогіки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827270" w14:textId="7E4A1592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6D1CE5" w14:textId="7CE126DE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1354" w:rsidRPr="008B3ED8" w14:paraId="6FD3EBFF" w14:textId="77777777" w:rsidTr="0054250B">
        <w:trPr>
          <w:trHeight w:val="20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986DEFD" w14:textId="156D892D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ПП</w:t>
            </w: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6257B5B" w14:textId="35E4C10A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6FA3E07" w14:textId="770A6101" w:rsidR="00B91354" w:rsidRPr="008B3ED8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2A88ED" w14:textId="789E4A4D" w:rsidR="00B91354" w:rsidRPr="00E962B9" w:rsidRDefault="00B91354" w:rsidP="00B91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62B9"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8B61DB" w:rsidRPr="008B3ED8" w14:paraId="70292EBC" w14:textId="77777777" w:rsidTr="00BC0437">
        <w:trPr>
          <w:trHeight w:val="20"/>
        </w:trPr>
        <w:tc>
          <w:tcPr>
            <w:tcW w:w="6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A38C56C" w14:textId="77777777" w:rsidR="008B61DB" w:rsidRPr="008B3ED8" w:rsidRDefault="008B61DB" w:rsidP="00FD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Загальний обсяг обов'язкових компонент</w:t>
            </w: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FAA216" w14:textId="5FAB91D7" w:rsidR="008B61DB" w:rsidRPr="008B3ED8" w:rsidRDefault="007600E7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103BD5"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8B61DB" w:rsidRPr="008B3ED8" w14:paraId="5C027B9D" w14:textId="77777777" w:rsidTr="00BC0437">
        <w:trPr>
          <w:trHeight w:val="20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bottom"/>
          </w:tcPr>
          <w:p w14:paraId="76F2CF2A" w14:textId="62E87AA3" w:rsidR="008B61DB" w:rsidRPr="008B3ED8" w:rsidRDefault="005513E1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ВИБІРКОВІ НАВЧАЛЬНІ ДИСЦИПЛІНИ</w:t>
            </w:r>
          </w:p>
        </w:tc>
      </w:tr>
      <w:tr w:rsidR="008B61DB" w:rsidRPr="008B3ED8" w14:paraId="08DEB23B" w14:textId="77777777" w:rsidTr="00BC0437">
        <w:trPr>
          <w:trHeight w:val="510"/>
        </w:trPr>
        <w:tc>
          <w:tcPr>
            <w:tcW w:w="6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67A2CE66" w14:textId="297522CD" w:rsidR="008B61DB" w:rsidRPr="008B3ED8" w:rsidRDefault="008B61DB" w:rsidP="00FD1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3" w:name="_heading=h.3znysh7" w:colFirst="0" w:colLast="0"/>
            <w:bookmarkEnd w:id="3"/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Загальний обсяг вибіркових компонент</w:t>
            </w: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6BD506A4" w14:textId="202888EF" w:rsidR="008B61DB" w:rsidRPr="008B3ED8" w:rsidRDefault="00780026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Вибіркові дисципліни обирає аспірант загальною кіль-тю </w:t>
            </w:r>
            <w:r w:rsidR="00103BD5" w:rsidRPr="008B3E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кредитів </w:t>
            </w:r>
            <w:r w:rsidRPr="008B3ED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ЄКТС за 2 роки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</w:tcPr>
          <w:p w14:paraId="7322608B" w14:textId="2402E2A1" w:rsidR="008B61DB" w:rsidRPr="008B3ED8" w:rsidRDefault="00103BD5" w:rsidP="008B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8B61DB" w:rsidRPr="008B3ED8" w14:paraId="42F21830" w14:textId="77777777" w:rsidTr="00BC0437">
        <w:trPr>
          <w:trHeight w:val="20"/>
        </w:trPr>
        <w:tc>
          <w:tcPr>
            <w:tcW w:w="6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14:paraId="62682D1D" w14:textId="562333FF" w:rsidR="008B61DB" w:rsidRPr="008B3ED8" w:rsidRDefault="008B61DB" w:rsidP="008B3E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ЗАГАЛЬНИЙ ОБСЯГ ОНП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14:paraId="5197ADC4" w14:textId="772BEE7B" w:rsidR="008B61DB" w:rsidRPr="008B3ED8" w:rsidRDefault="00103BD5" w:rsidP="008B3E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B3ED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32</w:t>
            </w:r>
          </w:p>
        </w:tc>
      </w:tr>
    </w:tbl>
    <w:p w14:paraId="1CF9C18C" w14:textId="77777777" w:rsidR="008B61DB" w:rsidRPr="008B3ED8" w:rsidRDefault="008B61DB" w:rsidP="003F43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482DE71" w14:textId="035C2E18" w:rsidR="008B61DB" w:rsidRPr="00114FEF" w:rsidRDefault="008B61DB" w:rsidP="003F43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4FEF">
        <w:rPr>
          <w:rFonts w:ascii="Times New Roman" w:hAnsi="Times New Roman" w:cs="Times New Roman"/>
          <w:color w:val="000000"/>
          <w:sz w:val="28"/>
          <w:szCs w:val="28"/>
        </w:rPr>
        <w:t xml:space="preserve">На вивчення освітніх компонентів за вибором студента відводиться </w:t>
      </w:r>
      <w:r w:rsidR="00843BB5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14FEF">
        <w:rPr>
          <w:rFonts w:ascii="Times New Roman" w:hAnsi="Times New Roman" w:cs="Times New Roman"/>
          <w:color w:val="000000"/>
          <w:sz w:val="28"/>
          <w:szCs w:val="28"/>
        </w:rPr>
        <w:t xml:space="preserve"> кредитів, що складає </w:t>
      </w:r>
      <w:r w:rsidR="00103BD5" w:rsidRPr="00843BB5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843BB5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Pr="00114FEF">
        <w:rPr>
          <w:rFonts w:ascii="Times New Roman" w:hAnsi="Times New Roman" w:cs="Times New Roman"/>
          <w:color w:val="000000"/>
          <w:sz w:val="28"/>
          <w:szCs w:val="28"/>
        </w:rPr>
        <w:t xml:space="preserve"> від загальної кількості кредитів. Перелік вибіркових </w:t>
      </w:r>
      <w:r w:rsidRPr="00114FE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освітніх компонентів складається та затверджується рішенням Вченої ради </w:t>
      </w:r>
      <w:r w:rsidR="00B07E45" w:rsidRPr="00114FEF">
        <w:rPr>
          <w:rFonts w:ascii="Times New Roman" w:hAnsi="Times New Roman" w:cs="Times New Roman"/>
          <w:color w:val="000000"/>
          <w:sz w:val="28"/>
          <w:szCs w:val="28"/>
        </w:rPr>
        <w:t xml:space="preserve">Інституту спеціальної педагогіки і психології імені Миколи </w:t>
      </w:r>
      <w:proofErr w:type="spellStart"/>
      <w:r w:rsidR="00B07E45" w:rsidRPr="00114FEF">
        <w:rPr>
          <w:rFonts w:ascii="Times New Roman" w:hAnsi="Times New Roman" w:cs="Times New Roman"/>
          <w:color w:val="000000"/>
          <w:sz w:val="28"/>
          <w:szCs w:val="28"/>
        </w:rPr>
        <w:t>Ярмаченка</w:t>
      </w:r>
      <w:proofErr w:type="spellEnd"/>
      <w:r w:rsidR="00B07E45" w:rsidRPr="00114FEF">
        <w:rPr>
          <w:rFonts w:ascii="Times New Roman" w:hAnsi="Times New Roman" w:cs="Times New Roman"/>
          <w:color w:val="000000"/>
          <w:sz w:val="28"/>
          <w:szCs w:val="28"/>
        </w:rPr>
        <w:t xml:space="preserve"> НАПН України</w:t>
      </w:r>
      <w:r w:rsidRPr="00114FEF">
        <w:rPr>
          <w:rFonts w:ascii="Times New Roman" w:hAnsi="Times New Roman" w:cs="Times New Roman"/>
          <w:color w:val="000000"/>
          <w:sz w:val="28"/>
          <w:szCs w:val="28"/>
        </w:rPr>
        <w:t xml:space="preserve"> щорічно на основі обговорення з академічною спільнотою, роботодавцями та студентами. </w:t>
      </w:r>
    </w:p>
    <w:p w14:paraId="6FB4B443" w14:textId="77777777" w:rsidR="00B67DCF" w:rsidRPr="00114FEF" w:rsidRDefault="003F58B1" w:rsidP="003F43C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14FEF">
        <w:rPr>
          <w:rFonts w:ascii="Times New Roman" w:hAnsi="Times New Roman" w:cs="Times New Roman"/>
          <w:sz w:val="28"/>
          <w:szCs w:val="28"/>
        </w:rPr>
        <w:t xml:space="preserve">Термін навчання: </w:t>
      </w:r>
    </w:p>
    <w:p w14:paraId="0274713E" w14:textId="5FAB91A3" w:rsidR="00B67DCF" w:rsidRPr="00950AD1" w:rsidRDefault="003F58B1" w:rsidP="003F43C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50AD1">
        <w:rPr>
          <w:rFonts w:ascii="Times New Roman" w:hAnsi="Times New Roman" w:cs="Times New Roman"/>
          <w:sz w:val="28"/>
          <w:szCs w:val="28"/>
        </w:rPr>
        <w:t>очна (денна) форма – 4 роки;</w:t>
      </w:r>
    </w:p>
    <w:p w14:paraId="5E62C482" w14:textId="4BCEA581" w:rsidR="00B67DCF" w:rsidRDefault="003F58B1" w:rsidP="003F4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AD1">
        <w:rPr>
          <w:rFonts w:ascii="Times New Roman" w:hAnsi="Times New Roman" w:cs="Times New Roman"/>
          <w:sz w:val="28"/>
          <w:szCs w:val="28"/>
        </w:rPr>
        <w:t>заочна (денна) форма – 4 роки</w:t>
      </w:r>
    </w:p>
    <w:p w14:paraId="606CD503" w14:textId="77777777" w:rsidR="00AE09A5" w:rsidRPr="003F43C3" w:rsidRDefault="00AE09A5" w:rsidP="003F4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355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3055"/>
        <w:gridCol w:w="3190"/>
        <w:gridCol w:w="3110"/>
      </w:tblGrid>
      <w:tr w:rsidR="00B67DCF" w14:paraId="00457B7B" w14:textId="77777777">
        <w:tc>
          <w:tcPr>
            <w:tcW w:w="3055" w:type="dxa"/>
          </w:tcPr>
          <w:p w14:paraId="0E198CF7" w14:textId="77777777" w:rsidR="00B67DCF" w:rsidRDefault="003F58B1" w:rsidP="003F43C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Цикли підготовки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освітньо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-наукової програми ЄКTC</w:t>
            </w:r>
          </w:p>
        </w:tc>
        <w:tc>
          <w:tcPr>
            <w:tcW w:w="3190" w:type="dxa"/>
          </w:tcPr>
          <w:p w14:paraId="05419C20" w14:textId="77777777" w:rsidR="00B67DCF" w:rsidRDefault="003F58B1" w:rsidP="003F43C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кількість кредитів</w:t>
            </w:r>
          </w:p>
        </w:tc>
        <w:tc>
          <w:tcPr>
            <w:tcW w:w="3110" w:type="dxa"/>
          </w:tcPr>
          <w:p w14:paraId="410F3A89" w14:textId="77777777" w:rsidR="00B67DCF" w:rsidRDefault="003F58B1" w:rsidP="003F43C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Структура, %</w:t>
            </w:r>
          </w:p>
        </w:tc>
      </w:tr>
      <w:tr w:rsidR="00B67DCF" w14:paraId="662B2807" w14:textId="77777777">
        <w:tc>
          <w:tcPr>
            <w:tcW w:w="3055" w:type="dxa"/>
          </w:tcPr>
          <w:p w14:paraId="049ECBC5" w14:textId="77777777" w:rsidR="00B67DCF" w:rsidRDefault="003F58B1" w:rsidP="003F43C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 складова</w:t>
            </w:r>
          </w:p>
        </w:tc>
        <w:tc>
          <w:tcPr>
            <w:tcW w:w="3190" w:type="dxa"/>
          </w:tcPr>
          <w:p w14:paraId="5AFBECE1" w14:textId="324A041B" w:rsidR="00B67DCF" w:rsidRDefault="007600E7" w:rsidP="003F43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03BD5">
              <w:rPr>
                <w:sz w:val="24"/>
                <w:szCs w:val="24"/>
              </w:rPr>
              <w:t>4</w:t>
            </w:r>
          </w:p>
        </w:tc>
        <w:tc>
          <w:tcPr>
            <w:tcW w:w="3110" w:type="dxa"/>
          </w:tcPr>
          <w:p w14:paraId="0DBB5150" w14:textId="1A487F27" w:rsidR="00B67DCF" w:rsidRDefault="003F58B1" w:rsidP="003F43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03BD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%</w:t>
            </w:r>
          </w:p>
        </w:tc>
      </w:tr>
      <w:tr w:rsidR="00B67DCF" w14:paraId="689FBA05" w14:textId="77777777">
        <w:tc>
          <w:tcPr>
            <w:tcW w:w="3055" w:type="dxa"/>
          </w:tcPr>
          <w:p w14:paraId="20AB76B4" w14:textId="77777777" w:rsidR="00B67DCF" w:rsidRDefault="003F58B1" w:rsidP="003F43C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Вибіркова складова</w:t>
            </w:r>
          </w:p>
        </w:tc>
        <w:tc>
          <w:tcPr>
            <w:tcW w:w="3190" w:type="dxa"/>
          </w:tcPr>
          <w:p w14:paraId="6CF588EA" w14:textId="0FC26232" w:rsidR="00B67DCF" w:rsidRDefault="00103BD5" w:rsidP="003F43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0" w:type="dxa"/>
          </w:tcPr>
          <w:p w14:paraId="22927BAF" w14:textId="01B532C7" w:rsidR="00B67DCF" w:rsidRDefault="001E17AB" w:rsidP="003F43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600E7">
              <w:rPr>
                <w:sz w:val="24"/>
                <w:szCs w:val="24"/>
              </w:rPr>
              <w:t>5</w:t>
            </w:r>
            <w:r w:rsidR="003F58B1">
              <w:rPr>
                <w:sz w:val="24"/>
                <w:szCs w:val="24"/>
              </w:rPr>
              <w:t>%</w:t>
            </w:r>
          </w:p>
        </w:tc>
      </w:tr>
      <w:tr w:rsidR="00B67DCF" w14:paraId="5DDC73E8" w14:textId="77777777">
        <w:tc>
          <w:tcPr>
            <w:tcW w:w="3055" w:type="dxa"/>
          </w:tcPr>
          <w:p w14:paraId="52B03CAA" w14:textId="77777777" w:rsidR="00B67DCF" w:rsidRDefault="003F58B1" w:rsidP="003F43C3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КІЛЬКІСТЬ</w:t>
            </w:r>
          </w:p>
        </w:tc>
        <w:tc>
          <w:tcPr>
            <w:tcW w:w="3190" w:type="dxa"/>
          </w:tcPr>
          <w:p w14:paraId="4E142058" w14:textId="28BC8739" w:rsidR="00B67DCF" w:rsidRDefault="00103BD5" w:rsidP="003F43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110" w:type="dxa"/>
          </w:tcPr>
          <w:p w14:paraId="7529C0F5" w14:textId="77777777" w:rsidR="00B67DCF" w:rsidRDefault="003F58B1" w:rsidP="003F43C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</w:t>
            </w:r>
          </w:p>
        </w:tc>
      </w:tr>
    </w:tbl>
    <w:p w14:paraId="6D5783B0" w14:textId="77777777" w:rsidR="00B67DCF" w:rsidRDefault="00B67DCF" w:rsidP="003F43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51FA1" w14:textId="27160C8F" w:rsidR="0046739C" w:rsidRPr="00254E1A" w:rsidRDefault="003F58B1" w:rsidP="003F43C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="00A63F01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46739C" w:rsidRPr="00254E1A">
        <w:rPr>
          <w:rFonts w:ascii="Times New Roman" w:hAnsi="Times New Roman" w:cs="Times New Roman"/>
          <w:b/>
          <w:sz w:val="28"/>
          <w:szCs w:val="28"/>
        </w:rPr>
        <w:t>.2.</w:t>
      </w:r>
      <w:r w:rsidR="003511AD">
        <w:rPr>
          <w:rFonts w:ascii="Times New Roman" w:hAnsi="Times New Roman" w:cs="Times New Roman"/>
          <w:b/>
          <w:sz w:val="28"/>
          <w:szCs w:val="28"/>
        </w:rPr>
        <w:t> </w:t>
      </w:r>
      <w:r w:rsidR="0046739C" w:rsidRPr="00254E1A">
        <w:rPr>
          <w:rFonts w:ascii="Times New Roman" w:hAnsi="Times New Roman" w:cs="Times New Roman"/>
          <w:b/>
          <w:sz w:val="28"/>
          <w:szCs w:val="28"/>
        </w:rPr>
        <w:t>Структурно-логічна схема ОНП</w:t>
      </w:r>
    </w:p>
    <w:p w14:paraId="413B1EAF" w14:textId="77777777" w:rsidR="0046739C" w:rsidRPr="002E7CCA" w:rsidRDefault="0046739C" w:rsidP="0046739C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2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2171"/>
        <w:gridCol w:w="49"/>
        <w:gridCol w:w="2025"/>
        <w:gridCol w:w="1469"/>
        <w:gridCol w:w="1681"/>
        <w:gridCol w:w="960"/>
      </w:tblGrid>
      <w:tr w:rsidR="001047B3" w:rsidRPr="002E7CCA" w14:paraId="73395F02" w14:textId="77777777" w:rsidTr="002E7CCA">
        <w:trPr>
          <w:trHeight w:val="480"/>
        </w:trPr>
        <w:tc>
          <w:tcPr>
            <w:tcW w:w="1770" w:type="dxa"/>
            <w:vMerge w:val="restart"/>
            <w:vAlign w:val="center"/>
          </w:tcPr>
          <w:p w14:paraId="00CB8A8D" w14:textId="77777777" w:rsidR="001047B3" w:rsidRPr="00F5588A" w:rsidRDefault="001047B3" w:rsidP="00F5588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8A">
              <w:rPr>
                <w:rFonts w:ascii="Times New Roman" w:hAnsi="Times New Roman" w:cs="Times New Roman"/>
                <w:b/>
                <w:sz w:val="24"/>
                <w:szCs w:val="24"/>
              </w:rPr>
              <w:t>Освітня складова</w:t>
            </w:r>
          </w:p>
        </w:tc>
        <w:tc>
          <w:tcPr>
            <w:tcW w:w="2220" w:type="dxa"/>
            <w:gridSpan w:val="2"/>
          </w:tcPr>
          <w:p w14:paraId="1B8EEB50" w14:textId="6702A19D" w:rsidR="001047B3" w:rsidRPr="007102A5" w:rsidRDefault="001047B3" w:rsidP="001047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1 рік</w:t>
            </w:r>
          </w:p>
        </w:tc>
        <w:tc>
          <w:tcPr>
            <w:tcW w:w="2025" w:type="dxa"/>
          </w:tcPr>
          <w:p w14:paraId="54E6165B" w14:textId="77777777" w:rsidR="001047B3" w:rsidRPr="007102A5" w:rsidRDefault="001047B3" w:rsidP="001047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2 рік</w:t>
            </w:r>
          </w:p>
        </w:tc>
        <w:tc>
          <w:tcPr>
            <w:tcW w:w="1469" w:type="dxa"/>
          </w:tcPr>
          <w:p w14:paraId="19F4928A" w14:textId="77777777" w:rsidR="001047B3" w:rsidRPr="007102A5" w:rsidRDefault="001047B3" w:rsidP="001047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3 рік</w:t>
            </w:r>
          </w:p>
        </w:tc>
        <w:tc>
          <w:tcPr>
            <w:tcW w:w="1681" w:type="dxa"/>
            <w:vMerge w:val="restart"/>
          </w:tcPr>
          <w:p w14:paraId="56A68276" w14:textId="77777777" w:rsidR="001047B3" w:rsidRPr="007102A5" w:rsidRDefault="001047B3" w:rsidP="0054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23490A16" wp14:editId="7049468E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2034540</wp:posOffset>
                      </wp:positionV>
                      <wp:extent cx="614680" cy="949960"/>
                      <wp:effectExtent l="0" t="38100" r="33020" b="59690"/>
                      <wp:wrapNone/>
                      <wp:docPr id="13" name="Стрелка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4680" cy="9499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7030A0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AE1DAB6" w14:textId="77777777" w:rsidR="001047B3" w:rsidRDefault="001047B3" w:rsidP="0046739C">
                                  <w:pPr>
                                    <w:spacing w:line="240" w:lineRule="auto"/>
                                    <w:textDirection w:val="btLr"/>
                                  </w:pPr>
                                  <w:bookmarkStart w:id="4" w:name="_Hlk228034816"/>
                                  <w:bookmarkEnd w:id="4"/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490A1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3" o:spid="_x0000_s1026" type="#_x0000_t13" style="position:absolute;margin-left:9.45pt;margin-top:160.2pt;width:48.4pt;height:7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" adj="10800" fillcolor="#7030a0" strokecolor="#31538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AE1DAB6" w14:textId="77777777" w:rsidR="001047B3" w:rsidRDefault="001047B3" w:rsidP="0046739C">
                            <w:pPr>
                              <w:spacing w:line="240" w:lineRule="auto"/>
                              <w:textDirection w:val="btLr"/>
                            </w:pPr>
                            <w:bookmarkStart w:id="5" w:name="_Hlk228034816"/>
                            <w:bookmarkEnd w:id="5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vAlign w:val="center"/>
          </w:tcPr>
          <w:p w14:paraId="4CE7C9E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4 рік</w:t>
            </w:r>
          </w:p>
        </w:tc>
      </w:tr>
      <w:tr w:rsidR="001047B3" w:rsidRPr="002E7CCA" w14:paraId="1E9518FB" w14:textId="77777777" w:rsidTr="002E7CCA">
        <w:trPr>
          <w:cantSplit/>
          <w:trHeight w:val="636"/>
        </w:trPr>
        <w:tc>
          <w:tcPr>
            <w:tcW w:w="1770" w:type="dxa"/>
            <w:vMerge/>
            <w:vAlign w:val="center"/>
          </w:tcPr>
          <w:p w14:paraId="7AFEC37D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1A1A481B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sz w:val="24"/>
                <w:szCs w:val="24"/>
              </w:rPr>
              <w:t>Філософія і методологія сучасної науки</w:t>
            </w:r>
          </w:p>
          <w:p w14:paraId="4E54BAD6" w14:textId="3708AA81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 семестри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14:paraId="79F8BE60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Merge w:val="restart"/>
            <w:vAlign w:val="center"/>
          </w:tcPr>
          <w:p w14:paraId="019DDDB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Науково-педагогічна практика</w:t>
            </w:r>
          </w:p>
          <w:p w14:paraId="2390835A" w14:textId="7D1A7CFD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 семестр</w:t>
            </w:r>
          </w:p>
        </w:tc>
        <w:tc>
          <w:tcPr>
            <w:tcW w:w="1681" w:type="dxa"/>
            <w:vMerge/>
          </w:tcPr>
          <w:p w14:paraId="7A0BE4D7" w14:textId="77777777" w:rsidR="001047B3" w:rsidRPr="007102A5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vAlign w:val="center"/>
          </w:tcPr>
          <w:p w14:paraId="35570172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</w:p>
          <w:p w14:paraId="65DF3745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</w:t>
            </w:r>
          </w:p>
          <w:p w14:paraId="3F584F7F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</w:t>
            </w:r>
          </w:p>
          <w:p w14:paraId="39EE978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</w:p>
          <w:p w14:paraId="1137C819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</w:p>
          <w:p w14:paraId="24042773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4E6A1B60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</w:p>
          <w:p w14:paraId="57A91F58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</w:p>
          <w:p w14:paraId="0E245B4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</w:p>
          <w:p w14:paraId="23CE39EA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 </w:t>
            </w:r>
          </w:p>
          <w:p w14:paraId="3990834D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809EAC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</w:t>
            </w:r>
          </w:p>
          <w:p w14:paraId="2F80AAE9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 </w:t>
            </w:r>
          </w:p>
          <w:p w14:paraId="76298595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1F6964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5BEFB9B2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16B3B955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</w:t>
            </w:r>
          </w:p>
          <w:p w14:paraId="07D9B94A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</w:p>
          <w:p w14:paraId="46A60354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69DA973D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01E8E451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</w:t>
            </w:r>
          </w:p>
          <w:p w14:paraId="5E8BB324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</w:t>
            </w:r>
          </w:p>
          <w:p w14:paraId="3064635E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ї</w:t>
            </w:r>
          </w:p>
          <w:p w14:paraId="1644DE39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0DF8B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120B4D50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  </w:t>
            </w:r>
          </w:p>
          <w:p w14:paraId="56A1BED1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6224014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</w:p>
          <w:p w14:paraId="3B01052D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</w:p>
          <w:p w14:paraId="313054E2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</w:t>
            </w:r>
          </w:p>
          <w:p w14:paraId="26352B29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  <w:p w14:paraId="60C57B31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</w:p>
          <w:p w14:paraId="1313E297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</w:t>
            </w:r>
          </w:p>
          <w:p w14:paraId="7CE881E2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 </w:t>
            </w:r>
          </w:p>
          <w:p w14:paraId="7ECBC2CB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9FCE426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</w:t>
            </w:r>
          </w:p>
          <w:p w14:paraId="25C97021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</w:p>
          <w:p w14:paraId="3BDF722A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14:paraId="062B7660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14:paraId="4C68EE6E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</w:p>
          <w:p w14:paraId="708FDC95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14:paraId="5A0E2C2D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14:paraId="6CC1917D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</w:p>
          <w:p w14:paraId="58F74BC4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  <w:p w14:paraId="4973F8BC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b/>
                <w:sz w:val="24"/>
                <w:szCs w:val="24"/>
              </w:rPr>
              <w:t>ї</w:t>
            </w:r>
          </w:p>
          <w:p w14:paraId="559EB9A6" w14:textId="17606191" w:rsidR="001047B3" w:rsidRPr="007102A5" w:rsidRDefault="001047B3" w:rsidP="00C52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272A6" w14:textId="70BE23E5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47B3" w:rsidRPr="002E7CCA" w14:paraId="089FAFDB" w14:textId="77777777" w:rsidTr="002E7CCA">
        <w:trPr>
          <w:cantSplit/>
          <w:trHeight w:val="636"/>
        </w:trPr>
        <w:tc>
          <w:tcPr>
            <w:tcW w:w="1770" w:type="dxa"/>
            <w:vMerge/>
            <w:vAlign w:val="center"/>
          </w:tcPr>
          <w:p w14:paraId="1C6E7626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bottom w:val="single" w:sz="4" w:space="0" w:color="auto"/>
            </w:tcBorders>
            <w:vAlign w:val="center"/>
          </w:tcPr>
          <w:p w14:paraId="44004D8E" w14:textId="7777777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sz w:val="24"/>
                <w:szCs w:val="24"/>
              </w:rPr>
              <w:t>Англійська</w:t>
            </w:r>
            <w:r w:rsidRPr="0071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2A5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r w:rsidRPr="0071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1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102A5">
              <w:rPr>
                <w:rFonts w:ascii="Times New Roman" w:hAnsi="Times New Roman" w:cs="Times New Roman"/>
                <w:sz w:val="24"/>
                <w:szCs w:val="24"/>
              </w:rPr>
              <w:t>науковому спілкуванні</w:t>
            </w:r>
          </w:p>
          <w:p w14:paraId="54B75F61" w14:textId="610883B7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2,3,4 семестри</w:t>
            </w:r>
          </w:p>
        </w:tc>
        <w:tc>
          <w:tcPr>
            <w:tcW w:w="1469" w:type="dxa"/>
            <w:vMerge/>
            <w:vAlign w:val="center"/>
          </w:tcPr>
          <w:p w14:paraId="19D2E255" w14:textId="77777777" w:rsidR="001047B3" w:rsidRPr="002E7CCA" w:rsidRDefault="001047B3" w:rsidP="005425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14:paraId="4A41A567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</w:tcPr>
          <w:p w14:paraId="5373480B" w14:textId="77777777" w:rsidR="001047B3" w:rsidRPr="002E7CCA" w:rsidRDefault="001047B3" w:rsidP="0054250B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047B3" w:rsidRPr="002E7CCA" w14:paraId="06CA0E90" w14:textId="77777777" w:rsidTr="00F5588A">
        <w:trPr>
          <w:cantSplit/>
          <w:trHeight w:val="687"/>
        </w:trPr>
        <w:tc>
          <w:tcPr>
            <w:tcW w:w="1770" w:type="dxa"/>
            <w:vMerge/>
            <w:vAlign w:val="center"/>
          </w:tcPr>
          <w:p w14:paraId="2B11C14F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9C41B" w14:textId="2E591BD1" w:rsidR="001047B3" w:rsidRPr="007102A5" w:rsidRDefault="001047B3" w:rsidP="00F20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sz w:val="24"/>
                <w:szCs w:val="24"/>
              </w:rPr>
              <w:t>Педагогіка вищої школи</w:t>
            </w:r>
          </w:p>
          <w:p w14:paraId="6331B08A" w14:textId="6281DE58" w:rsidR="001047B3" w:rsidRPr="007102A5" w:rsidRDefault="001047B3" w:rsidP="002E7C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2,3,4 семестри</w:t>
            </w:r>
          </w:p>
        </w:tc>
        <w:tc>
          <w:tcPr>
            <w:tcW w:w="1469" w:type="dxa"/>
            <w:vMerge/>
            <w:vAlign w:val="center"/>
          </w:tcPr>
          <w:p w14:paraId="044E8ADC" w14:textId="77777777" w:rsidR="001047B3" w:rsidRPr="002E7CCA" w:rsidRDefault="001047B3" w:rsidP="005425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14:paraId="5431BC8A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</w:tcPr>
          <w:p w14:paraId="131AD0D4" w14:textId="77777777" w:rsidR="001047B3" w:rsidRPr="002E7CCA" w:rsidRDefault="001047B3" w:rsidP="0054250B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047B3" w:rsidRPr="002E7CCA" w14:paraId="603EBF84" w14:textId="77777777" w:rsidTr="001047B3">
        <w:trPr>
          <w:cantSplit/>
          <w:trHeight w:val="552"/>
        </w:trPr>
        <w:tc>
          <w:tcPr>
            <w:tcW w:w="1770" w:type="dxa"/>
            <w:vMerge/>
            <w:vAlign w:val="center"/>
          </w:tcPr>
          <w:p w14:paraId="2C357D2D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CB1D1" w14:textId="77777777" w:rsidR="001047B3" w:rsidRPr="00195ED4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ED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Психолого-педагогічний супровід у кризових умовах: теорія, методологія, практика </w:t>
            </w:r>
          </w:p>
          <w:p w14:paraId="1B10011D" w14:textId="63B972F9" w:rsidR="001047B3" w:rsidRPr="007102A5" w:rsidRDefault="001047B3" w:rsidP="005425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1,2,3 семестри</w:t>
            </w:r>
          </w:p>
        </w:tc>
        <w:tc>
          <w:tcPr>
            <w:tcW w:w="1469" w:type="dxa"/>
            <w:vMerge/>
            <w:vAlign w:val="center"/>
          </w:tcPr>
          <w:p w14:paraId="5007803D" w14:textId="77777777" w:rsidR="001047B3" w:rsidRPr="002E7CCA" w:rsidRDefault="001047B3" w:rsidP="005425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14:paraId="4ACF81AC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</w:tcPr>
          <w:p w14:paraId="15AE7156" w14:textId="77777777" w:rsidR="001047B3" w:rsidRPr="002E7CCA" w:rsidRDefault="001047B3" w:rsidP="0054250B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047B3" w:rsidRPr="002E7CCA" w14:paraId="637E7ED9" w14:textId="77777777" w:rsidTr="001047B3">
        <w:trPr>
          <w:cantSplit/>
          <w:trHeight w:val="552"/>
        </w:trPr>
        <w:tc>
          <w:tcPr>
            <w:tcW w:w="1770" w:type="dxa"/>
            <w:vMerge/>
            <w:vAlign w:val="center"/>
          </w:tcPr>
          <w:p w14:paraId="2C1B39E6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42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021E" w14:textId="77777777" w:rsidR="001047B3" w:rsidRPr="001047B3" w:rsidRDefault="001047B3" w:rsidP="00104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47B3">
              <w:rPr>
                <w:rFonts w:ascii="Times New Roman" w:hAnsi="Times New Roman" w:cs="Times New Roman"/>
                <w:sz w:val="24"/>
                <w:szCs w:val="24"/>
              </w:rPr>
              <w:t>Брендінг</w:t>
            </w:r>
            <w:proofErr w:type="spellEnd"/>
            <w:r w:rsidRPr="001047B3">
              <w:rPr>
                <w:rFonts w:ascii="Times New Roman" w:hAnsi="Times New Roman" w:cs="Times New Roman"/>
                <w:sz w:val="24"/>
                <w:szCs w:val="24"/>
              </w:rPr>
              <w:t xml:space="preserve"> сучасного дослідника</w:t>
            </w:r>
          </w:p>
          <w:p w14:paraId="2B88EEF2" w14:textId="3F75D49D" w:rsidR="001047B3" w:rsidRPr="001047B3" w:rsidRDefault="001047B3" w:rsidP="001047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047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1,2,3 семестри</w:t>
            </w:r>
          </w:p>
        </w:tc>
        <w:tc>
          <w:tcPr>
            <w:tcW w:w="1469" w:type="dxa"/>
            <w:vMerge/>
            <w:vAlign w:val="center"/>
          </w:tcPr>
          <w:p w14:paraId="3F437658" w14:textId="77777777" w:rsidR="001047B3" w:rsidRPr="002E7CCA" w:rsidRDefault="001047B3" w:rsidP="0054250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14:paraId="1A1FE78C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</w:tcPr>
          <w:p w14:paraId="5502B249" w14:textId="77777777" w:rsidR="001047B3" w:rsidRPr="002E7CCA" w:rsidRDefault="001047B3" w:rsidP="0054250B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1047B3" w:rsidRPr="002E7CCA" w14:paraId="4C9539D4" w14:textId="77777777" w:rsidTr="00F5588A">
        <w:trPr>
          <w:cantSplit/>
          <w:trHeight w:val="2279"/>
        </w:trPr>
        <w:tc>
          <w:tcPr>
            <w:tcW w:w="1770" w:type="dxa"/>
            <w:vMerge/>
            <w:vAlign w:val="center"/>
          </w:tcPr>
          <w:p w14:paraId="2533ED33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</w:tcBorders>
            <w:vAlign w:val="center"/>
          </w:tcPr>
          <w:p w14:paraId="1B742709" w14:textId="77777777" w:rsidR="00F5588A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Теорія і методологія</w:t>
            </w: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 xml:space="preserve"> сучасної спеціальної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педагогіки</w:t>
            </w:r>
          </w:p>
          <w:p w14:paraId="541F85E8" w14:textId="520A574A" w:rsidR="001047B3" w:rsidRPr="002E7CCA" w:rsidRDefault="00F5588A" w:rsidP="00F55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1,2 семестри</w:t>
            </w:r>
          </w:p>
        </w:tc>
        <w:tc>
          <w:tcPr>
            <w:tcW w:w="2074" w:type="dxa"/>
            <w:gridSpan w:val="2"/>
          </w:tcPr>
          <w:p w14:paraId="7095C961" w14:textId="77777777" w:rsidR="00F5588A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1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Сучасні технології викладання фахових дисциплін зі спеціальної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педагогіки</w:t>
            </w:r>
          </w:p>
          <w:p w14:paraId="586100F4" w14:textId="5EFB381B" w:rsidR="001047B3" w:rsidRPr="007102A5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102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3,4 семестри</w:t>
            </w: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vMerge/>
            <w:vAlign w:val="center"/>
          </w:tcPr>
          <w:p w14:paraId="1C6E6B28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1" w:type="dxa"/>
            <w:vMerge/>
          </w:tcPr>
          <w:p w14:paraId="5311A131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vAlign w:val="center"/>
          </w:tcPr>
          <w:p w14:paraId="6661AF76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1047B3" w:rsidRPr="002E7CCA" w14:paraId="0BDAC76C" w14:textId="77777777" w:rsidTr="001047B3">
        <w:trPr>
          <w:cantSplit/>
          <w:trHeight w:val="1687"/>
        </w:trPr>
        <w:tc>
          <w:tcPr>
            <w:tcW w:w="1770" w:type="dxa"/>
            <w:vMerge/>
            <w:vAlign w:val="center"/>
          </w:tcPr>
          <w:p w14:paraId="4849946C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71" w:type="dxa"/>
          </w:tcPr>
          <w:p w14:paraId="05AEC1D8" w14:textId="77777777" w:rsidR="00F5588A" w:rsidRPr="007102A5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0" w:right="3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Методологія та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</w:t>
            </w:r>
            <w:r w:rsidRPr="00710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ктування наукового дослідження в спеціальній та інклюзивній освіті</w:t>
            </w:r>
          </w:p>
          <w:p w14:paraId="46316A19" w14:textId="1C4F37B7" w:rsidR="001047B3" w:rsidRPr="007102A5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102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1,2 семестри</w:t>
            </w:r>
          </w:p>
        </w:tc>
        <w:tc>
          <w:tcPr>
            <w:tcW w:w="2074" w:type="dxa"/>
            <w:gridSpan w:val="2"/>
            <w:vAlign w:val="center"/>
          </w:tcPr>
          <w:p w14:paraId="4A5103F3" w14:textId="77777777" w:rsidR="00F5588A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Емпіричні та статистичні методи наукового дослідження</w:t>
            </w:r>
          </w:p>
          <w:p w14:paraId="70C01440" w14:textId="211161B6" w:rsidR="001047B3" w:rsidRPr="007102A5" w:rsidRDefault="00F5588A" w:rsidP="00F55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</w:pPr>
            <w:r w:rsidRPr="007102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3,4 семестри</w:t>
            </w:r>
          </w:p>
        </w:tc>
        <w:tc>
          <w:tcPr>
            <w:tcW w:w="1469" w:type="dxa"/>
            <w:vMerge/>
            <w:vAlign w:val="center"/>
          </w:tcPr>
          <w:p w14:paraId="13D5CCEB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1" w:type="dxa"/>
            <w:vMerge/>
          </w:tcPr>
          <w:p w14:paraId="0C231BFB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0" w:type="dxa"/>
            <w:vMerge/>
            <w:vAlign w:val="center"/>
          </w:tcPr>
          <w:p w14:paraId="39F52009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047B3" w:rsidRPr="002E7CCA" w14:paraId="54A78426" w14:textId="4144F2A1" w:rsidTr="00C42B1E">
        <w:trPr>
          <w:trHeight w:val="1698"/>
        </w:trPr>
        <w:tc>
          <w:tcPr>
            <w:tcW w:w="9165" w:type="dxa"/>
            <w:gridSpan w:val="6"/>
          </w:tcPr>
          <w:p w14:paraId="3E71E091" w14:textId="35844C1E" w:rsidR="001047B3" w:rsidRPr="002E7CCA" w:rsidRDefault="001047B3" w:rsidP="0054250B">
            <w:pPr>
              <w:spacing w:after="0" w:line="240" w:lineRule="auto"/>
              <w:rPr>
                <w:sz w:val="24"/>
                <w:szCs w:val="24"/>
              </w:rPr>
            </w:pPr>
            <w:r w:rsidRPr="002E7CC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hidden="0" allowOverlap="1" wp14:anchorId="05848A16" wp14:editId="6AD87AFB">
                      <wp:simplePos x="0" y="0"/>
                      <wp:positionH relativeFrom="column">
                        <wp:posOffset>4163060</wp:posOffset>
                      </wp:positionH>
                      <wp:positionV relativeFrom="paragraph">
                        <wp:posOffset>-1905</wp:posOffset>
                      </wp:positionV>
                      <wp:extent cx="497205" cy="1049020"/>
                      <wp:effectExtent l="19050" t="19050" r="36195" b="36830"/>
                      <wp:wrapNone/>
                      <wp:docPr id="14" name="Двойная стрелка вверх/вниз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7205" cy="1049020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7030A0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6797DC1" w14:textId="77777777" w:rsidR="001047B3" w:rsidRDefault="001047B3" w:rsidP="0046739C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848A16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Двойная стрелка вверх/вниз 14" o:spid="_x0000_s1027" type="#_x0000_t70" style="position:absolute;margin-left:327.8pt;margin-top:-.15pt;width:39.15pt;height:8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" adj=",5119" fillcolor="#7030a0" strokecolor="#31538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6797DC1" w14:textId="77777777" w:rsidR="001047B3" w:rsidRDefault="001047B3" w:rsidP="0046739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7CC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6B5472C8" wp14:editId="0DE4EA66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25400</wp:posOffset>
                      </wp:positionV>
                      <wp:extent cx="497205" cy="995680"/>
                      <wp:effectExtent l="19050" t="19050" r="36195" b="33020"/>
                      <wp:wrapNone/>
                      <wp:docPr id="17" name="Двойная стрелка вверх/вни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03748" y="3288510"/>
                                <a:ext cx="484505" cy="982980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7030A0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D099C9E" w14:textId="77777777" w:rsidR="001047B3" w:rsidRDefault="001047B3" w:rsidP="0046739C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5472C8" id="Двойная стрелка вверх/вниз 17" o:spid="_x0000_s1028" type="#_x0000_t70" style="position:absolute;margin-left:104pt;margin-top:2pt;width:39.15pt;height:78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" adj=",5323" fillcolor="#7030a0" strokecolor="#31538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D099C9E" w14:textId="77777777" w:rsidR="001047B3" w:rsidRDefault="001047B3" w:rsidP="0046739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E7CC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728483BD" wp14:editId="55A77781">
                      <wp:simplePos x="0" y="0"/>
                      <wp:positionH relativeFrom="column">
                        <wp:posOffset>2844800</wp:posOffset>
                      </wp:positionH>
                      <wp:positionV relativeFrom="paragraph">
                        <wp:posOffset>25400</wp:posOffset>
                      </wp:positionV>
                      <wp:extent cx="497205" cy="1049020"/>
                      <wp:effectExtent l="19050" t="19050" r="36195" b="36830"/>
                      <wp:wrapNone/>
                      <wp:docPr id="15" name="Двойная стрелка вверх/вниз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03748" y="3261840"/>
                                <a:ext cx="484505" cy="1036320"/>
                              </a:xfrm>
                              <a:prstGeom prst="upDown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7030A0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5C99E00" w14:textId="77777777" w:rsidR="001047B3" w:rsidRDefault="001047B3" w:rsidP="0046739C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8483BD" id="Двойная стрелка вверх/вниз 15" o:spid="_x0000_s1029" type="#_x0000_t70" style="position:absolute;margin-left:224pt;margin-top:2pt;width:39.15pt;height:8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" adj=",5049" fillcolor="#7030a0" strokecolor="#31538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5C99E00" w14:textId="77777777" w:rsidR="001047B3" w:rsidRDefault="001047B3" w:rsidP="0046739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vMerge/>
          </w:tcPr>
          <w:p w14:paraId="31C10347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047B3" w:rsidRPr="002E7CCA" w14:paraId="3DE20791" w14:textId="77777777" w:rsidTr="002E7CCA">
        <w:trPr>
          <w:cantSplit/>
          <w:trHeight w:val="1635"/>
        </w:trPr>
        <w:tc>
          <w:tcPr>
            <w:tcW w:w="7484" w:type="dxa"/>
            <w:gridSpan w:val="5"/>
            <w:vAlign w:val="center"/>
          </w:tcPr>
          <w:p w14:paraId="678BAD8C" w14:textId="0ED634D0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ВД1</w:t>
            </w:r>
          </w:p>
          <w:p w14:paraId="748DC4B3" w14:textId="4AB4CA3B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ВД2</w:t>
            </w:r>
          </w:p>
          <w:p w14:paraId="7DBFF5FE" w14:textId="14BF1BE4" w:rsidR="001047B3" w:rsidRPr="002E7CCA" w:rsidRDefault="001047B3" w:rsidP="003F43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7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ВД3</w:t>
            </w:r>
          </w:p>
          <w:p w14:paraId="484D11ED" w14:textId="029DC73C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ВД4</w:t>
            </w:r>
          </w:p>
          <w:p w14:paraId="4FB5864A" w14:textId="79F0EE42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ВД5</w:t>
            </w:r>
          </w:p>
          <w:p w14:paraId="01EDB2E2" w14:textId="77777777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ВД6</w:t>
            </w:r>
          </w:p>
          <w:p w14:paraId="16F42E18" w14:textId="77777777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ВД7</w:t>
            </w:r>
          </w:p>
          <w:p w14:paraId="507EDA1F" w14:textId="309905B8" w:rsidR="001047B3" w:rsidRPr="002E7CCA" w:rsidRDefault="001047B3" w:rsidP="003F4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CCA">
              <w:rPr>
                <w:rFonts w:ascii="Times New Roman" w:hAnsi="Times New Roman" w:cs="Times New Roman"/>
                <w:sz w:val="24"/>
                <w:szCs w:val="24"/>
              </w:rPr>
              <w:t>ВД8</w:t>
            </w:r>
          </w:p>
        </w:tc>
        <w:tc>
          <w:tcPr>
            <w:tcW w:w="1681" w:type="dxa"/>
            <w:vAlign w:val="center"/>
          </w:tcPr>
          <w:p w14:paraId="2D82C628" w14:textId="77777777" w:rsidR="001047B3" w:rsidRPr="002E7CCA" w:rsidRDefault="001047B3" w:rsidP="00542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7CC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17FBEB00" wp14:editId="2ABB27CD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266700</wp:posOffset>
                      </wp:positionV>
                      <wp:extent cx="584200" cy="645160"/>
                      <wp:effectExtent l="0" t="19050" r="44450" b="40640"/>
                      <wp:wrapNone/>
                      <wp:docPr id="16" name="Стрелка вправ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60250" y="3463770"/>
                                <a:ext cx="571500" cy="6324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7030A0"/>
                              </a:solidFill>
                              <a:ln w="12700" cap="flat" cmpd="sng">
                                <a:solidFill>
                                  <a:srgbClr val="31538F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21CFD71" w14:textId="77777777" w:rsidR="001047B3" w:rsidRDefault="001047B3" w:rsidP="0046739C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BEB00" id="Стрелка вправо 16" o:spid="_x0000_s1030" type="#_x0000_t13" style="position:absolute;margin-left:-5pt;margin-top:21pt;width:46pt;height:5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" adj="10800" fillcolor="#7030a0" strokecolor="#31538f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21CFD71" w14:textId="77777777" w:rsidR="001047B3" w:rsidRDefault="001047B3" w:rsidP="0046739C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60" w:type="dxa"/>
            <w:vMerge/>
            <w:vAlign w:val="center"/>
          </w:tcPr>
          <w:p w14:paraId="0CF8BFC8" w14:textId="77777777" w:rsidR="001047B3" w:rsidRPr="002E7CCA" w:rsidRDefault="001047B3" w:rsidP="005425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  <w:lang w:val="ru-RU"/>
              </w:rPr>
            </w:pPr>
          </w:p>
        </w:tc>
      </w:tr>
    </w:tbl>
    <w:p w14:paraId="5A769767" w14:textId="77777777" w:rsidR="00B67DCF" w:rsidRPr="002E7CCA" w:rsidRDefault="00B67D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5F88D6" w14:textId="30E66505" w:rsidR="00042540" w:rsidRPr="00042540" w:rsidRDefault="00A63F01" w:rsidP="0004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42540" w:rsidRPr="00042540">
        <w:rPr>
          <w:rFonts w:ascii="Times New Roman" w:hAnsi="Times New Roman" w:cs="Times New Roman"/>
          <w:b/>
          <w:sz w:val="28"/>
          <w:szCs w:val="28"/>
        </w:rPr>
        <w:t>.</w:t>
      </w:r>
      <w:r w:rsidR="001B07FE">
        <w:rPr>
          <w:rFonts w:ascii="Times New Roman" w:hAnsi="Times New Roman" w:cs="Times New Roman"/>
          <w:b/>
          <w:sz w:val="28"/>
          <w:szCs w:val="28"/>
        </w:rPr>
        <w:t> </w:t>
      </w:r>
      <w:r w:rsidR="00042540" w:rsidRPr="00042540">
        <w:rPr>
          <w:rFonts w:ascii="Times New Roman" w:hAnsi="Times New Roman" w:cs="Times New Roman"/>
          <w:b/>
          <w:sz w:val="28"/>
          <w:szCs w:val="28"/>
        </w:rPr>
        <w:t>НАУКОВА СКЛАДОВА ОСВІТНЬО-НАУКОВОЇ ПРОГРАМИ</w:t>
      </w:r>
    </w:p>
    <w:p w14:paraId="54112E57" w14:textId="77777777" w:rsidR="00042540" w:rsidRPr="00042540" w:rsidRDefault="00042540" w:rsidP="00042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2BAD14" w14:textId="77777777" w:rsidR="00042540" w:rsidRPr="00042540" w:rsidRDefault="00042540" w:rsidP="0004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132"/>
        <w:gridCol w:w="4082"/>
      </w:tblGrid>
      <w:tr w:rsidR="00042540" w:rsidRPr="00042540" w14:paraId="0085DD99" w14:textId="77777777" w:rsidTr="00BC0437">
        <w:trPr>
          <w:trHeight w:val="2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9A34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90BB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b/>
                <w:sz w:val="24"/>
                <w:szCs w:val="24"/>
              </w:rPr>
              <w:t>Зміст наукової складової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5FF4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b/>
                <w:sz w:val="24"/>
                <w:szCs w:val="24"/>
              </w:rPr>
              <w:t>Форми контролю</w:t>
            </w:r>
          </w:p>
        </w:tc>
      </w:tr>
      <w:tr w:rsidR="00042540" w:rsidRPr="00042540" w14:paraId="388564D7" w14:textId="77777777" w:rsidTr="00BC0437">
        <w:trPr>
          <w:trHeight w:val="257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F4C6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20A0" w14:textId="610C024E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Вибір та обґрунтування теми дисертаційного дослідження, розробка календарного та індивідуального плану його виконання. Огляд стану проблеми, формулювання постановки задачі, вибір та обґрунтування методології власного наукового дослідження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(теоретичний розділ дослідження)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9E8EFF" w14:textId="00064162" w:rsidR="00042540" w:rsidRPr="00042540" w:rsidRDefault="00042540" w:rsidP="00042540">
            <w:pPr>
              <w:tabs>
                <w:tab w:val="left" w:pos="1286"/>
                <w:tab w:val="left" w:pos="1858"/>
                <w:tab w:val="left" w:pos="32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онференціях (семінарах). Підготовка та публікація статті за темою дослідження.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C9FF" w14:textId="4F324E5A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Затвердження теми дисертаційної </w:t>
            </w:r>
            <w:r w:rsidR="002E7CCA">
              <w:rPr>
                <w:rFonts w:ascii="Times New Roman" w:hAnsi="Times New Roman" w:cs="Times New Roman"/>
                <w:sz w:val="24"/>
                <w:szCs w:val="24"/>
              </w:rPr>
              <w:t xml:space="preserve">роботи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та плану наукової роботи аспіранта. Звітування про хід виконання індивідуального плану двічі на рік. Надання науковим керівником та </w:t>
            </w:r>
            <w:r w:rsidR="002E7CCA">
              <w:rPr>
                <w:rFonts w:ascii="Times New Roman" w:hAnsi="Times New Roman" w:cs="Times New Roman"/>
                <w:sz w:val="24"/>
                <w:szCs w:val="24"/>
              </w:rPr>
              <w:t>відділом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 висновків щодо виконання індивідуального плану аспірантом. </w:t>
            </w:r>
          </w:p>
          <w:p w14:paraId="04B1EAB2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Атестація аспіранта.</w:t>
            </w:r>
          </w:p>
        </w:tc>
      </w:tr>
      <w:tr w:rsidR="00042540" w:rsidRPr="00042540" w14:paraId="134F067A" w14:textId="77777777" w:rsidTr="001B07FE">
        <w:trPr>
          <w:trHeight w:val="17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6316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2F7E" w14:textId="4D9266F2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власного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емпіричного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наукового дослідження згідно індивідуального плану роботи аспіранта. Підготовка та публікація 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 за темою дослідження.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Участь у наукових конференціях (семінарах).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6FE4" w14:textId="52881692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Звітування про хід виконання індивідуального плану двічі на рік. Надання науковим керівником та </w:t>
            </w:r>
            <w:r w:rsidR="002E7CCA">
              <w:rPr>
                <w:rFonts w:ascii="Times New Roman" w:hAnsi="Times New Roman" w:cs="Times New Roman"/>
                <w:sz w:val="24"/>
                <w:szCs w:val="24"/>
              </w:rPr>
              <w:t>відділом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 висновків щодо виконання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індивідуального плану аспірантом.</w:t>
            </w:r>
          </w:p>
          <w:p w14:paraId="4C953640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Атестація аспіранта.</w:t>
            </w:r>
          </w:p>
        </w:tc>
      </w:tr>
      <w:tr w:rsidR="00042540" w:rsidRPr="00042540" w14:paraId="2B6EF6BC" w14:textId="77777777" w:rsidTr="006B53EC">
        <w:trPr>
          <w:trHeight w:val="18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25E6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CF83" w14:textId="72BA282D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власного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(формувального етапу)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наукового дослідження згідно індивідуального плану роботи аспіранта. Підготовка та  публікація статті (статей) за темою дослідження.</w:t>
            </w:r>
          </w:p>
          <w:p w14:paraId="032F77BC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Участь у наукових конференціях (семінарах).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220A" w14:textId="6BB7914E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Звітування про хід виконання індивідуального плану двічі на рік. Надання науковим керівником та </w:t>
            </w:r>
            <w:r w:rsidR="002E7CCA">
              <w:rPr>
                <w:rFonts w:ascii="Times New Roman" w:hAnsi="Times New Roman" w:cs="Times New Roman"/>
                <w:sz w:val="24"/>
                <w:szCs w:val="24"/>
              </w:rPr>
              <w:t>відділом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 висновків щодо виконання індивідуального плану аспірантом.</w:t>
            </w:r>
          </w:p>
          <w:p w14:paraId="5F53C30F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Атестація аспіранта.</w:t>
            </w:r>
          </w:p>
        </w:tc>
      </w:tr>
      <w:tr w:rsidR="00042540" w:rsidRPr="00042540" w14:paraId="34520CA1" w14:textId="77777777" w:rsidTr="003511AD">
        <w:trPr>
          <w:trHeight w:val="34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4D6E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6B93" w14:textId="77777777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Аналіз та узагальнення отриманих результатів власного наукового дослідження, визначення повноти висвітлення результатів дисертаційної роботи у наукових статтях. Оформлення дисертаційної роботи. Доповідь за результатами дисертаційної роботи на науковій конференції (семінарі). Підготовка документів для попередньої експертизи дисертаційної роботи.</w:t>
            </w:r>
          </w:p>
          <w:p w14:paraId="10DC9AD9" w14:textId="69B8C47F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Доповідь на науковому семінарі для отримання висновку рецензентів про наукову новизну та практичне значення</w:t>
            </w:r>
            <w:r w:rsidR="003511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>роботи.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3B8A" w14:textId="405C0FE0" w:rsidR="00042540" w:rsidRPr="00042540" w:rsidRDefault="00042540" w:rsidP="000425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Звітування про хід виконання індивідуального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C72354">
              <w:rPr>
                <w:rFonts w:ascii="Times New Roman" w:hAnsi="Times New Roman" w:cs="Times New Roman"/>
                <w:sz w:val="24"/>
                <w:szCs w:val="24"/>
              </w:rPr>
              <w:t xml:space="preserve"> (грудень) чи два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C72354">
              <w:rPr>
                <w:rFonts w:ascii="Times New Roman" w:hAnsi="Times New Roman" w:cs="Times New Roman"/>
                <w:sz w:val="24"/>
                <w:szCs w:val="24"/>
              </w:rPr>
              <w:t xml:space="preserve">и за потреби 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 на рік. Надання науковим керівником та </w:t>
            </w:r>
            <w:r w:rsidR="00C72354">
              <w:rPr>
                <w:rFonts w:ascii="Times New Roman" w:hAnsi="Times New Roman" w:cs="Times New Roman"/>
                <w:sz w:val="24"/>
                <w:szCs w:val="24"/>
              </w:rPr>
              <w:t>відділом</w:t>
            </w:r>
            <w:r w:rsidRPr="00042540">
              <w:rPr>
                <w:rFonts w:ascii="Times New Roman" w:hAnsi="Times New Roman" w:cs="Times New Roman"/>
                <w:sz w:val="24"/>
                <w:szCs w:val="24"/>
              </w:rPr>
              <w:t xml:space="preserve"> висновків про виконання індивідуального плану аспірантом, наукову новизну, теоретичне та практичне значення результатів дисертаційної роботи. Атестація аспіранта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захист дисертаційної роботи</w:t>
            </w:r>
          </w:p>
        </w:tc>
      </w:tr>
    </w:tbl>
    <w:p w14:paraId="30C172D8" w14:textId="4ABB3AC1" w:rsidR="00042540" w:rsidRDefault="000425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1B9BC66D" w14:textId="70506BE4" w:rsidR="00051FA2" w:rsidRPr="00051FA2" w:rsidRDefault="00A63F01" w:rsidP="00C26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051FA2" w:rsidRPr="00051FA2">
        <w:rPr>
          <w:rFonts w:ascii="Times New Roman" w:hAnsi="Times New Roman" w:cs="Times New Roman"/>
          <w:b/>
          <w:sz w:val="28"/>
          <w:szCs w:val="28"/>
        </w:rPr>
        <w:t>.</w:t>
      </w:r>
      <w:r w:rsidR="00C26A06">
        <w:rPr>
          <w:rFonts w:ascii="Times New Roman" w:hAnsi="Times New Roman" w:cs="Times New Roman"/>
          <w:b/>
          <w:sz w:val="28"/>
          <w:szCs w:val="28"/>
        </w:rPr>
        <w:t> </w:t>
      </w:r>
      <w:r w:rsidR="00051FA2" w:rsidRPr="00051FA2">
        <w:rPr>
          <w:rFonts w:ascii="Times New Roman" w:hAnsi="Times New Roman" w:cs="Times New Roman"/>
          <w:b/>
          <w:sz w:val="28"/>
          <w:szCs w:val="28"/>
        </w:rPr>
        <w:t>ФОРМА АТЕСТАЦІЇ ЗДОБУВАЧІВ ВИЩОЇ ОСВІТИ</w:t>
      </w:r>
    </w:p>
    <w:p w14:paraId="66A7F42E" w14:textId="77777777" w:rsidR="00B67DCF" w:rsidRDefault="00B67DCF" w:rsidP="00C26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9177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1731"/>
        <w:gridCol w:w="7446"/>
      </w:tblGrid>
      <w:tr w:rsidR="00B67DCF" w14:paraId="3420767F" w14:textId="77777777" w:rsidTr="00E90DDF">
        <w:tc>
          <w:tcPr>
            <w:tcW w:w="1731" w:type="dxa"/>
          </w:tcPr>
          <w:p w14:paraId="621F1DD5" w14:textId="33B8A167" w:rsidR="00B67DCF" w:rsidRDefault="003F58B1" w:rsidP="00C26A0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</w:t>
            </w:r>
            <w:r w:rsidR="006A71B3"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атестації</w:t>
            </w:r>
            <w:r w:rsidR="006A71B3"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здобувачів</w:t>
            </w:r>
          </w:p>
          <w:p w14:paraId="5EC86093" w14:textId="77777777" w:rsidR="00B67DCF" w:rsidRDefault="003F58B1" w:rsidP="00C26A0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вищої освіти</w:t>
            </w:r>
          </w:p>
        </w:tc>
        <w:tc>
          <w:tcPr>
            <w:tcW w:w="7446" w:type="dxa"/>
          </w:tcPr>
          <w:p w14:paraId="2004A60F" w14:textId="4C167417" w:rsidR="00B67DCF" w:rsidRDefault="003F58B1" w:rsidP="00C26A06">
            <w:pPr>
              <w:pStyle w:val="a7"/>
              <w:ind w:left="0"/>
            </w:pPr>
            <w:r>
              <w:t>Атестація здобувачів освітнього рівня доктора філософії</w:t>
            </w:r>
            <w:r w:rsidR="00093324">
              <w:t xml:space="preserve"> </w:t>
            </w:r>
            <w:r>
              <w:t>здійснюється у формі публічного захисту дисертаці</w:t>
            </w:r>
            <w:r w:rsidR="00B24436">
              <w:t>ї</w:t>
            </w:r>
            <w:r w:rsidR="00093324">
              <w:t>.</w:t>
            </w:r>
          </w:p>
          <w:p w14:paraId="6D63445F" w14:textId="77777777" w:rsidR="00B67DCF" w:rsidRDefault="00B67DCF" w:rsidP="00C26A06">
            <w:pPr>
              <w:pStyle w:val="a7"/>
              <w:ind w:left="0"/>
            </w:pPr>
          </w:p>
          <w:p w14:paraId="1442CFD3" w14:textId="2C1C21BD" w:rsidR="00B67DCF" w:rsidRDefault="003F58B1" w:rsidP="00C26A06">
            <w:pPr>
              <w:pStyle w:val="a7"/>
              <w:ind w:left="0"/>
            </w:pPr>
            <w:r>
              <w:t>Атестація здійснюється відкрито.</w:t>
            </w:r>
          </w:p>
          <w:p w14:paraId="622B86ED" w14:textId="77777777" w:rsidR="00B67DCF" w:rsidRDefault="00B67DCF" w:rsidP="00C26A06">
            <w:pPr>
              <w:pStyle w:val="a7"/>
              <w:ind w:left="0"/>
            </w:pPr>
          </w:p>
          <w:p w14:paraId="3AE4118F" w14:textId="77777777" w:rsidR="00B67DCF" w:rsidRDefault="003F58B1" w:rsidP="00C26A06">
            <w:pPr>
              <w:pStyle w:val="a7"/>
              <w:ind w:left="0"/>
            </w:pPr>
            <w:r>
              <w:t>Здобувачі третього рівня вищої освіти та інші</w:t>
            </w:r>
            <w:r>
              <w:rPr>
                <w:spacing w:val="1"/>
              </w:rPr>
              <w:t xml:space="preserve"> </w:t>
            </w:r>
            <w:r>
              <w:t>особи, присутні на атестації, у тому числі під час захисту дисертації, можуть</w:t>
            </w:r>
            <w:r>
              <w:rPr>
                <w:spacing w:val="1"/>
              </w:rPr>
              <w:t xml:space="preserve"> </w:t>
            </w:r>
            <w:r>
              <w:t>вільно</w:t>
            </w:r>
            <w:r>
              <w:rPr>
                <w:spacing w:val="-1"/>
              </w:rPr>
              <w:t xml:space="preserve"> </w:t>
            </w:r>
            <w:r>
              <w:t>здійснювати аудіо-</w:t>
            </w:r>
            <w:r>
              <w:rPr>
                <w:spacing w:val="-1"/>
              </w:rPr>
              <w:t xml:space="preserve"> </w:t>
            </w:r>
            <w:r>
              <w:t>та/або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відеофіксацію</w:t>
            </w:r>
            <w:proofErr w:type="spellEnd"/>
            <w:r>
              <w:rPr>
                <w:spacing w:val="-1"/>
              </w:rPr>
              <w:t xml:space="preserve"> </w:t>
            </w:r>
            <w:r>
              <w:t>процесу</w:t>
            </w:r>
            <w:r>
              <w:rPr>
                <w:spacing w:val="-4"/>
              </w:rPr>
              <w:t xml:space="preserve"> </w:t>
            </w:r>
            <w:r>
              <w:t>атестації.</w:t>
            </w:r>
          </w:p>
          <w:p w14:paraId="5A825E29" w14:textId="77777777" w:rsidR="00B67DCF" w:rsidRDefault="00B67DCF" w:rsidP="00C26A06">
            <w:pPr>
              <w:pStyle w:val="a7"/>
              <w:ind w:left="0"/>
            </w:pPr>
          </w:p>
          <w:p w14:paraId="5663221C" w14:textId="77777777" w:rsidR="00B67DCF" w:rsidRDefault="003F58B1" w:rsidP="00C26A06">
            <w:pPr>
              <w:pStyle w:val="a7"/>
              <w:ind w:left="0"/>
            </w:pPr>
            <w:r w:rsidRPr="00817516">
              <w:t>Здобувач</w:t>
            </w:r>
            <w:r w:rsidRPr="00817516">
              <w:rPr>
                <w:spacing w:val="1"/>
              </w:rPr>
              <w:t xml:space="preserve"> </w:t>
            </w:r>
            <w:r w:rsidRPr="00817516">
              <w:t>ступеня</w:t>
            </w:r>
            <w:r w:rsidRPr="00817516">
              <w:rPr>
                <w:spacing w:val="1"/>
              </w:rPr>
              <w:t xml:space="preserve"> </w:t>
            </w:r>
            <w:r w:rsidRPr="00817516">
              <w:t>доктора</w:t>
            </w:r>
            <w:r w:rsidRPr="00817516">
              <w:rPr>
                <w:spacing w:val="1"/>
              </w:rPr>
              <w:t xml:space="preserve"> </w:t>
            </w:r>
            <w:r w:rsidRPr="00817516">
              <w:t>філософії</w:t>
            </w:r>
            <w:r w:rsidRPr="00817516">
              <w:rPr>
                <w:spacing w:val="1"/>
              </w:rPr>
              <w:t xml:space="preserve"> </w:t>
            </w:r>
            <w:r w:rsidRPr="00817516">
              <w:t>має</w:t>
            </w:r>
            <w:r w:rsidRPr="00817516">
              <w:rPr>
                <w:spacing w:val="1"/>
              </w:rPr>
              <w:t xml:space="preserve"> </w:t>
            </w:r>
            <w:r w:rsidRPr="00817516">
              <w:t>право</w:t>
            </w:r>
            <w:r w:rsidRPr="00817516">
              <w:rPr>
                <w:spacing w:val="1"/>
              </w:rPr>
              <w:t xml:space="preserve"> </w:t>
            </w:r>
            <w:r w:rsidRPr="00817516">
              <w:t>на</w:t>
            </w:r>
            <w:r w:rsidRPr="00817516">
              <w:rPr>
                <w:spacing w:val="1"/>
              </w:rPr>
              <w:t xml:space="preserve"> </w:t>
            </w:r>
            <w:r w:rsidRPr="00817516">
              <w:t>вибір</w:t>
            </w:r>
            <w:r w:rsidRPr="00817516">
              <w:rPr>
                <w:spacing w:val="1"/>
              </w:rPr>
              <w:t xml:space="preserve"> </w:t>
            </w:r>
            <w:r w:rsidRPr="00817516">
              <w:t>спеціалізованої</w:t>
            </w:r>
            <w:r w:rsidRPr="00817516">
              <w:rPr>
                <w:spacing w:val="1"/>
              </w:rPr>
              <w:t xml:space="preserve"> </w:t>
            </w:r>
            <w:r w:rsidRPr="00817516">
              <w:t>вченої</w:t>
            </w:r>
            <w:r w:rsidRPr="00817516">
              <w:rPr>
                <w:spacing w:val="-5"/>
              </w:rPr>
              <w:t xml:space="preserve"> </w:t>
            </w:r>
            <w:r w:rsidRPr="00817516">
              <w:t>ради.</w:t>
            </w:r>
          </w:p>
        </w:tc>
      </w:tr>
      <w:tr w:rsidR="00B67DCF" w14:paraId="72EC2727" w14:textId="77777777" w:rsidTr="00E90DDF">
        <w:tc>
          <w:tcPr>
            <w:tcW w:w="1731" w:type="dxa"/>
            <w:tcBorders>
              <w:top w:val="nil"/>
              <w:bottom w:val="nil"/>
            </w:tcBorders>
          </w:tcPr>
          <w:p w14:paraId="1E54DC2D" w14:textId="2D748CC7" w:rsidR="00B67DCF" w:rsidRDefault="003F58B1" w:rsidP="00C26A0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Вимоги до</w:t>
            </w:r>
            <w:r w:rsidR="006A71B3"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кваліфікаційної</w:t>
            </w:r>
          </w:p>
          <w:p w14:paraId="388F7E45" w14:textId="77777777" w:rsidR="00B67DCF" w:rsidRDefault="003F58B1" w:rsidP="00C26A06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</w:p>
        </w:tc>
        <w:tc>
          <w:tcPr>
            <w:tcW w:w="7446" w:type="dxa"/>
            <w:tcBorders>
              <w:top w:val="nil"/>
              <w:bottom w:val="nil"/>
            </w:tcBorders>
          </w:tcPr>
          <w:p w14:paraId="3B301933" w14:textId="3E135389" w:rsidR="00B67DCF" w:rsidRDefault="00666FC7" w:rsidP="00666FC7">
            <w:pPr>
              <w:pStyle w:val="a7"/>
              <w:ind w:left="0"/>
            </w:pPr>
            <w:r>
              <w:t>Дисертація на здобуття ступеня доктора філософії є самостійним розгорнутим дослідженням, яке пропонує розв’язання комплексної проблеми у сфері спеціальної та/або інклюзивної освіти чи на її перетині з іншими спеціальностями/галузями знань, результати якого мають наукову новизну, теоретичне та практичне значення.</w:t>
            </w:r>
          </w:p>
          <w:p w14:paraId="5945D888" w14:textId="77777777" w:rsidR="00666FC7" w:rsidRDefault="00666FC7" w:rsidP="00C26A06">
            <w:pPr>
              <w:pStyle w:val="a7"/>
              <w:ind w:left="0"/>
            </w:pPr>
          </w:p>
          <w:p w14:paraId="3F4390AB" w14:textId="067889A9" w:rsidR="00B67DCF" w:rsidRDefault="003F58B1" w:rsidP="00C26A06">
            <w:pPr>
              <w:pStyle w:val="a7"/>
              <w:ind w:left="0"/>
            </w:pPr>
            <w:r>
              <w:t xml:space="preserve">Дисертація не повинна містити академічного плагіату, фальсифікації, фабрикації. </w:t>
            </w:r>
          </w:p>
          <w:p w14:paraId="1E11D37A" w14:textId="77777777" w:rsidR="00B67DCF" w:rsidRDefault="00B67DCF" w:rsidP="00C26A06">
            <w:pPr>
              <w:pStyle w:val="a7"/>
              <w:ind w:left="0"/>
            </w:pPr>
          </w:p>
          <w:p w14:paraId="3802297D" w14:textId="652E1EA0" w:rsidR="00B67DCF" w:rsidRDefault="00666FC7" w:rsidP="00666FC7">
            <w:pPr>
              <w:pStyle w:val="a7"/>
              <w:ind w:left="0"/>
            </w:pPr>
            <w:r>
              <w:t>Дисертація має бути оприлюднена на сайті закладу вищої освіти (наукової установи).</w:t>
            </w:r>
          </w:p>
          <w:p w14:paraId="455F4523" w14:textId="31CC52E7" w:rsidR="00666FC7" w:rsidRDefault="00666FC7" w:rsidP="00C26A06">
            <w:pPr>
              <w:pStyle w:val="a7"/>
              <w:ind w:left="0"/>
            </w:pPr>
          </w:p>
        </w:tc>
      </w:tr>
      <w:tr w:rsidR="00E90DDF" w14:paraId="2D27DEBE" w14:textId="77777777" w:rsidTr="00E90DDF">
        <w:tc>
          <w:tcPr>
            <w:tcW w:w="1731" w:type="dxa"/>
            <w:tcBorders>
              <w:top w:val="nil"/>
              <w:bottom w:val="nil"/>
            </w:tcBorders>
          </w:tcPr>
          <w:p w14:paraId="0383331F" w14:textId="2506A7C6" w:rsidR="00E90DDF" w:rsidRPr="00843BB5" w:rsidRDefault="00E90DDF" w:rsidP="00C26A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3B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Вимоги до атестаційного екзамену </w:t>
            </w:r>
          </w:p>
        </w:tc>
        <w:tc>
          <w:tcPr>
            <w:tcW w:w="7446" w:type="dxa"/>
            <w:tcBorders>
              <w:top w:val="nil"/>
              <w:bottom w:val="nil"/>
            </w:tcBorders>
          </w:tcPr>
          <w:p w14:paraId="5B4CD22D" w14:textId="147069D4" w:rsidR="00E90DDF" w:rsidRPr="00843BB5" w:rsidRDefault="00E90DDF" w:rsidP="00C26A06">
            <w:pPr>
              <w:pStyle w:val="a7"/>
              <w:ind w:left="0"/>
            </w:pPr>
            <w:r w:rsidRPr="00843BB5">
              <w:t>Атестація відбувається шляхом публічного захисту дисертації на здобуття ступеня доктора філософії на засіданні разової спеціалізованої вченої ради</w:t>
            </w:r>
            <w:r w:rsidR="00093324" w:rsidRPr="00843BB5">
              <w:t>.</w:t>
            </w:r>
          </w:p>
        </w:tc>
      </w:tr>
      <w:tr w:rsidR="00E90DDF" w14:paraId="595F2AE4" w14:textId="77777777" w:rsidTr="00E90DDF">
        <w:tc>
          <w:tcPr>
            <w:tcW w:w="1731" w:type="dxa"/>
            <w:tcBorders>
              <w:top w:val="nil"/>
            </w:tcBorders>
          </w:tcPr>
          <w:p w14:paraId="0FEC5A80" w14:textId="5BF61D39" w:rsidR="00E90DDF" w:rsidRPr="00950AD1" w:rsidRDefault="00E90DDF" w:rsidP="00C26A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0A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Вимоги до публічного захисту (за наявності)</w:t>
            </w:r>
          </w:p>
        </w:tc>
        <w:tc>
          <w:tcPr>
            <w:tcW w:w="7446" w:type="dxa"/>
            <w:tcBorders>
              <w:top w:val="nil"/>
            </w:tcBorders>
          </w:tcPr>
          <w:p w14:paraId="7958A92D" w14:textId="5DEBA0F8" w:rsidR="00E90DDF" w:rsidRPr="00843BB5" w:rsidRDefault="00E90DDF" w:rsidP="00C26A06">
            <w:pPr>
              <w:pStyle w:val="a7"/>
              <w:ind w:left="0"/>
            </w:pPr>
            <w:r w:rsidRPr="00950AD1">
              <w:rPr>
                <w:spacing w:val="-6"/>
              </w:rPr>
              <w:t xml:space="preserve">Публічний захист дисертації відбувається на засіданні спеціалізованої вченої ради, що має повноваження зі спеціальності </w:t>
            </w:r>
            <w:r w:rsidR="006A71B3" w:rsidRPr="00950AD1">
              <w:t>А6 Спеціальна освіта (за спеціалізаціями)</w:t>
            </w:r>
            <w:r w:rsidRPr="00950AD1">
              <w:t xml:space="preserve">. Захист дисертаційної роботи відбувається з допомогою презентації, розробленої у програмі </w:t>
            </w:r>
            <w:proofErr w:type="spellStart"/>
            <w:r w:rsidRPr="00950AD1">
              <w:t>Мicrosoft</w:t>
            </w:r>
            <w:proofErr w:type="spellEnd"/>
            <w:r w:rsidRPr="00950AD1">
              <w:t xml:space="preserve"> Office </w:t>
            </w:r>
            <w:proofErr w:type="spellStart"/>
            <w:r w:rsidRPr="00950AD1">
              <w:t>Power</w:t>
            </w:r>
            <w:proofErr w:type="spellEnd"/>
            <w:r w:rsidRPr="00950AD1">
              <w:t xml:space="preserve"> </w:t>
            </w:r>
            <w:proofErr w:type="spellStart"/>
            <w:r w:rsidRPr="00950AD1">
              <w:t>Point</w:t>
            </w:r>
            <w:proofErr w:type="spellEnd"/>
            <w:r w:rsidRPr="00950AD1">
              <w:t>.</w:t>
            </w:r>
            <w:r w:rsidRPr="00843BB5">
              <w:t xml:space="preserve"> </w:t>
            </w:r>
          </w:p>
        </w:tc>
      </w:tr>
    </w:tbl>
    <w:p w14:paraId="68A70265" w14:textId="77777777" w:rsidR="00B67DCF" w:rsidRDefault="00B67DCF" w:rsidP="00C26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3C703" w14:textId="77777777" w:rsidR="00B67DCF" w:rsidRDefault="003F58B1" w:rsidP="00C26A06">
      <w:pPr>
        <w:spacing w:after="0" w:line="240" w:lineRule="auto"/>
        <w:jc w:val="center"/>
      </w:pPr>
      <w:r>
        <w:br w:type="page"/>
      </w:r>
    </w:p>
    <w:p w14:paraId="4BC20E33" w14:textId="78112166" w:rsidR="00607E17" w:rsidRPr="00416778" w:rsidRDefault="00A63F01" w:rsidP="00C26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607E17" w:rsidRPr="00416778">
        <w:rPr>
          <w:rFonts w:ascii="Times New Roman" w:hAnsi="Times New Roman" w:cs="Times New Roman"/>
          <w:b/>
          <w:sz w:val="28"/>
          <w:szCs w:val="28"/>
        </w:rPr>
        <w:t>.</w:t>
      </w:r>
      <w:r w:rsidR="001B07FE">
        <w:rPr>
          <w:rFonts w:ascii="Times New Roman" w:hAnsi="Times New Roman" w:cs="Times New Roman"/>
          <w:b/>
          <w:sz w:val="28"/>
          <w:szCs w:val="28"/>
        </w:rPr>
        <w:t> </w:t>
      </w:r>
      <w:r w:rsidR="00607E17" w:rsidRPr="00416778">
        <w:rPr>
          <w:rFonts w:ascii="Times New Roman" w:hAnsi="Times New Roman" w:cs="Times New Roman"/>
          <w:b/>
          <w:sz w:val="28"/>
          <w:szCs w:val="28"/>
        </w:rPr>
        <w:t>ТАБЛИЦЯ СПІВВІДНОШЕННЯ</w:t>
      </w:r>
    </w:p>
    <w:p w14:paraId="6EA7A1DA" w14:textId="4FE3ECF9" w:rsidR="00607E17" w:rsidRPr="00416778" w:rsidRDefault="00607E17" w:rsidP="00C26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78">
        <w:rPr>
          <w:rFonts w:ascii="Times New Roman" w:hAnsi="Times New Roman" w:cs="Times New Roman"/>
          <w:b/>
          <w:sz w:val="28"/>
          <w:szCs w:val="28"/>
        </w:rPr>
        <w:t>ОБОВ’ЯЗКОВИХ ОСВІТНІХ КОМПОНЕНТІВ</w:t>
      </w:r>
    </w:p>
    <w:p w14:paraId="2FF9148B" w14:textId="77777777" w:rsidR="00607E17" w:rsidRPr="00416778" w:rsidRDefault="00607E17" w:rsidP="00C26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78">
        <w:rPr>
          <w:rFonts w:ascii="Times New Roman" w:hAnsi="Times New Roman" w:cs="Times New Roman"/>
          <w:b/>
          <w:sz w:val="28"/>
          <w:szCs w:val="28"/>
        </w:rPr>
        <w:t>З ПРОГРАМНИМИ РЕЗУЛЬТАТАМИ НАВЧАННЯ</w:t>
      </w:r>
    </w:p>
    <w:p w14:paraId="0195E527" w14:textId="77777777" w:rsidR="00607E17" w:rsidRPr="00416778" w:rsidRDefault="00607E17" w:rsidP="00C26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5386"/>
      </w:tblGrid>
      <w:tr w:rsidR="00607E17" w:rsidRPr="00416778" w14:paraId="7DEF7402" w14:textId="77777777" w:rsidTr="0054250B">
        <w:tc>
          <w:tcPr>
            <w:tcW w:w="3823" w:type="dxa"/>
          </w:tcPr>
          <w:p w14:paraId="6E84B5AC" w14:textId="77777777" w:rsidR="00607E17" w:rsidRPr="00416778" w:rsidRDefault="00607E17" w:rsidP="00C26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Програмний результат навчання</w:t>
            </w:r>
          </w:p>
          <w:p w14:paraId="743A83A4" w14:textId="77777777" w:rsidR="00607E17" w:rsidRPr="00416778" w:rsidRDefault="00607E17" w:rsidP="00C26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3D90F36" w14:textId="77777777" w:rsidR="00607E17" w:rsidRPr="00416778" w:rsidRDefault="00607E17" w:rsidP="00C26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Перелік освітніх компонентів, які забезпечують формування програмного результату навчання</w:t>
            </w:r>
          </w:p>
          <w:p w14:paraId="39293BFF" w14:textId="77777777" w:rsidR="00607E17" w:rsidRPr="00416778" w:rsidRDefault="00607E17" w:rsidP="00C26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481" w:rsidRPr="00416778" w14:paraId="79659AE5" w14:textId="77777777" w:rsidTr="0054250B">
        <w:tc>
          <w:tcPr>
            <w:tcW w:w="3823" w:type="dxa"/>
          </w:tcPr>
          <w:p w14:paraId="664270C7" w14:textId="604081EE" w:rsidR="00F65481" w:rsidRPr="00416778" w:rsidRDefault="00F65481" w:rsidP="002E4577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РН1. </w:t>
            </w:r>
            <w:r w:rsidR="002811CF" w:rsidRPr="00B519D0">
              <w:rPr>
                <w:rFonts w:ascii="Times New Roman" w:hAnsi="Times New Roman" w:cs="Times New Roman"/>
                <w:sz w:val="28"/>
                <w:szCs w:val="28"/>
              </w:rPr>
              <w:t>Мати передові концептуальні і методологічні знання, загальний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B519D0">
              <w:rPr>
                <w:rFonts w:ascii="Times New Roman" w:hAnsi="Times New Roman" w:cs="Times New Roman"/>
                <w:sz w:val="28"/>
                <w:szCs w:val="28"/>
              </w:rPr>
              <w:t>науковий кругозір, необхідні для критичного аналізу та переоцінки наявних знань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B519D0">
              <w:rPr>
                <w:rFonts w:ascii="Times New Roman" w:hAnsi="Times New Roman" w:cs="Times New Roman"/>
                <w:sz w:val="28"/>
                <w:szCs w:val="28"/>
              </w:rPr>
              <w:t>і професійних практик у сфері спеціальної та/або інклюзивної освіти</w:t>
            </w:r>
          </w:p>
        </w:tc>
        <w:tc>
          <w:tcPr>
            <w:tcW w:w="5386" w:type="dxa"/>
          </w:tcPr>
          <w:p w14:paraId="50BFC8D9" w14:textId="0B791542" w:rsidR="00F8250A" w:rsidRPr="00416778" w:rsidRDefault="00F8250A" w:rsidP="00184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ЗП1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Філософія і методологія сучасної науки</w:t>
            </w:r>
          </w:p>
          <w:p w14:paraId="11ED395F" w14:textId="5C304441" w:rsidR="00F8250A" w:rsidRPr="00416778" w:rsidRDefault="00F8250A" w:rsidP="00184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68E07302" w14:textId="0E82BF8C" w:rsidR="00674C5E" w:rsidRPr="0065382E" w:rsidRDefault="00674C5E" w:rsidP="00184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ПП1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44450" w:rsidRPr="00416778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ія і методологія</w:t>
            </w:r>
            <w:r w:rsidR="00944450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сучасної спеціальної </w:t>
            </w:r>
            <w:r w:rsidR="0065382E">
              <w:rPr>
                <w:rFonts w:ascii="Times New Roman" w:hAnsi="Times New Roman" w:cs="Times New Roman"/>
                <w:sz w:val="28"/>
                <w:szCs w:val="28"/>
              </w:rPr>
              <w:t>педагогіки</w:t>
            </w:r>
          </w:p>
          <w:p w14:paraId="32CCE478" w14:textId="62BB0313" w:rsidR="00F65481" w:rsidRPr="00416778" w:rsidRDefault="00F8250A" w:rsidP="00184D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674C5E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>Методологія та проє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ктування наукового дослідження в спеціальній </w:t>
            </w:r>
            <w:r w:rsidR="0065382E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</w:tc>
      </w:tr>
      <w:tr w:rsidR="00F65481" w:rsidRPr="00416778" w14:paraId="555F0611" w14:textId="77777777" w:rsidTr="0054250B">
        <w:tc>
          <w:tcPr>
            <w:tcW w:w="3823" w:type="dxa"/>
          </w:tcPr>
          <w:p w14:paraId="49F43216" w14:textId="0BE82015" w:rsidR="00F65481" w:rsidRPr="00DE1E69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РН2. 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озуміти загальні принципи, методи освітніх наук, а також загальну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методологію наукових досліджень, застосувати їх у власних дослідженнях у сфері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спеціальної та/або інклюзивної освіти та у викладацькій практиці</w:t>
            </w:r>
          </w:p>
        </w:tc>
        <w:tc>
          <w:tcPr>
            <w:tcW w:w="5386" w:type="dxa"/>
          </w:tcPr>
          <w:p w14:paraId="33032583" w14:textId="1CD2F075" w:rsidR="00F8250A" w:rsidRPr="00416778" w:rsidRDefault="00F8250A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ЗП1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Філософія і методологія сучасної науки</w:t>
            </w:r>
          </w:p>
          <w:p w14:paraId="6480C6BC" w14:textId="6161CF76" w:rsidR="0085405E" w:rsidRPr="00416778" w:rsidRDefault="0085405E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ЗП3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Педагогіка вищої школи</w:t>
            </w:r>
          </w:p>
          <w:p w14:paraId="41E1160C" w14:textId="1E550F28" w:rsidR="00F8250A" w:rsidRPr="00416778" w:rsidRDefault="00F8250A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0B4E1536" w14:textId="0578B9C8" w:rsidR="007C411B" w:rsidRPr="00416778" w:rsidRDefault="00944450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ПП1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Теорія і методологія сучасної спеціальної п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0C1F1826" w14:textId="4A0C4788" w:rsidR="00184DEE" w:rsidRDefault="00F8250A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674C5E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в </w:t>
            </w:r>
            <w:r w:rsidR="00184DEE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спеціальній </w:t>
            </w:r>
            <w:r w:rsidR="00184DEE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4EBDAEF7" w14:textId="7D06D7E1" w:rsidR="00B16794" w:rsidRPr="00416778" w:rsidRDefault="00B16794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ПП3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Сучасні технології викладання фахових дисциплін зі спеціальної п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63DAA0FD" w14:textId="5F83B21D" w:rsidR="00F65481" w:rsidRPr="00416778" w:rsidRDefault="00F8250A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674C5E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F65481" w:rsidRPr="00416778" w14:paraId="0D0C7AF1" w14:textId="77777777" w:rsidTr="0054250B">
        <w:tc>
          <w:tcPr>
            <w:tcW w:w="3823" w:type="dxa"/>
          </w:tcPr>
          <w:p w14:paraId="39789331" w14:textId="299E531F" w:rsidR="00F65481" w:rsidRPr="00416778" w:rsidRDefault="00F65481" w:rsidP="002E45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РН3.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Мати дослідницькі навички, достатні для проведення наукових і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прикладних досліджень, розв’язання значущих проблем у сфері спеціальної та/або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інклюзивної освіти</w:t>
            </w:r>
          </w:p>
        </w:tc>
        <w:tc>
          <w:tcPr>
            <w:tcW w:w="5386" w:type="dxa"/>
          </w:tcPr>
          <w:p w14:paraId="14EC3BAA" w14:textId="07183219" w:rsidR="00512B6F" w:rsidRPr="00416778" w:rsidRDefault="00512B6F" w:rsidP="00F51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ЗП1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Філософія і методологія сучасної науки</w:t>
            </w:r>
          </w:p>
          <w:p w14:paraId="08C66D4D" w14:textId="1D69D1B4" w:rsidR="007C411B" w:rsidRPr="00416778" w:rsidRDefault="000D4E97" w:rsidP="00F51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ЗП4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Психолого-педагогічний супровід у кризових умовах: теорія, методологія, практика</w:t>
            </w:r>
          </w:p>
          <w:p w14:paraId="55E56E42" w14:textId="02B848DE" w:rsidR="00F8250A" w:rsidRPr="00416778" w:rsidRDefault="00F8250A" w:rsidP="00F51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ЗП5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C72354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Емпіричні та 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статистичні методи наукового дослідження</w:t>
            </w:r>
          </w:p>
          <w:p w14:paraId="60404D9B" w14:textId="30A493E3" w:rsidR="00195751" w:rsidRPr="00416778" w:rsidRDefault="00944450" w:rsidP="00F51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ПП1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Теорія і методологія сучасної спеціальної п</w:t>
            </w:r>
            <w:r w:rsidR="00F51EA8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1379A10E" w14:textId="5FD10F5F" w:rsidR="009D1F23" w:rsidRPr="00416778" w:rsidRDefault="00F8250A" w:rsidP="00F51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в </w:t>
            </w:r>
            <w:r w:rsidR="00F51EA8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спеціальній </w:t>
            </w:r>
            <w:r w:rsidR="00F51EA8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21030CBD" w14:textId="12CEE584" w:rsidR="00F65481" w:rsidRPr="00416778" w:rsidRDefault="00F8250A" w:rsidP="00F51E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45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F65481" w:rsidRPr="00416778" w14:paraId="78047CB1" w14:textId="77777777" w:rsidTr="0054250B">
        <w:tc>
          <w:tcPr>
            <w:tcW w:w="3823" w:type="dxa"/>
          </w:tcPr>
          <w:p w14:paraId="32D51F95" w14:textId="69A87900" w:rsidR="00F65481" w:rsidRPr="00DE1E69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РН4.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 xml:space="preserve">Планувати і виконувати наукові і прикладні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дослідження зі спеціальної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та/або інклюзивної освіти, здійснювати критичний аналіз результатів власних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досліджень і результатів інших дослідників у контексті усього комплексу сучасних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>знань щодо досліджуваної проблеми з дотриманням академічної доброчесності</w:t>
            </w:r>
          </w:p>
        </w:tc>
        <w:tc>
          <w:tcPr>
            <w:tcW w:w="5386" w:type="dxa"/>
          </w:tcPr>
          <w:p w14:paraId="4CF544D4" w14:textId="3EFF8143" w:rsidR="00B16794" w:rsidRPr="00416778" w:rsidRDefault="00B16794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ЗП1</w:t>
            </w:r>
            <w:r w:rsidR="00F51EA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Філософія і методологія сучасної науки</w:t>
            </w:r>
          </w:p>
          <w:p w14:paraId="13624067" w14:textId="5790568D" w:rsidR="007C411B" w:rsidRPr="00416778" w:rsidRDefault="000D4E97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ЗП4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Психолого-педагогічний супровід у кризових умовах: теорія, методологія, практика</w:t>
            </w:r>
          </w:p>
          <w:p w14:paraId="215E74F8" w14:textId="7B97AB30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ЗП5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4E97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Емпіричні та 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статистичні методи наукового дослідження</w:t>
            </w:r>
          </w:p>
          <w:p w14:paraId="60C0AE58" w14:textId="23289E53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28BDBF9F" w14:textId="64E5A4A1" w:rsidR="00944450" w:rsidRPr="00416778" w:rsidRDefault="00944450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Теорія і методологія сучасної спеціальної 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595491E5" w14:textId="30089170" w:rsidR="009D1F23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в 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05C880DE" w14:textId="0F28B439" w:rsidR="00F65481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F65481" w:rsidRPr="00416778" w14:paraId="5CCBA902" w14:textId="77777777" w:rsidTr="0054250B">
        <w:tc>
          <w:tcPr>
            <w:tcW w:w="3823" w:type="dxa"/>
          </w:tcPr>
          <w:p w14:paraId="5F308D68" w14:textId="7C8AE090" w:rsidR="00F65481" w:rsidRPr="00416778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РН5. </w:t>
            </w:r>
            <w:r w:rsidR="002811CF" w:rsidRPr="00C156B9">
              <w:rPr>
                <w:rFonts w:ascii="Times New Roman" w:hAnsi="Times New Roman" w:cs="Times New Roman"/>
                <w:sz w:val="28"/>
                <w:szCs w:val="28"/>
              </w:rPr>
              <w:t xml:space="preserve">Застосовувати сучасні інструменти і технології пошуку, </w:t>
            </w:r>
            <w:r w:rsidR="002811CF" w:rsidRPr="00595597">
              <w:rPr>
                <w:rFonts w:ascii="Times New Roman" w:hAnsi="Times New Roman" w:cs="Times New Roman"/>
                <w:sz w:val="28"/>
                <w:szCs w:val="28"/>
              </w:rPr>
              <w:t>оброблення та аналізу інформації, зокрема, статистичні методи аналізу даних великого обсягу та/або складної структури, спеціалізовані бази даних та інформаційні системи</w:t>
            </w:r>
          </w:p>
        </w:tc>
        <w:tc>
          <w:tcPr>
            <w:tcW w:w="5386" w:type="dxa"/>
          </w:tcPr>
          <w:p w14:paraId="3E32374F" w14:textId="5C4E0EEA" w:rsidR="00F8250A" w:rsidRPr="00416778" w:rsidRDefault="00F8250A" w:rsidP="00F82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ЗП5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D4E97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Емпіричні та 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статистичні методи наукового дослідження</w:t>
            </w:r>
          </w:p>
          <w:p w14:paraId="0C9DF1B1" w14:textId="4C72BDB8" w:rsidR="00F8250A" w:rsidRPr="00416778" w:rsidRDefault="00F8250A" w:rsidP="00F825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22EA38F8" w14:textId="77777777" w:rsidR="00DE1E69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в 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4912441B" w14:textId="035F9048" w:rsidR="00F65481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F65481" w:rsidRPr="00416778" w14:paraId="4F9B7B42" w14:textId="77777777" w:rsidTr="0054250B">
        <w:tc>
          <w:tcPr>
            <w:tcW w:w="3823" w:type="dxa"/>
          </w:tcPr>
          <w:p w14:paraId="0C1F8C78" w14:textId="444C1C7E" w:rsidR="00F65481" w:rsidRPr="00DE1E69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РН6.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Формулювати і перевіряти гіпотези у сфері спеціальної та/або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інклюзивної освіти; використовувати для обґрунтування висновків належні докази,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зокрема, результати теоретичного аналізу, емпіричних досліджень, статистичного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аналізу та комп’ютерного моделювання, наявні літературні дан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5386" w:type="dxa"/>
          </w:tcPr>
          <w:p w14:paraId="4AB207E1" w14:textId="10042F03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Філософія і методологія сучасної науки</w:t>
            </w:r>
          </w:p>
          <w:p w14:paraId="08D29DC3" w14:textId="204C6189" w:rsidR="0085405E" w:rsidRPr="00416778" w:rsidRDefault="0085405E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Педагогіка вищої школи</w:t>
            </w:r>
          </w:p>
          <w:p w14:paraId="5CEFFD2A" w14:textId="6A2799D9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77DE9245" w14:textId="107321A9" w:rsidR="00944450" w:rsidRPr="00416778" w:rsidRDefault="00944450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Теорія і методологія сучасної спеціальної 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5367C91F" w14:textId="290E2C5F" w:rsidR="00F65481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в 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</w:tc>
      </w:tr>
      <w:tr w:rsidR="00F65481" w:rsidRPr="00416778" w14:paraId="6B4C5C6D" w14:textId="77777777" w:rsidTr="0054250B">
        <w:tc>
          <w:tcPr>
            <w:tcW w:w="3823" w:type="dxa"/>
          </w:tcPr>
          <w:p w14:paraId="1AD47A61" w14:textId="4A878F70" w:rsidR="00F65481" w:rsidRPr="00DE1E69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РН7. 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озробляти та досліджувати концептуальні та інші моделі педагогічних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 xml:space="preserve">ситуацій, нових </w:t>
            </w:r>
            <w:proofErr w:type="spellStart"/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  <w:proofErr w:type="spellEnd"/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, інструментів тощо, ефективно використовувати їх для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отримання нових знань та/або створення інноваційних продуктів у сфері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спеціальної та/або інклюзивної освіти та у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дотичних міждисциплінарних напрямах</w:t>
            </w:r>
          </w:p>
        </w:tc>
        <w:tc>
          <w:tcPr>
            <w:tcW w:w="5386" w:type="dxa"/>
          </w:tcPr>
          <w:p w14:paraId="3D6F2571" w14:textId="7BFAC498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Філософія і методологія сучасної науки</w:t>
            </w:r>
          </w:p>
          <w:p w14:paraId="6BFC4341" w14:textId="7BABC215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Англійська мова в науковому спілкуванні</w:t>
            </w:r>
          </w:p>
          <w:p w14:paraId="12FAE642" w14:textId="7CD1125C" w:rsidR="0085405E" w:rsidRPr="00416778" w:rsidRDefault="0085405E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Педагогіка вищої школи</w:t>
            </w:r>
          </w:p>
          <w:p w14:paraId="52098046" w14:textId="35551C63" w:rsidR="007C411B" w:rsidRPr="00416778" w:rsidRDefault="000D4E97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Психолого-педагогічний супровід у кризових умовах: теорія, методологія, практика</w:t>
            </w:r>
          </w:p>
          <w:p w14:paraId="39A85265" w14:textId="2AD2B294" w:rsidR="000D4E97" w:rsidRPr="00416778" w:rsidRDefault="000D4E97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ЗП5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Емпіричні та статистичні методи наукового дослідження</w:t>
            </w:r>
          </w:p>
          <w:p w14:paraId="09B4B145" w14:textId="6DC7E49D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309E4911" w14:textId="68D76438" w:rsidR="00944450" w:rsidRPr="00416778" w:rsidRDefault="00944450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Теорія і методологія сучасної спеціальної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786BE54C" w14:textId="77777777" w:rsidR="00DE1E69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D1F23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в 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4AEE2F09" w14:textId="2BF8EFB5" w:rsidR="007C411B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Сучасні технології викладання фахових дисциплін зі спеціальної 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49E18231" w14:textId="03A60183" w:rsidR="00F65481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</w:t>
            </w:r>
            <w:r w:rsidR="008E4A05" w:rsidRPr="0041677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65481" w:rsidRPr="00416778" w14:paraId="281BB812" w14:textId="77777777" w:rsidTr="0054250B">
        <w:tc>
          <w:tcPr>
            <w:tcW w:w="3823" w:type="dxa"/>
          </w:tcPr>
          <w:p w14:paraId="6B82BE80" w14:textId="578C6AA5" w:rsidR="00F65481" w:rsidRPr="00DE1E69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РН8.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Вільно презентувати та обговорювати з фахівцями, широкою науковою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спільнотою, суспільством в цілому українською та іноземною мовами результати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досліджень, наукові та прикладні проблеми освіти, оприлюднювати результати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власних досліджень у наукових публікаціях в провідних вітчизняних і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міжнародних наукових виданнях</w:t>
            </w:r>
          </w:p>
        </w:tc>
        <w:tc>
          <w:tcPr>
            <w:tcW w:w="5386" w:type="dxa"/>
          </w:tcPr>
          <w:p w14:paraId="7EC4F4BD" w14:textId="40A8D327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Англійська мова в науковому спілкуванні</w:t>
            </w:r>
          </w:p>
          <w:p w14:paraId="3E603018" w14:textId="0AE0A730" w:rsidR="0085405E" w:rsidRPr="00416778" w:rsidRDefault="0085405E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Педагогіка вищої школи</w:t>
            </w:r>
          </w:p>
          <w:p w14:paraId="17F47224" w14:textId="7C950FDF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0763B480" w14:textId="080D25B5" w:rsidR="007C411B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Сучасні технології викладання фахових дисциплін зі спеціальної 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4C45AD71" w14:textId="01579612" w:rsidR="00F65481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F65481" w:rsidRPr="00416778" w14:paraId="2581453C" w14:textId="77777777" w:rsidTr="0054250B">
        <w:tc>
          <w:tcPr>
            <w:tcW w:w="3823" w:type="dxa"/>
          </w:tcPr>
          <w:p w14:paraId="4A715338" w14:textId="7AE004F2" w:rsidR="00F65481" w:rsidRPr="00416778" w:rsidRDefault="00F65481" w:rsidP="00DE1E69">
            <w:pPr>
              <w:widowControl w:val="0"/>
              <w:spacing w:after="0" w:line="240" w:lineRule="auto"/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РН9.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Розробляти та реалізовувати наукові та/або прикладні проєкти, які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дають можливість переосмислити наявне та створити нове цілісне знання та/або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професійну практику і розв’язувати значущі науково-прикладні проблеми у сфері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спеціальної та/або інклюзивної освіти з урахуванням правових, етичних та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економічних аспектів, забезпечувати захист інтелектуальної власності</w:t>
            </w:r>
          </w:p>
        </w:tc>
        <w:tc>
          <w:tcPr>
            <w:tcW w:w="5386" w:type="dxa"/>
          </w:tcPr>
          <w:p w14:paraId="7F76CB77" w14:textId="58B4117D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Англійська мова в науковому спілкуванні</w:t>
            </w:r>
          </w:p>
          <w:p w14:paraId="3A6CF94F" w14:textId="6DB98F12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ЗП5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85CDB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Емпіричні та 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статистичні методи наукового дослідження</w:t>
            </w:r>
          </w:p>
          <w:p w14:paraId="352B4D00" w14:textId="1C5C21D2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3473FA5F" w14:textId="0348619B" w:rsidR="004470FC" w:rsidRPr="00416778" w:rsidRDefault="004470FC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в 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6D09A163" w14:textId="063F4F31" w:rsidR="00F65481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195751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F65481" w:rsidRPr="00416778" w14:paraId="6DB7C295" w14:textId="77777777" w:rsidTr="0054250B">
        <w:tc>
          <w:tcPr>
            <w:tcW w:w="3823" w:type="dxa"/>
          </w:tcPr>
          <w:p w14:paraId="6B49C26C" w14:textId="497A0AE1" w:rsidR="00F65481" w:rsidRPr="00416778" w:rsidRDefault="00F65481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РН10.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Організовувати та здійснювати освітній процес у сфері спеціальної та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інклюзивної освіти, його наукове, навчально-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методичне та нормативне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забезпечення, розробляти та викладати навчальні дисципліни зі спеціальної та/або</w:t>
            </w:r>
            <w:r w:rsidR="00281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1CF" w:rsidRPr="003F4060">
              <w:rPr>
                <w:rFonts w:ascii="Times New Roman" w:hAnsi="Times New Roman" w:cs="Times New Roman"/>
                <w:sz w:val="28"/>
                <w:szCs w:val="28"/>
              </w:rPr>
              <w:t>інклюзивної освіти у закладах вищої освіти</w:t>
            </w:r>
          </w:p>
        </w:tc>
        <w:tc>
          <w:tcPr>
            <w:tcW w:w="5386" w:type="dxa"/>
          </w:tcPr>
          <w:p w14:paraId="3872D2BE" w14:textId="2BFD138B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Англійська мова в науковому спілкуванні</w:t>
            </w:r>
          </w:p>
          <w:p w14:paraId="0B21D274" w14:textId="0329A25A" w:rsidR="0085405E" w:rsidRPr="00416778" w:rsidRDefault="0085405E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Педагогіка вищої школи</w:t>
            </w:r>
          </w:p>
          <w:p w14:paraId="3A337499" w14:textId="6A2B3C50" w:rsidR="00985CDB" w:rsidRPr="00416778" w:rsidRDefault="00985CDB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ЗП6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Брендінг</w:t>
            </w:r>
            <w:proofErr w:type="spellEnd"/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 сучасного дослідника</w:t>
            </w:r>
          </w:p>
          <w:p w14:paraId="38A2425E" w14:textId="5995DE7B" w:rsidR="00944450" w:rsidRPr="00416778" w:rsidRDefault="00944450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>Теорія і методологія сучасної спеціальної 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186092A0" w14:textId="08AE2281" w:rsidR="00985CDB" w:rsidRPr="00416778" w:rsidRDefault="00985CDB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в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71055C24" w14:textId="21FB7810" w:rsidR="00F8250A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5D23ED" w:rsidRPr="004167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C411B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Сучасні технології викладання фахових дисциплін зі спеціальної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педагогіки</w:t>
            </w:r>
          </w:p>
          <w:p w14:paraId="7CAF575F" w14:textId="01CC1E66" w:rsidR="004470FC" w:rsidRPr="00416778" w:rsidRDefault="00F8250A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r w:rsidR="005D23ED" w:rsidRPr="004167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  <w:tr w:rsidR="004470FC" w:rsidRPr="00416778" w14:paraId="69828333" w14:textId="77777777" w:rsidTr="0054250B">
        <w:tc>
          <w:tcPr>
            <w:tcW w:w="3823" w:type="dxa"/>
          </w:tcPr>
          <w:p w14:paraId="7C584DEB" w14:textId="4F7C4AD1" w:rsidR="004470FC" w:rsidRPr="00416778" w:rsidRDefault="004470FC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11CF">
              <w:rPr>
                <w:rFonts w:ascii="Times New Roman" w:hAnsi="Times New Roman" w:cs="Times New Roman"/>
                <w:b/>
                <w:sz w:val="28"/>
                <w:szCs w:val="28"/>
              </w:rPr>
              <w:t>РНІ11.</w:t>
            </w:r>
            <w:r w:rsidRPr="004167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811CF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2811CF" w:rsidRPr="002B5821">
              <w:rPr>
                <w:rFonts w:ascii="Times New Roman" w:hAnsi="Times New Roman" w:cs="Times New Roman"/>
                <w:bCs/>
                <w:sz w:val="28"/>
                <w:szCs w:val="28"/>
              </w:rPr>
              <w:t>роєктувати, організовувати та реалізовувати психолого-педагогічний супровід дітей і дорослих у кризових та соціально складних умовах, забезпечуючи ефективну міждисциплінарну взаємодію в командах супроводу, ініціюючи та координуючи спільні рішення</w:t>
            </w:r>
          </w:p>
        </w:tc>
        <w:tc>
          <w:tcPr>
            <w:tcW w:w="5386" w:type="dxa"/>
          </w:tcPr>
          <w:p w14:paraId="20B0FC01" w14:textId="4D616502" w:rsidR="004470FC" w:rsidRPr="00416778" w:rsidRDefault="004470FC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ЗП4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Психолого-педагогічний супровід у кризових умовах: теорія, методологія, практика</w:t>
            </w:r>
          </w:p>
          <w:p w14:paraId="750A5777" w14:textId="228C99EE" w:rsidR="004470FC" w:rsidRPr="00416778" w:rsidRDefault="004470FC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ПП1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Теорія і методологія сучасної спеціальної п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едагогіки</w:t>
            </w:r>
          </w:p>
          <w:p w14:paraId="28CA795A" w14:textId="1B64C753" w:rsidR="004470FC" w:rsidRPr="00416778" w:rsidRDefault="004470FC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ПП2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Методологія та проєктування наукового дослідження </w:t>
            </w:r>
            <w:r w:rsidR="00DE1E69" w:rsidRPr="00416778">
              <w:rPr>
                <w:rFonts w:ascii="Times New Roman" w:hAnsi="Times New Roman" w:cs="Times New Roman"/>
                <w:sz w:val="28"/>
                <w:szCs w:val="28"/>
              </w:rPr>
              <w:t xml:space="preserve">в спеціальній 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та інклюзивній освіті</w:t>
            </w:r>
          </w:p>
          <w:p w14:paraId="62B23405" w14:textId="1089A7E8" w:rsidR="004470FC" w:rsidRPr="00416778" w:rsidRDefault="004470FC" w:rsidP="00DE1E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ПП4</w:t>
            </w:r>
            <w:r w:rsidR="00DE1E6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16778">
              <w:rPr>
                <w:rFonts w:ascii="Times New Roman" w:hAnsi="Times New Roman" w:cs="Times New Roman"/>
                <w:sz w:val="28"/>
                <w:szCs w:val="28"/>
              </w:rPr>
              <w:t>Науково-педагогічна практика</w:t>
            </w:r>
          </w:p>
        </w:tc>
      </w:tr>
    </w:tbl>
    <w:p w14:paraId="79492978" w14:textId="77777777" w:rsidR="00B67DCF" w:rsidRPr="00416778" w:rsidRDefault="003F5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778">
        <w:br w:type="page"/>
      </w:r>
    </w:p>
    <w:p w14:paraId="54A2CDC0" w14:textId="15ACCF5D" w:rsidR="00B67DCF" w:rsidRPr="00416778" w:rsidRDefault="00B67DCF">
      <w:pPr>
        <w:pStyle w:val="ab"/>
        <w:sectPr w:rsidR="00B67DCF" w:rsidRPr="00416778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8192"/>
        </w:sectPr>
      </w:pPr>
    </w:p>
    <w:p w14:paraId="04BC1B71" w14:textId="77777777" w:rsidR="00B67DCF" w:rsidRDefault="003F58B1">
      <w:pPr>
        <w:pStyle w:val="a7"/>
        <w:jc w:val="center"/>
        <w:rPr>
          <w:b/>
        </w:rPr>
      </w:pPr>
      <w:r>
        <w:rPr>
          <w:b/>
        </w:rPr>
        <w:lastRenderedPageBreak/>
        <w:t>Матриця</w:t>
      </w:r>
      <w:r>
        <w:rPr>
          <w:b/>
          <w:spacing w:val="-1"/>
        </w:rPr>
        <w:t xml:space="preserve"> </w:t>
      </w:r>
      <w:r>
        <w:rPr>
          <w:b/>
        </w:rPr>
        <w:t>відповідності</w:t>
      </w:r>
      <w:r>
        <w:rPr>
          <w:b/>
          <w:spacing w:val="2"/>
        </w:rPr>
        <w:t xml:space="preserve"> </w:t>
      </w:r>
      <w:r>
        <w:rPr>
          <w:b/>
        </w:rPr>
        <w:t>програмних</w:t>
      </w:r>
      <w:r>
        <w:rPr>
          <w:b/>
          <w:spacing w:val="2"/>
        </w:rPr>
        <w:t xml:space="preserve"> </w:t>
      </w:r>
      <w:proofErr w:type="spellStart"/>
      <w:r>
        <w:rPr>
          <w:b/>
        </w:rPr>
        <w:t>компетентностей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компонентам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освітньо</w:t>
      </w:r>
      <w:proofErr w:type="spellEnd"/>
      <w:r>
        <w:rPr>
          <w:b/>
        </w:rPr>
        <w:t>-наукової</w:t>
      </w:r>
      <w:r>
        <w:rPr>
          <w:b/>
          <w:spacing w:val="4"/>
        </w:rPr>
        <w:t xml:space="preserve"> </w:t>
      </w:r>
      <w:r>
        <w:rPr>
          <w:b/>
        </w:rPr>
        <w:t>програми</w:t>
      </w:r>
    </w:p>
    <w:p w14:paraId="3F75659D" w14:textId="77777777" w:rsidR="00B67DCF" w:rsidRDefault="00B67DCF" w:rsidP="00B358C0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393" w:type="dxa"/>
        <w:tblInd w:w="-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840"/>
      </w:tblGrid>
      <w:tr w:rsidR="00B67DCF" w14:paraId="2E091B00" w14:textId="77777777" w:rsidTr="0049204B">
        <w:trPr>
          <w:trHeight w:val="317"/>
        </w:trPr>
        <w:tc>
          <w:tcPr>
            <w:tcW w:w="1530" w:type="dxa"/>
            <w:vMerge w:val="restart"/>
          </w:tcPr>
          <w:p w14:paraId="15C80E48" w14:textId="77777777" w:rsidR="00B67DCF" w:rsidRDefault="003F58B1" w:rsidP="00B358C0">
            <w:pPr>
              <w:pStyle w:val="TableParagraph"/>
              <w:spacing w:line="275" w:lineRule="exact"/>
              <w:ind w:left="0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Шифр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навчальної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дисципліни</w:t>
            </w:r>
            <w:proofErr w:type="spellEnd"/>
          </w:p>
        </w:tc>
        <w:tc>
          <w:tcPr>
            <w:tcW w:w="10863" w:type="dxa"/>
            <w:gridSpan w:val="14"/>
            <w:vAlign w:val="bottom"/>
          </w:tcPr>
          <w:p w14:paraId="36D89641" w14:textId="77777777" w:rsidR="00B67DCF" w:rsidRDefault="003F58B1" w:rsidP="00B358C0">
            <w:pPr>
              <w:pStyle w:val="TableParagraph"/>
              <w:spacing w:line="320" w:lineRule="atLeast"/>
              <w:ind w:left="0"/>
              <w:jc w:val="center"/>
            </w:pPr>
            <w:proofErr w:type="spellStart"/>
            <w:r>
              <w:rPr>
                <w:b/>
                <w:sz w:val="24"/>
                <w:lang w:val="ru-RU"/>
              </w:rPr>
              <w:t>Програмні</w:t>
            </w:r>
            <w:proofErr w:type="spellEnd"/>
            <w:r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компетентності</w:t>
            </w:r>
            <w:proofErr w:type="spellEnd"/>
          </w:p>
        </w:tc>
      </w:tr>
      <w:tr w:rsidR="0049204B" w14:paraId="524F617D" w14:textId="77777777" w:rsidTr="00B358C0">
        <w:trPr>
          <w:trHeight w:val="583"/>
        </w:trPr>
        <w:tc>
          <w:tcPr>
            <w:tcW w:w="1530" w:type="dxa"/>
            <w:vMerge/>
            <w:vAlign w:val="bottom"/>
          </w:tcPr>
          <w:p w14:paraId="2E5D8B3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55B3A4D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ІК</w:t>
            </w:r>
          </w:p>
        </w:tc>
        <w:tc>
          <w:tcPr>
            <w:tcW w:w="771" w:type="dxa"/>
            <w:vAlign w:val="center"/>
          </w:tcPr>
          <w:p w14:paraId="67C875D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ЗК1</w:t>
            </w:r>
          </w:p>
        </w:tc>
        <w:tc>
          <w:tcPr>
            <w:tcW w:w="771" w:type="dxa"/>
            <w:vAlign w:val="center"/>
          </w:tcPr>
          <w:p w14:paraId="105EBFB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ЗК2</w:t>
            </w:r>
          </w:p>
        </w:tc>
        <w:tc>
          <w:tcPr>
            <w:tcW w:w="771" w:type="dxa"/>
            <w:vAlign w:val="center"/>
          </w:tcPr>
          <w:p w14:paraId="1DED587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ЗК3</w:t>
            </w:r>
          </w:p>
        </w:tc>
        <w:tc>
          <w:tcPr>
            <w:tcW w:w="771" w:type="dxa"/>
            <w:vAlign w:val="center"/>
          </w:tcPr>
          <w:p w14:paraId="3567EC0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ЗК4</w:t>
            </w:r>
          </w:p>
        </w:tc>
        <w:tc>
          <w:tcPr>
            <w:tcW w:w="771" w:type="dxa"/>
            <w:vAlign w:val="center"/>
          </w:tcPr>
          <w:p w14:paraId="6ED5B83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СК1</w:t>
            </w:r>
          </w:p>
        </w:tc>
        <w:tc>
          <w:tcPr>
            <w:tcW w:w="771" w:type="dxa"/>
            <w:vAlign w:val="center"/>
          </w:tcPr>
          <w:p w14:paraId="18098F6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СК2</w:t>
            </w:r>
          </w:p>
        </w:tc>
        <w:tc>
          <w:tcPr>
            <w:tcW w:w="771" w:type="dxa"/>
            <w:vAlign w:val="center"/>
          </w:tcPr>
          <w:p w14:paraId="41CFC992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СК3</w:t>
            </w:r>
          </w:p>
        </w:tc>
        <w:tc>
          <w:tcPr>
            <w:tcW w:w="771" w:type="dxa"/>
            <w:vAlign w:val="center"/>
          </w:tcPr>
          <w:p w14:paraId="5B74CDB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СК4</w:t>
            </w:r>
          </w:p>
        </w:tc>
        <w:tc>
          <w:tcPr>
            <w:tcW w:w="771" w:type="dxa"/>
            <w:vAlign w:val="center"/>
          </w:tcPr>
          <w:p w14:paraId="2B05B47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СК5</w:t>
            </w:r>
          </w:p>
        </w:tc>
        <w:tc>
          <w:tcPr>
            <w:tcW w:w="771" w:type="dxa"/>
            <w:vAlign w:val="center"/>
          </w:tcPr>
          <w:p w14:paraId="14E9D74F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СК6</w:t>
            </w:r>
          </w:p>
        </w:tc>
        <w:tc>
          <w:tcPr>
            <w:tcW w:w="771" w:type="dxa"/>
            <w:vAlign w:val="center"/>
          </w:tcPr>
          <w:p w14:paraId="69F5B88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СК7</w:t>
            </w:r>
          </w:p>
        </w:tc>
        <w:tc>
          <w:tcPr>
            <w:tcW w:w="771" w:type="dxa"/>
            <w:vAlign w:val="center"/>
          </w:tcPr>
          <w:p w14:paraId="12B41FA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СК8</w:t>
            </w:r>
          </w:p>
        </w:tc>
        <w:tc>
          <w:tcPr>
            <w:tcW w:w="840" w:type="dxa"/>
            <w:vAlign w:val="center"/>
          </w:tcPr>
          <w:p w14:paraId="232F2E00" w14:textId="53446B40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3588773F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4A5BE342" w14:textId="44B7EFEE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ЗП1</w:t>
            </w:r>
          </w:p>
        </w:tc>
        <w:tc>
          <w:tcPr>
            <w:tcW w:w="771" w:type="dxa"/>
            <w:vAlign w:val="center"/>
          </w:tcPr>
          <w:p w14:paraId="422A359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855C64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DA574E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F81ADB7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CF1EE03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844F38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8408233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DCFC2C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6704DD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D67337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B2ED19F" w14:textId="37FCEE38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E2C95BB" w14:textId="0B59D318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7F790005" w14:textId="39C4283A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6002BEE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40B81299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4F537A0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ЗП2</w:t>
            </w:r>
          </w:p>
        </w:tc>
        <w:tc>
          <w:tcPr>
            <w:tcW w:w="771" w:type="dxa"/>
            <w:vAlign w:val="center"/>
          </w:tcPr>
          <w:p w14:paraId="507D966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D0056F7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1115489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88F13F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3FE94C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789F1F7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0B86EB6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520199DF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278D67B" w14:textId="27B4C8DF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0C8F7B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8D2EDF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1EFFB3B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29F0412" w14:textId="0EEE58CA" w:rsidR="0049204B" w:rsidRDefault="00F06450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center"/>
          </w:tcPr>
          <w:p w14:paraId="396BF909" w14:textId="02D354F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4F9554A1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70AE5803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ЗП3</w:t>
            </w:r>
          </w:p>
        </w:tc>
        <w:tc>
          <w:tcPr>
            <w:tcW w:w="771" w:type="dxa"/>
            <w:vAlign w:val="center"/>
          </w:tcPr>
          <w:p w14:paraId="6B73628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4979D33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0776845F" w14:textId="297DCC00" w:rsidR="0049204B" w:rsidRDefault="00EC557C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557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8C0F7F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DF6B00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0BCCC854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4A2DFDAE" w14:textId="7AA9363A" w:rsidR="0049204B" w:rsidRDefault="00EC557C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6169DAC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4FA9A3F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CFC4532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4F74EA1" w14:textId="4892526B" w:rsidR="0049204B" w:rsidRDefault="00EC557C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E904A8E" w14:textId="32CA0620" w:rsidR="0049204B" w:rsidRDefault="002215FE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089222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center"/>
          </w:tcPr>
          <w:p w14:paraId="07EFC940" w14:textId="006F2BA0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6F8356D9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2EDC8D17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ЗП4</w:t>
            </w:r>
          </w:p>
        </w:tc>
        <w:tc>
          <w:tcPr>
            <w:tcW w:w="771" w:type="dxa"/>
            <w:vAlign w:val="center"/>
          </w:tcPr>
          <w:p w14:paraId="5E1D74B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B133D4A" w14:textId="69B6C14B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C230B30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770F8F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140C155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E9B7CE1" w14:textId="232247DE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E12882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7FDED6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38A3D5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9605581" w14:textId="3243602F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FBCE52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2CAF8785" w14:textId="6F2B78D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2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4EED34E" w14:textId="378DA63D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center"/>
          </w:tcPr>
          <w:p w14:paraId="392D36F2" w14:textId="43E94CD4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11473676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1CA7A777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ЗП5</w:t>
            </w:r>
          </w:p>
        </w:tc>
        <w:tc>
          <w:tcPr>
            <w:tcW w:w="771" w:type="dxa"/>
            <w:vAlign w:val="center"/>
          </w:tcPr>
          <w:p w14:paraId="66D0319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C0BFC0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2D1320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E79E07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4A4CA22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0EB6E3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2EF209A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AC25C6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D5FDEE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61F7C5BF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796A0B4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43F62EE" w14:textId="1003EE8D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3EC330E2" w14:textId="68D1072F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613721A5" w14:textId="614B5E8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2C538E86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7400F70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ЗП6</w:t>
            </w:r>
          </w:p>
        </w:tc>
        <w:tc>
          <w:tcPr>
            <w:tcW w:w="771" w:type="dxa"/>
            <w:vAlign w:val="center"/>
          </w:tcPr>
          <w:p w14:paraId="641291A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76B7FA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320DE3E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9ED809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76A1E7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D202C6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6551FF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2AB86D2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0400E8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347AA5C4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0361DA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71D7D65" w14:textId="01E35EDC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616055B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47C55F5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5209D0A6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5EB5CD32" w14:textId="2CF30AAB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ПП1</w:t>
            </w:r>
          </w:p>
        </w:tc>
        <w:tc>
          <w:tcPr>
            <w:tcW w:w="771" w:type="dxa"/>
            <w:vAlign w:val="center"/>
          </w:tcPr>
          <w:p w14:paraId="7F8DEBC0" w14:textId="32F9EB0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29A2255" w14:textId="38BA3426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E23DAD6" w14:textId="5A6F7004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08F3A47" w14:textId="00293DF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1BBB459" w14:textId="493B17E1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9028C3A" w14:textId="7B0FE2D6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1CA7B5D" w14:textId="2B7E1AA3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FEB8702" w14:textId="1FD0B276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9A74AF7" w14:textId="245B2B24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1F3CD81" w14:textId="5892C87D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11FBDA9" w14:textId="1222370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9BBB02C" w14:textId="45A5FCA8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0624F2C" w14:textId="0BDA8F34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center"/>
          </w:tcPr>
          <w:p w14:paraId="5683ED86" w14:textId="6835383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5EC4B358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1C8F7BD4" w14:textId="5BD82F3D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ПП2</w:t>
            </w:r>
          </w:p>
        </w:tc>
        <w:tc>
          <w:tcPr>
            <w:tcW w:w="771" w:type="dxa"/>
            <w:vAlign w:val="center"/>
          </w:tcPr>
          <w:p w14:paraId="478E42F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7ACCEF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B8D62A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A0F6B7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C9AFF10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137D744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64A05FF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0D4ED9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3AC821E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C0889D3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E9C1DBA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62D134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A497929" w14:textId="41CF5907" w:rsidR="0049204B" w:rsidRDefault="00F06450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45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center"/>
          </w:tcPr>
          <w:p w14:paraId="4FBA0916" w14:textId="5CBAE04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6BD52D00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3B2131E4" w14:textId="7FC36370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ПП3</w:t>
            </w:r>
          </w:p>
        </w:tc>
        <w:tc>
          <w:tcPr>
            <w:tcW w:w="771" w:type="dxa"/>
            <w:vAlign w:val="center"/>
          </w:tcPr>
          <w:p w14:paraId="0383BDD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015A110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08D0CE1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D7FE63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EAF5785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7BD621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67698903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56BA24CF" w14:textId="2F2AE34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3E23088B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10B9330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41A785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687B4FD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2F3732C4" w14:textId="396D4515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14:paraId="73A34F6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04B" w14:paraId="68A5490C" w14:textId="77777777" w:rsidTr="00B358C0">
        <w:trPr>
          <w:trHeight w:val="478"/>
        </w:trPr>
        <w:tc>
          <w:tcPr>
            <w:tcW w:w="1530" w:type="dxa"/>
            <w:vAlign w:val="center"/>
          </w:tcPr>
          <w:p w14:paraId="6C2C4C32" w14:textId="4BEBB9B3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ПП4</w:t>
            </w:r>
          </w:p>
        </w:tc>
        <w:tc>
          <w:tcPr>
            <w:tcW w:w="771" w:type="dxa"/>
            <w:vAlign w:val="center"/>
          </w:tcPr>
          <w:p w14:paraId="7A740A07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50B1B61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4CA35A76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vAlign w:val="center"/>
          </w:tcPr>
          <w:p w14:paraId="31D22CFF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714FB17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AF193FF" w14:textId="752BDF85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0C77408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4EBB1AF1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B0566B0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194177A9" w14:textId="5DCDB746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7F983C79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E54E300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69951FFC" w14:textId="77777777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vAlign w:val="center"/>
          </w:tcPr>
          <w:p w14:paraId="18F8EE1A" w14:textId="083B3AD9" w:rsidR="0049204B" w:rsidRDefault="0049204B" w:rsidP="00B35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F0388A" w14:textId="77777777" w:rsidR="00B67DCF" w:rsidRDefault="00B67DCF" w:rsidP="00B358C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8F0B5F" w14:textId="77777777" w:rsidR="000C0825" w:rsidRDefault="000C0825" w:rsidP="00B358C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03D029" w14:textId="77777777" w:rsidR="000C0825" w:rsidRDefault="000C0825">
      <w:pPr>
        <w:rPr>
          <w:rFonts w:ascii="Times New Roman" w:hAnsi="Times New Roman" w:cs="Times New Roman"/>
          <w:sz w:val="28"/>
          <w:szCs w:val="28"/>
        </w:rPr>
      </w:pPr>
    </w:p>
    <w:p w14:paraId="073500C7" w14:textId="77777777" w:rsidR="000C0825" w:rsidRDefault="000C0825">
      <w:pPr>
        <w:rPr>
          <w:rFonts w:ascii="Times New Roman" w:hAnsi="Times New Roman" w:cs="Times New Roman"/>
          <w:sz w:val="28"/>
          <w:szCs w:val="28"/>
        </w:rPr>
      </w:pPr>
    </w:p>
    <w:p w14:paraId="10CCE134" w14:textId="77777777" w:rsidR="000C0825" w:rsidRDefault="000C0825">
      <w:pPr>
        <w:rPr>
          <w:rFonts w:ascii="Times New Roman" w:hAnsi="Times New Roman" w:cs="Times New Roman"/>
          <w:sz w:val="28"/>
          <w:szCs w:val="28"/>
        </w:rPr>
      </w:pPr>
    </w:p>
    <w:p w14:paraId="78B9A475" w14:textId="3D532550" w:rsidR="000C0825" w:rsidRDefault="000C0825" w:rsidP="000C0825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C082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Матриця забезпечення результатів навчання відповідними компонентами </w:t>
      </w:r>
      <w:proofErr w:type="spellStart"/>
      <w:r w:rsidRPr="000C0825"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освітньо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0C0825">
        <w:rPr>
          <w:rFonts w:ascii="Times New Roman" w:eastAsia="Times New Roman" w:hAnsi="Times New Roman" w:cs="Times New Roman"/>
          <w:b/>
          <w:bCs/>
          <w:sz w:val="28"/>
          <w:szCs w:val="28"/>
        </w:rPr>
        <w:t>наукової програми</w:t>
      </w:r>
    </w:p>
    <w:tbl>
      <w:tblPr>
        <w:tblW w:w="12214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469"/>
        <w:gridCol w:w="771"/>
        <w:gridCol w:w="771"/>
        <w:gridCol w:w="771"/>
        <w:gridCol w:w="771"/>
        <w:gridCol w:w="771"/>
        <w:gridCol w:w="771"/>
        <w:gridCol w:w="771"/>
        <w:gridCol w:w="771"/>
        <w:gridCol w:w="1234"/>
        <w:gridCol w:w="1343"/>
      </w:tblGrid>
      <w:tr w:rsidR="000C0825" w:rsidRPr="000C0825" w14:paraId="0CD348CA" w14:textId="77777777" w:rsidTr="00083151">
        <w:trPr>
          <w:trHeight w:val="317"/>
          <w:jc w:val="center"/>
        </w:trPr>
        <w:tc>
          <w:tcPr>
            <w:tcW w:w="3469" w:type="dxa"/>
            <w:vMerge w:val="restart"/>
          </w:tcPr>
          <w:p w14:paraId="04E70BA0" w14:textId="50D66D74" w:rsidR="000C0825" w:rsidRPr="000C0825" w:rsidRDefault="000C0825" w:rsidP="00B1294D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  <w:r w:rsidRPr="000C0825">
              <w:rPr>
                <w:sz w:val="28"/>
                <w:szCs w:val="28"/>
              </w:rPr>
              <w:t>Результати навчання</w:t>
            </w:r>
          </w:p>
        </w:tc>
        <w:tc>
          <w:tcPr>
            <w:tcW w:w="8745" w:type="dxa"/>
            <w:gridSpan w:val="10"/>
            <w:vAlign w:val="bottom"/>
          </w:tcPr>
          <w:p w14:paraId="2EB5BAFD" w14:textId="0AECE0D1" w:rsidR="000C0825" w:rsidRPr="000C0825" w:rsidRDefault="00083151" w:rsidP="00B1294D">
            <w:pPr>
              <w:pStyle w:val="TableParagraph"/>
              <w:spacing w:line="320" w:lineRule="atLeast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Шифри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о</w:t>
            </w:r>
            <w:r w:rsidR="000C0825" w:rsidRPr="000C0825">
              <w:rPr>
                <w:b/>
                <w:sz w:val="28"/>
                <w:szCs w:val="28"/>
                <w:lang w:val="ru-RU"/>
              </w:rPr>
              <w:t>світні</w:t>
            </w:r>
            <w:r>
              <w:rPr>
                <w:b/>
                <w:sz w:val="28"/>
                <w:szCs w:val="28"/>
                <w:lang w:val="ru-RU"/>
              </w:rPr>
              <w:t>х</w:t>
            </w:r>
            <w:proofErr w:type="spellEnd"/>
            <w:r w:rsidR="000C0825" w:rsidRPr="000C0825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C0825" w:rsidRPr="000C0825">
              <w:rPr>
                <w:b/>
                <w:sz w:val="28"/>
                <w:szCs w:val="28"/>
                <w:lang w:val="ru-RU"/>
              </w:rPr>
              <w:t>дисциплін</w:t>
            </w:r>
            <w:proofErr w:type="spellEnd"/>
          </w:p>
        </w:tc>
      </w:tr>
      <w:tr w:rsidR="000C0825" w:rsidRPr="000C0825" w14:paraId="080D947E" w14:textId="77777777" w:rsidTr="00083151">
        <w:trPr>
          <w:trHeight w:val="583"/>
          <w:jc w:val="center"/>
        </w:trPr>
        <w:tc>
          <w:tcPr>
            <w:tcW w:w="3469" w:type="dxa"/>
            <w:vMerge/>
            <w:vAlign w:val="bottom"/>
          </w:tcPr>
          <w:p w14:paraId="209C2ECC" w14:textId="77777777" w:rsidR="000C0825" w:rsidRPr="000C0825" w:rsidRDefault="000C0825" w:rsidP="00B1294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22BC118B" w14:textId="15BBE466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ЗП1</w:t>
            </w:r>
          </w:p>
        </w:tc>
        <w:tc>
          <w:tcPr>
            <w:tcW w:w="771" w:type="dxa"/>
            <w:vAlign w:val="center"/>
          </w:tcPr>
          <w:p w14:paraId="23F9B546" w14:textId="31EF461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ЗП2</w:t>
            </w:r>
          </w:p>
        </w:tc>
        <w:tc>
          <w:tcPr>
            <w:tcW w:w="771" w:type="dxa"/>
            <w:vAlign w:val="center"/>
          </w:tcPr>
          <w:p w14:paraId="3DAC059D" w14:textId="56E0CFA0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ЗП3</w:t>
            </w:r>
          </w:p>
        </w:tc>
        <w:tc>
          <w:tcPr>
            <w:tcW w:w="771" w:type="dxa"/>
            <w:vAlign w:val="center"/>
          </w:tcPr>
          <w:p w14:paraId="0B6020F2" w14:textId="2EC8EDAF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ЗП4</w:t>
            </w:r>
          </w:p>
        </w:tc>
        <w:tc>
          <w:tcPr>
            <w:tcW w:w="771" w:type="dxa"/>
            <w:vAlign w:val="center"/>
          </w:tcPr>
          <w:p w14:paraId="01DC8D47" w14:textId="29D42A7C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ЗП5</w:t>
            </w:r>
          </w:p>
        </w:tc>
        <w:tc>
          <w:tcPr>
            <w:tcW w:w="771" w:type="dxa"/>
            <w:vAlign w:val="center"/>
          </w:tcPr>
          <w:p w14:paraId="05249A76" w14:textId="5834E3E5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ЗП6</w:t>
            </w:r>
          </w:p>
        </w:tc>
        <w:tc>
          <w:tcPr>
            <w:tcW w:w="771" w:type="dxa"/>
            <w:vAlign w:val="center"/>
          </w:tcPr>
          <w:p w14:paraId="68466726" w14:textId="0AEACC8E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ПП1</w:t>
            </w:r>
          </w:p>
        </w:tc>
        <w:tc>
          <w:tcPr>
            <w:tcW w:w="771" w:type="dxa"/>
            <w:vAlign w:val="center"/>
          </w:tcPr>
          <w:p w14:paraId="6FF01C2C" w14:textId="34F41DCC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ПП2</w:t>
            </w:r>
          </w:p>
        </w:tc>
        <w:tc>
          <w:tcPr>
            <w:tcW w:w="1234" w:type="dxa"/>
            <w:vAlign w:val="center"/>
          </w:tcPr>
          <w:p w14:paraId="6975ACCF" w14:textId="5A6BF5E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ПП3</w:t>
            </w:r>
          </w:p>
        </w:tc>
        <w:tc>
          <w:tcPr>
            <w:tcW w:w="1343" w:type="dxa"/>
            <w:vAlign w:val="center"/>
          </w:tcPr>
          <w:p w14:paraId="62735F88" w14:textId="3B8BF393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b/>
                <w:sz w:val="28"/>
                <w:szCs w:val="28"/>
              </w:rPr>
              <w:t>ПП4</w:t>
            </w:r>
          </w:p>
        </w:tc>
      </w:tr>
      <w:tr w:rsidR="000C0825" w:rsidRPr="000C0825" w14:paraId="6F047599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0C06653E" w14:textId="63C606EA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РН1</w:t>
            </w:r>
          </w:p>
        </w:tc>
        <w:tc>
          <w:tcPr>
            <w:tcW w:w="771" w:type="dxa"/>
            <w:vAlign w:val="center"/>
          </w:tcPr>
          <w:p w14:paraId="6C66A93A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39770EA1" w14:textId="49A5813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27791A5F" w14:textId="168E8429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6BF566DB" w14:textId="29CADB62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4077D02D" w14:textId="75789145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4F7A287C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1C700A98" w14:textId="2C8B9F09" w:rsidR="000C0825" w:rsidRPr="000C0825" w:rsidRDefault="007C77C3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77C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11533221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3FB6C559" w14:textId="465A45C6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61BDCB5C" w14:textId="636EDBF4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825" w:rsidRPr="000C0825" w14:paraId="1E290FC4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192067E5" w14:textId="144FD3E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РН2</w:t>
            </w:r>
          </w:p>
        </w:tc>
        <w:tc>
          <w:tcPr>
            <w:tcW w:w="771" w:type="dxa"/>
            <w:vAlign w:val="center"/>
          </w:tcPr>
          <w:p w14:paraId="0B3E72A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75C1BF9E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24E104C4" w14:textId="07FF1F11" w:rsidR="000C0825" w:rsidRPr="000C0825" w:rsidRDefault="003E5353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67808A20" w14:textId="37C05983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493FCCEF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2FA5C876" w14:textId="6936C2DD" w:rsidR="000C0825" w:rsidRPr="000C0825" w:rsidRDefault="007C77C3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06083654" w14:textId="4946F507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418F7B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4CE471C9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43" w:type="dxa"/>
            <w:vAlign w:val="center"/>
          </w:tcPr>
          <w:p w14:paraId="72EE1657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189D42C1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284EA35A" w14:textId="01E0779B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РН3</w:t>
            </w:r>
          </w:p>
        </w:tc>
        <w:tc>
          <w:tcPr>
            <w:tcW w:w="771" w:type="dxa"/>
            <w:vAlign w:val="center"/>
          </w:tcPr>
          <w:p w14:paraId="6BDD82AB" w14:textId="6DBF4F59" w:rsidR="000C0825" w:rsidRPr="000C0825" w:rsidRDefault="00512B6F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BEAC532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689BD85E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3DC879BF" w14:textId="1795D182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4EF367EE" w14:textId="2D6A05B2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6AE7039A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3B822B99" w14:textId="0A1CC757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BCF61C7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2DE6D6ED" w14:textId="10339F1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0BD00E74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1CC60583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6416B34A" w14:textId="4226BD48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РН4</w:t>
            </w:r>
          </w:p>
        </w:tc>
        <w:tc>
          <w:tcPr>
            <w:tcW w:w="771" w:type="dxa"/>
            <w:vAlign w:val="center"/>
          </w:tcPr>
          <w:p w14:paraId="55E8FB2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65F87FEE" w14:textId="6D5BE33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0950A91A" w14:textId="28F24C71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7674038A" w14:textId="789A4292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BB8AEB5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7132D0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15B3F04A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331612F0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70E142AC" w14:textId="276AE6E3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0CC7B740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662C8379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73CE2C82" w14:textId="4B14133E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РН5</w:t>
            </w:r>
          </w:p>
        </w:tc>
        <w:tc>
          <w:tcPr>
            <w:tcW w:w="771" w:type="dxa"/>
            <w:vAlign w:val="center"/>
          </w:tcPr>
          <w:p w14:paraId="478E60BA" w14:textId="74DE950A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3C218FD2" w14:textId="79299271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6E97335E" w14:textId="726B4950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399A9350" w14:textId="1356C92E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7A1228C5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5B2FD10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EA30D14" w14:textId="381E4D04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30398FEF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2B538B3C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3F11343F" w14:textId="2EF90A7D" w:rsidR="000C0825" w:rsidRPr="000C0825" w:rsidRDefault="0074595E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185429DF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54BC9FD5" w14:textId="4E51A4D6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РН6</w:t>
            </w:r>
          </w:p>
        </w:tc>
        <w:tc>
          <w:tcPr>
            <w:tcW w:w="771" w:type="dxa"/>
            <w:vAlign w:val="center"/>
          </w:tcPr>
          <w:p w14:paraId="634C9747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C546406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C8DFCDE" w14:textId="69933507" w:rsidR="000C0825" w:rsidRPr="000C0825" w:rsidRDefault="003E5353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E2A9D74" w14:textId="1A088B09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3E72596" w14:textId="54CA890C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2599B90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155CB4C3" w14:textId="7CE2134A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806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08F678C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38841D02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3F59A394" w14:textId="3914631A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825" w:rsidRPr="000C0825" w14:paraId="22DDA562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6FD71A90" w14:textId="3C2E80E0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РН7</w:t>
            </w:r>
          </w:p>
        </w:tc>
        <w:tc>
          <w:tcPr>
            <w:tcW w:w="771" w:type="dxa"/>
            <w:vAlign w:val="center"/>
          </w:tcPr>
          <w:p w14:paraId="2A22FC40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1B33F97F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33F7333C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D75642F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B911B52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8D1CDC3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3CF9BC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4E986814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47DD9CFC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43" w:type="dxa"/>
            <w:vAlign w:val="center"/>
          </w:tcPr>
          <w:p w14:paraId="1BDC4199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100C6AEC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2C1E5AD3" w14:textId="7EE96413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РН8</w:t>
            </w:r>
          </w:p>
        </w:tc>
        <w:tc>
          <w:tcPr>
            <w:tcW w:w="771" w:type="dxa"/>
            <w:vAlign w:val="center"/>
          </w:tcPr>
          <w:p w14:paraId="238F094D" w14:textId="5F53F740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41648EBD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49C4B23D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19F6B63D" w14:textId="742AD24F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28BA011A" w14:textId="29D3234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02C90C1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75E20A1F" w14:textId="640D099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7BAB4ECE" w14:textId="23FE0B8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vAlign w:val="center"/>
          </w:tcPr>
          <w:p w14:paraId="75FB3C3A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43" w:type="dxa"/>
            <w:vAlign w:val="center"/>
          </w:tcPr>
          <w:p w14:paraId="424285F7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6AF701B1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476E9CCD" w14:textId="3C3530F4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РН9</w:t>
            </w:r>
          </w:p>
        </w:tc>
        <w:tc>
          <w:tcPr>
            <w:tcW w:w="771" w:type="dxa"/>
            <w:vAlign w:val="center"/>
          </w:tcPr>
          <w:p w14:paraId="79823FBB" w14:textId="33413E13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4D3F248" w14:textId="4AE3FFD9" w:rsidR="000C0825" w:rsidRPr="000C0825" w:rsidRDefault="00512B6F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20265B0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103C6E3" w14:textId="6336C87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8F1C3EA" w14:textId="57693A6E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DF5AC7F" w14:textId="556CC6E2" w:rsidR="000C0825" w:rsidRPr="000C0825" w:rsidRDefault="00722806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4E7385D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556A126A" w14:textId="3523F2C0" w:rsidR="000C0825" w:rsidRPr="000C0825" w:rsidRDefault="00E124A1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4A1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6151430C" w14:textId="4B28486A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05861BB3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0C0825" w:rsidRPr="000C0825" w14:paraId="4352983F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2108E2AE" w14:textId="0D90EC1C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РН10</w:t>
            </w:r>
          </w:p>
        </w:tc>
        <w:tc>
          <w:tcPr>
            <w:tcW w:w="771" w:type="dxa"/>
            <w:vAlign w:val="center"/>
          </w:tcPr>
          <w:p w14:paraId="6CECFEF5" w14:textId="7851D0EE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5AFDDD5C" w14:textId="27DAF8FB" w:rsidR="000C0825" w:rsidRPr="000C0825" w:rsidRDefault="00512B6F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5822030A" w14:textId="2A86E047" w:rsidR="000C0825" w:rsidRPr="000C0825" w:rsidRDefault="00512B6F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2BDB70B3" w14:textId="50F8D7B8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C7F433E" w14:textId="2123E1CD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59436E8C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0AF4E693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703E5696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34" w:type="dxa"/>
            <w:vAlign w:val="center"/>
          </w:tcPr>
          <w:p w14:paraId="228CB9BF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43" w:type="dxa"/>
            <w:vAlign w:val="center"/>
          </w:tcPr>
          <w:p w14:paraId="0BBE949B" w14:textId="77777777" w:rsidR="000C0825" w:rsidRPr="000C0825" w:rsidRDefault="000C0825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0825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49204B" w:rsidRPr="000C0825" w14:paraId="0F1C0977" w14:textId="77777777" w:rsidTr="00083151">
        <w:trPr>
          <w:trHeight w:val="478"/>
          <w:jc w:val="center"/>
        </w:trPr>
        <w:tc>
          <w:tcPr>
            <w:tcW w:w="3469" w:type="dxa"/>
            <w:vAlign w:val="center"/>
          </w:tcPr>
          <w:p w14:paraId="479A7703" w14:textId="15E60F5E" w:rsidR="0049204B" w:rsidRPr="000C0825" w:rsidRDefault="0049204B" w:rsidP="00B129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825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 11</w:t>
            </w:r>
          </w:p>
        </w:tc>
        <w:tc>
          <w:tcPr>
            <w:tcW w:w="771" w:type="dxa"/>
            <w:vAlign w:val="center"/>
          </w:tcPr>
          <w:p w14:paraId="0BD49259" w14:textId="6B70D11E" w:rsidR="0049204B" w:rsidRPr="00512B6F" w:rsidRDefault="0049204B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74FF1527" w14:textId="77777777" w:rsidR="0049204B" w:rsidRPr="000C0825" w:rsidRDefault="0049204B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78DB7B8A" w14:textId="77777777" w:rsidR="0049204B" w:rsidRPr="000C0825" w:rsidRDefault="0049204B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171F5F70" w14:textId="75C927DA" w:rsidR="0049204B" w:rsidRPr="000C0825" w:rsidRDefault="00E124A1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1" w:type="dxa"/>
            <w:vAlign w:val="center"/>
          </w:tcPr>
          <w:p w14:paraId="299CFA5F" w14:textId="77777777" w:rsidR="0049204B" w:rsidRPr="000C0825" w:rsidRDefault="0049204B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063DC836" w14:textId="77777777" w:rsidR="0049204B" w:rsidRPr="000C0825" w:rsidRDefault="0049204B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1" w:type="dxa"/>
            <w:vAlign w:val="center"/>
          </w:tcPr>
          <w:p w14:paraId="0B366DDA" w14:textId="733A14B4" w:rsidR="0049204B" w:rsidRPr="000C0825" w:rsidRDefault="00E124A1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4A1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771" w:type="dxa"/>
            <w:vAlign w:val="center"/>
          </w:tcPr>
          <w:p w14:paraId="4220FA72" w14:textId="2D307FA4" w:rsidR="0049204B" w:rsidRPr="000C0825" w:rsidRDefault="00E124A1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34" w:type="dxa"/>
            <w:vAlign w:val="center"/>
          </w:tcPr>
          <w:p w14:paraId="0634AE60" w14:textId="77777777" w:rsidR="0049204B" w:rsidRPr="000C0825" w:rsidRDefault="0049204B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vAlign w:val="center"/>
          </w:tcPr>
          <w:p w14:paraId="2E124CE0" w14:textId="389D731F" w:rsidR="0049204B" w:rsidRPr="000C0825" w:rsidRDefault="00E124A1" w:rsidP="00B1294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14:paraId="52A783C6" w14:textId="77777777" w:rsidR="000C0825" w:rsidRDefault="000C0825" w:rsidP="000C0825">
      <w:pPr>
        <w:rPr>
          <w:rFonts w:ascii="Times New Roman" w:hAnsi="Times New Roman" w:cs="Times New Roman"/>
          <w:sz w:val="28"/>
          <w:szCs w:val="28"/>
        </w:rPr>
      </w:pPr>
    </w:p>
    <w:p w14:paraId="5DF10770" w14:textId="77777777" w:rsidR="000C0825" w:rsidRDefault="000C0825">
      <w:pPr>
        <w:rPr>
          <w:rFonts w:ascii="Times New Roman" w:hAnsi="Times New Roman" w:cs="Times New Roman"/>
          <w:sz w:val="28"/>
          <w:szCs w:val="28"/>
        </w:rPr>
      </w:pPr>
    </w:p>
    <w:p w14:paraId="45B5BE2E" w14:textId="42F25FBB" w:rsidR="00B67DCF" w:rsidRDefault="00944450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 ОНП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21DB5">
        <w:rPr>
          <w:rFonts w:ascii="Times New Roman" w:hAnsi="Times New Roman" w:cs="Times New Roman"/>
          <w:sz w:val="28"/>
          <w:szCs w:val="28"/>
        </w:rPr>
        <w:t>Світлана ЛИТОВЧЕНКО</w:t>
      </w:r>
    </w:p>
    <w:p w14:paraId="4A7C0A87" w14:textId="77777777" w:rsidR="00717C4B" w:rsidRDefault="00717C4B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903B4F0" w14:textId="77777777" w:rsidR="00717C4B" w:rsidRDefault="00717C4B">
      <w:pPr>
        <w:ind w:left="-567" w:firstLine="567"/>
        <w:rPr>
          <w:rFonts w:ascii="Times New Roman" w:hAnsi="Times New Roman" w:cs="Times New Roman"/>
          <w:sz w:val="28"/>
          <w:szCs w:val="28"/>
        </w:rPr>
        <w:sectPr w:rsidR="00717C4B" w:rsidSect="00B67DCF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8192"/>
        </w:sectPr>
      </w:pPr>
    </w:p>
    <w:p w14:paraId="6729C8A8" w14:textId="231A8F17" w:rsidR="00717C4B" w:rsidRDefault="00A63F01" w:rsidP="00FC5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8F367A" w:rsidRPr="008F367A">
        <w:rPr>
          <w:rFonts w:ascii="Times New Roman" w:hAnsi="Times New Roman" w:cs="Times New Roman"/>
          <w:b/>
          <w:bCs/>
          <w:sz w:val="28"/>
          <w:szCs w:val="28"/>
        </w:rPr>
        <w:t>. ВНУТРІШНЯ СИСТЕМА ЗАБЕЗПЕЧЕННЯ ЯКОСТІ ОСВІТИ В ІНСТИТУТІ СПЕЦІАЛЬНОЇ ПЕДАГОГІКИ І ПСИХОЛОГІЇ ІМЕНІ МИКОЛИ ЯРМАЧЕНКА НАПН УКРАЇНИ</w:t>
      </w:r>
    </w:p>
    <w:p w14:paraId="72FA966D" w14:textId="77777777" w:rsidR="00FC5DF3" w:rsidRDefault="00FC5DF3" w:rsidP="00FC5D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E00A0" w14:textId="77777777" w:rsidR="008F367A" w:rsidRPr="008F367A" w:rsidRDefault="008F367A" w:rsidP="00FC5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Внутрішня система забезпечення якості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-наукової програми (далі – ОНП) в Інституті спеціальної педагогіки і психології імені Миколи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Ярмаченка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 НАПН України є сукупністю принципів, процедур і інструментів, що забезпечують якісну підготовку здобувачів третього (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-наукового) рівня вищої освіти та постійне вдосконалення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>-наукового процесу.</w:t>
      </w:r>
    </w:p>
    <w:p w14:paraId="104AF9F5" w14:textId="77777777" w:rsidR="008F367A" w:rsidRPr="008F367A" w:rsidRDefault="008F367A" w:rsidP="008F36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Система забезпечення якості ОНП функціонує відповідно до законодавства України, стандартів вищої освіти та принципів Європейського простору вищої освіти і ґрунтується на засадах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студентоцентрованості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, академічної свободи, доброчесності, прозорості,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інклюзивності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недискримінаційності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 та безперервного вдосконалення.</w:t>
      </w:r>
    </w:p>
    <w:p w14:paraId="2763DAFC" w14:textId="77777777" w:rsidR="008F367A" w:rsidRPr="008F367A" w:rsidRDefault="008F367A" w:rsidP="00FC5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>Забезпечення якості ОНП реалізується через такі основні процедури:</w:t>
      </w:r>
    </w:p>
    <w:p w14:paraId="3CD4CB1E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розроблення, затвердження, моніторинг і періодичний перегляд ОНП із залученням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A810202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забезпечення відповідності освітніх компонентів програмним результатам навчання та сучасним науковим досягненням; </w:t>
      </w:r>
    </w:p>
    <w:p w14:paraId="5236E4D6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організацію та контроль наукової підготовки здобувачів, включаючи виконання індивідуальних планів; </w:t>
      </w:r>
    </w:p>
    <w:p w14:paraId="1EF5C4FA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об’єктивне оцінювання результатів навчання із застосуванням прозорих критеріїв; </w:t>
      </w:r>
    </w:p>
    <w:p w14:paraId="55927F7D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забезпечення якості наукового керівництва; </w:t>
      </w:r>
    </w:p>
    <w:p w14:paraId="7031C1FD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формування індивідуальних освітніх траєкторій здобувачів; </w:t>
      </w:r>
    </w:p>
    <w:p w14:paraId="3FEBF01C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розвиток кадрового потенціалу та підвищення кваліфікації науково-педагогічних працівників; </w:t>
      </w:r>
    </w:p>
    <w:p w14:paraId="59673CE9" w14:textId="43E0E0B8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забезпечення ресурсної, інформаційної підтримки освітнього процесу; </w:t>
      </w:r>
    </w:p>
    <w:p w14:paraId="68988F35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дотримання принципів академічної доброчесності, включаючи запобігання плагіату; </w:t>
      </w:r>
    </w:p>
    <w:p w14:paraId="3FBAD8EB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забезпечення зворотного зв’язку зі здобувачами, випускниками та роботодавцями; </w:t>
      </w:r>
    </w:p>
    <w:p w14:paraId="7E208217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сприяння академічній мобільності та міжнародній співпраці; </w:t>
      </w:r>
    </w:p>
    <w:p w14:paraId="402B9A93" w14:textId="77777777" w:rsidR="008F367A" w:rsidRPr="008F367A" w:rsidRDefault="008F367A" w:rsidP="00FC5DF3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створення інклюзивного та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 xml:space="preserve"> освітнього середовища. </w:t>
      </w:r>
    </w:p>
    <w:p w14:paraId="63D5DABB" w14:textId="77777777" w:rsidR="008F367A" w:rsidRPr="008F367A" w:rsidRDefault="008F367A" w:rsidP="00FC5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>Нормативне забезпечення реалізації внутрішньої системи якості ОНП здійснюється на підставі внутрішніх документів Інституту, зокрема:</w:t>
      </w:r>
    </w:p>
    <w:p w14:paraId="1E353644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аспірантуру та докторантуру; </w:t>
      </w:r>
    </w:p>
    <w:p w14:paraId="7A6F8B9E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організацію освітнього процесу здобувачів ступеня доктора філософії; </w:t>
      </w:r>
    </w:p>
    <w:p w14:paraId="244C2017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організацію і проведення поточного та семестрового контролю знань; </w:t>
      </w:r>
    </w:p>
    <w:p w14:paraId="1777D738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гаранта освітньої програми; </w:t>
      </w:r>
    </w:p>
    <w:p w14:paraId="6B88300B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науково-педагогічну практику аспірантів; </w:t>
      </w:r>
    </w:p>
    <w:p w14:paraId="62A818BF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стажування та підвищення кваліфікації; </w:t>
      </w:r>
    </w:p>
    <w:p w14:paraId="65CA2FE0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lastRenderedPageBreak/>
        <w:t xml:space="preserve">Кодекс корпоративної культури; </w:t>
      </w:r>
    </w:p>
    <w:p w14:paraId="189B9213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стипендіальну комісію; </w:t>
      </w:r>
    </w:p>
    <w:p w14:paraId="233F9362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розроблення, моніторинг та перегляд освітніх програм; </w:t>
      </w:r>
    </w:p>
    <w:p w14:paraId="5905DE15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політику академічної доброчесності; </w:t>
      </w:r>
    </w:p>
    <w:p w14:paraId="5125B068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академічну мобільність; </w:t>
      </w:r>
    </w:p>
    <w:p w14:paraId="2DED6B63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рейтингове оцінювання викладачів; </w:t>
      </w:r>
    </w:p>
    <w:p w14:paraId="083D7422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визнання результатів неформальної освіти; </w:t>
      </w:r>
    </w:p>
    <w:p w14:paraId="389CF48C" w14:textId="77777777" w:rsidR="008F367A" w:rsidRPr="008F367A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психологічну службу; </w:t>
      </w:r>
    </w:p>
    <w:p w14:paraId="785E8189" w14:textId="77777777" w:rsidR="008F367A" w:rsidRPr="00E962B9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Положення про </w:t>
      </w:r>
      <w:r w:rsidRPr="00E962B9">
        <w:rPr>
          <w:rFonts w:ascii="Times New Roman" w:hAnsi="Times New Roman" w:cs="Times New Roman"/>
          <w:sz w:val="28"/>
          <w:szCs w:val="28"/>
        </w:rPr>
        <w:t xml:space="preserve">матеріальне заохочення здобувачів; </w:t>
      </w:r>
    </w:p>
    <w:p w14:paraId="5C9C6D70" w14:textId="77777777" w:rsidR="008F367A" w:rsidRPr="00E962B9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2B9">
        <w:rPr>
          <w:rFonts w:ascii="Times New Roman" w:hAnsi="Times New Roman" w:cs="Times New Roman"/>
          <w:sz w:val="28"/>
          <w:szCs w:val="28"/>
        </w:rPr>
        <w:t xml:space="preserve">Правила призначення академічних стипендій; </w:t>
      </w:r>
    </w:p>
    <w:p w14:paraId="3869687B" w14:textId="77777777" w:rsidR="00B91354" w:rsidRPr="00E962B9" w:rsidRDefault="008F367A" w:rsidP="00FC5DF3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2B9">
        <w:rPr>
          <w:rFonts w:ascii="Times New Roman" w:hAnsi="Times New Roman" w:cs="Times New Roman"/>
          <w:sz w:val="28"/>
          <w:szCs w:val="28"/>
        </w:rPr>
        <w:t>Положення про вирішення конфліктних ситуацій.</w:t>
      </w:r>
    </w:p>
    <w:p w14:paraId="781F4783" w14:textId="413FA131" w:rsidR="008F367A" w:rsidRPr="00E962B9" w:rsidRDefault="00B91354" w:rsidP="00B91354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2B9">
        <w:rPr>
          <w:rFonts w:ascii="Times New Roman" w:hAnsi="Times New Roman" w:cs="Times New Roman"/>
          <w:sz w:val="28"/>
          <w:szCs w:val="28"/>
        </w:rPr>
        <w:t xml:space="preserve">Положення про відділ моніторингу та забезпечення якості освіти Інституту спеціальної педагогіки і психології імені Миколи </w:t>
      </w:r>
      <w:proofErr w:type="spellStart"/>
      <w:r w:rsidRPr="00E962B9">
        <w:rPr>
          <w:rFonts w:ascii="Times New Roman" w:hAnsi="Times New Roman" w:cs="Times New Roman"/>
          <w:sz w:val="28"/>
          <w:szCs w:val="28"/>
        </w:rPr>
        <w:t>Ярмаченка</w:t>
      </w:r>
      <w:proofErr w:type="spellEnd"/>
      <w:r w:rsidRPr="00E962B9">
        <w:rPr>
          <w:rFonts w:ascii="Times New Roman" w:hAnsi="Times New Roman" w:cs="Times New Roman"/>
          <w:sz w:val="28"/>
          <w:szCs w:val="28"/>
        </w:rPr>
        <w:t xml:space="preserve"> НАПН України (</w:t>
      </w:r>
      <w:hyperlink r:id="rId15" w:history="1">
        <w:r w:rsidRPr="00E962B9">
          <w:rPr>
            <w:rStyle w:val="af0"/>
            <w:rFonts w:ascii="Times New Roman" w:hAnsi="Times New Roman" w:cs="Times New Roman"/>
            <w:sz w:val="28"/>
            <w:szCs w:val="28"/>
          </w:rPr>
          <w:t>https://ispukr.org.ua/?page_id=15101</w:t>
        </w:r>
      </w:hyperlink>
      <w:r w:rsidRPr="00E962B9">
        <w:rPr>
          <w:rFonts w:ascii="Times New Roman" w:hAnsi="Times New Roman" w:cs="Times New Roman"/>
          <w:sz w:val="28"/>
          <w:szCs w:val="28"/>
        </w:rPr>
        <w:t>).</w:t>
      </w:r>
      <w:r w:rsidR="008F367A" w:rsidRPr="00E962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CDD84" w14:textId="2CF96448" w:rsidR="0001511F" w:rsidRPr="008F367A" w:rsidRDefault="0001511F" w:rsidP="0001511F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962B9">
        <w:rPr>
          <w:rFonts w:ascii="Times New Roman" w:hAnsi="Times New Roman" w:cs="Times New Roman"/>
          <w:sz w:val="28"/>
          <w:szCs w:val="28"/>
        </w:rPr>
        <w:t>Всі положення розміщено на сайті</w:t>
      </w:r>
      <w:r>
        <w:rPr>
          <w:rFonts w:ascii="Times New Roman" w:hAnsi="Times New Roman" w:cs="Times New Roman"/>
          <w:sz w:val="28"/>
          <w:szCs w:val="28"/>
        </w:rPr>
        <w:t xml:space="preserve"> Інституту на сторінці</w:t>
      </w:r>
      <w:r w:rsidR="00F21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="00F21DB5" w:rsidRPr="004F1C1E">
          <w:rPr>
            <w:rStyle w:val="af0"/>
            <w:rFonts w:ascii="Times New Roman" w:hAnsi="Times New Roman" w:cs="Times New Roman"/>
            <w:sz w:val="28"/>
            <w:szCs w:val="28"/>
          </w:rPr>
          <w:t>https://ispukr.org.ua/?page_id=7304</w:t>
        </w:r>
      </w:hyperlink>
      <w:r w:rsidR="00F21D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3076705" w14:textId="2519D8C0" w:rsidR="008F367A" w:rsidRPr="008F367A" w:rsidRDefault="008F367A" w:rsidP="00FC5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>Результати моніторингу якості враховуються під час щорічного перегляду ОНП та оновлення її змісту.</w:t>
      </w:r>
    </w:p>
    <w:p w14:paraId="2E082387" w14:textId="77777777" w:rsidR="008F367A" w:rsidRPr="008F367A" w:rsidRDefault="008F367A" w:rsidP="00FC5D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67A">
        <w:rPr>
          <w:rFonts w:ascii="Times New Roman" w:hAnsi="Times New Roman" w:cs="Times New Roman"/>
          <w:sz w:val="28"/>
          <w:szCs w:val="28"/>
        </w:rPr>
        <w:t xml:space="preserve">Інформація про </w:t>
      </w:r>
      <w:proofErr w:type="spellStart"/>
      <w:r w:rsidRPr="008F367A"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 w:rsidRPr="008F367A">
        <w:rPr>
          <w:rFonts w:ascii="Times New Roman" w:hAnsi="Times New Roman" w:cs="Times New Roman"/>
          <w:sz w:val="28"/>
          <w:szCs w:val="28"/>
        </w:rPr>
        <w:t>-наукову програму, її структуру, результати навчання та процедури оцінювання є відкритою та оприлюднюється на офіційному вебсайті Інституту.</w:t>
      </w:r>
    </w:p>
    <w:p w14:paraId="15555A42" w14:textId="77777777" w:rsidR="008F367A" w:rsidRPr="008F367A" w:rsidRDefault="008F367A" w:rsidP="008F367A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F367A" w:rsidRPr="008F367A" w:rsidSect="00717C4B">
      <w:pgSz w:w="11906" w:h="16838"/>
      <w:pgMar w:top="1134" w:right="851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02" w:hanging="708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764" w:hanging="708"/>
      </w:pPr>
    </w:lvl>
    <w:lvl w:ilvl="2">
      <w:numFmt w:val="bullet"/>
      <w:lvlText w:val="•"/>
      <w:lvlJc w:val="left"/>
      <w:pPr>
        <w:ind w:left="2729" w:hanging="708"/>
      </w:pPr>
    </w:lvl>
    <w:lvl w:ilvl="3">
      <w:numFmt w:val="bullet"/>
      <w:lvlText w:val="•"/>
      <w:lvlJc w:val="left"/>
      <w:pPr>
        <w:ind w:left="3693" w:hanging="708"/>
      </w:pPr>
    </w:lvl>
    <w:lvl w:ilvl="4">
      <w:numFmt w:val="bullet"/>
      <w:lvlText w:val="•"/>
      <w:lvlJc w:val="left"/>
      <w:pPr>
        <w:ind w:left="4658" w:hanging="708"/>
      </w:pPr>
    </w:lvl>
    <w:lvl w:ilvl="5">
      <w:numFmt w:val="bullet"/>
      <w:lvlText w:val="•"/>
      <w:lvlJc w:val="left"/>
      <w:pPr>
        <w:ind w:left="5623" w:hanging="708"/>
      </w:pPr>
    </w:lvl>
    <w:lvl w:ilvl="6">
      <w:numFmt w:val="bullet"/>
      <w:lvlText w:val="•"/>
      <w:lvlJc w:val="left"/>
      <w:pPr>
        <w:ind w:left="6587" w:hanging="708"/>
      </w:pPr>
    </w:lvl>
    <w:lvl w:ilvl="7">
      <w:numFmt w:val="bullet"/>
      <w:lvlText w:val="•"/>
      <w:lvlJc w:val="left"/>
      <w:pPr>
        <w:ind w:left="7552" w:hanging="708"/>
      </w:pPr>
    </w:lvl>
    <w:lvl w:ilvl="8">
      <w:numFmt w:val="bullet"/>
      <w:lvlText w:val="•"/>
      <w:lvlJc w:val="left"/>
      <w:pPr>
        <w:ind w:left="8517" w:hanging="708"/>
      </w:pPr>
    </w:lvl>
  </w:abstractNum>
  <w:abstractNum w:abstractNumId="1" w15:restartNumberingAfterBreak="0">
    <w:nsid w:val="0879325D"/>
    <w:multiLevelType w:val="multilevel"/>
    <w:tmpl w:val="CF5A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71249"/>
    <w:multiLevelType w:val="multilevel"/>
    <w:tmpl w:val="621896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AE44A8"/>
    <w:multiLevelType w:val="hybridMultilevel"/>
    <w:tmpl w:val="E59AF3CA"/>
    <w:lvl w:ilvl="0" w:tplc="AD460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7EF4"/>
    <w:multiLevelType w:val="hybridMultilevel"/>
    <w:tmpl w:val="52F261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226EC"/>
    <w:multiLevelType w:val="hybridMultilevel"/>
    <w:tmpl w:val="B9F6B8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023D"/>
    <w:multiLevelType w:val="multilevel"/>
    <w:tmpl w:val="4054331A"/>
    <w:lvl w:ilvl="0">
      <w:numFmt w:val="bullet"/>
      <w:lvlText w:val="-"/>
      <w:lvlJc w:val="left"/>
      <w:pPr>
        <w:tabs>
          <w:tab w:val="num" w:pos="0"/>
        </w:tabs>
        <w:ind w:left="109" w:hanging="202"/>
      </w:pPr>
      <w:rPr>
        <w:rFonts w:ascii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9" w:hanging="202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59" w:hanging="202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88" w:hanging="20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18" w:hanging="20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48" w:hanging="20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77" w:hanging="20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7" w:hanging="20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136" w:hanging="202"/>
      </w:pPr>
      <w:rPr>
        <w:rFonts w:ascii="Symbol" w:hAnsi="Symbol" w:cs="Symbol" w:hint="default"/>
        <w:lang w:val="uk-UA" w:eastAsia="en-US" w:bidi="ar-SA"/>
      </w:rPr>
    </w:lvl>
  </w:abstractNum>
  <w:abstractNum w:abstractNumId="7" w15:restartNumberingAfterBreak="0">
    <w:nsid w:val="2FFE4F81"/>
    <w:multiLevelType w:val="multilevel"/>
    <w:tmpl w:val="B50E7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378F2941"/>
    <w:multiLevelType w:val="multilevel"/>
    <w:tmpl w:val="9E4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F2D4D"/>
    <w:multiLevelType w:val="multilevel"/>
    <w:tmpl w:val="366C1C8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EB487D"/>
    <w:multiLevelType w:val="hybridMultilevel"/>
    <w:tmpl w:val="3BFCBA38"/>
    <w:lvl w:ilvl="0" w:tplc="5DE0AEA4">
      <w:start w:val="4"/>
      <w:numFmt w:val="decimal"/>
      <w:lvlText w:val="%1."/>
      <w:lvlJc w:val="left"/>
      <w:pPr>
        <w:ind w:left="45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174" w:hanging="360"/>
      </w:pPr>
    </w:lvl>
    <w:lvl w:ilvl="2" w:tplc="0422001B" w:tentative="1">
      <w:start w:val="1"/>
      <w:numFmt w:val="lowerRoman"/>
      <w:lvlText w:val="%3."/>
      <w:lvlJc w:val="right"/>
      <w:pPr>
        <w:ind w:left="1894" w:hanging="180"/>
      </w:pPr>
    </w:lvl>
    <w:lvl w:ilvl="3" w:tplc="0422000F" w:tentative="1">
      <w:start w:val="1"/>
      <w:numFmt w:val="decimal"/>
      <w:lvlText w:val="%4."/>
      <w:lvlJc w:val="left"/>
      <w:pPr>
        <w:ind w:left="2614" w:hanging="360"/>
      </w:pPr>
    </w:lvl>
    <w:lvl w:ilvl="4" w:tplc="04220019" w:tentative="1">
      <w:start w:val="1"/>
      <w:numFmt w:val="lowerLetter"/>
      <w:lvlText w:val="%5."/>
      <w:lvlJc w:val="left"/>
      <w:pPr>
        <w:ind w:left="3334" w:hanging="360"/>
      </w:pPr>
    </w:lvl>
    <w:lvl w:ilvl="5" w:tplc="0422001B" w:tentative="1">
      <w:start w:val="1"/>
      <w:numFmt w:val="lowerRoman"/>
      <w:lvlText w:val="%6."/>
      <w:lvlJc w:val="right"/>
      <w:pPr>
        <w:ind w:left="4054" w:hanging="180"/>
      </w:pPr>
    </w:lvl>
    <w:lvl w:ilvl="6" w:tplc="0422000F" w:tentative="1">
      <w:start w:val="1"/>
      <w:numFmt w:val="decimal"/>
      <w:lvlText w:val="%7."/>
      <w:lvlJc w:val="left"/>
      <w:pPr>
        <w:ind w:left="4774" w:hanging="360"/>
      </w:pPr>
    </w:lvl>
    <w:lvl w:ilvl="7" w:tplc="04220019" w:tentative="1">
      <w:start w:val="1"/>
      <w:numFmt w:val="lowerLetter"/>
      <w:lvlText w:val="%8."/>
      <w:lvlJc w:val="left"/>
      <w:pPr>
        <w:ind w:left="5494" w:hanging="360"/>
      </w:pPr>
    </w:lvl>
    <w:lvl w:ilvl="8" w:tplc="0422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1" w15:restartNumberingAfterBreak="0">
    <w:nsid w:val="570F25F5"/>
    <w:multiLevelType w:val="multilevel"/>
    <w:tmpl w:val="67F8258C"/>
    <w:lvl w:ilvl="0">
      <w:start w:val="1"/>
      <w:numFmt w:val="decimal"/>
      <w:lvlText w:val="%1."/>
      <w:lvlJc w:val="left"/>
      <w:pPr>
        <w:ind w:left="802" w:hanging="708"/>
      </w:pPr>
      <w:rPr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764" w:hanging="708"/>
      </w:pPr>
    </w:lvl>
    <w:lvl w:ilvl="2">
      <w:numFmt w:val="bullet"/>
      <w:lvlText w:val="•"/>
      <w:lvlJc w:val="left"/>
      <w:pPr>
        <w:ind w:left="2729" w:hanging="708"/>
      </w:pPr>
    </w:lvl>
    <w:lvl w:ilvl="3">
      <w:numFmt w:val="bullet"/>
      <w:lvlText w:val="•"/>
      <w:lvlJc w:val="left"/>
      <w:pPr>
        <w:ind w:left="3693" w:hanging="708"/>
      </w:pPr>
    </w:lvl>
    <w:lvl w:ilvl="4">
      <w:numFmt w:val="bullet"/>
      <w:lvlText w:val="•"/>
      <w:lvlJc w:val="left"/>
      <w:pPr>
        <w:ind w:left="4658" w:hanging="708"/>
      </w:pPr>
    </w:lvl>
    <w:lvl w:ilvl="5">
      <w:numFmt w:val="bullet"/>
      <w:lvlText w:val="•"/>
      <w:lvlJc w:val="left"/>
      <w:pPr>
        <w:ind w:left="5623" w:hanging="708"/>
      </w:pPr>
    </w:lvl>
    <w:lvl w:ilvl="6">
      <w:numFmt w:val="bullet"/>
      <w:lvlText w:val="•"/>
      <w:lvlJc w:val="left"/>
      <w:pPr>
        <w:ind w:left="6587" w:hanging="708"/>
      </w:pPr>
    </w:lvl>
    <w:lvl w:ilvl="7">
      <w:numFmt w:val="bullet"/>
      <w:lvlText w:val="•"/>
      <w:lvlJc w:val="left"/>
      <w:pPr>
        <w:ind w:left="7552" w:hanging="708"/>
      </w:pPr>
    </w:lvl>
    <w:lvl w:ilvl="8">
      <w:numFmt w:val="bullet"/>
      <w:lvlText w:val="•"/>
      <w:lvlJc w:val="left"/>
      <w:pPr>
        <w:ind w:left="8517" w:hanging="708"/>
      </w:pPr>
    </w:lvl>
  </w:abstractNum>
  <w:abstractNum w:abstractNumId="12" w15:restartNumberingAfterBreak="0">
    <w:nsid w:val="597817C8"/>
    <w:multiLevelType w:val="multilevel"/>
    <w:tmpl w:val="0A8878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14580D"/>
    <w:multiLevelType w:val="hybridMultilevel"/>
    <w:tmpl w:val="6BDAFCFE"/>
    <w:lvl w:ilvl="0" w:tplc="AD4601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B05D0"/>
    <w:multiLevelType w:val="hybridMultilevel"/>
    <w:tmpl w:val="3E2225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A507E"/>
    <w:multiLevelType w:val="multilevel"/>
    <w:tmpl w:val="6D2A6EDC"/>
    <w:lvl w:ilvl="0">
      <w:start w:val="1"/>
      <w:numFmt w:val="bullet"/>
      <w:lvlText w:val="–"/>
      <w:lvlJc w:val="left"/>
      <w:pPr>
        <w:ind w:left="286" w:hanging="284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B351BB3"/>
    <w:multiLevelType w:val="multilevel"/>
    <w:tmpl w:val="CAD6F2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E7D061E"/>
    <w:multiLevelType w:val="multilevel"/>
    <w:tmpl w:val="E168D7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3710AAE"/>
    <w:multiLevelType w:val="multilevel"/>
    <w:tmpl w:val="E31094F8"/>
    <w:lvl w:ilvl="0">
      <w:numFmt w:val="bullet"/>
      <w:lvlText w:val="-"/>
      <w:lvlJc w:val="left"/>
      <w:pPr>
        <w:tabs>
          <w:tab w:val="num" w:pos="0"/>
        </w:tabs>
        <w:ind w:left="109" w:hanging="202"/>
      </w:pPr>
      <w:rPr>
        <w:rFonts w:ascii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9" w:hanging="202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359" w:hanging="202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88" w:hanging="202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18" w:hanging="202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248" w:hanging="202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77" w:hanging="202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507" w:hanging="202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136" w:hanging="202"/>
      </w:pPr>
      <w:rPr>
        <w:rFonts w:ascii="Symbol" w:hAnsi="Symbol" w:cs="Symbol" w:hint="default"/>
        <w:lang w:val="uk-UA" w:eastAsia="en-US" w:bidi="ar-SA"/>
      </w:rPr>
    </w:lvl>
  </w:abstractNum>
  <w:abstractNum w:abstractNumId="19" w15:restartNumberingAfterBreak="0">
    <w:nsid w:val="75F808B3"/>
    <w:multiLevelType w:val="multilevel"/>
    <w:tmpl w:val="DCB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30"/>
        <w:szCs w:val="3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444639">
    <w:abstractNumId w:val="17"/>
  </w:num>
  <w:num w:numId="2" w16cid:durableId="1155493606">
    <w:abstractNumId w:val="16"/>
  </w:num>
  <w:num w:numId="3" w16cid:durableId="677659141">
    <w:abstractNumId w:val="2"/>
  </w:num>
  <w:num w:numId="4" w16cid:durableId="1946841148">
    <w:abstractNumId w:val="9"/>
  </w:num>
  <w:num w:numId="5" w16cid:durableId="852916378">
    <w:abstractNumId w:val="12"/>
  </w:num>
  <w:num w:numId="6" w16cid:durableId="1964723605">
    <w:abstractNumId w:val="18"/>
  </w:num>
  <w:num w:numId="7" w16cid:durableId="858392808">
    <w:abstractNumId w:val="6"/>
  </w:num>
  <w:num w:numId="8" w16cid:durableId="779107567">
    <w:abstractNumId w:val="14"/>
  </w:num>
  <w:num w:numId="9" w16cid:durableId="1802840916">
    <w:abstractNumId w:val="19"/>
  </w:num>
  <w:num w:numId="10" w16cid:durableId="1516067591">
    <w:abstractNumId w:val="7"/>
  </w:num>
  <w:num w:numId="11" w16cid:durableId="1001546703">
    <w:abstractNumId w:val="15"/>
  </w:num>
  <w:num w:numId="12" w16cid:durableId="1231425156">
    <w:abstractNumId w:val="0"/>
  </w:num>
  <w:num w:numId="13" w16cid:durableId="1651908934">
    <w:abstractNumId w:val="5"/>
  </w:num>
  <w:num w:numId="14" w16cid:durableId="1626229831">
    <w:abstractNumId w:val="3"/>
  </w:num>
  <w:num w:numId="15" w16cid:durableId="235171439">
    <w:abstractNumId w:val="13"/>
  </w:num>
  <w:num w:numId="16" w16cid:durableId="188490244">
    <w:abstractNumId w:val="4"/>
  </w:num>
  <w:num w:numId="17" w16cid:durableId="1134100674">
    <w:abstractNumId w:val="1"/>
  </w:num>
  <w:num w:numId="18" w16cid:durableId="451360726">
    <w:abstractNumId w:val="8"/>
  </w:num>
  <w:num w:numId="19" w16cid:durableId="1148979578">
    <w:abstractNumId w:val="10"/>
  </w:num>
  <w:num w:numId="20" w16cid:durableId="1934119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CF"/>
    <w:rsid w:val="00000F0C"/>
    <w:rsid w:val="00013757"/>
    <w:rsid w:val="000149B4"/>
    <w:rsid w:val="00014CAD"/>
    <w:rsid w:val="0001511F"/>
    <w:rsid w:val="00026B98"/>
    <w:rsid w:val="00032095"/>
    <w:rsid w:val="00040568"/>
    <w:rsid w:val="00042540"/>
    <w:rsid w:val="00042DE7"/>
    <w:rsid w:val="000452CC"/>
    <w:rsid w:val="00051FA2"/>
    <w:rsid w:val="00080C60"/>
    <w:rsid w:val="00083151"/>
    <w:rsid w:val="00084972"/>
    <w:rsid w:val="00090426"/>
    <w:rsid w:val="00091B24"/>
    <w:rsid w:val="00093324"/>
    <w:rsid w:val="000945C2"/>
    <w:rsid w:val="000A17EC"/>
    <w:rsid w:val="000A5A60"/>
    <w:rsid w:val="000B1007"/>
    <w:rsid w:val="000B6CD5"/>
    <w:rsid w:val="000C0825"/>
    <w:rsid w:val="000C0C72"/>
    <w:rsid w:val="000D4E97"/>
    <w:rsid w:val="000D6DFA"/>
    <w:rsid w:val="000E0C0B"/>
    <w:rsid w:val="000E2466"/>
    <w:rsid w:val="000F06E9"/>
    <w:rsid w:val="000F14D5"/>
    <w:rsid w:val="000F2A00"/>
    <w:rsid w:val="000F6C32"/>
    <w:rsid w:val="00103BD5"/>
    <w:rsid w:val="001047B3"/>
    <w:rsid w:val="00106713"/>
    <w:rsid w:val="001075C1"/>
    <w:rsid w:val="00111410"/>
    <w:rsid w:val="0011154F"/>
    <w:rsid w:val="00114FEF"/>
    <w:rsid w:val="00124146"/>
    <w:rsid w:val="0015254A"/>
    <w:rsid w:val="0015333C"/>
    <w:rsid w:val="00166A8E"/>
    <w:rsid w:val="0017272B"/>
    <w:rsid w:val="00174631"/>
    <w:rsid w:val="00184DEE"/>
    <w:rsid w:val="001866F9"/>
    <w:rsid w:val="00195751"/>
    <w:rsid w:val="00195ED4"/>
    <w:rsid w:val="001A469B"/>
    <w:rsid w:val="001B07FE"/>
    <w:rsid w:val="001C23ED"/>
    <w:rsid w:val="001C5FB0"/>
    <w:rsid w:val="001E17AB"/>
    <w:rsid w:val="001E4939"/>
    <w:rsid w:val="001F158F"/>
    <w:rsid w:val="001F47B3"/>
    <w:rsid w:val="00202939"/>
    <w:rsid w:val="002139F0"/>
    <w:rsid w:val="002215FE"/>
    <w:rsid w:val="00222020"/>
    <w:rsid w:val="00230B37"/>
    <w:rsid w:val="00236E15"/>
    <w:rsid w:val="00236FA9"/>
    <w:rsid w:val="002518A1"/>
    <w:rsid w:val="00254E1A"/>
    <w:rsid w:val="00261783"/>
    <w:rsid w:val="0026523B"/>
    <w:rsid w:val="00267F52"/>
    <w:rsid w:val="00272C1D"/>
    <w:rsid w:val="002811CF"/>
    <w:rsid w:val="002961C6"/>
    <w:rsid w:val="002B5821"/>
    <w:rsid w:val="002C4FB7"/>
    <w:rsid w:val="002D3FF8"/>
    <w:rsid w:val="002E44DB"/>
    <w:rsid w:val="002E4577"/>
    <w:rsid w:val="002E7CCA"/>
    <w:rsid w:val="002F6D1D"/>
    <w:rsid w:val="0031039E"/>
    <w:rsid w:val="003511AD"/>
    <w:rsid w:val="003525C2"/>
    <w:rsid w:val="003756CE"/>
    <w:rsid w:val="0038013D"/>
    <w:rsid w:val="003A2C65"/>
    <w:rsid w:val="003B5BA8"/>
    <w:rsid w:val="003D339E"/>
    <w:rsid w:val="003D753E"/>
    <w:rsid w:val="003E5353"/>
    <w:rsid w:val="003F4060"/>
    <w:rsid w:val="003F43C3"/>
    <w:rsid w:val="003F58B1"/>
    <w:rsid w:val="00406A5E"/>
    <w:rsid w:val="00407B26"/>
    <w:rsid w:val="00416778"/>
    <w:rsid w:val="00446EB9"/>
    <w:rsid w:val="004470FC"/>
    <w:rsid w:val="00455AC5"/>
    <w:rsid w:val="004614FE"/>
    <w:rsid w:val="00461CDA"/>
    <w:rsid w:val="00464195"/>
    <w:rsid w:val="0046739C"/>
    <w:rsid w:val="00486E50"/>
    <w:rsid w:val="0049204B"/>
    <w:rsid w:val="00494FE7"/>
    <w:rsid w:val="004B1E23"/>
    <w:rsid w:val="004B405E"/>
    <w:rsid w:val="004D00C6"/>
    <w:rsid w:val="004E161A"/>
    <w:rsid w:val="004E61BE"/>
    <w:rsid w:val="00502B63"/>
    <w:rsid w:val="005070DC"/>
    <w:rsid w:val="005079DD"/>
    <w:rsid w:val="00512B6F"/>
    <w:rsid w:val="005258B0"/>
    <w:rsid w:val="00532C0F"/>
    <w:rsid w:val="0054250B"/>
    <w:rsid w:val="00542840"/>
    <w:rsid w:val="00546B9C"/>
    <w:rsid w:val="005513E1"/>
    <w:rsid w:val="005671BB"/>
    <w:rsid w:val="00570C8D"/>
    <w:rsid w:val="005746D5"/>
    <w:rsid w:val="0058442C"/>
    <w:rsid w:val="0059374E"/>
    <w:rsid w:val="00595597"/>
    <w:rsid w:val="005957E4"/>
    <w:rsid w:val="005A2C51"/>
    <w:rsid w:val="005C002F"/>
    <w:rsid w:val="005D23ED"/>
    <w:rsid w:val="005F0867"/>
    <w:rsid w:val="005F0CFE"/>
    <w:rsid w:val="00600887"/>
    <w:rsid w:val="006013F2"/>
    <w:rsid w:val="006033EB"/>
    <w:rsid w:val="006036A8"/>
    <w:rsid w:val="00603B07"/>
    <w:rsid w:val="00607E17"/>
    <w:rsid w:val="006178B9"/>
    <w:rsid w:val="00624155"/>
    <w:rsid w:val="00633837"/>
    <w:rsid w:val="0063608D"/>
    <w:rsid w:val="0065382E"/>
    <w:rsid w:val="00666FC7"/>
    <w:rsid w:val="0067496C"/>
    <w:rsid w:val="00674C5E"/>
    <w:rsid w:val="00675EA9"/>
    <w:rsid w:val="00686351"/>
    <w:rsid w:val="006908C3"/>
    <w:rsid w:val="006910C4"/>
    <w:rsid w:val="006931BB"/>
    <w:rsid w:val="006A5EEA"/>
    <w:rsid w:val="006A71B3"/>
    <w:rsid w:val="006B00D3"/>
    <w:rsid w:val="006B53EC"/>
    <w:rsid w:val="006B7BE0"/>
    <w:rsid w:val="006C3180"/>
    <w:rsid w:val="006D4D27"/>
    <w:rsid w:val="006E33C0"/>
    <w:rsid w:val="006F12A9"/>
    <w:rsid w:val="00700A66"/>
    <w:rsid w:val="00702280"/>
    <w:rsid w:val="007102A5"/>
    <w:rsid w:val="00717C4B"/>
    <w:rsid w:val="00722806"/>
    <w:rsid w:val="00735A5C"/>
    <w:rsid w:val="0074595E"/>
    <w:rsid w:val="00745B40"/>
    <w:rsid w:val="007555C5"/>
    <w:rsid w:val="007600E7"/>
    <w:rsid w:val="00761CE6"/>
    <w:rsid w:val="007628AA"/>
    <w:rsid w:val="00765181"/>
    <w:rsid w:val="00773CA5"/>
    <w:rsid w:val="007752E6"/>
    <w:rsid w:val="00775BEE"/>
    <w:rsid w:val="00780026"/>
    <w:rsid w:val="007842BD"/>
    <w:rsid w:val="0078784C"/>
    <w:rsid w:val="007918C5"/>
    <w:rsid w:val="007A1A07"/>
    <w:rsid w:val="007A681B"/>
    <w:rsid w:val="007B1362"/>
    <w:rsid w:val="007C0796"/>
    <w:rsid w:val="007C1F84"/>
    <w:rsid w:val="007C411B"/>
    <w:rsid w:val="007C77C3"/>
    <w:rsid w:val="007E114C"/>
    <w:rsid w:val="007E7495"/>
    <w:rsid w:val="007F0DB1"/>
    <w:rsid w:val="008129EB"/>
    <w:rsid w:val="0081376D"/>
    <w:rsid w:val="0081499E"/>
    <w:rsid w:val="008153D2"/>
    <w:rsid w:val="00816997"/>
    <w:rsid w:val="00817516"/>
    <w:rsid w:val="00843BB5"/>
    <w:rsid w:val="0085405E"/>
    <w:rsid w:val="008661ED"/>
    <w:rsid w:val="00867E48"/>
    <w:rsid w:val="008728EC"/>
    <w:rsid w:val="008767FC"/>
    <w:rsid w:val="00882D6D"/>
    <w:rsid w:val="00886706"/>
    <w:rsid w:val="008A2F43"/>
    <w:rsid w:val="008A4067"/>
    <w:rsid w:val="008B2529"/>
    <w:rsid w:val="008B3ED8"/>
    <w:rsid w:val="008B61DB"/>
    <w:rsid w:val="008C51EE"/>
    <w:rsid w:val="008C5808"/>
    <w:rsid w:val="008C628B"/>
    <w:rsid w:val="008C690A"/>
    <w:rsid w:val="008D790E"/>
    <w:rsid w:val="008E4A05"/>
    <w:rsid w:val="008F30DD"/>
    <w:rsid w:val="008F367A"/>
    <w:rsid w:val="008F3C19"/>
    <w:rsid w:val="008F5945"/>
    <w:rsid w:val="009174B9"/>
    <w:rsid w:val="00922491"/>
    <w:rsid w:val="00930B0C"/>
    <w:rsid w:val="00934DAA"/>
    <w:rsid w:val="00940C5D"/>
    <w:rsid w:val="00940E4B"/>
    <w:rsid w:val="00944450"/>
    <w:rsid w:val="00946AFF"/>
    <w:rsid w:val="00950AD1"/>
    <w:rsid w:val="00961D27"/>
    <w:rsid w:val="00962B02"/>
    <w:rsid w:val="00966E3C"/>
    <w:rsid w:val="00976661"/>
    <w:rsid w:val="00985CDB"/>
    <w:rsid w:val="009A0FAC"/>
    <w:rsid w:val="009B070E"/>
    <w:rsid w:val="009B6B78"/>
    <w:rsid w:val="009B6F0D"/>
    <w:rsid w:val="009C1FE8"/>
    <w:rsid w:val="009D1F23"/>
    <w:rsid w:val="009D4091"/>
    <w:rsid w:val="009D4FB7"/>
    <w:rsid w:val="009F0180"/>
    <w:rsid w:val="009F29CD"/>
    <w:rsid w:val="00A01FA9"/>
    <w:rsid w:val="00A0549B"/>
    <w:rsid w:val="00A06B66"/>
    <w:rsid w:val="00A130F0"/>
    <w:rsid w:val="00A2352B"/>
    <w:rsid w:val="00A24995"/>
    <w:rsid w:val="00A4557B"/>
    <w:rsid w:val="00A51755"/>
    <w:rsid w:val="00A57D55"/>
    <w:rsid w:val="00A623A6"/>
    <w:rsid w:val="00A63F01"/>
    <w:rsid w:val="00A709C5"/>
    <w:rsid w:val="00A72E77"/>
    <w:rsid w:val="00A85C6F"/>
    <w:rsid w:val="00A86A0C"/>
    <w:rsid w:val="00A878AC"/>
    <w:rsid w:val="00AA4C2E"/>
    <w:rsid w:val="00AB4847"/>
    <w:rsid w:val="00AB5B52"/>
    <w:rsid w:val="00AB7B46"/>
    <w:rsid w:val="00AD6451"/>
    <w:rsid w:val="00AE030A"/>
    <w:rsid w:val="00AE09A5"/>
    <w:rsid w:val="00B07E45"/>
    <w:rsid w:val="00B16794"/>
    <w:rsid w:val="00B24425"/>
    <w:rsid w:val="00B24436"/>
    <w:rsid w:val="00B24B0F"/>
    <w:rsid w:val="00B35616"/>
    <w:rsid w:val="00B358C0"/>
    <w:rsid w:val="00B378E4"/>
    <w:rsid w:val="00B37F20"/>
    <w:rsid w:val="00B435FB"/>
    <w:rsid w:val="00B519D0"/>
    <w:rsid w:val="00B67DCF"/>
    <w:rsid w:val="00B71CA6"/>
    <w:rsid w:val="00B91354"/>
    <w:rsid w:val="00B93BDA"/>
    <w:rsid w:val="00BA3639"/>
    <w:rsid w:val="00BA7FD7"/>
    <w:rsid w:val="00BB17D4"/>
    <w:rsid w:val="00BB6CB5"/>
    <w:rsid w:val="00BC0437"/>
    <w:rsid w:val="00BC640E"/>
    <w:rsid w:val="00BD63AF"/>
    <w:rsid w:val="00BE0F33"/>
    <w:rsid w:val="00BE6D05"/>
    <w:rsid w:val="00BF0F3D"/>
    <w:rsid w:val="00BF2D25"/>
    <w:rsid w:val="00BF5067"/>
    <w:rsid w:val="00C042AF"/>
    <w:rsid w:val="00C05F87"/>
    <w:rsid w:val="00C156B9"/>
    <w:rsid w:val="00C17774"/>
    <w:rsid w:val="00C20412"/>
    <w:rsid w:val="00C21A63"/>
    <w:rsid w:val="00C235C4"/>
    <w:rsid w:val="00C26A06"/>
    <w:rsid w:val="00C35D75"/>
    <w:rsid w:val="00C36887"/>
    <w:rsid w:val="00C42B1E"/>
    <w:rsid w:val="00C526FB"/>
    <w:rsid w:val="00C62E59"/>
    <w:rsid w:val="00C72354"/>
    <w:rsid w:val="00C73367"/>
    <w:rsid w:val="00C74ED4"/>
    <w:rsid w:val="00C853CA"/>
    <w:rsid w:val="00CA3EFB"/>
    <w:rsid w:val="00CB182C"/>
    <w:rsid w:val="00CB1A45"/>
    <w:rsid w:val="00CC257A"/>
    <w:rsid w:val="00CD1A4C"/>
    <w:rsid w:val="00CD2021"/>
    <w:rsid w:val="00CD279B"/>
    <w:rsid w:val="00CD6708"/>
    <w:rsid w:val="00CE6BD8"/>
    <w:rsid w:val="00CE6DBE"/>
    <w:rsid w:val="00D208C0"/>
    <w:rsid w:val="00D26E0D"/>
    <w:rsid w:val="00D32C19"/>
    <w:rsid w:val="00D430E2"/>
    <w:rsid w:val="00D4514E"/>
    <w:rsid w:val="00D6731F"/>
    <w:rsid w:val="00D77B01"/>
    <w:rsid w:val="00D93324"/>
    <w:rsid w:val="00D93619"/>
    <w:rsid w:val="00DA7825"/>
    <w:rsid w:val="00DB38A3"/>
    <w:rsid w:val="00DC2E21"/>
    <w:rsid w:val="00DC7EB1"/>
    <w:rsid w:val="00DD31BA"/>
    <w:rsid w:val="00DE1E69"/>
    <w:rsid w:val="00E07CD2"/>
    <w:rsid w:val="00E124A1"/>
    <w:rsid w:val="00E2174A"/>
    <w:rsid w:val="00E260A7"/>
    <w:rsid w:val="00E26664"/>
    <w:rsid w:val="00E37443"/>
    <w:rsid w:val="00E41B1A"/>
    <w:rsid w:val="00E455E1"/>
    <w:rsid w:val="00E510CC"/>
    <w:rsid w:val="00E53611"/>
    <w:rsid w:val="00E567CE"/>
    <w:rsid w:val="00E571C4"/>
    <w:rsid w:val="00E76B39"/>
    <w:rsid w:val="00E807BD"/>
    <w:rsid w:val="00E868BA"/>
    <w:rsid w:val="00E90DDF"/>
    <w:rsid w:val="00E962B9"/>
    <w:rsid w:val="00E97BBE"/>
    <w:rsid w:val="00EA3263"/>
    <w:rsid w:val="00EC557C"/>
    <w:rsid w:val="00EC71AC"/>
    <w:rsid w:val="00ED06E0"/>
    <w:rsid w:val="00ED71D1"/>
    <w:rsid w:val="00EE365F"/>
    <w:rsid w:val="00EF729A"/>
    <w:rsid w:val="00F031D7"/>
    <w:rsid w:val="00F06450"/>
    <w:rsid w:val="00F11D7C"/>
    <w:rsid w:val="00F1346B"/>
    <w:rsid w:val="00F16178"/>
    <w:rsid w:val="00F20164"/>
    <w:rsid w:val="00F21DB5"/>
    <w:rsid w:val="00F2261A"/>
    <w:rsid w:val="00F24B22"/>
    <w:rsid w:val="00F27481"/>
    <w:rsid w:val="00F27B44"/>
    <w:rsid w:val="00F35172"/>
    <w:rsid w:val="00F359F7"/>
    <w:rsid w:val="00F42D60"/>
    <w:rsid w:val="00F4359C"/>
    <w:rsid w:val="00F511A6"/>
    <w:rsid w:val="00F51EA8"/>
    <w:rsid w:val="00F535AA"/>
    <w:rsid w:val="00F5588A"/>
    <w:rsid w:val="00F56909"/>
    <w:rsid w:val="00F65481"/>
    <w:rsid w:val="00F67590"/>
    <w:rsid w:val="00F75752"/>
    <w:rsid w:val="00F8250A"/>
    <w:rsid w:val="00F832D5"/>
    <w:rsid w:val="00F861D7"/>
    <w:rsid w:val="00FA65B3"/>
    <w:rsid w:val="00FB3517"/>
    <w:rsid w:val="00FB4C36"/>
    <w:rsid w:val="00FC5DF3"/>
    <w:rsid w:val="00FD1262"/>
    <w:rsid w:val="00FD7EB8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4BB8"/>
  <w15:docId w15:val="{3D868ED0-C254-4796-A9A9-210A6D90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FC4"/>
    <w:pPr>
      <w:spacing w:after="200" w:line="276" w:lineRule="auto"/>
    </w:pPr>
    <w:rPr>
      <w:rFonts w:ascii="Calibri" w:eastAsiaTheme="minorEastAsia" w:hAnsi="Calibri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8B61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A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7B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C13FC4"/>
    <w:rPr>
      <w:rFonts w:ascii="Tahoma" w:eastAsiaTheme="minorEastAsia" w:hAnsi="Tahoma" w:cs="Tahoma"/>
      <w:sz w:val="16"/>
      <w:szCs w:val="16"/>
      <w:lang w:eastAsia="uk-UA"/>
    </w:rPr>
  </w:style>
  <w:style w:type="character" w:styleId="a5">
    <w:name w:val="Emphasis"/>
    <w:basedOn w:val="a0"/>
    <w:uiPriority w:val="20"/>
    <w:qFormat/>
    <w:rsid w:val="00C13FC4"/>
    <w:rPr>
      <w:i/>
      <w:iCs/>
    </w:rPr>
  </w:style>
  <w:style w:type="character" w:customStyle="1" w:styleId="a6">
    <w:name w:val="Основний текст Знак"/>
    <w:basedOn w:val="a0"/>
    <w:link w:val="a7"/>
    <w:uiPriority w:val="1"/>
    <w:qFormat/>
    <w:rsid w:val="00C13FC4"/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customStyle="1" w:styleId="a8">
    <w:name w:val="Верхний колонтитул Знак"/>
    <w:basedOn w:val="a0"/>
    <w:link w:val="11"/>
    <w:uiPriority w:val="99"/>
    <w:semiHidden/>
    <w:qFormat/>
    <w:rsid w:val="00C13FC4"/>
    <w:rPr>
      <w:rFonts w:eastAsiaTheme="minorEastAsia"/>
      <w:lang w:eastAsia="uk-UA"/>
    </w:rPr>
  </w:style>
  <w:style w:type="character" w:customStyle="1" w:styleId="a9">
    <w:name w:val="Нижний колонтитул Знак"/>
    <w:basedOn w:val="a0"/>
    <w:link w:val="12"/>
    <w:uiPriority w:val="99"/>
    <w:qFormat/>
    <w:rsid w:val="00C13FC4"/>
    <w:rPr>
      <w:rFonts w:eastAsiaTheme="minorEastAsia"/>
      <w:lang w:eastAsia="uk-UA"/>
    </w:rPr>
  </w:style>
  <w:style w:type="character" w:customStyle="1" w:styleId="aa">
    <w:name w:val="Назва Знак"/>
    <w:basedOn w:val="a0"/>
    <w:link w:val="ab"/>
    <w:uiPriority w:val="1"/>
    <w:qFormat/>
    <w:rsid w:val="00C13FC4"/>
    <w:rPr>
      <w:rFonts w:ascii="Times New Roman" w:eastAsia="Times New Roman" w:hAnsi="Times New Roman" w:cs="Times New Roman"/>
      <w:lang w:eastAsia="uk-UA"/>
    </w:rPr>
  </w:style>
  <w:style w:type="paragraph" w:customStyle="1" w:styleId="Heading">
    <w:name w:val="Heading"/>
    <w:basedOn w:val="a"/>
    <w:next w:val="a7"/>
    <w:qFormat/>
    <w:rsid w:val="00B40911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link w:val="a6"/>
    <w:uiPriority w:val="1"/>
    <w:qFormat/>
    <w:rsid w:val="00C13FC4"/>
    <w:pPr>
      <w:widowControl w:val="0"/>
      <w:spacing w:after="0" w:line="240" w:lineRule="auto"/>
      <w:ind w:left="93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"/>
    <w:basedOn w:val="a7"/>
    <w:rsid w:val="00B40911"/>
    <w:rPr>
      <w:rFonts w:cs="Lohit Devanagari"/>
    </w:rPr>
  </w:style>
  <w:style w:type="paragraph" w:customStyle="1" w:styleId="13">
    <w:name w:val="Назва об'єкта1"/>
    <w:basedOn w:val="a"/>
    <w:qFormat/>
    <w:rsid w:val="00B4091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sid w:val="00B40911"/>
    <w:pPr>
      <w:suppressLineNumbers/>
    </w:pPr>
    <w:rPr>
      <w:rFonts w:cs="Lohit Devanagari"/>
    </w:rPr>
  </w:style>
  <w:style w:type="paragraph" w:styleId="ad">
    <w:name w:val="List Paragraph"/>
    <w:basedOn w:val="a"/>
    <w:uiPriority w:val="1"/>
    <w:qFormat/>
    <w:rsid w:val="00C13FC4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13FC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13FC4"/>
    <w:pPr>
      <w:widowControl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HeaderandFooter">
    <w:name w:val="Header and Footer"/>
    <w:basedOn w:val="a"/>
    <w:qFormat/>
    <w:rsid w:val="00B40911"/>
  </w:style>
  <w:style w:type="paragraph" w:customStyle="1" w:styleId="11">
    <w:name w:val="Верхній колонтитул1"/>
    <w:basedOn w:val="a"/>
    <w:link w:val="a8"/>
    <w:uiPriority w:val="99"/>
    <w:semiHidden/>
    <w:unhideWhenUsed/>
    <w:rsid w:val="00C13FC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ій колонтитул1"/>
    <w:basedOn w:val="a"/>
    <w:link w:val="a9"/>
    <w:uiPriority w:val="99"/>
    <w:unhideWhenUsed/>
    <w:rsid w:val="00C13FC4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Title"/>
    <w:basedOn w:val="a"/>
    <w:link w:val="aa"/>
    <w:uiPriority w:val="1"/>
    <w:qFormat/>
    <w:rsid w:val="00C13FC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682344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qFormat/>
    <w:rsid w:val="00B40911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40911"/>
    <w:pPr>
      <w:jc w:val="center"/>
    </w:pPr>
    <w:rPr>
      <w:b/>
      <w:bCs/>
    </w:rPr>
  </w:style>
  <w:style w:type="table" w:styleId="ae">
    <w:name w:val="Table Grid"/>
    <w:basedOn w:val="a1"/>
    <w:uiPriority w:val="59"/>
    <w:rsid w:val="00C13FC4"/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ветлая сетка1"/>
    <w:basedOn w:val="a1"/>
    <w:uiPriority w:val="62"/>
    <w:rsid w:val="00C13FC4"/>
    <w:rPr>
      <w:rFonts w:eastAsiaTheme="minorEastAsia"/>
      <w:lang w:eastAsia="uk-U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C13FC4"/>
    <w:rPr>
      <w:rFonts w:eastAsiaTheme="minorEastAsia"/>
      <w:lang w:val="en-US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rvts0">
    <w:name w:val="span_rvts0"/>
    <w:basedOn w:val="a0"/>
    <w:rsid w:val="000B1007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rvts0">
    <w:name w:val="rvts0"/>
    <w:rsid w:val="00F832D5"/>
    <w:rPr>
      <w:rFonts w:cs="Times New Roman"/>
    </w:rPr>
  </w:style>
  <w:style w:type="character" w:customStyle="1" w:styleId="xfm97294085">
    <w:name w:val="xfm_97294085"/>
    <w:rsid w:val="00F832D5"/>
  </w:style>
  <w:style w:type="character" w:customStyle="1" w:styleId="20">
    <w:name w:val="Заголовок 2 Знак"/>
    <w:basedOn w:val="a0"/>
    <w:link w:val="2"/>
    <w:uiPriority w:val="9"/>
    <w:semiHidden/>
    <w:rsid w:val="00406A5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uk-UA"/>
    </w:rPr>
  </w:style>
  <w:style w:type="character" w:styleId="af">
    <w:name w:val="Strong"/>
    <w:uiPriority w:val="22"/>
    <w:qFormat/>
    <w:rsid w:val="00406A5E"/>
    <w:rPr>
      <w:b/>
      <w:bCs/>
    </w:rPr>
  </w:style>
  <w:style w:type="paragraph" w:customStyle="1" w:styleId="21">
    <w:name w:val="Абзац списка2"/>
    <w:basedOn w:val="a"/>
    <w:rsid w:val="000C0C72"/>
    <w:pPr>
      <w:suppressAutoHyphens w:val="0"/>
      <w:ind w:left="720"/>
    </w:pPr>
    <w:rPr>
      <w:rFonts w:eastAsia="Times New Roman" w:cs="Times New Roman"/>
      <w:lang w:eastAsia="en-US"/>
    </w:rPr>
  </w:style>
  <w:style w:type="character" w:customStyle="1" w:styleId="22">
    <w:name w:val="Основной текст (2)_"/>
    <w:link w:val="23"/>
    <w:rsid w:val="00FD7EB8"/>
    <w:rPr>
      <w:i/>
      <w:iCs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D7EB8"/>
    <w:pPr>
      <w:widowControl w:val="0"/>
      <w:shd w:val="clear" w:color="auto" w:fill="FFFFFF"/>
      <w:suppressAutoHyphens w:val="0"/>
      <w:spacing w:after="0" w:line="206" w:lineRule="exact"/>
      <w:jc w:val="center"/>
    </w:pPr>
    <w:rPr>
      <w:rFonts w:asciiTheme="minorHAnsi" w:eastAsiaTheme="minorHAnsi" w:hAnsiTheme="minorHAnsi"/>
      <w:i/>
      <w:iCs/>
      <w:sz w:val="19"/>
      <w:szCs w:val="19"/>
      <w:lang w:eastAsia="en-US"/>
    </w:rPr>
  </w:style>
  <w:style w:type="character" w:styleId="af0">
    <w:name w:val="Hyperlink"/>
    <w:basedOn w:val="a0"/>
    <w:uiPriority w:val="99"/>
    <w:unhideWhenUsed/>
    <w:rsid w:val="00A2352B"/>
    <w:rPr>
      <w:color w:val="0000FF" w:themeColor="hyperlink"/>
      <w:u w:val="single"/>
    </w:rPr>
  </w:style>
  <w:style w:type="character" w:customStyle="1" w:styleId="15">
    <w:name w:val="Незакрита згадка1"/>
    <w:basedOn w:val="a0"/>
    <w:uiPriority w:val="99"/>
    <w:semiHidden/>
    <w:unhideWhenUsed/>
    <w:rsid w:val="00A2352B"/>
    <w:rPr>
      <w:color w:val="605E5C"/>
      <w:shd w:val="clear" w:color="auto" w:fill="E1DFDD"/>
    </w:rPr>
  </w:style>
  <w:style w:type="character" w:customStyle="1" w:styleId="hps">
    <w:name w:val="hps"/>
    <w:basedOn w:val="a0"/>
    <w:rsid w:val="00084972"/>
  </w:style>
  <w:style w:type="paragraph" w:styleId="HTML">
    <w:name w:val="HTML Preformatted"/>
    <w:basedOn w:val="a"/>
    <w:link w:val="HTML0"/>
    <w:uiPriority w:val="99"/>
    <w:unhideWhenUsed/>
    <w:rsid w:val="00ED06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ED06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Plain Text"/>
    <w:basedOn w:val="a"/>
    <w:link w:val="af2"/>
    <w:rsid w:val="00ED06E0"/>
    <w:pPr>
      <w:suppressAutoHyphens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x-none"/>
    </w:rPr>
  </w:style>
  <w:style w:type="character" w:customStyle="1" w:styleId="af2">
    <w:name w:val="Текст Знак"/>
    <w:basedOn w:val="a0"/>
    <w:link w:val="af1"/>
    <w:rsid w:val="00ED06E0"/>
    <w:rPr>
      <w:rFonts w:ascii="Courier New" w:eastAsia="Times New Roman" w:hAnsi="Courier New" w:cs="Times New Roman"/>
      <w:sz w:val="20"/>
      <w:szCs w:val="20"/>
      <w:lang w:eastAsia="x-none"/>
    </w:rPr>
  </w:style>
  <w:style w:type="character" w:customStyle="1" w:styleId="24">
    <w:name w:val="Незакрита згадка2"/>
    <w:basedOn w:val="a0"/>
    <w:uiPriority w:val="99"/>
    <w:semiHidden/>
    <w:unhideWhenUsed/>
    <w:rsid w:val="00EF729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B61D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character" w:customStyle="1" w:styleId="31">
    <w:name w:val="Незакрита згадка3"/>
    <w:basedOn w:val="a0"/>
    <w:uiPriority w:val="99"/>
    <w:semiHidden/>
    <w:unhideWhenUsed/>
    <w:rsid w:val="00E53611"/>
    <w:rPr>
      <w:color w:val="605E5C"/>
      <w:shd w:val="clear" w:color="auto" w:fill="E1DFDD"/>
    </w:rPr>
  </w:style>
  <w:style w:type="character" w:customStyle="1" w:styleId="fontstyle01">
    <w:name w:val="fontstyle01"/>
    <w:rsid w:val="00091B24"/>
    <w:rPr>
      <w:rFonts w:ascii="Times New Roman" w:hAnsi="Times New Roman"/>
      <w:color w:val="000000"/>
      <w:sz w:val="28"/>
    </w:rPr>
  </w:style>
  <w:style w:type="character" w:styleId="af3">
    <w:name w:val="Unresolved Mention"/>
    <w:basedOn w:val="a0"/>
    <w:uiPriority w:val="99"/>
    <w:semiHidden/>
    <w:unhideWhenUsed/>
    <w:rsid w:val="00B71CA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03209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B7B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uk-UA"/>
    </w:rPr>
  </w:style>
  <w:style w:type="character" w:styleId="af4">
    <w:name w:val="FollowedHyperlink"/>
    <w:basedOn w:val="a0"/>
    <w:uiPriority w:val="99"/>
    <w:semiHidden/>
    <w:unhideWhenUsed/>
    <w:rsid w:val="005746D5"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675EA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07-2024-%D0%BF" TargetMode="External"/><Relationship Id="rId13" Type="http://schemas.openxmlformats.org/officeDocument/2006/relationships/hyperlink" Target="https://ispukr.org.u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502-2023-%D0%BF" TargetMode="External"/><Relationship Id="rId12" Type="http://schemas.openxmlformats.org/officeDocument/2006/relationships/hyperlink" Target="https://ispukr.org.ua/?p=608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spukr.org.ua/?page_id=73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83-2019-%D0%BF" TargetMode="External"/><Relationship Id="rId11" Type="http://schemas.openxmlformats.org/officeDocument/2006/relationships/hyperlink" Target="https://ispukr.org.ua/?page_id=72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spukr.org.ua/?page_id=15101" TargetMode="External"/><Relationship Id="rId10" Type="http://schemas.openxmlformats.org/officeDocument/2006/relationships/hyperlink" Target="https://vspu.edu.ua/faculty/fdp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66-2015-%D0%BF" TargetMode="External"/><Relationship Id="rId14" Type="http://schemas.openxmlformats.org/officeDocument/2006/relationships/hyperlink" Target="https://lib.iitt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18B9B-5A62-4447-9C7C-07538FC5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32</Pages>
  <Words>36057</Words>
  <Characters>20554</Characters>
  <Application>Microsoft Office Word</Application>
  <DocSecurity>0</DocSecurity>
  <Lines>171</Lines>
  <Paragraphs>112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Sv</cp:lastModifiedBy>
  <cp:revision>5</cp:revision>
  <cp:lastPrinted>2026-05-19T14:51:00Z</cp:lastPrinted>
  <dcterms:created xsi:type="dcterms:W3CDTF">2026-07-28T13:18:00Z</dcterms:created>
  <dcterms:modified xsi:type="dcterms:W3CDTF">2026-08-01T13:55:00Z</dcterms:modified>
  <dc:language>en-US</dc:language>
</cp:coreProperties>
</file>