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217FC" w14:textId="77777777" w:rsidR="000A20EA" w:rsidRDefault="00BF45A7" w:rsidP="002874E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F3766">
        <w:rPr>
          <w:rFonts w:ascii="Times New Roman" w:hAnsi="Times New Roman" w:cs="Times New Roman"/>
          <w:b/>
          <w:caps/>
          <w:sz w:val="28"/>
          <w:szCs w:val="28"/>
        </w:rPr>
        <w:t>р</w:t>
      </w:r>
      <w:r w:rsidR="000A20EA" w:rsidRPr="00EF3766">
        <w:rPr>
          <w:rFonts w:ascii="Times New Roman" w:hAnsi="Times New Roman" w:cs="Times New Roman"/>
          <w:b/>
          <w:caps/>
          <w:sz w:val="28"/>
          <w:szCs w:val="28"/>
        </w:rPr>
        <w:t xml:space="preserve">езультати анкетування викладачів аспірантури </w:t>
      </w:r>
      <w:r w:rsidR="002239F6">
        <w:rPr>
          <w:rFonts w:ascii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СПЕЦІАЛЬНОСТІ 053 ПСИХОЛОГІЯ </w:t>
      </w:r>
      <w:r w:rsidR="000A20EA" w:rsidRPr="00EF3766">
        <w:rPr>
          <w:rFonts w:ascii="Times New Roman" w:hAnsi="Times New Roman" w:cs="Times New Roman"/>
          <w:b/>
          <w:caps/>
          <w:sz w:val="28"/>
          <w:szCs w:val="28"/>
        </w:rPr>
        <w:t>Інституту спеціальної педагогіки і психології імені Миколи Ярмаченка НАПН України</w:t>
      </w:r>
    </w:p>
    <w:p w14:paraId="465EEA26" w14:textId="77777777" w:rsidR="00971864" w:rsidRPr="00EF3766" w:rsidRDefault="00971864" w:rsidP="0097186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14:paraId="42499835" w14:textId="77777777" w:rsidR="000A20EA" w:rsidRPr="00EF3766" w:rsidRDefault="000A20EA" w:rsidP="00971864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766">
        <w:rPr>
          <w:rFonts w:ascii="Times New Roman" w:hAnsi="Times New Roman" w:cs="Times New Roman"/>
          <w:sz w:val="28"/>
          <w:szCs w:val="28"/>
        </w:rPr>
        <w:t xml:space="preserve">Чи залучалися Ви до процедур забезпечення якості вищої освіти в ІСПП імені Миколи </w:t>
      </w:r>
      <w:proofErr w:type="spellStart"/>
      <w:r w:rsidRPr="00EF3766">
        <w:rPr>
          <w:rFonts w:ascii="Times New Roman" w:hAnsi="Times New Roman" w:cs="Times New Roman"/>
          <w:sz w:val="28"/>
          <w:szCs w:val="28"/>
        </w:rPr>
        <w:t>Ярмаченка</w:t>
      </w:r>
      <w:proofErr w:type="spellEnd"/>
      <w:r w:rsidRPr="00EF3766">
        <w:rPr>
          <w:rFonts w:ascii="Times New Roman" w:hAnsi="Times New Roman" w:cs="Times New Roman"/>
          <w:sz w:val="28"/>
          <w:szCs w:val="28"/>
        </w:rPr>
        <w:t xml:space="preserve"> НАПН України?</w:t>
      </w:r>
    </w:p>
    <w:p w14:paraId="1C611261" w14:textId="77777777" w:rsidR="00410D8A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3766">
        <w:rPr>
          <w:rFonts w:ascii="Times New Roman" w:hAnsi="Times New Roman" w:cs="Times New Roman"/>
          <w:noProof/>
          <w:sz w:val="28"/>
          <w:szCs w:val="28"/>
          <w:lang w:val="ru-RU" w:eastAsia="ru-RU"/>
          <w14:ligatures w14:val="none"/>
        </w:rPr>
        <w:drawing>
          <wp:inline distT="0" distB="0" distL="0" distR="0" wp14:anchorId="67CBFFF6" wp14:editId="182771C6">
            <wp:extent cx="4604614" cy="1865014"/>
            <wp:effectExtent l="19050" t="19050" r="24765" b="209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5-25-085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2" r="3717" b="2128"/>
                    <a:stretch/>
                  </pic:blipFill>
                  <pic:spPr bwMode="auto">
                    <a:xfrm>
                      <a:off x="0" y="0"/>
                      <a:ext cx="4602910" cy="186432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0AE702" w14:textId="77777777" w:rsidR="00971864" w:rsidRPr="00EF3766" w:rsidRDefault="00971864" w:rsidP="009718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4D1469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До яких саме процедур забезпечення якості вищої освіти Ви залучалися?</w:t>
      </w:r>
    </w:p>
    <w:p w14:paraId="7C14F46E" w14:textId="77777777" w:rsidR="00DD6454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3766">
        <w:rPr>
          <w:rFonts w:ascii="Times New Roman" w:hAnsi="Times New Roman" w:cs="Times New Roman"/>
          <w:noProof/>
          <w:sz w:val="28"/>
          <w:szCs w:val="28"/>
          <w:lang w:val="ru-RU" w:eastAsia="ru-RU"/>
          <w14:ligatures w14:val="none"/>
        </w:rPr>
        <w:drawing>
          <wp:inline distT="0" distB="0" distL="0" distR="0" wp14:anchorId="3C447C37" wp14:editId="2A5E282B">
            <wp:extent cx="5940425" cy="2420620"/>
            <wp:effectExtent l="19050" t="19050" r="22225" b="177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5-12-24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206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AF21C91" w14:textId="77777777" w:rsidR="00971864" w:rsidRPr="00EF3766" w:rsidRDefault="00971864" w:rsidP="009718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3EC336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Чи ознайомлені Ви з процедурою надання пропозицій та зауважень до ОНП «Спеціальна психологія» щодо підготовки докторів філософії в ІСПП імені Миколи </w:t>
      </w:r>
      <w:proofErr w:type="spellStart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Ярмаченка</w:t>
      </w:r>
      <w:proofErr w:type="spellEnd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НАПН України, зокрема з формою, яка розміщена на офіційному </w:t>
      </w:r>
      <w:proofErr w:type="spellStart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вебсайті</w:t>
      </w:r>
      <w:proofErr w:type="spellEnd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Інституту в рубриці "Освітні програми"?</w:t>
      </w:r>
    </w:p>
    <w:p w14:paraId="13D3D4F9" w14:textId="77777777" w:rsidR="00DD6454" w:rsidRPr="00EF3766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7937B975" wp14:editId="69D2B46A">
            <wp:extent cx="4108575" cy="1919335"/>
            <wp:effectExtent l="19050" t="19050" r="25400" b="2413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5-33-097.jp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1" r="17182" b="2551"/>
                    <a:stretch/>
                  </pic:blipFill>
                  <pic:spPr bwMode="auto">
                    <a:xfrm>
                      <a:off x="0" y="0"/>
                      <a:ext cx="4125575" cy="1927277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9E0C94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lastRenderedPageBreak/>
        <w:t xml:space="preserve">Чи надавали Ви конкретні пропозиції та рекомендації щодо удосконалення ОНП підготовки докторів філософії в ІСПП імені Миколи </w:t>
      </w:r>
      <w:proofErr w:type="spellStart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Ярмаченка</w:t>
      </w:r>
      <w:proofErr w:type="spellEnd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НАПН України?</w:t>
      </w:r>
    </w:p>
    <w:p w14:paraId="0A55657B" w14:textId="77777777" w:rsidR="00DD6454" w:rsidRPr="00EF3766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53602A89" wp14:editId="2B4CB66B">
            <wp:extent cx="4807389" cy="2227152"/>
            <wp:effectExtent l="19050" t="19050" r="12700" b="209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5-41-162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7" t="2343" r="17351" b="1559"/>
                    <a:stretch/>
                  </pic:blipFill>
                  <pic:spPr bwMode="auto">
                    <a:xfrm>
                      <a:off x="0" y="0"/>
                      <a:ext cx="4801165" cy="22242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22DFC0" w14:textId="77777777" w:rsidR="00DD6454" w:rsidRPr="00EF3766" w:rsidRDefault="00DD6454" w:rsidP="00971864">
      <w:p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19EE87D8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Якщо Ви надавали конкретні пропозиції та рекомендації щодо удосконалення ОНП «Спеціальна психологія», чи були вони враховані?</w:t>
      </w:r>
    </w:p>
    <w:p w14:paraId="6EDE1AB2" w14:textId="77777777" w:rsidR="00DD6454" w:rsidRPr="00EF3766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38FEE8E2" wp14:editId="263900EB">
            <wp:extent cx="5812325" cy="2154725"/>
            <wp:effectExtent l="19050" t="19050" r="17145" b="171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5-54-813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7" t="3252" r="1044"/>
                    <a:stretch/>
                  </pic:blipFill>
                  <pic:spPr bwMode="auto">
                    <a:xfrm>
                      <a:off x="0" y="0"/>
                      <a:ext cx="5815097" cy="215575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B30577" w14:textId="77777777" w:rsidR="00DD6454" w:rsidRPr="00EF3766" w:rsidRDefault="00DD6454" w:rsidP="00971864">
      <w:p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43E58829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Чи приймаєте Ви участь в інформуванні громадськості про діяльність ІСПП імені Миколи </w:t>
      </w:r>
      <w:proofErr w:type="spellStart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Ярмаченка</w:t>
      </w:r>
      <w:proofErr w:type="spellEnd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НАПН України, зокрема щодо підготовки докторів філософії?</w:t>
      </w:r>
    </w:p>
    <w:p w14:paraId="57A5763E" w14:textId="77777777" w:rsidR="00DD6454" w:rsidRPr="00EF3766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73E4F08A" wp14:editId="30ECCEAD">
            <wp:extent cx="5350598" cy="2181885"/>
            <wp:effectExtent l="19050" t="19050" r="21590" b="279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6-04-887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3" t="2032" r="8513"/>
                    <a:stretch/>
                  </pic:blipFill>
                  <pic:spPr bwMode="auto">
                    <a:xfrm>
                      <a:off x="0" y="0"/>
                      <a:ext cx="5353149" cy="21829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B61134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lastRenderedPageBreak/>
        <w:t xml:space="preserve">На Вашу думку, чи відповідають цілі ОНП «Спеціальна психологія» щодо підготовки докторів філософії місії та стратегії ІСПП імені Миколи </w:t>
      </w:r>
      <w:proofErr w:type="spellStart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Ярмаченка</w:t>
      </w:r>
      <w:proofErr w:type="spellEnd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НАПН України?</w:t>
      </w:r>
    </w:p>
    <w:p w14:paraId="40BEA1DA" w14:textId="77777777" w:rsidR="00DD6454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07C19619" wp14:editId="28A7E8FE">
            <wp:extent cx="5531668" cy="2127564"/>
            <wp:effectExtent l="19050" t="19050" r="12065" b="2540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6-12-215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2" r="6836" b="2439"/>
                    <a:stretch/>
                  </pic:blipFill>
                  <pic:spPr bwMode="auto">
                    <a:xfrm>
                      <a:off x="0" y="0"/>
                      <a:ext cx="5534305" cy="212857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3F73F" w14:textId="77777777" w:rsidR="00374B7B" w:rsidRPr="00EF3766" w:rsidRDefault="00374B7B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6C410E91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На Вашу думку, чи відповідають цілі та програмні результати навчання ОНП «Спеціальна психологія» щодо підготовки докторів філософії тенденціям розвитку спеціальності 053/С4 Психологія та ринку праці?</w:t>
      </w:r>
    </w:p>
    <w:p w14:paraId="16D8B30F" w14:textId="77777777" w:rsidR="00DD6454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4CA21CAF" wp14:editId="02333933">
            <wp:extent cx="5423025" cy="2163778"/>
            <wp:effectExtent l="19050" t="19050" r="25400" b="273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6-24-349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45" r="8666"/>
                    <a:stretch/>
                  </pic:blipFill>
                  <pic:spPr bwMode="auto">
                    <a:xfrm>
                      <a:off x="0" y="0"/>
                      <a:ext cx="5425613" cy="2164811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5A0CF6" w14:textId="77777777" w:rsidR="00374B7B" w:rsidRPr="00EF3766" w:rsidRDefault="00374B7B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23AFE9EC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На Вашу думку, чи враховують цілі та програмні результати навчання ОНП «Спеціальна психологія» щодо підготовки докторів філософії галузевий та регіональний контекст?</w:t>
      </w:r>
    </w:p>
    <w:p w14:paraId="2EADD130" w14:textId="77777777" w:rsidR="00DD6454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022601EB" wp14:editId="0724442E">
            <wp:extent cx="5441132" cy="2172831"/>
            <wp:effectExtent l="19050" t="19050" r="26670" b="184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6-35-051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9" r="8361"/>
                    <a:stretch/>
                  </pic:blipFill>
                  <pic:spPr bwMode="auto">
                    <a:xfrm>
                      <a:off x="0" y="0"/>
                      <a:ext cx="5443729" cy="217386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ED8BB" w14:textId="77777777" w:rsidR="00374B7B" w:rsidRPr="00EF3766" w:rsidRDefault="00374B7B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4F0D63E9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lastRenderedPageBreak/>
        <w:t>На Вашу думку, чи сприяють форми та методи навчання і викладання досягненню програмних результатів навчання ОНП «Спеціальна психологія» щодо підготовки докторів філософії?</w:t>
      </w:r>
    </w:p>
    <w:p w14:paraId="4FBEC3A6" w14:textId="77777777" w:rsidR="00DD6454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15585ED8" wp14:editId="7A3B30EB">
            <wp:extent cx="5413972" cy="2227153"/>
            <wp:effectExtent l="19050" t="19050" r="15875" b="209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6-42-663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819"/>
                    <a:stretch/>
                  </pic:blipFill>
                  <pic:spPr bwMode="auto">
                    <a:xfrm>
                      <a:off x="0" y="0"/>
                      <a:ext cx="5416554" cy="22282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64A79F" w14:textId="77777777" w:rsidR="00374B7B" w:rsidRPr="00EF3766" w:rsidRDefault="00374B7B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047F6352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На Вашу думку, чи забезпечують матеріально-технічні ресурси та навчально-методичне забезпечення, наявні в ІСПП імені Миколи </w:t>
      </w:r>
      <w:proofErr w:type="spellStart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Ярмаченка</w:t>
      </w:r>
      <w:proofErr w:type="spellEnd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НАПН України, досягнення цілей та програмних результатів навчання ОНП «Спеціальна психологія» щодо підготовки докторів філософії?</w:t>
      </w:r>
    </w:p>
    <w:p w14:paraId="2611EB20" w14:textId="77777777" w:rsidR="00DD6454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4BD094B6" wp14:editId="1BE5DCC4">
            <wp:extent cx="5386812" cy="2172832"/>
            <wp:effectExtent l="19050" t="19050" r="23495" b="184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6-52-532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9" r="9276"/>
                    <a:stretch/>
                  </pic:blipFill>
                  <pic:spPr bwMode="auto">
                    <a:xfrm>
                      <a:off x="0" y="0"/>
                      <a:ext cx="5389381" cy="2173868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75F628" w14:textId="77777777" w:rsidR="00374B7B" w:rsidRPr="00EF3766" w:rsidRDefault="00374B7B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0071139C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Чи використовуєте Ви в освітньому процесі технології дистанційного навчання?</w:t>
      </w:r>
    </w:p>
    <w:p w14:paraId="0D09E832" w14:textId="77777777" w:rsidR="00DD6454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5C530C17" wp14:editId="7903B3BB">
            <wp:extent cx="5151422" cy="2227153"/>
            <wp:effectExtent l="19050" t="19050" r="11430" b="209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7-00-451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241"/>
                    <a:stretch/>
                  </pic:blipFill>
                  <pic:spPr bwMode="auto">
                    <a:xfrm>
                      <a:off x="0" y="0"/>
                      <a:ext cx="5153878" cy="222821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1D7332" w14:textId="77777777" w:rsidR="00374B7B" w:rsidRPr="00EF3766" w:rsidRDefault="00374B7B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14D930E0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lastRenderedPageBreak/>
        <w:t>Які технології дистанційного навчання Ви використовуєте під час освітнього процесу </w:t>
      </w:r>
    </w:p>
    <w:p w14:paraId="6B34CC27" w14:textId="77777777" w:rsidR="00DD6454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1E1303EC" wp14:editId="5A8A394B">
            <wp:extent cx="6142016" cy="2408222"/>
            <wp:effectExtent l="19050" t="19050" r="11430" b="1143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7-13-83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8454" cy="241074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388D8A5" w14:textId="77777777" w:rsidR="00374B7B" w:rsidRPr="00EF3766" w:rsidRDefault="00374B7B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13EC221D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На Вашу думку, чи сприяє ІСПП імені Миколи </w:t>
      </w:r>
      <w:proofErr w:type="spellStart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Ярмаченка</w:t>
      </w:r>
      <w:proofErr w:type="spellEnd"/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НАПН України професійному розвитку викладачів?</w:t>
      </w:r>
    </w:p>
    <w:p w14:paraId="64E562C9" w14:textId="77777777" w:rsidR="00DD6454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03C4D3CF" wp14:editId="30FE4C58">
            <wp:extent cx="5810250" cy="2286000"/>
            <wp:effectExtent l="19050" t="19050" r="19050" b="190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7-28-64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286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F0BB852" w14:textId="77777777" w:rsidR="00374B7B" w:rsidRPr="00EF3766" w:rsidRDefault="00374B7B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0FAB12EF" w14:textId="77777777" w:rsidR="00DD6454" w:rsidRPr="00EF3766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З якими труднощами Ви стикалися під час освітнього процесу, і як Ви пропонуєте їх вирішити?</w:t>
      </w:r>
    </w:p>
    <w:p w14:paraId="310218F1" w14:textId="77777777" w:rsidR="00DD6454" w:rsidRPr="002239F6" w:rsidRDefault="002239F6" w:rsidP="0097186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2239F6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>4 відповіді</w:t>
      </w:r>
      <w:r w:rsidR="00971864" w:rsidRPr="002239F6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>:</w:t>
      </w:r>
    </w:p>
    <w:p w14:paraId="38839F48" w14:textId="77777777" w:rsidR="00DD6454" w:rsidRPr="00EF3766" w:rsidRDefault="00DD6454" w:rsidP="00971864">
      <w:pPr>
        <w:pStyle w:val="a5"/>
        <w:numPr>
          <w:ilvl w:val="0"/>
          <w:numId w:val="1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(2): </w:t>
      </w:r>
      <w:r w:rsidRPr="00374B7B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>немає</w:t>
      </w:r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 («Ще такого досвіду щодо труднощів не мала»; «Немає»)</w:t>
      </w:r>
    </w:p>
    <w:p w14:paraId="2C825CCE" w14:textId="77777777" w:rsidR="00DD6454" w:rsidRPr="00EF3766" w:rsidRDefault="00DD6454" w:rsidP="00971864">
      <w:pPr>
        <w:pStyle w:val="a5"/>
        <w:numPr>
          <w:ilvl w:val="0"/>
          <w:numId w:val="1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(1): </w:t>
      </w:r>
      <w:r w:rsidRPr="00EF3766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>Попереднє узгодження графіку викладання з викладачем та завчасне надання інформації про початок сесі</w:t>
      </w:r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>ї допоможе вирішити питання якісної підготовки викладача до сесії.</w:t>
      </w:r>
    </w:p>
    <w:p w14:paraId="202F27E6" w14:textId="77777777" w:rsidR="00DD6454" w:rsidRDefault="00DD6454" w:rsidP="00971864">
      <w:pPr>
        <w:pStyle w:val="a5"/>
        <w:numPr>
          <w:ilvl w:val="0"/>
          <w:numId w:val="1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(1): Під час освітнього процесу основними труднощами були нестабільність безпекової ситуації, перебої з електропостачанням та інтернет-зв’язком, різний рівень підготовки здобувачів освіти, а також необхідність адаптації навчальних матеріалів в умовах дистанційного викладання. Для вирішення цих питань доцільно </w:t>
      </w:r>
      <w:proofErr w:type="spellStart"/>
      <w:r w:rsidRPr="00EF3766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>поєднанувати</w:t>
      </w:r>
      <w:proofErr w:type="spellEnd"/>
      <w:r w:rsidRPr="00EF3766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 очний та дистанційний формати навчання, адаптувати методичні матеріали для учасників освітнього процесу</w:t>
      </w:r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>.</w:t>
      </w:r>
    </w:p>
    <w:p w14:paraId="4C1A6CF5" w14:textId="77777777" w:rsidR="00EF3766" w:rsidRPr="00EF3766" w:rsidRDefault="00EF3766" w:rsidP="00971864">
      <w:pPr>
        <w:pStyle w:val="a5"/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</w:p>
    <w:p w14:paraId="2CD2DB02" w14:textId="77777777" w:rsidR="00DD6454" w:rsidRPr="00EF3766" w:rsidRDefault="00DD6454" w:rsidP="00971864">
      <w:pPr>
        <w:pStyle w:val="a5"/>
        <w:numPr>
          <w:ilvl w:val="0"/>
          <w:numId w:val="2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  <w:r w:rsidRPr="00EF3766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lastRenderedPageBreak/>
        <w:t>Які чинники більш за все спонукають Вас до підвищення якості викладання?</w:t>
      </w:r>
    </w:p>
    <w:p w14:paraId="302893B3" w14:textId="77777777" w:rsidR="00DD6454" w:rsidRPr="00EF3766" w:rsidRDefault="00DD6454" w:rsidP="00971864">
      <w:pPr>
        <w:spacing w:after="0" w:line="240" w:lineRule="auto"/>
        <w:jc w:val="center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EF3766">
        <w:rPr>
          <w:rFonts w:ascii="Times New Roman" w:hAnsi="Times New Roman" w:cs="Times New Roman"/>
          <w:noProof/>
          <w:color w:val="1F1F1F"/>
          <w:spacing w:val="3"/>
          <w:sz w:val="28"/>
          <w:szCs w:val="28"/>
          <w:shd w:val="clear" w:color="auto" w:fill="FFFFFF"/>
          <w:lang w:val="ru-RU" w:eastAsia="ru-RU"/>
          <w14:ligatures w14:val="none"/>
        </w:rPr>
        <w:drawing>
          <wp:inline distT="0" distB="0" distL="0" distR="0" wp14:anchorId="26C3A2E3" wp14:editId="3A4CACEA">
            <wp:extent cx="6240072" cy="2308634"/>
            <wp:effectExtent l="19050" t="19050" r="27940" b="158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dicam 2026-05-18 10-58-29-033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71" r="1427" b="6107"/>
                    <a:stretch/>
                  </pic:blipFill>
                  <pic:spPr bwMode="auto">
                    <a:xfrm>
                      <a:off x="0" y="0"/>
                      <a:ext cx="6247680" cy="231144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B707CE" w14:textId="77777777" w:rsidR="00DD6454" w:rsidRPr="00EF3766" w:rsidRDefault="00DD6454" w:rsidP="00971864">
      <w:p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4BB33224" w14:textId="77777777" w:rsidR="00DD6454" w:rsidRDefault="00DD6454" w:rsidP="00971864">
      <w:pPr>
        <w:pStyle w:val="a5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Ваші пропозиції та рекомендації щодо покращення підготовки докторів філософії з ОНП «Спеціальна психологія» в ІСПП імені Миколи </w:t>
      </w:r>
      <w:proofErr w:type="spellStart"/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>Ярмаченка</w:t>
      </w:r>
      <w:proofErr w:type="spellEnd"/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 НАПН України.</w:t>
      </w:r>
    </w:p>
    <w:p w14:paraId="349773C8" w14:textId="77777777" w:rsidR="002239F6" w:rsidRDefault="002239F6" w:rsidP="002239F6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</w:p>
    <w:p w14:paraId="31419E4B" w14:textId="77777777" w:rsidR="002239F6" w:rsidRPr="002239F6" w:rsidRDefault="002239F6" w:rsidP="002239F6">
      <w:pPr>
        <w:spacing w:after="0" w:line="240" w:lineRule="auto"/>
        <w:rPr>
          <w:rFonts w:ascii="Times New Roman" w:eastAsia="Times New Roman" w:hAnsi="Times New Roman" w:cs="Times New Roman"/>
          <w:color w:val="1F1F1F"/>
          <w:spacing w:val="5"/>
          <w:kern w:val="0"/>
          <w:sz w:val="24"/>
          <w:szCs w:val="24"/>
          <w:lang w:eastAsia="ru-RU"/>
          <w14:ligatures w14:val="none"/>
        </w:rPr>
      </w:pPr>
      <w:r w:rsidRPr="002239F6">
        <w:rPr>
          <w:rFonts w:ascii="Times New Roman" w:eastAsia="Times New Roman" w:hAnsi="Times New Roman" w:cs="Times New Roman"/>
          <w:color w:val="1F1F1F"/>
          <w:spacing w:val="5"/>
          <w:kern w:val="0"/>
          <w:sz w:val="24"/>
          <w:szCs w:val="24"/>
          <w:lang w:eastAsia="ru-RU"/>
          <w14:ligatures w14:val="none"/>
        </w:rPr>
        <w:t>10 відповідей:</w:t>
      </w:r>
    </w:p>
    <w:p w14:paraId="3D626688" w14:textId="77777777" w:rsidR="002239F6" w:rsidRPr="005164CA" w:rsidRDefault="002239F6" w:rsidP="002239F6">
      <w:pPr>
        <w:pStyle w:val="a5"/>
        <w:numPr>
          <w:ilvl w:val="0"/>
          <w:numId w:val="4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>-</w:t>
      </w:r>
    </w:p>
    <w:p w14:paraId="03044D98" w14:textId="77777777" w:rsidR="002239F6" w:rsidRPr="005164CA" w:rsidRDefault="002239F6" w:rsidP="002239F6">
      <w:pPr>
        <w:pStyle w:val="a5"/>
        <w:numPr>
          <w:ilvl w:val="0"/>
          <w:numId w:val="4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>запровадження викладання вибіркових освітніх компонентів англійською мовою</w:t>
      </w:r>
    </w:p>
    <w:p w14:paraId="5721800E" w14:textId="77777777" w:rsidR="002239F6" w:rsidRPr="005164CA" w:rsidRDefault="002239F6" w:rsidP="002239F6">
      <w:pPr>
        <w:pStyle w:val="a5"/>
        <w:numPr>
          <w:ilvl w:val="0"/>
          <w:numId w:val="4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>підтримувати той рівень підготовки, який маємо</w:t>
      </w:r>
    </w:p>
    <w:p w14:paraId="3B3A9000" w14:textId="77777777" w:rsidR="002239F6" w:rsidRPr="005164CA" w:rsidRDefault="002239F6" w:rsidP="002239F6">
      <w:pPr>
        <w:pStyle w:val="a5"/>
        <w:numPr>
          <w:ilvl w:val="0"/>
          <w:numId w:val="4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>Усі мої пропозиції вже враховані робочою групою з розроблення ОНП "Спеціальна психологія"</w:t>
      </w:r>
    </w:p>
    <w:p w14:paraId="50B32498" w14:textId="77777777" w:rsidR="002239F6" w:rsidRPr="005164CA" w:rsidRDefault="002239F6" w:rsidP="002239F6">
      <w:pPr>
        <w:pStyle w:val="a5"/>
        <w:numPr>
          <w:ilvl w:val="0"/>
          <w:numId w:val="4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>Пропозицій немає</w:t>
      </w:r>
    </w:p>
    <w:p w14:paraId="038FB7D6" w14:textId="77777777" w:rsidR="002239F6" w:rsidRPr="005164CA" w:rsidRDefault="002239F6" w:rsidP="002239F6">
      <w:pPr>
        <w:pStyle w:val="a5"/>
        <w:numPr>
          <w:ilvl w:val="0"/>
          <w:numId w:val="4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 xml:space="preserve">врахування пропозицій щодо організаційних питань, </w:t>
      </w:r>
      <w:proofErr w:type="spellStart"/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>пов"язаних</w:t>
      </w:r>
      <w:proofErr w:type="spellEnd"/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 xml:space="preserve"> з організацією сесії</w:t>
      </w:r>
    </w:p>
    <w:p w14:paraId="3B8C2D56" w14:textId="77777777" w:rsidR="002239F6" w:rsidRPr="005164CA" w:rsidRDefault="002239F6" w:rsidP="002239F6">
      <w:pPr>
        <w:pStyle w:val="a5"/>
        <w:numPr>
          <w:ilvl w:val="0"/>
          <w:numId w:val="4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>Удосконалена ОНП відповідає запитам здобувачів.</w:t>
      </w:r>
    </w:p>
    <w:p w14:paraId="0BB4169C" w14:textId="77777777" w:rsidR="002239F6" w:rsidRPr="005164CA" w:rsidRDefault="002239F6" w:rsidP="002239F6">
      <w:pPr>
        <w:pStyle w:val="a5"/>
        <w:numPr>
          <w:ilvl w:val="0"/>
          <w:numId w:val="4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>Збагачувати навчальний процес творчістю, як то робити не лише гостьові лекції, а надавати можливість здобувачеві проводити лекцію для своїх колег по навчанню.</w:t>
      </w:r>
    </w:p>
    <w:p w14:paraId="16D41466" w14:textId="77777777" w:rsidR="002239F6" w:rsidRPr="005164CA" w:rsidRDefault="002239F6" w:rsidP="002239F6">
      <w:pPr>
        <w:pStyle w:val="a5"/>
        <w:numPr>
          <w:ilvl w:val="0"/>
          <w:numId w:val="4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>Доцільним є посилення практичної складової підготовки докторів філософії шляхом залучення їх до науково-методичних семінарів, тренінгів і практикумів щодо впровадження результатів наукової діяльності у практику освіти осіб з ООП.</w:t>
      </w:r>
    </w:p>
    <w:p w14:paraId="611F4998" w14:textId="77777777" w:rsidR="002239F6" w:rsidRPr="005164CA" w:rsidRDefault="002239F6" w:rsidP="002239F6">
      <w:pPr>
        <w:pStyle w:val="a5"/>
        <w:numPr>
          <w:ilvl w:val="0"/>
          <w:numId w:val="4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>Немає</w:t>
      </w:r>
      <w:r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  <w:t>.</w:t>
      </w:r>
    </w:p>
    <w:p w14:paraId="0857436F" w14:textId="77777777" w:rsidR="002239F6" w:rsidRDefault="002239F6" w:rsidP="002239F6">
      <w:pPr>
        <w:spacing w:after="0" w:line="240" w:lineRule="auto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16C2AC6E" w14:textId="77777777" w:rsidR="005164CA" w:rsidRPr="00EF3766" w:rsidRDefault="005164CA" w:rsidP="00971864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>Узагальнено:</w:t>
      </w:r>
    </w:p>
    <w:p w14:paraId="455DA6CB" w14:textId="77777777" w:rsidR="00EF3766" w:rsidRDefault="00EF3766" w:rsidP="00971864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 xml:space="preserve">(6): </w:t>
      </w:r>
      <w:r w:rsid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 xml:space="preserve">пропозиції </w:t>
      </w:r>
      <w:r w:rsidR="005164CA" w:rsidRPr="00374B7B">
        <w:rPr>
          <w:rFonts w:ascii="Times New Roman" w:eastAsia="Times New Roman" w:hAnsi="Times New Roman" w:cs="Times New Roman"/>
          <w:i/>
          <w:color w:val="1F1F1F"/>
          <w:spacing w:val="5"/>
          <w:kern w:val="0"/>
          <w:sz w:val="28"/>
          <w:szCs w:val="28"/>
          <w:lang w:eastAsia="ru-RU"/>
          <w14:ligatures w14:val="none"/>
        </w:rPr>
        <w:t>відсутні</w:t>
      </w:r>
      <w:r w:rsidR="005164CA" w:rsidRP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 xml:space="preserve">: </w:t>
      </w:r>
      <w:r w:rsidRP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>немає (</w:t>
      </w:r>
      <w:r w:rsidR="005164CA" w:rsidRP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>4</w:t>
      </w:r>
      <w:r w:rsid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>) або</w:t>
      </w:r>
      <w:r w:rsidRP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 xml:space="preserve"> пропозиці</w:t>
      </w:r>
      <w:r w:rsidR="005164CA" w:rsidRP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>ї</w:t>
      </w:r>
      <w:r w:rsidRP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 xml:space="preserve"> врахован</w:t>
      </w:r>
      <w:r w:rsidR="005164CA" w:rsidRP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>о</w:t>
      </w:r>
      <w:r w:rsidRP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 xml:space="preserve"> (</w:t>
      </w:r>
      <w:r w:rsidR="005164CA" w:rsidRP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>2</w:t>
      </w:r>
      <w:r w:rsidRPr="005164CA">
        <w:rPr>
          <w:rFonts w:ascii="Times New Roman" w:eastAsia="Times New Roman" w:hAnsi="Times New Roman" w:cs="Times New Roman"/>
          <w:color w:val="1F1F1F"/>
          <w:spacing w:val="5"/>
          <w:kern w:val="0"/>
          <w:sz w:val="28"/>
          <w:szCs w:val="28"/>
          <w:lang w:eastAsia="ru-RU"/>
          <w14:ligatures w14:val="none"/>
        </w:rPr>
        <w:t xml:space="preserve">); </w:t>
      </w:r>
    </w:p>
    <w:p w14:paraId="34D48161" w14:textId="77777777" w:rsidR="005164CA" w:rsidRPr="005164CA" w:rsidRDefault="005164CA" w:rsidP="00971864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(4): надано пропозиції:</w:t>
      </w:r>
    </w:p>
    <w:p w14:paraId="57743297" w14:textId="77777777" w:rsidR="005164CA" w:rsidRPr="005164CA" w:rsidRDefault="00971864" w:rsidP="00971864">
      <w:pPr>
        <w:pStyle w:val="a5"/>
        <w:numPr>
          <w:ilvl w:val="0"/>
          <w:numId w:val="5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  <w:r w:rsidRPr="00374B7B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>В</w:t>
      </w:r>
      <w:r w:rsidR="005164CA" w:rsidRPr="00374B7B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>иклада</w:t>
      </w:r>
      <w:r w:rsidRPr="00374B7B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>ти</w:t>
      </w:r>
      <w:r w:rsidR="005164CA" w:rsidRPr="00374B7B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r w:rsidR="00374B7B" w:rsidRPr="00374B7B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>англійською мовою</w:t>
      </w:r>
      <w:r w:rsidR="00374B7B"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 </w:t>
      </w:r>
      <w:r w:rsidR="005164CA"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>окрем</w:t>
      </w:r>
      <w:r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>і</w:t>
      </w:r>
      <w:r w:rsidR="005164CA"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 вибіркові освітні компоненти;</w:t>
      </w:r>
    </w:p>
    <w:p w14:paraId="1FC5A838" w14:textId="77777777" w:rsidR="005164CA" w:rsidRPr="005164CA" w:rsidRDefault="005164CA" w:rsidP="00971864">
      <w:pPr>
        <w:pStyle w:val="a5"/>
        <w:numPr>
          <w:ilvl w:val="0"/>
          <w:numId w:val="5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  <w:r w:rsidRPr="00374B7B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>Покращити організаційні моменти</w:t>
      </w: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>, пов’язані з сесією;</w:t>
      </w:r>
    </w:p>
    <w:p w14:paraId="7CD32C41" w14:textId="77777777" w:rsidR="005164CA" w:rsidRPr="005164CA" w:rsidRDefault="005164CA" w:rsidP="00971864">
      <w:pPr>
        <w:pStyle w:val="a5"/>
        <w:numPr>
          <w:ilvl w:val="0"/>
          <w:numId w:val="5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Надати можливість </w:t>
      </w:r>
      <w:r w:rsidRPr="00374B7B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>здобувачеві проводити лекцію</w:t>
      </w: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 для своїх колег по навчанню;</w:t>
      </w:r>
    </w:p>
    <w:p w14:paraId="4C55B77E" w14:textId="77777777" w:rsidR="005164CA" w:rsidRDefault="005164CA" w:rsidP="00971864">
      <w:pPr>
        <w:pStyle w:val="a5"/>
        <w:numPr>
          <w:ilvl w:val="0"/>
          <w:numId w:val="5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  <w:r w:rsidRPr="00374B7B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>Посилити практичну складову</w:t>
      </w:r>
      <w:r w:rsidRPr="005164CA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 підготовки докторів філософії: залучати здобувачів до науково-методичних семінарів, тренінгів і практикумів щодо впровадження результатів наукової діяльності у практику освіти осіб з ООП.</w:t>
      </w:r>
    </w:p>
    <w:p w14:paraId="0F6D3C9C" w14:textId="77777777" w:rsidR="002239F6" w:rsidRPr="00EF3766" w:rsidRDefault="002239F6" w:rsidP="002239F6">
      <w:pPr>
        <w:pStyle w:val="a5"/>
        <w:numPr>
          <w:ilvl w:val="0"/>
          <w:numId w:val="5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(1): </w:t>
      </w:r>
      <w:r w:rsidRPr="00EF3766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>Попереднє узгодження графіку викладання з викладачем та завчасне надання інформації про початок сесі</w:t>
      </w:r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>ї допоможе вирішити питання якісної підготовки викладача до сесії.</w:t>
      </w:r>
    </w:p>
    <w:p w14:paraId="6CBAEC5C" w14:textId="77777777" w:rsidR="002239F6" w:rsidRPr="007860B4" w:rsidRDefault="002239F6" w:rsidP="007860B4">
      <w:pPr>
        <w:pStyle w:val="a5"/>
        <w:numPr>
          <w:ilvl w:val="0"/>
          <w:numId w:val="5"/>
        </w:num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</w:pPr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lastRenderedPageBreak/>
        <w:t xml:space="preserve">(1): Під час освітнього процесу основними труднощами були нестабільність безпекової ситуації, перебої з електропостачанням та інтернет-зв’язком, різний рівень підготовки здобувачів освіти, а також необхідність адаптації навчальних матеріалів в умовах дистанційного викладання. Для вирішення цих питань доцільно </w:t>
      </w:r>
      <w:proofErr w:type="spellStart"/>
      <w:r w:rsidRPr="00EF3766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>поєднанувати</w:t>
      </w:r>
      <w:proofErr w:type="spellEnd"/>
      <w:r w:rsidRPr="00EF3766">
        <w:rPr>
          <w:rFonts w:ascii="Times New Roman" w:eastAsia="Times New Roman" w:hAnsi="Times New Roman" w:cs="Times New Roman"/>
          <w:i/>
          <w:color w:val="1F1F1F"/>
          <w:spacing w:val="3"/>
          <w:kern w:val="0"/>
          <w:sz w:val="28"/>
          <w:szCs w:val="28"/>
          <w:lang w:eastAsia="ru-RU"/>
          <w14:ligatures w14:val="none"/>
        </w:rPr>
        <w:t xml:space="preserve"> очний та дистанційний формати навчання, адаптувати методичні матеріали для учасників освітнього процесу</w:t>
      </w:r>
      <w:r w:rsidRPr="00EF3766">
        <w:rPr>
          <w:rFonts w:ascii="Times New Roman" w:eastAsia="Times New Roman" w:hAnsi="Times New Roman" w:cs="Times New Roman"/>
          <w:color w:val="1F1F1F"/>
          <w:spacing w:val="3"/>
          <w:kern w:val="0"/>
          <w:sz w:val="28"/>
          <w:szCs w:val="28"/>
          <w:lang w:eastAsia="ru-RU"/>
          <w14:ligatures w14:val="none"/>
        </w:rPr>
        <w:t>.</w:t>
      </w:r>
    </w:p>
    <w:p w14:paraId="5A0A6E65" w14:textId="77777777" w:rsidR="005164CA" w:rsidRPr="005164CA" w:rsidRDefault="005164CA" w:rsidP="00971864">
      <w:pPr>
        <w:shd w:val="clear" w:color="auto" w:fill="F9F9F9"/>
        <w:spacing w:after="0" w:line="240" w:lineRule="auto"/>
        <w:rPr>
          <w:rFonts w:ascii="Times New Roman" w:eastAsia="Times New Roman" w:hAnsi="Times New Roman" w:cs="Times New Roman"/>
          <w:color w:val="1F1F1F"/>
          <w:spacing w:val="3"/>
          <w:kern w:val="0"/>
          <w:sz w:val="24"/>
          <w:szCs w:val="24"/>
          <w:lang w:eastAsia="ru-RU"/>
          <w14:ligatures w14:val="none"/>
        </w:rPr>
      </w:pPr>
    </w:p>
    <w:p w14:paraId="638422C2" w14:textId="77777777" w:rsidR="002239F6" w:rsidRPr="006D3FE3" w:rsidRDefault="002239F6" w:rsidP="002239F6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3FE3">
        <w:rPr>
          <w:rFonts w:ascii="Times New Roman" w:hAnsi="Times New Roman" w:cs="Times New Roman"/>
          <w:b/>
          <w:bCs/>
          <w:sz w:val="28"/>
          <w:szCs w:val="28"/>
        </w:rPr>
        <w:t xml:space="preserve">Орієнтовні заходи Інституту </w:t>
      </w:r>
      <w:r w:rsidR="00EA6225">
        <w:rPr>
          <w:rFonts w:ascii="Times New Roman" w:hAnsi="Times New Roman" w:cs="Times New Roman"/>
          <w:b/>
          <w:bCs/>
          <w:sz w:val="28"/>
          <w:szCs w:val="28"/>
        </w:rPr>
        <w:t xml:space="preserve">у напрямку удосконалення освітнього процесу </w:t>
      </w:r>
      <w:r w:rsidRPr="006D3FE3">
        <w:rPr>
          <w:rFonts w:ascii="Times New Roman" w:hAnsi="Times New Roman" w:cs="Times New Roman"/>
          <w:b/>
          <w:bCs/>
          <w:sz w:val="28"/>
          <w:szCs w:val="28"/>
        </w:rPr>
        <w:t xml:space="preserve">за результатами пропозицій </w:t>
      </w:r>
      <w:r w:rsidR="00EA6225">
        <w:rPr>
          <w:rFonts w:ascii="Times New Roman" w:hAnsi="Times New Roman" w:cs="Times New Roman"/>
          <w:b/>
          <w:bCs/>
          <w:sz w:val="28"/>
          <w:szCs w:val="28"/>
        </w:rPr>
        <w:t>викладачів</w:t>
      </w:r>
      <w:r w:rsidR="007E40F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F364A23" w14:textId="77777777" w:rsidR="007E40F8" w:rsidRDefault="0047328F" w:rsidP="002874EF">
      <w:pPr>
        <w:pStyle w:val="a5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Покращити організаційні моменти, пов’язані з сесією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, для більш</w:t>
      </w: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якісної підготовки викладача до 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неї, а саме: </w:t>
      </w:r>
    </w:p>
    <w:p w14:paraId="40C6FC81" w14:textId="77777777" w:rsidR="007E40F8" w:rsidRDefault="0047328F" w:rsidP="002874EF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п</w:t>
      </w: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опередн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ьо</w:t>
      </w: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узгодж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увати </w:t>
      </w: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з викладачем графік викладання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ним навчальних дисциплін</w:t>
      </w:r>
      <w:r w:rsidR="007E40F8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;</w:t>
      </w: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</w:t>
      </w:r>
    </w:p>
    <w:p w14:paraId="2CD1A7E6" w14:textId="77777777" w:rsidR="0047328F" w:rsidRPr="0047328F" w:rsidRDefault="0047328F" w:rsidP="002874EF">
      <w:pPr>
        <w:pStyle w:val="a5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завчасн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о</w:t>
      </w: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нада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вати </w:t>
      </w: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інформаці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ю</w:t>
      </w: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про 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терміни </w:t>
      </w: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почат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ку</w:t>
      </w: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сесії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.</w:t>
      </w:r>
    </w:p>
    <w:p w14:paraId="0222DD87" w14:textId="77777777" w:rsidR="007E40F8" w:rsidRDefault="0047328F" w:rsidP="002874EF">
      <w:pPr>
        <w:pStyle w:val="a5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7E40F8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Посилити практичну складову підготовки докторів філософії, а саме: </w:t>
      </w:r>
    </w:p>
    <w:p w14:paraId="0E9935A6" w14:textId="77777777" w:rsidR="007E40F8" w:rsidRDefault="0047328F" w:rsidP="002874EF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7E40F8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залучати здобувачів до науково-методичних семінарів, тренінгів і практикумів щодо впровадження результатів наукової діяльності у практику освіти осіб з ООП</w:t>
      </w:r>
      <w:r w:rsidR="007E40F8" w:rsidRPr="007E40F8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, </w:t>
      </w:r>
    </w:p>
    <w:p w14:paraId="26ABDE3A" w14:textId="77777777" w:rsidR="0047328F" w:rsidRDefault="007E40F8" w:rsidP="002874EF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н</w:t>
      </w:r>
      <w:r w:rsidR="0047328F" w:rsidRPr="007E40F8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адати можливість здобувачеві проводити лекцію для своїх колег по навчанню;</w:t>
      </w:r>
    </w:p>
    <w:p w14:paraId="2A79150A" w14:textId="77777777" w:rsidR="007E40F8" w:rsidRDefault="007E40F8" w:rsidP="002874EF">
      <w:pPr>
        <w:pStyle w:val="a5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Для вирішення питань нестабільн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ості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безпекової ситуації, перебої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в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з електропостачанням та інтернет-зв’язком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:</w:t>
      </w:r>
    </w:p>
    <w:p w14:paraId="0228DC6E" w14:textId="77777777" w:rsidR="007E40F8" w:rsidRDefault="007E40F8" w:rsidP="002874EF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доцільно </w:t>
      </w:r>
      <w:proofErr w:type="spellStart"/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поєднанувати</w:t>
      </w:r>
      <w:proofErr w:type="spellEnd"/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очний та дистанційний формати навчання,</w:t>
      </w:r>
      <w:r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</w:t>
      </w:r>
    </w:p>
    <w:p w14:paraId="749D197C" w14:textId="77777777" w:rsidR="007E40F8" w:rsidRDefault="007E40F8" w:rsidP="002874EF">
      <w:pPr>
        <w:pStyle w:val="a5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необхідн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о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адаптувати 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навчально-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методичні матеріали для </w:t>
      </w:r>
      <w:r w:rsidR="009338A9"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здобувачів освіти 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з урахуванням </w:t>
      </w:r>
      <w:r w:rsidR="009338A9"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різн</w:t>
      </w:r>
      <w:r w:rsid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ого</w:t>
      </w:r>
      <w:r w:rsidR="009338A9"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рів</w:t>
      </w:r>
      <w:r w:rsid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ня</w:t>
      </w:r>
      <w:r w:rsidR="009338A9"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</w:t>
      </w:r>
      <w:r w:rsid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їх </w:t>
      </w:r>
      <w:r w:rsidR="009338A9"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підготовки </w:t>
      </w:r>
      <w:r w:rsid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та 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умов дистанційного 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навчання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. </w:t>
      </w:r>
    </w:p>
    <w:p w14:paraId="49E7ACB9" w14:textId="77777777" w:rsidR="007E40F8" w:rsidRDefault="009338A9" w:rsidP="002874EF">
      <w:pPr>
        <w:pStyle w:val="a5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Задля </w:t>
      </w:r>
      <w:r w:rsidR="007E40F8"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сприя</w:t>
      </w:r>
      <w:r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ння </w:t>
      </w:r>
      <w:r w:rsidR="007E40F8"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</w:t>
      </w:r>
      <w:r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професійному розвитку викладачів </w:t>
      </w:r>
      <w:r w:rsidR="007E40F8"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ІСПП імені Миколи </w:t>
      </w:r>
      <w:proofErr w:type="spellStart"/>
      <w:r w:rsidR="007E40F8"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Ярмаченка</w:t>
      </w:r>
      <w:proofErr w:type="spellEnd"/>
      <w:r w:rsidR="007E40F8"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НАПН України </w:t>
      </w:r>
      <w:r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бул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а</w:t>
      </w:r>
      <w:r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висловлена </w:t>
      </w:r>
      <w:r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пропозиці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</w:t>
      </w:r>
      <w:r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в</w:t>
      </w:r>
      <w:r w:rsidR="007E40F8"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икладати англійською мовою окре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мі вибіркові освітні компоненти.</w:t>
      </w:r>
    </w:p>
    <w:p w14:paraId="57DA1DBB" w14:textId="77777777" w:rsidR="007A5E0F" w:rsidRDefault="00981062" w:rsidP="002874EF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Дійсно, в</w:t>
      </w:r>
      <w:r w:rsidR="00696DD1" w:rsidRP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икладачі </w:t>
      </w:r>
      <w:r w:rsidR="00696DD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аспірантури </w:t>
      </w:r>
      <w:r w:rsidR="00696DD1" w:rsidRP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можуть проводити лекції, семінари та наукові консультації англійською</w:t>
      </w:r>
      <w:r w:rsidR="00696DD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. Це</w:t>
      </w:r>
      <w:r w:rsidR="007A5E0F" w:rsidRP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</w:t>
      </w:r>
      <w:r w:rsidR="00696DD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дозволено чинним законодавством, з</w:t>
      </w:r>
      <w:r w:rsidR="007A5E0F" w:rsidRP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окрема</w:t>
      </w:r>
      <w:r w:rsidR="00696DD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,</w:t>
      </w:r>
      <w:r w:rsidR="007A5E0F" w:rsidRP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нови</w:t>
      </w:r>
      <w:r w:rsidR="00696DD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м</w:t>
      </w:r>
      <w:r w:rsidR="007A5E0F" w:rsidRP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Законом України «Про застосування англійської мови в Україні» (№3760-IX від 4 червня 2024 року), який унормував використання англійської мови в освітньому процесі</w:t>
      </w:r>
      <w:r w:rsid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. Більше того, </w:t>
      </w:r>
      <w:r w:rsidR="00696DD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викладання англійською </w:t>
      </w:r>
      <w:r w:rsidR="007A5E0F" w:rsidRP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підтримується </w:t>
      </w:r>
      <w:r w:rsid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й </w:t>
      </w:r>
      <w:r w:rsidR="007A5E0F" w:rsidRP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заохочується державою</w:t>
      </w:r>
      <w:r w:rsid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</w:t>
      </w:r>
      <w:r w:rsidR="007A5E0F" w:rsidRP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як частина інтеграції України у світовий освітній та науковий простір</w:t>
      </w:r>
      <w:r w:rsidR="007A5E0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.</w:t>
      </w:r>
      <w:r w:rsidRPr="00981062">
        <w:t xml:space="preserve"> </w:t>
      </w:r>
      <w:r w:rsidRPr="00981062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Викладання англійською сприяє участі аспірантів у міжнародних дослідженнях та публікаціях</w:t>
      </w:r>
      <w:r w:rsid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, а також</w:t>
      </w:r>
      <w:r w:rsidR="003207F1" w:rsidRPr="003207F1">
        <w:t xml:space="preserve"> </w:t>
      </w:r>
      <w:r w:rsidR="003207F1"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підвищ</w:t>
      </w:r>
      <w:r w:rsid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енню конкурентоспроможності </w:t>
      </w:r>
      <w:r w:rsidR="003207F1"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ІСПП імені Миколи </w:t>
      </w:r>
      <w:proofErr w:type="spellStart"/>
      <w:r w:rsidR="003207F1"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Ярмаченка</w:t>
      </w:r>
      <w:proofErr w:type="spellEnd"/>
      <w:r w:rsidR="003207F1"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НАПН України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.</w:t>
      </w:r>
    </w:p>
    <w:p w14:paraId="65B377AE" w14:textId="77777777" w:rsidR="007A5E0F" w:rsidRDefault="00981062" w:rsidP="002874EF">
      <w:pPr>
        <w:pStyle w:val="a5"/>
        <w:spacing w:after="0" w:line="240" w:lineRule="auto"/>
        <w:ind w:left="426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Для реалізації цієї пропозиції слід врахувати кілька моментів:</w:t>
      </w:r>
    </w:p>
    <w:p w14:paraId="31034BDE" w14:textId="77777777" w:rsidR="00981062" w:rsidRPr="00981062" w:rsidRDefault="00981062" w:rsidP="002874EF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ІСПП імені Миколи </w:t>
      </w:r>
      <w:proofErr w:type="spellStart"/>
      <w:r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Ярмаченка</w:t>
      </w:r>
      <w:proofErr w:type="spellEnd"/>
      <w:r w:rsidRPr="009338A9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НАПН України 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має </w:t>
      </w:r>
      <w:r w:rsidR="003207F1">
        <w:rPr>
          <w:rFonts w:ascii="Times New Roman" w:hAnsi="Times New Roman" w:cs="Times New Roman"/>
          <w:sz w:val="28"/>
          <w:szCs w:val="28"/>
        </w:rPr>
        <w:t>визначити</w:t>
      </w:r>
      <w:r w:rsidRPr="00981062">
        <w:rPr>
          <w:rFonts w:ascii="Times New Roman" w:hAnsi="Times New Roman" w:cs="Times New Roman"/>
          <w:sz w:val="28"/>
          <w:szCs w:val="28"/>
        </w:rPr>
        <w:t xml:space="preserve">, які дисципліни </w:t>
      </w:r>
      <w:r>
        <w:rPr>
          <w:rFonts w:ascii="Times New Roman" w:hAnsi="Times New Roman" w:cs="Times New Roman"/>
          <w:sz w:val="28"/>
          <w:szCs w:val="28"/>
        </w:rPr>
        <w:t xml:space="preserve">актуально </w:t>
      </w:r>
      <w:r w:rsidRPr="00981062">
        <w:rPr>
          <w:rFonts w:ascii="Times New Roman" w:hAnsi="Times New Roman" w:cs="Times New Roman"/>
          <w:sz w:val="28"/>
          <w:szCs w:val="28"/>
        </w:rPr>
        <w:t>викладати англійською</w:t>
      </w:r>
      <w:r>
        <w:rPr>
          <w:rFonts w:ascii="Times New Roman" w:hAnsi="Times New Roman" w:cs="Times New Roman"/>
          <w:sz w:val="28"/>
          <w:szCs w:val="28"/>
        </w:rPr>
        <w:t xml:space="preserve"> для міжнародної інтеграції здобувачів освіти. </w:t>
      </w:r>
    </w:p>
    <w:p w14:paraId="66824E93" w14:textId="77777777" w:rsidR="00981062" w:rsidRPr="00981062" w:rsidRDefault="00981062" w:rsidP="002874EF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 w:rsidRPr="00981062">
        <w:rPr>
          <w:rFonts w:ascii="Times New Roman" w:hAnsi="Times New Roman" w:cs="Times New Roman"/>
          <w:sz w:val="28"/>
          <w:szCs w:val="28"/>
        </w:rPr>
        <w:t>Викладач має підтвердити рівень англійської, щоб забезпечити якісне викладання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00D4FD2" w14:textId="77777777" w:rsidR="003207F1" w:rsidRDefault="003207F1" w:rsidP="002874EF">
      <w:pPr>
        <w:pStyle w:val="a5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lastRenderedPageBreak/>
        <w:t xml:space="preserve">Врахувати 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різн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ий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рів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ень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володіння англійською 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здобувач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ами 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освіти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, а саме:</w:t>
      </w:r>
    </w:p>
    <w:p w14:paraId="09BBECC8" w14:textId="77777777" w:rsidR="003207F1" w:rsidRDefault="00981062" w:rsidP="002874EF">
      <w:pPr>
        <w:pStyle w:val="a5"/>
        <w:numPr>
          <w:ilvl w:val="0"/>
          <w:numId w:val="15"/>
        </w:numPr>
        <w:spacing w:after="0" w:line="240" w:lineRule="auto"/>
        <w:ind w:left="1560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А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даптувати 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навчально-</w:t>
      </w:r>
      <w:r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методичні матеріали 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(наприклад, </w:t>
      </w:r>
      <w:r w:rsidR="0079594A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надавати варіанти навчальних матеріалів англійською і українською мовами</w:t>
      </w:r>
      <w:r w:rsid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).</w:t>
      </w:r>
    </w:p>
    <w:p w14:paraId="09775EB2" w14:textId="77777777" w:rsidR="00981062" w:rsidRDefault="003207F1" w:rsidP="002874EF">
      <w:pPr>
        <w:pStyle w:val="a5"/>
        <w:numPr>
          <w:ilvl w:val="0"/>
          <w:numId w:val="15"/>
        </w:numPr>
        <w:spacing w:after="0" w:line="240" w:lineRule="auto"/>
        <w:ind w:left="1560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З</w:t>
      </w:r>
      <w:r w:rsidR="0079594A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абезпечити синхронний переклад лекцій в онлайн -режимі</w:t>
      </w:r>
      <w:r w:rsidR="00981062" w:rsidRPr="007860B4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</w:t>
      </w:r>
      <w:r w:rsidR="0079594A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із застосуванням </w:t>
      </w:r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сучасн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их</w:t>
      </w:r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інструмент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ів</w:t>
      </w:r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на базі штучного інтелекту, які доступні 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на </w:t>
      </w:r>
      <w:proofErr w:type="spellStart"/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Zoom</w:t>
      </w:r>
      <w:proofErr w:type="spellEnd"/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(</w:t>
      </w:r>
      <w:proofErr w:type="spellStart"/>
      <w:r w:rsidRPr="003207F1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>Zoom</w:t>
      </w:r>
      <w:proofErr w:type="spellEnd"/>
      <w:r w:rsidRPr="003207F1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3207F1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>Live</w:t>
      </w:r>
      <w:proofErr w:type="spellEnd"/>
      <w:r w:rsidRPr="003207F1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3207F1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>Transcription</w:t>
      </w:r>
      <w:proofErr w:type="spellEnd"/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)</w:t>
      </w:r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, </w:t>
      </w:r>
      <w:proofErr w:type="spellStart"/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Teams</w:t>
      </w:r>
      <w:proofErr w:type="spellEnd"/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(</w:t>
      </w:r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 xml:space="preserve">Microsoft </w:t>
      </w:r>
      <w:proofErr w:type="spellStart"/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>Teams</w:t>
      </w:r>
      <w:proofErr w:type="spellEnd"/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>Live</w:t>
      </w:r>
      <w:proofErr w:type="spellEnd"/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>Captions</w:t>
      </w:r>
      <w:proofErr w:type="spellEnd"/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)</w:t>
      </w:r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, </w:t>
      </w:r>
      <w:proofErr w:type="spellStart"/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Google</w:t>
      </w:r>
      <w:proofErr w:type="spellEnd"/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Meet</w:t>
      </w:r>
      <w:proofErr w:type="spellEnd"/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</w:t>
      </w:r>
      <w:r w:rsidR="00665A2B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(</w:t>
      </w:r>
      <w:proofErr w:type="spellStart"/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>Google</w:t>
      </w:r>
      <w:proofErr w:type="spellEnd"/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>Meet</w:t>
      </w:r>
      <w:proofErr w:type="spellEnd"/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>Live</w:t>
      </w:r>
      <w:proofErr w:type="spellEnd"/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 xml:space="preserve"> </w:t>
      </w:r>
      <w:proofErr w:type="spellStart"/>
      <w:r w:rsidR="00665A2B" w:rsidRPr="00665A2B">
        <w:rPr>
          <w:rFonts w:ascii="Times New Roman" w:hAnsi="Times New Roman" w:cs="Times New Roman"/>
          <w:i/>
          <w:color w:val="1F1F1F"/>
          <w:spacing w:val="3"/>
          <w:sz w:val="28"/>
          <w:szCs w:val="28"/>
          <w:shd w:val="clear" w:color="auto" w:fill="FFFFFF"/>
        </w:rPr>
        <w:t>Translation</w:t>
      </w:r>
      <w:proofErr w:type="spellEnd"/>
      <w:r w:rsidR="00665A2B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) </w:t>
      </w:r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та інших платформах</w:t>
      </w:r>
      <w:r w:rsidR="00665A2B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(беручи до уваги, що </w:t>
      </w:r>
      <w:r w:rsidR="00665A2B" w:rsidRPr="00665A2B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деякі рішення потребують платної підписки</w:t>
      </w:r>
      <w:r w:rsidR="00665A2B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)</w:t>
      </w:r>
      <w:r w:rsidRPr="003207F1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.</w:t>
      </w:r>
    </w:p>
    <w:p w14:paraId="43788252" w14:textId="77777777" w:rsidR="007E40F8" w:rsidRDefault="00665A2B" w:rsidP="002874EF">
      <w:pPr>
        <w:pStyle w:val="a5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Залучати викладачів до більш активної участі щодо </w:t>
      </w:r>
      <w:r w:rsidR="007E40F8"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нада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ння </w:t>
      </w:r>
      <w:r w:rsidR="007E40F8"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пропозиці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й</w:t>
      </w:r>
      <w:r w:rsidR="007E40F8"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та рекомендаці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й</w:t>
      </w:r>
      <w:r w:rsidR="007E40F8"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щодо удосконалення ОНП підготовки докторів філософії в ІСПП імені Миколи </w:t>
      </w:r>
      <w:proofErr w:type="spellStart"/>
      <w:r w:rsidR="007E40F8"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Ярмаченка</w:t>
      </w:r>
      <w:proofErr w:type="spellEnd"/>
      <w:r w:rsidR="007E40F8" w:rsidRPr="0047328F"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 xml:space="preserve"> НАПН України</w:t>
      </w:r>
      <w:r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  <w:t>.</w:t>
      </w:r>
    </w:p>
    <w:p w14:paraId="012C4B5A" w14:textId="77777777" w:rsidR="0047328F" w:rsidRPr="0047328F" w:rsidRDefault="0047328F" w:rsidP="002874EF">
      <w:pPr>
        <w:spacing w:after="0" w:line="240" w:lineRule="auto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p w14:paraId="1B535AB8" w14:textId="77777777" w:rsidR="007135C1" w:rsidRPr="007860B4" w:rsidRDefault="007135C1" w:rsidP="002874EF">
      <w:pPr>
        <w:spacing w:after="0" w:line="240" w:lineRule="auto"/>
        <w:jc w:val="both"/>
        <w:rPr>
          <w:rFonts w:ascii="Times New Roman" w:hAnsi="Times New Roman" w:cs="Times New Roman"/>
          <w:color w:val="1F1F1F"/>
          <w:spacing w:val="3"/>
          <w:sz w:val="28"/>
          <w:szCs w:val="28"/>
          <w:shd w:val="clear" w:color="auto" w:fill="FFFFFF"/>
        </w:rPr>
      </w:pPr>
    </w:p>
    <w:sectPr w:rsidR="007135C1" w:rsidRPr="007860B4" w:rsidSect="00BF45A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0522C"/>
    <w:multiLevelType w:val="hybridMultilevel"/>
    <w:tmpl w:val="76E6C702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C3131"/>
    <w:multiLevelType w:val="hybridMultilevel"/>
    <w:tmpl w:val="DF8CA9CC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60234"/>
    <w:multiLevelType w:val="hybridMultilevel"/>
    <w:tmpl w:val="4E08EAC6"/>
    <w:lvl w:ilvl="0" w:tplc="200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64F54DE"/>
    <w:multiLevelType w:val="hybridMultilevel"/>
    <w:tmpl w:val="46767190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0332D"/>
    <w:multiLevelType w:val="hybridMultilevel"/>
    <w:tmpl w:val="23FCE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F1B5F"/>
    <w:multiLevelType w:val="hybridMultilevel"/>
    <w:tmpl w:val="70DAE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92DD3"/>
    <w:multiLevelType w:val="hybridMultilevel"/>
    <w:tmpl w:val="3DBE3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513B2"/>
    <w:multiLevelType w:val="hybridMultilevel"/>
    <w:tmpl w:val="7AA820A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01299"/>
    <w:multiLevelType w:val="hybridMultilevel"/>
    <w:tmpl w:val="277AED82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25EE3"/>
    <w:multiLevelType w:val="hybridMultilevel"/>
    <w:tmpl w:val="CEBA440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D7549"/>
    <w:multiLevelType w:val="hybridMultilevel"/>
    <w:tmpl w:val="A9A00D74"/>
    <w:lvl w:ilvl="0" w:tplc="200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063F2"/>
    <w:multiLevelType w:val="hybridMultilevel"/>
    <w:tmpl w:val="F8128126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F25A23"/>
    <w:multiLevelType w:val="hybridMultilevel"/>
    <w:tmpl w:val="8B8E451A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450E9A"/>
    <w:multiLevelType w:val="hybridMultilevel"/>
    <w:tmpl w:val="C25482C2"/>
    <w:lvl w:ilvl="0" w:tplc="2000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50243EC"/>
    <w:multiLevelType w:val="hybridMultilevel"/>
    <w:tmpl w:val="0A70B152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3523296">
    <w:abstractNumId w:val="5"/>
  </w:num>
  <w:num w:numId="2" w16cid:durableId="1890454288">
    <w:abstractNumId w:val="6"/>
  </w:num>
  <w:num w:numId="3" w16cid:durableId="1689332792">
    <w:abstractNumId w:val="4"/>
  </w:num>
  <w:num w:numId="4" w16cid:durableId="1688021199">
    <w:abstractNumId w:val="14"/>
  </w:num>
  <w:num w:numId="5" w16cid:durableId="1048722507">
    <w:abstractNumId w:val="9"/>
  </w:num>
  <w:num w:numId="6" w16cid:durableId="1448348433">
    <w:abstractNumId w:val="0"/>
  </w:num>
  <w:num w:numId="7" w16cid:durableId="1760251410">
    <w:abstractNumId w:val="10"/>
  </w:num>
  <w:num w:numId="8" w16cid:durableId="1192300725">
    <w:abstractNumId w:val="8"/>
  </w:num>
  <w:num w:numId="9" w16cid:durableId="55394743">
    <w:abstractNumId w:val="12"/>
  </w:num>
  <w:num w:numId="10" w16cid:durableId="395514204">
    <w:abstractNumId w:val="3"/>
  </w:num>
  <w:num w:numId="11" w16cid:durableId="1039663629">
    <w:abstractNumId w:val="11"/>
  </w:num>
  <w:num w:numId="12" w16cid:durableId="1320890312">
    <w:abstractNumId w:val="1"/>
  </w:num>
  <w:num w:numId="13" w16cid:durableId="1888952031">
    <w:abstractNumId w:val="7"/>
  </w:num>
  <w:num w:numId="14" w16cid:durableId="47193543">
    <w:abstractNumId w:val="13"/>
  </w:num>
  <w:num w:numId="15" w16cid:durableId="777069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D8A"/>
    <w:rsid w:val="000A20EA"/>
    <w:rsid w:val="002239F6"/>
    <w:rsid w:val="002874EF"/>
    <w:rsid w:val="003207F1"/>
    <w:rsid w:val="00374B7B"/>
    <w:rsid w:val="00410D8A"/>
    <w:rsid w:val="0047328F"/>
    <w:rsid w:val="005164CA"/>
    <w:rsid w:val="00536462"/>
    <w:rsid w:val="00665A2B"/>
    <w:rsid w:val="006829FB"/>
    <w:rsid w:val="00696DD1"/>
    <w:rsid w:val="007135C1"/>
    <w:rsid w:val="007860B4"/>
    <w:rsid w:val="0079594A"/>
    <w:rsid w:val="007A5E0F"/>
    <w:rsid w:val="007E40F8"/>
    <w:rsid w:val="009338A9"/>
    <w:rsid w:val="00971864"/>
    <w:rsid w:val="00981062"/>
    <w:rsid w:val="00B666DD"/>
    <w:rsid w:val="00BE6CC0"/>
    <w:rsid w:val="00BF45A7"/>
    <w:rsid w:val="00C13526"/>
    <w:rsid w:val="00CA01E7"/>
    <w:rsid w:val="00DD6454"/>
    <w:rsid w:val="00EA6225"/>
    <w:rsid w:val="00EF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E484B"/>
  <w15:docId w15:val="{DCC7823C-6D96-4188-90E2-710C99D6A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0EA"/>
    <w:pPr>
      <w:spacing w:after="160" w:line="256" w:lineRule="auto"/>
    </w:pPr>
    <w:rPr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A20EA"/>
    <w:rPr>
      <w:rFonts w:ascii="Tahoma" w:hAnsi="Tahoma" w:cs="Tahoma"/>
      <w:kern w:val="2"/>
      <w:sz w:val="16"/>
      <w:szCs w:val="16"/>
      <w:lang w:val="uk-UA"/>
      <w14:ligatures w14:val="standardContextual"/>
    </w:rPr>
  </w:style>
  <w:style w:type="character" w:customStyle="1" w:styleId="bxtddb">
    <w:name w:val="bxtddb"/>
    <w:basedOn w:val="a0"/>
    <w:rsid w:val="00DD6454"/>
  </w:style>
  <w:style w:type="paragraph" w:styleId="a5">
    <w:name w:val="List Paragraph"/>
    <w:basedOn w:val="a"/>
    <w:uiPriority w:val="34"/>
    <w:qFormat/>
    <w:rsid w:val="00DD6454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D6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7">
    <w:name w:val="Strong"/>
    <w:basedOn w:val="a0"/>
    <w:uiPriority w:val="22"/>
    <w:qFormat/>
    <w:rsid w:val="009810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3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2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955583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8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5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8630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1687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6956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58204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6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2753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6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863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63856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910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628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26725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44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959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91410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8460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8907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5093</Words>
  <Characters>2904</Characters>
  <Application>Microsoft Office Word</Application>
  <DocSecurity>0</DocSecurity>
  <Lines>24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Ірина Омельченко</cp:lastModifiedBy>
  <cp:revision>2</cp:revision>
  <dcterms:created xsi:type="dcterms:W3CDTF">2026-06-16T14:42:00Z</dcterms:created>
  <dcterms:modified xsi:type="dcterms:W3CDTF">2026-06-16T14:42:00Z</dcterms:modified>
</cp:coreProperties>
</file>