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F131AD" w14:textId="14010643" w:rsidR="00463F2F" w:rsidRPr="0034764C" w:rsidRDefault="00D07B0A" w:rsidP="00FB4878">
      <w:pPr>
        <w:spacing w:after="0" w:line="360" w:lineRule="auto"/>
        <w:ind w:right="-566"/>
        <w:rPr>
          <w:rFonts w:ascii="Times New Roman" w:hAnsi="Times New Roman" w:cs="Times New Roman"/>
          <w:b/>
          <w:color w:val="000000" w:themeColor="text1"/>
          <w:sz w:val="28"/>
          <w:szCs w:val="28"/>
        </w:rPr>
        <w:sectPr w:rsidR="00463F2F" w:rsidRPr="0034764C" w:rsidSect="00FB4878">
          <w:footerReference w:type="even" r:id="rId8"/>
          <w:footerReference w:type="default" r:id="rId9"/>
          <w:pgSz w:w="11906" w:h="16838"/>
          <w:pgMar w:top="0" w:right="0" w:bottom="0" w:left="0" w:header="708" w:footer="708" w:gutter="0"/>
          <w:cols w:space="708"/>
          <w:titlePg/>
          <w:docGrid w:linePitch="360"/>
        </w:sectPr>
      </w:pPr>
      <w:r w:rsidRPr="0034764C">
        <w:rPr>
          <w:rFonts w:ascii="Times New Roman" w:hAnsi="Times New Roman" w:cs="Times New Roman"/>
          <w:b/>
          <w:noProof/>
          <w:color w:val="000000" w:themeColor="text1"/>
          <w:sz w:val="28"/>
          <w:szCs w:val="28"/>
        </w:rPr>
        <w:drawing>
          <wp:inline distT="0" distB="0" distL="0" distR="0" wp14:anchorId="0659E8AC" wp14:editId="2E9D0103">
            <wp:extent cx="7589520" cy="10692130"/>
            <wp:effectExtent l="0" t="0" r="5080" b="1270"/>
            <wp:docPr id="2004595376"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595376" name="Рисунок 15"/>
                    <pic:cNvPicPr/>
                  </pic:nvPicPr>
                  <pic:blipFill>
                    <a:blip r:embed="rId10">
                      <a:extLst>
                        <a:ext uri="{28A0092B-C50C-407E-A947-70E740481C1C}">
                          <a14:useLocalDpi xmlns:a14="http://schemas.microsoft.com/office/drawing/2010/main" val="0"/>
                        </a:ext>
                      </a:extLst>
                    </a:blip>
                    <a:stretch>
                      <a:fillRect/>
                    </a:stretch>
                  </pic:blipFill>
                  <pic:spPr>
                    <a:xfrm>
                      <a:off x="0" y="0"/>
                      <a:ext cx="7591839" cy="10695397"/>
                    </a:xfrm>
                    <a:prstGeom prst="rect">
                      <a:avLst/>
                    </a:prstGeom>
                  </pic:spPr>
                </pic:pic>
              </a:graphicData>
            </a:graphic>
          </wp:inline>
        </w:drawing>
      </w:r>
    </w:p>
    <w:p w14:paraId="573866BB" w14:textId="221F8DB6" w:rsidR="00152FA7" w:rsidRPr="0034764C" w:rsidRDefault="00152FA7" w:rsidP="00997A97">
      <w:pPr>
        <w:spacing w:after="0" w:line="360" w:lineRule="auto"/>
        <w:ind w:right="-1"/>
        <w:jc w:val="center"/>
        <w:rPr>
          <w:rFonts w:ascii="Times New Roman" w:hAnsi="Times New Roman" w:cs="Times New Roman"/>
          <w:b/>
          <w:color w:val="000000" w:themeColor="text1"/>
          <w:sz w:val="28"/>
          <w:szCs w:val="28"/>
          <w:lang w:val="uk-UA"/>
        </w:rPr>
      </w:pPr>
      <w:r w:rsidRPr="0034764C">
        <w:rPr>
          <w:rFonts w:ascii="Times New Roman" w:hAnsi="Times New Roman" w:cs="Times New Roman"/>
          <w:b/>
          <w:color w:val="000000" w:themeColor="text1"/>
          <w:sz w:val="28"/>
          <w:szCs w:val="28"/>
          <w:lang w:val="uk-UA"/>
        </w:rPr>
        <w:lastRenderedPageBreak/>
        <w:t>НАЦІОНАЛЬНА АКАДЕМІЯ ПЕДАГОГІЧНИХ НАУК УКРАЇНИ</w:t>
      </w:r>
    </w:p>
    <w:p w14:paraId="29C9F651" w14:textId="77777777" w:rsidR="00152FA7" w:rsidRPr="0034764C" w:rsidRDefault="00152FA7" w:rsidP="00997A97">
      <w:pPr>
        <w:spacing w:after="0" w:line="360" w:lineRule="auto"/>
        <w:ind w:right="-1"/>
        <w:jc w:val="center"/>
        <w:rPr>
          <w:rFonts w:ascii="Times New Roman" w:hAnsi="Times New Roman" w:cs="Times New Roman"/>
          <w:b/>
          <w:color w:val="000000" w:themeColor="text1"/>
          <w:sz w:val="28"/>
          <w:szCs w:val="28"/>
          <w:lang w:val="uk-UA"/>
        </w:rPr>
      </w:pPr>
      <w:r w:rsidRPr="0034764C">
        <w:rPr>
          <w:rFonts w:ascii="Times New Roman" w:hAnsi="Times New Roman" w:cs="Times New Roman"/>
          <w:b/>
          <w:color w:val="000000" w:themeColor="text1"/>
          <w:sz w:val="28"/>
          <w:szCs w:val="28"/>
          <w:lang w:val="uk-UA"/>
        </w:rPr>
        <w:t>ІНСТИТУТ СПЕЦІАЛЬНОЇ ПЕДАГОГІКИ І ПСИХОЛОГІЇ</w:t>
      </w:r>
    </w:p>
    <w:p w14:paraId="43FB47DC" w14:textId="77777777" w:rsidR="00152FA7" w:rsidRPr="0034764C" w:rsidRDefault="00152FA7" w:rsidP="00997A97">
      <w:pPr>
        <w:spacing w:after="0" w:line="360" w:lineRule="auto"/>
        <w:ind w:right="-1"/>
        <w:jc w:val="center"/>
        <w:rPr>
          <w:rFonts w:ascii="Times New Roman" w:hAnsi="Times New Roman" w:cs="Times New Roman"/>
          <w:b/>
          <w:color w:val="000000" w:themeColor="text1"/>
          <w:sz w:val="28"/>
          <w:szCs w:val="28"/>
          <w:lang w:val="uk-UA"/>
        </w:rPr>
      </w:pPr>
      <w:r w:rsidRPr="0034764C">
        <w:rPr>
          <w:rFonts w:ascii="Times New Roman" w:hAnsi="Times New Roman" w:cs="Times New Roman"/>
          <w:b/>
          <w:color w:val="000000" w:themeColor="text1"/>
          <w:sz w:val="28"/>
          <w:szCs w:val="28"/>
          <w:lang w:val="uk-UA"/>
        </w:rPr>
        <w:t>ІМЕНІ МИКОЛИ ЯРМАЧЕНКА НАПН УКРАЇНИ</w:t>
      </w:r>
    </w:p>
    <w:p w14:paraId="1A0092DF" w14:textId="77777777" w:rsidR="00152FA7" w:rsidRPr="0034764C" w:rsidRDefault="00152FA7" w:rsidP="00186A50">
      <w:pPr>
        <w:spacing w:line="360" w:lineRule="auto"/>
        <w:ind w:right="-1" w:firstLine="709"/>
        <w:rPr>
          <w:rFonts w:ascii="Times New Roman" w:hAnsi="Times New Roman" w:cs="Times New Roman"/>
          <w:color w:val="000000" w:themeColor="text1"/>
          <w:sz w:val="28"/>
          <w:szCs w:val="28"/>
          <w:lang w:val="uk-UA"/>
        </w:rPr>
      </w:pPr>
    </w:p>
    <w:p w14:paraId="230F4796" w14:textId="77777777" w:rsidR="00152FA7" w:rsidRPr="0034764C" w:rsidRDefault="00152FA7" w:rsidP="00186A50">
      <w:pPr>
        <w:spacing w:line="360" w:lineRule="auto"/>
        <w:ind w:right="-1" w:firstLine="709"/>
        <w:rPr>
          <w:rFonts w:ascii="Times New Roman" w:hAnsi="Times New Roman" w:cs="Times New Roman"/>
          <w:color w:val="000000" w:themeColor="text1"/>
          <w:sz w:val="28"/>
          <w:szCs w:val="28"/>
          <w:lang w:val="uk-UA"/>
        </w:rPr>
      </w:pPr>
    </w:p>
    <w:p w14:paraId="1C39FF6A" w14:textId="77777777" w:rsidR="00152FA7" w:rsidRPr="0034764C" w:rsidRDefault="00152FA7" w:rsidP="00186A50">
      <w:pPr>
        <w:spacing w:line="360" w:lineRule="auto"/>
        <w:ind w:right="-1" w:firstLine="709"/>
        <w:rPr>
          <w:rFonts w:ascii="Times New Roman" w:hAnsi="Times New Roman" w:cs="Times New Roman"/>
          <w:color w:val="000000" w:themeColor="text1"/>
          <w:sz w:val="28"/>
          <w:szCs w:val="28"/>
          <w:lang w:val="uk-UA"/>
        </w:rPr>
      </w:pPr>
    </w:p>
    <w:p w14:paraId="780848A4" w14:textId="77777777" w:rsidR="00152FA7" w:rsidRPr="0034764C" w:rsidRDefault="00152FA7" w:rsidP="00186A50">
      <w:pPr>
        <w:spacing w:line="360" w:lineRule="auto"/>
        <w:ind w:right="-1" w:firstLine="709"/>
        <w:rPr>
          <w:rFonts w:ascii="Times New Roman" w:hAnsi="Times New Roman" w:cs="Times New Roman"/>
          <w:color w:val="000000" w:themeColor="text1"/>
          <w:sz w:val="28"/>
          <w:szCs w:val="28"/>
          <w:lang w:val="uk-UA"/>
        </w:rPr>
      </w:pPr>
    </w:p>
    <w:p w14:paraId="13DF92D9" w14:textId="77777777" w:rsidR="00152FA7" w:rsidRPr="0034764C" w:rsidRDefault="00152FA7" w:rsidP="00300DCF">
      <w:pPr>
        <w:spacing w:line="360" w:lineRule="auto"/>
        <w:ind w:right="-1"/>
        <w:rPr>
          <w:rFonts w:ascii="Times New Roman" w:hAnsi="Times New Roman" w:cs="Times New Roman"/>
          <w:color w:val="000000" w:themeColor="text1"/>
          <w:sz w:val="28"/>
          <w:szCs w:val="28"/>
          <w:lang w:val="uk-UA"/>
        </w:rPr>
      </w:pPr>
    </w:p>
    <w:p w14:paraId="03115651" w14:textId="77777777" w:rsidR="00152FA7" w:rsidRPr="0034764C" w:rsidRDefault="00152FA7" w:rsidP="00186A50">
      <w:pPr>
        <w:spacing w:line="360" w:lineRule="auto"/>
        <w:ind w:right="-1" w:firstLine="709"/>
        <w:rPr>
          <w:rFonts w:ascii="Times New Roman" w:hAnsi="Times New Roman" w:cs="Times New Roman"/>
          <w:color w:val="000000" w:themeColor="text1"/>
          <w:sz w:val="28"/>
          <w:szCs w:val="28"/>
          <w:lang w:val="uk-UA"/>
        </w:rPr>
      </w:pPr>
    </w:p>
    <w:p w14:paraId="3CB56A86" w14:textId="2D1E8327" w:rsidR="00997A97" w:rsidRPr="0034764C" w:rsidRDefault="00152FA7" w:rsidP="00997A97">
      <w:pPr>
        <w:spacing w:after="0" w:line="360" w:lineRule="auto"/>
        <w:ind w:right="-1"/>
        <w:jc w:val="center"/>
        <w:rPr>
          <w:rFonts w:ascii="Times New Roman" w:hAnsi="Times New Roman" w:cs="Times New Roman"/>
          <w:b/>
          <w:color w:val="000000" w:themeColor="text1"/>
          <w:sz w:val="28"/>
          <w:szCs w:val="28"/>
          <w:lang w:val="uk-UA"/>
        </w:rPr>
      </w:pPr>
      <w:r w:rsidRPr="0034764C">
        <w:rPr>
          <w:rFonts w:ascii="Times New Roman" w:hAnsi="Times New Roman" w:cs="Times New Roman"/>
          <w:b/>
          <w:color w:val="000000" w:themeColor="text1"/>
          <w:sz w:val="28"/>
          <w:szCs w:val="28"/>
          <w:lang w:val="uk-UA"/>
        </w:rPr>
        <w:t xml:space="preserve">Матеріали </w:t>
      </w:r>
      <w:r w:rsidR="00997A97" w:rsidRPr="0034764C">
        <w:rPr>
          <w:rFonts w:ascii="Times New Roman" w:hAnsi="Times New Roman" w:cs="Times New Roman"/>
          <w:b/>
          <w:color w:val="000000" w:themeColor="text1"/>
          <w:sz w:val="28"/>
          <w:szCs w:val="28"/>
          <w:lang w:val="uk-UA"/>
        </w:rPr>
        <w:t>Всеукраїнської конференції молодих вчених</w:t>
      </w:r>
    </w:p>
    <w:p w14:paraId="2D05FC49" w14:textId="39F12334" w:rsidR="00152FA7" w:rsidRPr="0034764C" w:rsidRDefault="00A75534" w:rsidP="00997A97">
      <w:pPr>
        <w:spacing w:line="360" w:lineRule="auto"/>
        <w:ind w:right="-1"/>
        <w:jc w:val="center"/>
        <w:rPr>
          <w:rFonts w:ascii="Times New Roman" w:hAnsi="Times New Roman" w:cs="Times New Roman"/>
          <w:color w:val="000000" w:themeColor="text1"/>
          <w:sz w:val="28"/>
          <w:szCs w:val="28"/>
          <w:lang w:val="uk-UA"/>
        </w:rPr>
      </w:pPr>
      <w:r w:rsidRPr="0034764C">
        <w:rPr>
          <w:rFonts w:ascii="Times New Roman" w:eastAsia="Times New Roman" w:hAnsi="Times New Roman" w:cs="Times New Roman"/>
          <w:b/>
          <w:bCs/>
          <w:sz w:val="28"/>
          <w:szCs w:val="28"/>
          <w:lang w:eastAsia="ru-RU"/>
        </w:rPr>
        <w:t>«Психолого-</w:t>
      </w:r>
      <w:proofErr w:type="spellStart"/>
      <w:r w:rsidRPr="0034764C">
        <w:rPr>
          <w:rFonts w:ascii="Times New Roman" w:eastAsia="Times New Roman" w:hAnsi="Times New Roman" w:cs="Times New Roman"/>
          <w:b/>
          <w:bCs/>
          <w:sz w:val="28"/>
          <w:szCs w:val="28"/>
          <w:lang w:eastAsia="ru-RU"/>
        </w:rPr>
        <w:t>педагогічна</w:t>
      </w:r>
      <w:proofErr w:type="spellEnd"/>
      <w:r w:rsidRPr="0034764C">
        <w:rPr>
          <w:rFonts w:ascii="Times New Roman" w:eastAsia="Times New Roman" w:hAnsi="Times New Roman" w:cs="Times New Roman"/>
          <w:b/>
          <w:bCs/>
          <w:sz w:val="28"/>
          <w:szCs w:val="28"/>
          <w:lang w:eastAsia="ru-RU"/>
        </w:rPr>
        <w:t xml:space="preserve"> </w:t>
      </w:r>
      <w:proofErr w:type="spellStart"/>
      <w:r w:rsidRPr="0034764C">
        <w:rPr>
          <w:rFonts w:ascii="Times New Roman" w:eastAsia="Times New Roman" w:hAnsi="Times New Roman" w:cs="Times New Roman"/>
          <w:b/>
          <w:bCs/>
          <w:sz w:val="28"/>
          <w:szCs w:val="28"/>
          <w:lang w:eastAsia="ru-RU"/>
        </w:rPr>
        <w:t>підтримка</w:t>
      </w:r>
      <w:proofErr w:type="spellEnd"/>
      <w:r w:rsidRPr="0034764C">
        <w:rPr>
          <w:rFonts w:ascii="Times New Roman" w:eastAsia="Times New Roman" w:hAnsi="Times New Roman" w:cs="Times New Roman"/>
          <w:b/>
          <w:bCs/>
          <w:sz w:val="28"/>
          <w:szCs w:val="28"/>
          <w:lang w:eastAsia="ru-RU"/>
        </w:rPr>
        <w:t xml:space="preserve">, </w:t>
      </w:r>
      <w:proofErr w:type="spellStart"/>
      <w:r w:rsidRPr="0034764C">
        <w:rPr>
          <w:rFonts w:ascii="Times New Roman" w:eastAsia="Times New Roman" w:hAnsi="Times New Roman" w:cs="Times New Roman"/>
          <w:b/>
          <w:bCs/>
          <w:sz w:val="28"/>
          <w:szCs w:val="28"/>
          <w:lang w:eastAsia="ru-RU"/>
        </w:rPr>
        <w:t>реабілітація</w:t>
      </w:r>
      <w:proofErr w:type="spellEnd"/>
      <w:r w:rsidRPr="0034764C">
        <w:rPr>
          <w:rFonts w:ascii="Times New Roman" w:eastAsia="Times New Roman" w:hAnsi="Times New Roman" w:cs="Times New Roman"/>
          <w:b/>
          <w:bCs/>
          <w:sz w:val="28"/>
          <w:szCs w:val="28"/>
          <w:lang w:eastAsia="ru-RU"/>
        </w:rPr>
        <w:t xml:space="preserve"> та </w:t>
      </w:r>
      <w:proofErr w:type="spellStart"/>
      <w:r w:rsidRPr="0034764C">
        <w:rPr>
          <w:rFonts w:ascii="Times New Roman" w:eastAsia="Times New Roman" w:hAnsi="Times New Roman" w:cs="Times New Roman"/>
          <w:b/>
          <w:bCs/>
          <w:sz w:val="28"/>
          <w:szCs w:val="28"/>
          <w:lang w:eastAsia="ru-RU"/>
        </w:rPr>
        <w:t>життєстійкість</w:t>
      </w:r>
      <w:proofErr w:type="spellEnd"/>
      <w:r w:rsidRPr="0034764C">
        <w:rPr>
          <w:rFonts w:ascii="Times New Roman" w:eastAsia="Times New Roman" w:hAnsi="Times New Roman" w:cs="Times New Roman"/>
          <w:b/>
          <w:bCs/>
          <w:sz w:val="28"/>
          <w:szCs w:val="28"/>
          <w:lang w:eastAsia="ru-RU"/>
        </w:rPr>
        <w:t xml:space="preserve"> </w:t>
      </w:r>
      <w:proofErr w:type="spellStart"/>
      <w:r w:rsidRPr="0034764C">
        <w:rPr>
          <w:rFonts w:ascii="Times New Roman" w:eastAsia="Times New Roman" w:hAnsi="Times New Roman" w:cs="Times New Roman"/>
          <w:b/>
          <w:bCs/>
          <w:sz w:val="28"/>
          <w:szCs w:val="28"/>
          <w:lang w:eastAsia="ru-RU"/>
        </w:rPr>
        <w:t>особистості</w:t>
      </w:r>
      <w:proofErr w:type="spellEnd"/>
      <w:r w:rsidRPr="0034764C">
        <w:rPr>
          <w:rFonts w:ascii="Times New Roman" w:eastAsia="Times New Roman" w:hAnsi="Times New Roman" w:cs="Times New Roman"/>
          <w:b/>
          <w:bCs/>
          <w:sz w:val="28"/>
          <w:szCs w:val="28"/>
          <w:lang w:eastAsia="ru-RU"/>
        </w:rPr>
        <w:t xml:space="preserve"> в </w:t>
      </w:r>
      <w:proofErr w:type="spellStart"/>
      <w:r w:rsidRPr="0034764C">
        <w:rPr>
          <w:rFonts w:ascii="Times New Roman" w:eastAsia="Times New Roman" w:hAnsi="Times New Roman" w:cs="Times New Roman"/>
          <w:b/>
          <w:bCs/>
          <w:sz w:val="28"/>
          <w:szCs w:val="28"/>
          <w:lang w:eastAsia="ru-RU"/>
        </w:rPr>
        <w:t>умовах</w:t>
      </w:r>
      <w:proofErr w:type="spellEnd"/>
      <w:r w:rsidRPr="0034764C">
        <w:rPr>
          <w:rFonts w:ascii="Times New Roman" w:eastAsia="Times New Roman" w:hAnsi="Times New Roman" w:cs="Times New Roman"/>
          <w:b/>
          <w:bCs/>
          <w:sz w:val="28"/>
          <w:szCs w:val="28"/>
          <w:lang w:eastAsia="ru-RU"/>
        </w:rPr>
        <w:t xml:space="preserve"> </w:t>
      </w:r>
      <w:proofErr w:type="spellStart"/>
      <w:r w:rsidRPr="0034764C">
        <w:rPr>
          <w:rFonts w:ascii="Times New Roman" w:eastAsia="Times New Roman" w:hAnsi="Times New Roman" w:cs="Times New Roman"/>
          <w:b/>
          <w:bCs/>
          <w:sz w:val="28"/>
          <w:szCs w:val="28"/>
          <w:lang w:eastAsia="ru-RU"/>
        </w:rPr>
        <w:t>сучасних</w:t>
      </w:r>
      <w:proofErr w:type="spellEnd"/>
      <w:r w:rsidRPr="0034764C">
        <w:rPr>
          <w:rFonts w:ascii="Times New Roman" w:eastAsia="Times New Roman" w:hAnsi="Times New Roman" w:cs="Times New Roman"/>
          <w:b/>
          <w:bCs/>
          <w:sz w:val="28"/>
          <w:szCs w:val="28"/>
          <w:lang w:eastAsia="ru-RU"/>
        </w:rPr>
        <w:t xml:space="preserve"> </w:t>
      </w:r>
      <w:proofErr w:type="spellStart"/>
      <w:r w:rsidRPr="0034764C">
        <w:rPr>
          <w:rFonts w:ascii="Times New Roman" w:eastAsia="Times New Roman" w:hAnsi="Times New Roman" w:cs="Times New Roman"/>
          <w:b/>
          <w:bCs/>
          <w:sz w:val="28"/>
          <w:szCs w:val="28"/>
          <w:lang w:eastAsia="ru-RU"/>
        </w:rPr>
        <w:t>суспільних</w:t>
      </w:r>
      <w:proofErr w:type="spellEnd"/>
      <w:r w:rsidRPr="0034764C">
        <w:rPr>
          <w:rFonts w:ascii="Times New Roman" w:eastAsia="Times New Roman" w:hAnsi="Times New Roman" w:cs="Times New Roman"/>
          <w:b/>
          <w:bCs/>
          <w:sz w:val="28"/>
          <w:szCs w:val="28"/>
          <w:lang w:eastAsia="ru-RU"/>
        </w:rPr>
        <w:t xml:space="preserve"> </w:t>
      </w:r>
      <w:proofErr w:type="spellStart"/>
      <w:r w:rsidRPr="0034764C">
        <w:rPr>
          <w:rFonts w:ascii="Times New Roman" w:eastAsia="Times New Roman" w:hAnsi="Times New Roman" w:cs="Times New Roman"/>
          <w:b/>
          <w:bCs/>
          <w:sz w:val="28"/>
          <w:szCs w:val="28"/>
          <w:lang w:eastAsia="ru-RU"/>
        </w:rPr>
        <w:t>викликів</w:t>
      </w:r>
      <w:proofErr w:type="spellEnd"/>
      <w:r w:rsidRPr="0034764C">
        <w:rPr>
          <w:rFonts w:ascii="Times New Roman" w:eastAsia="Times New Roman" w:hAnsi="Times New Roman" w:cs="Times New Roman"/>
          <w:b/>
          <w:bCs/>
          <w:sz w:val="28"/>
          <w:szCs w:val="28"/>
          <w:lang w:eastAsia="ru-RU"/>
        </w:rPr>
        <w:t>»</w:t>
      </w:r>
    </w:p>
    <w:p w14:paraId="59AC5203" w14:textId="769C793D" w:rsidR="00152FA7" w:rsidRPr="0034764C" w:rsidRDefault="00A75534" w:rsidP="00997A97">
      <w:pPr>
        <w:spacing w:line="360" w:lineRule="auto"/>
        <w:ind w:right="-1"/>
        <w:jc w:val="center"/>
        <w:rPr>
          <w:rFonts w:ascii="Times New Roman" w:hAnsi="Times New Roman" w:cs="Times New Roman"/>
          <w:b/>
          <w:color w:val="000000" w:themeColor="text1"/>
          <w:sz w:val="28"/>
          <w:szCs w:val="28"/>
          <w:lang w:val="uk-UA"/>
        </w:rPr>
      </w:pPr>
      <w:r w:rsidRPr="0034764C">
        <w:rPr>
          <w:rFonts w:ascii="Times New Roman" w:hAnsi="Times New Roman" w:cs="Times New Roman"/>
          <w:b/>
          <w:color w:val="000000" w:themeColor="text1"/>
          <w:sz w:val="28"/>
          <w:szCs w:val="28"/>
          <w:lang w:val="uk-UA"/>
        </w:rPr>
        <w:t>9 липня</w:t>
      </w:r>
      <w:r w:rsidR="00152FA7" w:rsidRPr="0034764C">
        <w:rPr>
          <w:rFonts w:ascii="Times New Roman" w:hAnsi="Times New Roman" w:cs="Times New Roman"/>
          <w:b/>
          <w:color w:val="000000" w:themeColor="text1"/>
          <w:sz w:val="28"/>
          <w:szCs w:val="28"/>
          <w:lang w:val="uk-UA"/>
        </w:rPr>
        <w:t xml:space="preserve"> 202</w:t>
      </w:r>
      <w:r w:rsidRPr="0034764C">
        <w:rPr>
          <w:rFonts w:ascii="Times New Roman" w:hAnsi="Times New Roman" w:cs="Times New Roman"/>
          <w:b/>
          <w:color w:val="000000" w:themeColor="text1"/>
          <w:sz w:val="28"/>
          <w:szCs w:val="28"/>
          <w:lang w:val="uk-UA"/>
        </w:rPr>
        <w:t>6</w:t>
      </w:r>
      <w:r w:rsidR="00152FA7" w:rsidRPr="0034764C">
        <w:rPr>
          <w:rFonts w:ascii="Times New Roman" w:hAnsi="Times New Roman" w:cs="Times New Roman"/>
          <w:b/>
          <w:color w:val="000000" w:themeColor="text1"/>
          <w:sz w:val="28"/>
          <w:szCs w:val="28"/>
          <w:lang w:val="uk-UA"/>
        </w:rPr>
        <w:t xml:space="preserve"> року</w:t>
      </w:r>
    </w:p>
    <w:p w14:paraId="42D32098" w14:textId="77777777" w:rsidR="00152FA7" w:rsidRPr="0034764C" w:rsidRDefault="00152FA7" w:rsidP="00186A50">
      <w:pPr>
        <w:spacing w:line="360" w:lineRule="auto"/>
        <w:ind w:right="-1" w:firstLine="709"/>
        <w:rPr>
          <w:rFonts w:ascii="Times New Roman" w:hAnsi="Times New Roman" w:cs="Times New Roman"/>
          <w:color w:val="000000" w:themeColor="text1"/>
          <w:sz w:val="28"/>
          <w:szCs w:val="28"/>
          <w:lang w:val="uk-UA"/>
        </w:rPr>
      </w:pPr>
    </w:p>
    <w:p w14:paraId="38964973" w14:textId="77777777" w:rsidR="00152FA7" w:rsidRPr="0034764C" w:rsidRDefault="00152FA7" w:rsidP="00186A50">
      <w:pPr>
        <w:spacing w:line="360" w:lineRule="auto"/>
        <w:ind w:right="-1" w:firstLine="709"/>
        <w:rPr>
          <w:rFonts w:ascii="Times New Roman" w:hAnsi="Times New Roman" w:cs="Times New Roman"/>
          <w:color w:val="000000" w:themeColor="text1"/>
          <w:sz w:val="28"/>
          <w:szCs w:val="28"/>
          <w:lang w:val="uk-UA"/>
        </w:rPr>
      </w:pPr>
    </w:p>
    <w:p w14:paraId="788C9FA2" w14:textId="77777777" w:rsidR="00152FA7" w:rsidRPr="0034764C" w:rsidRDefault="00152FA7" w:rsidP="00186A50">
      <w:pPr>
        <w:spacing w:line="360" w:lineRule="auto"/>
        <w:ind w:right="-1" w:firstLine="709"/>
        <w:rPr>
          <w:rFonts w:ascii="Times New Roman" w:hAnsi="Times New Roman" w:cs="Times New Roman"/>
          <w:color w:val="000000" w:themeColor="text1"/>
          <w:sz w:val="28"/>
          <w:szCs w:val="28"/>
          <w:lang w:val="uk-UA"/>
        </w:rPr>
      </w:pPr>
    </w:p>
    <w:p w14:paraId="45D50868" w14:textId="77777777" w:rsidR="00152FA7" w:rsidRPr="0034764C" w:rsidRDefault="00152FA7" w:rsidP="00186A50">
      <w:pPr>
        <w:spacing w:line="360" w:lineRule="auto"/>
        <w:ind w:right="-1" w:firstLine="709"/>
        <w:rPr>
          <w:rFonts w:ascii="Times New Roman" w:hAnsi="Times New Roman" w:cs="Times New Roman"/>
          <w:color w:val="000000" w:themeColor="text1"/>
          <w:sz w:val="28"/>
          <w:szCs w:val="28"/>
          <w:lang w:val="uk-UA"/>
        </w:rPr>
      </w:pPr>
    </w:p>
    <w:p w14:paraId="1C875C0F" w14:textId="77777777" w:rsidR="003F20C8" w:rsidRPr="0034764C" w:rsidRDefault="003F20C8" w:rsidP="00186A50">
      <w:pPr>
        <w:spacing w:line="360" w:lineRule="auto"/>
        <w:ind w:right="-1" w:firstLine="709"/>
        <w:rPr>
          <w:rFonts w:ascii="Times New Roman" w:hAnsi="Times New Roman" w:cs="Times New Roman"/>
          <w:color w:val="000000" w:themeColor="text1"/>
          <w:sz w:val="28"/>
          <w:szCs w:val="28"/>
          <w:lang w:val="uk-UA"/>
        </w:rPr>
      </w:pPr>
    </w:p>
    <w:p w14:paraId="22194C20" w14:textId="77777777" w:rsidR="003F20C8" w:rsidRPr="0034764C" w:rsidRDefault="003F20C8" w:rsidP="00186A50">
      <w:pPr>
        <w:spacing w:line="360" w:lineRule="auto"/>
        <w:ind w:right="-1" w:firstLine="709"/>
        <w:jc w:val="center"/>
        <w:rPr>
          <w:rFonts w:ascii="Times New Roman" w:hAnsi="Times New Roman" w:cs="Times New Roman"/>
          <w:color w:val="000000" w:themeColor="text1"/>
          <w:sz w:val="28"/>
          <w:szCs w:val="28"/>
          <w:lang w:val="uk-UA"/>
        </w:rPr>
      </w:pPr>
    </w:p>
    <w:p w14:paraId="4D299C7A" w14:textId="77777777" w:rsidR="00997A97" w:rsidRPr="0034764C" w:rsidRDefault="00997A97" w:rsidP="00186A50">
      <w:pPr>
        <w:spacing w:line="360" w:lineRule="auto"/>
        <w:ind w:right="-1" w:firstLine="709"/>
        <w:jc w:val="center"/>
        <w:rPr>
          <w:rFonts w:ascii="Times New Roman" w:hAnsi="Times New Roman" w:cs="Times New Roman"/>
          <w:color w:val="000000" w:themeColor="text1"/>
          <w:sz w:val="28"/>
          <w:szCs w:val="28"/>
          <w:lang w:val="uk-UA"/>
        </w:rPr>
      </w:pPr>
    </w:p>
    <w:p w14:paraId="4E5DD207" w14:textId="77777777" w:rsidR="00300DCF" w:rsidRPr="0034764C" w:rsidRDefault="00300DCF" w:rsidP="00186A50">
      <w:pPr>
        <w:spacing w:line="360" w:lineRule="auto"/>
        <w:ind w:right="-1" w:firstLine="709"/>
        <w:jc w:val="center"/>
        <w:rPr>
          <w:rFonts w:ascii="Times New Roman" w:hAnsi="Times New Roman" w:cs="Times New Roman"/>
          <w:color w:val="000000" w:themeColor="text1"/>
          <w:sz w:val="28"/>
          <w:szCs w:val="28"/>
          <w:lang w:val="uk-UA"/>
        </w:rPr>
      </w:pPr>
    </w:p>
    <w:p w14:paraId="6A0EF6A2" w14:textId="77777777" w:rsidR="0034764C" w:rsidRPr="0034764C" w:rsidRDefault="0034764C" w:rsidP="00D07B0A">
      <w:pPr>
        <w:spacing w:after="0" w:line="360" w:lineRule="auto"/>
        <w:ind w:right="-1" w:firstLine="709"/>
        <w:jc w:val="center"/>
        <w:rPr>
          <w:rFonts w:ascii="Times New Roman" w:hAnsi="Times New Roman" w:cs="Times New Roman"/>
          <w:color w:val="000000" w:themeColor="text1"/>
          <w:sz w:val="28"/>
          <w:szCs w:val="28"/>
          <w:lang w:val="uk-UA"/>
        </w:rPr>
      </w:pPr>
    </w:p>
    <w:p w14:paraId="5982D837" w14:textId="320FCCA1" w:rsidR="003F20C8" w:rsidRPr="0034764C" w:rsidRDefault="00152FA7" w:rsidP="00D07B0A">
      <w:pPr>
        <w:spacing w:after="0" w:line="360" w:lineRule="auto"/>
        <w:ind w:right="-1"/>
        <w:jc w:val="center"/>
        <w:rPr>
          <w:rFonts w:ascii="Times New Roman" w:hAnsi="Times New Roman" w:cs="Times New Roman"/>
          <w:color w:val="000000" w:themeColor="text1"/>
          <w:sz w:val="28"/>
          <w:szCs w:val="28"/>
          <w:lang w:val="uk-UA"/>
        </w:rPr>
      </w:pPr>
      <w:r w:rsidRPr="0034764C">
        <w:rPr>
          <w:rFonts w:ascii="Times New Roman" w:hAnsi="Times New Roman" w:cs="Times New Roman"/>
          <w:color w:val="000000" w:themeColor="text1"/>
          <w:sz w:val="28"/>
          <w:szCs w:val="28"/>
          <w:lang w:val="uk-UA"/>
        </w:rPr>
        <w:t>м. Київ</w:t>
      </w:r>
      <w:r w:rsidR="003F20C8" w:rsidRPr="0034764C">
        <w:rPr>
          <w:rFonts w:ascii="Times New Roman" w:hAnsi="Times New Roman" w:cs="Times New Roman"/>
          <w:color w:val="000000" w:themeColor="text1"/>
          <w:sz w:val="28"/>
          <w:szCs w:val="28"/>
          <w:lang w:val="uk-UA"/>
        </w:rPr>
        <w:br w:type="page"/>
      </w:r>
    </w:p>
    <w:p w14:paraId="6486F436" w14:textId="435A6527" w:rsidR="00152FA7" w:rsidRPr="0034764C" w:rsidRDefault="00152FA7" w:rsidP="00186A50">
      <w:pPr>
        <w:spacing w:line="360" w:lineRule="auto"/>
        <w:ind w:right="-1" w:firstLine="709"/>
        <w:rPr>
          <w:rFonts w:ascii="Times New Roman" w:hAnsi="Times New Roman" w:cs="Times New Roman"/>
          <w:color w:val="000000" w:themeColor="text1"/>
          <w:sz w:val="28"/>
          <w:szCs w:val="28"/>
          <w:lang w:val="uk-UA"/>
        </w:rPr>
      </w:pPr>
      <w:r w:rsidRPr="0034764C">
        <w:rPr>
          <w:rFonts w:ascii="Times New Roman" w:hAnsi="Times New Roman" w:cs="Times New Roman"/>
          <w:color w:val="000000" w:themeColor="text1"/>
          <w:sz w:val="28"/>
          <w:szCs w:val="28"/>
          <w:lang w:val="uk-UA"/>
        </w:rPr>
        <w:lastRenderedPageBreak/>
        <w:t xml:space="preserve">УДК </w:t>
      </w:r>
      <w:r w:rsidR="00D026A0" w:rsidRPr="0034764C">
        <w:rPr>
          <w:rFonts w:ascii="Times New Roman" w:hAnsi="Times New Roman" w:cs="Times New Roman"/>
          <w:color w:val="000000" w:themeColor="text1"/>
          <w:sz w:val="28"/>
          <w:szCs w:val="28"/>
          <w:lang w:val="uk-UA"/>
        </w:rPr>
        <w:t>159.9:37.013.42:364.62</w:t>
      </w:r>
    </w:p>
    <w:p w14:paraId="2853A365" w14:textId="2E1BD0A5" w:rsidR="007243E8" w:rsidRPr="0034764C" w:rsidRDefault="0081621C" w:rsidP="0081621C">
      <w:pPr>
        <w:spacing w:line="360" w:lineRule="auto"/>
        <w:ind w:right="-1" w:firstLine="709"/>
        <w:jc w:val="both"/>
        <w:rPr>
          <w:rFonts w:ascii="Times New Roman" w:hAnsi="Times New Roman" w:cs="Times New Roman"/>
          <w:i/>
          <w:iCs/>
          <w:color w:val="000000" w:themeColor="text1"/>
          <w:sz w:val="28"/>
          <w:szCs w:val="28"/>
          <w:lang w:val="uk-UA"/>
        </w:rPr>
      </w:pPr>
      <w:r w:rsidRPr="0034764C">
        <w:rPr>
          <w:rFonts w:ascii="Times New Roman" w:hAnsi="Times New Roman" w:cs="Times New Roman"/>
          <w:i/>
          <w:iCs/>
          <w:sz w:val="28"/>
          <w:szCs w:val="28"/>
        </w:rPr>
        <w:t xml:space="preserve">Рекомендовано до </w:t>
      </w:r>
      <w:proofErr w:type="spellStart"/>
      <w:r w:rsidRPr="0034764C">
        <w:rPr>
          <w:rFonts w:ascii="Times New Roman" w:hAnsi="Times New Roman" w:cs="Times New Roman"/>
          <w:i/>
          <w:iCs/>
          <w:sz w:val="28"/>
          <w:szCs w:val="28"/>
        </w:rPr>
        <w:t>друку</w:t>
      </w:r>
      <w:proofErr w:type="spellEnd"/>
      <w:r w:rsidRPr="0034764C">
        <w:rPr>
          <w:rFonts w:ascii="Times New Roman" w:hAnsi="Times New Roman" w:cs="Times New Roman"/>
          <w:i/>
          <w:iCs/>
          <w:sz w:val="28"/>
          <w:szCs w:val="28"/>
        </w:rPr>
        <w:t xml:space="preserve"> </w:t>
      </w:r>
      <w:proofErr w:type="spellStart"/>
      <w:r w:rsidRPr="0034764C">
        <w:rPr>
          <w:rFonts w:ascii="Times New Roman" w:hAnsi="Times New Roman" w:cs="Times New Roman"/>
          <w:i/>
          <w:iCs/>
          <w:sz w:val="28"/>
          <w:szCs w:val="28"/>
        </w:rPr>
        <w:t>вченою</w:t>
      </w:r>
      <w:proofErr w:type="spellEnd"/>
      <w:r w:rsidRPr="0034764C">
        <w:rPr>
          <w:rFonts w:ascii="Times New Roman" w:hAnsi="Times New Roman" w:cs="Times New Roman"/>
          <w:i/>
          <w:iCs/>
          <w:sz w:val="28"/>
          <w:szCs w:val="28"/>
        </w:rPr>
        <w:t xml:space="preserve"> радою </w:t>
      </w:r>
      <w:proofErr w:type="spellStart"/>
      <w:r w:rsidRPr="0034764C">
        <w:rPr>
          <w:rFonts w:ascii="Times New Roman" w:hAnsi="Times New Roman" w:cs="Times New Roman"/>
          <w:i/>
          <w:iCs/>
          <w:sz w:val="28"/>
          <w:szCs w:val="28"/>
        </w:rPr>
        <w:t>Інституту</w:t>
      </w:r>
      <w:proofErr w:type="spellEnd"/>
      <w:r w:rsidRPr="0034764C">
        <w:rPr>
          <w:rFonts w:ascii="Times New Roman" w:hAnsi="Times New Roman" w:cs="Times New Roman"/>
          <w:i/>
          <w:iCs/>
          <w:sz w:val="28"/>
          <w:szCs w:val="28"/>
        </w:rPr>
        <w:t xml:space="preserve"> </w:t>
      </w:r>
      <w:proofErr w:type="spellStart"/>
      <w:r w:rsidRPr="0034764C">
        <w:rPr>
          <w:rFonts w:ascii="Times New Roman" w:hAnsi="Times New Roman" w:cs="Times New Roman"/>
          <w:i/>
          <w:iCs/>
          <w:sz w:val="28"/>
          <w:szCs w:val="28"/>
        </w:rPr>
        <w:t>спеціальної</w:t>
      </w:r>
      <w:proofErr w:type="spellEnd"/>
      <w:r w:rsidRPr="0034764C">
        <w:rPr>
          <w:rFonts w:ascii="Times New Roman" w:hAnsi="Times New Roman" w:cs="Times New Roman"/>
          <w:i/>
          <w:iCs/>
          <w:sz w:val="28"/>
          <w:szCs w:val="28"/>
        </w:rPr>
        <w:t xml:space="preserve"> </w:t>
      </w:r>
      <w:proofErr w:type="spellStart"/>
      <w:r w:rsidRPr="0034764C">
        <w:rPr>
          <w:rFonts w:ascii="Times New Roman" w:hAnsi="Times New Roman" w:cs="Times New Roman"/>
          <w:i/>
          <w:iCs/>
          <w:sz w:val="28"/>
          <w:szCs w:val="28"/>
        </w:rPr>
        <w:t>педагогіки</w:t>
      </w:r>
      <w:proofErr w:type="spellEnd"/>
      <w:r w:rsidRPr="0034764C">
        <w:rPr>
          <w:rFonts w:ascii="Times New Roman" w:hAnsi="Times New Roman" w:cs="Times New Roman"/>
          <w:i/>
          <w:iCs/>
          <w:sz w:val="28"/>
          <w:szCs w:val="28"/>
        </w:rPr>
        <w:t xml:space="preserve"> і </w:t>
      </w:r>
      <w:proofErr w:type="spellStart"/>
      <w:r w:rsidRPr="0034764C">
        <w:rPr>
          <w:rFonts w:ascii="Times New Roman" w:hAnsi="Times New Roman" w:cs="Times New Roman"/>
          <w:i/>
          <w:iCs/>
          <w:sz w:val="28"/>
          <w:szCs w:val="28"/>
        </w:rPr>
        <w:t>психології</w:t>
      </w:r>
      <w:proofErr w:type="spellEnd"/>
      <w:r w:rsidRPr="0034764C">
        <w:rPr>
          <w:rFonts w:ascii="Times New Roman" w:hAnsi="Times New Roman" w:cs="Times New Roman"/>
          <w:i/>
          <w:iCs/>
          <w:sz w:val="28"/>
          <w:szCs w:val="28"/>
        </w:rPr>
        <w:t xml:space="preserve"> </w:t>
      </w:r>
      <w:proofErr w:type="spellStart"/>
      <w:r w:rsidRPr="0034764C">
        <w:rPr>
          <w:rFonts w:ascii="Times New Roman" w:hAnsi="Times New Roman" w:cs="Times New Roman"/>
          <w:i/>
          <w:iCs/>
          <w:sz w:val="28"/>
          <w:szCs w:val="28"/>
        </w:rPr>
        <w:t>імені</w:t>
      </w:r>
      <w:proofErr w:type="spellEnd"/>
      <w:r w:rsidRPr="0034764C">
        <w:rPr>
          <w:rFonts w:ascii="Times New Roman" w:hAnsi="Times New Roman" w:cs="Times New Roman"/>
          <w:i/>
          <w:iCs/>
          <w:sz w:val="28"/>
          <w:szCs w:val="28"/>
        </w:rPr>
        <w:t xml:space="preserve"> </w:t>
      </w:r>
      <w:proofErr w:type="spellStart"/>
      <w:r w:rsidRPr="0034764C">
        <w:rPr>
          <w:rFonts w:ascii="Times New Roman" w:hAnsi="Times New Roman" w:cs="Times New Roman"/>
          <w:i/>
          <w:iCs/>
          <w:sz w:val="28"/>
          <w:szCs w:val="28"/>
        </w:rPr>
        <w:t>Миколи</w:t>
      </w:r>
      <w:proofErr w:type="spellEnd"/>
      <w:r w:rsidRPr="0034764C">
        <w:rPr>
          <w:rFonts w:ascii="Times New Roman" w:hAnsi="Times New Roman" w:cs="Times New Roman"/>
          <w:i/>
          <w:iCs/>
          <w:sz w:val="28"/>
          <w:szCs w:val="28"/>
        </w:rPr>
        <w:t xml:space="preserve"> </w:t>
      </w:r>
      <w:proofErr w:type="spellStart"/>
      <w:r w:rsidRPr="0034764C">
        <w:rPr>
          <w:rFonts w:ascii="Times New Roman" w:hAnsi="Times New Roman" w:cs="Times New Roman"/>
          <w:i/>
          <w:iCs/>
          <w:sz w:val="28"/>
          <w:szCs w:val="28"/>
        </w:rPr>
        <w:t>Ярмаченка</w:t>
      </w:r>
      <w:proofErr w:type="spellEnd"/>
      <w:r w:rsidRPr="0034764C">
        <w:rPr>
          <w:rFonts w:ascii="Times New Roman" w:hAnsi="Times New Roman" w:cs="Times New Roman"/>
          <w:i/>
          <w:iCs/>
          <w:sz w:val="28"/>
          <w:szCs w:val="28"/>
        </w:rPr>
        <w:t xml:space="preserve"> НАПН </w:t>
      </w:r>
      <w:proofErr w:type="spellStart"/>
      <w:r w:rsidRPr="0034764C">
        <w:rPr>
          <w:rFonts w:ascii="Times New Roman" w:hAnsi="Times New Roman" w:cs="Times New Roman"/>
          <w:i/>
          <w:iCs/>
          <w:sz w:val="28"/>
          <w:szCs w:val="28"/>
        </w:rPr>
        <w:t>України</w:t>
      </w:r>
      <w:proofErr w:type="spellEnd"/>
      <w:r w:rsidRPr="0034764C">
        <w:rPr>
          <w:rFonts w:ascii="Times New Roman" w:hAnsi="Times New Roman" w:cs="Times New Roman"/>
          <w:i/>
          <w:iCs/>
          <w:sz w:val="28"/>
          <w:szCs w:val="28"/>
        </w:rPr>
        <w:t xml:space="preserve"> 2</w:t>
      </w:r>
      <w:r w:rsidR="00040CAD" w:rsidRPr="0034764C">
        <w:rPr>
          <w:rFonts w:ascii="Times New Roman" w:hAnsi="Times New Roman" w:cs="Times New Roman"/>
          <w:i/>
          <w:iCs/>
          <w:sz w:val="28"/>
          <w:szCs w:val="28"/>
          <w:lang w:val="uk-UA"/>
        </w:rPr>
        <w:t>4</w:t>
      </w:r>
      <w:r w:rsidRPr="0034764C">
        <w:rPr>
          <w:rFonts w:ascii="Times New Roman" w:hAnsi="Times New Roman" w:cs="Times New Roman"/>
          <w:i/>
          <w:iCs/>
          <w:sz w:val="28"/>
          <w:szCs w:val="28"/>
        </w:rPr>
        <w:t xml:space="preserve"> </w:t>
      </w:r>
      <w:r w:rsidR="00040CAD" w:rsidRPr="0034764C">
        <w:rPr>
          <w:rFonts w:ascii="Times New Roman" w:hAnsi="Times New Roman" w:cs="Times New Roman"/>
          <w:i/>
          <w:iCs/>
          <w:sz w:val="28"/>
          <w:szCs w:val="28"/>
          <w:lang w:val="uk-UA"/>
        </w:rPr>
        <w:t>серпня</w:t>
      </w:r>
      <w:r w:rsidRPr="0034764C">
        <w:rPr>
          <w:rFonts w:ascii="Times New Roman" w:hAnsi="Times New Roman" w:cs="Times New Roman"/>
          <w:i/>
          <w:iCs/>
          <w:sz w:val="28"/>
          <w:szCs w:val="28"/>
        </w:rPr>
        <w:t xml:space="preserve"> 202</w:t>
      </w:r>
      <w:r w:rsidR="00A75534" w:rsidRPr="0034764C">
        <w:rPr>
          <w:rFonts w:ascii="Times New Roman" w:hAnsi="Times New Roman" w:cs="Times New Roman"/>
          <w:i/>
          <w:iCs/>
          <w:sz w:val="28"/>
          <w:szCs w:val="28"/>
          <w:lang w:val="uk-UA"/>
        </w:rPr>
        <w:t>6</w:t>
      </w:r>
      <w:r w:rsidRPr="0034764C">
        <w:rPr>
          <w:rFonts w:ascii="Times New Roman" w:hAnsi="Times New Roman" w:cs="Times New Roman"/>
          <w:i/>
          <w:iCs/>
          <w:sz w:val="28"/>
          <w:szCs w:val="28"/>
        </w:rPr>
        <w:t xml:space="preserve"> року</w:t>
      </w:r>
      <w:r w:rsidRPr="0034764C">
        <w:rPr>
          <w:rFonts w:ascii="Times New Roman" w:hAnsi="Times New Roman" w:cs="Times New Roman"/>
          <w:i/>
          <w:iCs/>
          <w:sz w:val="28"/>
          <w:szCs w:val="28"/>
          <w:lang w:val="uk-UA"/>
        </w:rPr>
        <w:t xml:space="preserve">, протокол </w:t>
      </w:r>
      <w:r w:rsidRPr="0034764C">
        <w:rPr>
          <w:rFonts w:ascii="Times New Roman" w:hAnsi="Times New Roman" w:cs="Times New Roman"/>
          <w:i/>
          <w:iCs/>
          <w:sz w:val="28"/>
          <w:szCs w:val="28"/>
        </w:rPr>
        <w:t>№</w:t>
      </w:r>
      <w:r w:rsidR="00040CAD" w:rsidRPr="0034764C">
        <w:rPr>
          <w:rFonts w:ascii="Times New Roman" w:hAnsi="Times New Roman" w:cs="Times New Roman"/>
          <w:i/>
          <w:iCs/>
          <w:sz w:val="28"/>
          <w:szCs w:val="28"/>
          <w:lang w:val="uk-UA"/>
        </w:rPr>
        <w:t>9</w:t>
      </w:r>
      <w:r w:rsidRPr="0034764C">
        <w:rPr>
          <w:rFonts w:ascii="Times New Roman" w:hAnsi="Times New Roman" w:cs="Times New Roman"/>
          <w:i/>
          <w:iCs/>
          <w:sz w:val="28"/>
          <w:szCs w:val="28"/>
          <w:lang w:val="uk-UA"/>
        </w:rPr>
        <w:t>.</w:t>
      </w:r>
    </w:p>
    <w:p w14:paraId="2BB0231F" w14:textId="77777777" w:rsidR="007243E8" w:rsidRPr="0034764C" w:rsidRDefault="007243E8" w:rsidP="0081621C">
      <w:pPr>
        <w:spacing w:after="0" w:line="360" w:lineRule="auto"/>
        <w:ind w:right="-1" w:firstLine="709"/>
        <w:rPr>
          <w:rFonts w:ascii="Times New Roman" w:hAnsi="Times New Roman" w:cs="Times New Roman"/>
          <w:color w:val="000000" w:themeColor="text1"/>
          <w:sz w:val="28"/>
          <w:szCs w:val="28"/>
          <w:lang w:val="uk-UA"/>
        </w:rPr>
      </w:pPr>
    </w:p>
    <w:p w14:paraId="3C79CB66" w14:textId="04D8F0AB" w:rsidR="003F20C8" w:rsidRPr="0034764C" w:rsidRDefault="00A75534" w:rsidP="00186A50">
      <w:pPr>
        <w:spacing w:after="0" w:line="360" w:lineRule="auto"/>
        <w:ind w:right="-1" w:firstLine="709"/>
        <w:jc w:val="both"/>
        <w:rPr>
          <w:rFonts w:ascii="Times New Roman" w:hAnsi="Times New Roman" w:cs="Times New Roman"/>
          <w:color w:val="000000" w:themeColor="text1"/>
          <w:sz w:val="28"/>
          <w:szCs w:val="28"/>
          <w:lang w:val="uk-UA"/>
        </w:rPr>
      </w:pPr>
      <w:r w:rsidRPr="0034764C">
        <w:rPr>
          <w:rFonts w:ascii="Times New Roman" w:hAnsi="Times New Roman" w:cs="Times New Roman"/>
          <w:b/>
          <w:color w:val="000000" w:themeColor="text1"/>
          <w:sz w:val="28"/>
          <w:szCs w:val="28"/>
          <w:lang w:val="uk-UA"/>
        </w:rPr>
        <w:t>«Психолого-педагогічна підтримка, реабілітація та життєстійкість особистості в умовах сучасних суспільних викликів»</w:t>
      </w:r>
      <w:r w:rsidR="008E5044" w:rsidRPr="0034764C">
        <w:rPr>
          <w:rFonts w:ascii="Times New Roman" w:hAnsi="Times New Roman" w:cs="Times New Roman"/>
          <w:b/>
          <w:color w:val="000000" w:themeColor="text1"/>
          <w:sz w:val="28"/>
          <w:szCs w:val="28"/>
          <w:lang w:val="uk-UA"/>
        </w:rPr>
        <w:t>.</w:t>
      </w:r>
      <w:r w:rsidR="003F20C8" w:rsidRPr="0034764C">
        <w:rPr>
          <w:rFonts w:ascii="Times New Roman" w:hAnsi="Times New Roman" w:cs="Times New Roman"/>
          <w:color w:val="000000" w:themeColor="text1"/>
          <w:sz w:val="28"/>
          <w:szCs w:val="28"/>
          <w:lang w:val="uk-UA"/>
        </w:rPr>
        <w:t xml:space="preserve"> </w:t>
      </w:r>
      <w:r w:rsidR="00152FA7" w:rsidRPr="0034764C">
        <w:rPr>
          <w:rFonts w:ascii="Times New Roman" w:hAnsi="Times New Roman" w:cs="Times New Roman"/>
          <w:color w:val="000000" w:themeColor="text1"/>
          <w:sz w:val="28"/>
          <w:szCs w:val="28"/>
          <w:lang w:val="uk-UA"/>
        </w:rPr>
        <w:t>Матеріали Всеукраїнської конференції молодих вчених, 202</w:t>
      </w:r>
      <w:r w:rsidRPr="0034764C">
        <w:rPr>
          <w:rFonts w:ascii="Times New Roman" w:hAnsi="Times New Roman" w:cs="Times New Roman"/>
          <w:color w:val="000000" w:themeColor="text1"/>
          <w:sz w:val="28"/>
          <w:szCs w:val="28"/>
          <w:lang w:val="uk-UA"/>
        </w:rPr>
        <w:t>6</w:t>
      </w:r>
      <w:r w:rsidR="008E5044" w:rsidRPr="0034764C">
        <w:rPr>
          <w:rFonts w:ascii="Times New Roman" w:hAnsi="Times New Roman" w:cs="Times New Roman"/>
          <w:color w:val="000000" w:themeColor="text1"/>
          <w:sz w:val="28"/>
          <w:szCs w:val="28"/>
          <w:lang w:val="uk-UA"/>
        </w:rPr>
        <w:t xml:space="preserve">. </w:t>
      </w:r>
      <w:r w:rsidR="008E5044" w:rsidRPr="0034764C">
        <w:rPr>
          <w:rFonts w:ascii="Times New Roman" w:hAnsi="Times New Roman" w:cs="Times New Roman"/>
          <w:sz w:val="28"/>
          <w:szCs w:val="28"/>
          <w:shd w:val="clear" w:color="auto" w:fill="FFFFFF"/>
          <w:lang w:val="uk-UA"/>
        </w:rPr>
        <w:t xml:space="preserve">– Київ: ІСПП імені Миколи </w:t>
      </w:r>
      <w:proofErr w:type="spellStart"/>
      <w:r w:rsidR="008E5044" w:rsidRPr="0034764C">
        <w:rPr>
          <w:rFonts w:ascii="Times New Roman" w:hAnsi="Times New Roman" w:cs="Times New Roman"/>
          <w:sz w:val="28"/>
          <w:szCs w:val="28"/>
          <w:shd w:val="clear" w:color="auto" w:fill="FFFFFF"/>
          <w:lang w:val="uk-UA"/>
        </w:rPr>
        <w:t>Ярмаченка</w:t>
      </w:r>
      <w:proofErr w:type="spellEnd"/>
      <w:r w:rsidR="008E5044" w:rsidRPr="0034764C">
        <w:rPr>
          <w:rFonts w:ascii="Times New Roman" w:hAnsi="Times New Roman" w:cs="Times New Roman"/>
          <w:sz w:val="28"/>
          <w:szCs w:val="28"/>
          <w:shd w:val="clear" w:color="auto" w:fill="FFFFFF"/>
          <w:lang w:val="uk-UA"/>
        </w:rPr>
        <w:t xml:space="preserve"> НАПН України, 202</w:t>
      </w:r>
      <w:r w:rsidRPr="0034764C">
        <w:rPr>
          <w:rFonts w:ascii="Times New Roman" w:hAnsi="Times New Roman" w:cs="Times New Roman"/>
          <w:sz w:val="28"/>
          <w:szCs w:val="28"/>
          <w:shd w:val="clear" w:color="auto" w:fill="FFFFFF"/>
          <w:lang w:val="uk-UA"/>
        </w:rPr>
        <w:t>6</w:t>
      </w:r>
      <w:r w:rsidR="008E5044" w:rsidRPr="0034764C">
        <w:rPr>
          <w:rFonts w:ascii="Times New Roman" w:hAnsi="Times New Roman" w:cs="Times New Roman"/>
          <w:sz w:val="28"/>
          <w:szCs w:val="28"/>
          <w:shd w:val="clear" w:color="auto" w:fill="FFFFFF"/>
          <w:lang w:val="uk-UA"/>
        </w:rPr>
        <w:t>. –</w:t>
      </w:r>
      <w:r w:rsidR="00152FA7" w:rsidRPr="0034764C">
        <w:rPr>
          <w:rFonts w:ascii="Times New Roman" w:hAnsi="Times New Roman" w:cs="Times New Roman"/>
          <w:color w:val="000000" w:themeColor="text1"/>
          <w:sz w:val="28"/>
          <w:szCs w:val="28"/>
          <w:lang w:val="uk-UA"/>
        </w:rPr>
        <w:t xml:space="preserve"> </w:t>
      </w:r>
      <w:r w:rsidR="00CC6D40" w:rsidRPr="0034764C">
        <w:rPr>
          <w:rFonts w:ascii="Times New Roman" w:hAnsi="Times New Roman" w:cs="Times New Roman"/>
          <w:color w:val="000000" w:themeColor="text1"/>
          <w:sz w:val="28"/>
          <w:szCs w:val="28"/>
          <w:lang w:val="uk-UA"/>
        </w:rPr>
        <w:t>11</w:t>
      </w:r>
      <w:r w:rsidR="00F0519F">
        <w:rPr>
          <w:rFonts w:ascii="Times New Roman" w:hAnsi="Times New Roman" w:cs="Times New Roman"/>
          <w:color w:val="000000" w:themeColor="text1"/>
          <w:sz w:val="28"/>
          <w:szCs w:val="28"/>
          <w:lang w:val="uk-UA"/>
        </w:rPr>
        <w:t>5</w:t>
      </w:r>
      <w:r w:rsidR="001972EC" w:rsidRPr="0034764C">
        <w:rPr>
          <w:rFonts w:ascii="Times New Roman" w:hAnsi="Times New Roman" w:cs="Times New Roman"/>
          <w:color w:val="000000" w:themeColor="text1"/>
          <w:sz w:val="28"/>
          <w:szCs w:val="28"/>
          <w:lang w:val="uk-UA"/>
        </w:rPr>
        <w:t> </w:t>
      </w:r>
      <w:r w:rsidR="00152FA7" w:rsidRPr="0034764C">
        <w:rPr>
          <w:rFonts w:ascii="Times New Roman" w:hAnsi="Times New Roman" w:cs="Times New Roman"/>
          <w:color w:val="000000" w:themeColor="text1"/>
          <w:sz w:val="28"/>
          <w:szCs w:val="28"/>
          <w:lang w:val="uk-UA"/>
        </w:rPr>
        <w:t>с.</w:t>
      </w:r>
      <w:r w:rsidR="003F20C8" w:rsidRPr="0034764C">
        <w:rPr>
          <w:rFonts w:ascii="Times New Roman" w:hAnsi="Times New Roman" w:cs="Times New Roman"/>
          <w:color w:val="000000" w:themeColor="text1"/>
          <w:sz w:val="28"/>
          <w:szCs w:val="28"/>
          <w:lang w:val="uk-UA"/>
        </w:rPr>
        <w:t xml:space="preserve"> </w:t>
      </w:r>
    </w:p>
    <w:p w14:paraId="5FB0759F" w14:textId="77777777" w:rsidR="008E5044" w:rsidRPr="0034764C" w:rsidRDefault="008E5044" w:rsidP="00186A50">
      <w:pPr>
        <w:spacing w:after="0" w:line="360" w:lineRule="auto"/>
        <w:ind w:right="-1" w:firstLine="709"/>
        <w:jc w:val="both"/>
        <w:rPr>
          <w:rFonts w:ascii="Times New Roman" w:hAnsi="Times New Roman" w:cs="Times New Roman"/>
          <w:color w:val="000000" w:themeColor="text1"/>
          <w:sz w:val="28"/>
          <w:szCs w:val="28"/>
          <w:lang w:val="uk-UA"/>
        </w:rPr>
      </w:pPr>
    </w:p>
    <w:p w14:paraId="5B921AFB" w14:textId="77777777" w:rsidR="0034764C" w:rsidRPr="0034764C" w:rsidRDefault="0034764C" w:rsidP="00186A50">
      <w:pPr>
        <w:spacing w:after="0" w:line="360" w:lineRule="auto"/>
        <w:ind w:right="-1" w:firstLine="709"/>
        <w:jc w:val="both"/>
        <w:rPr>
          <w:rFonts w:ascii="Times New Roman" w:hAnsi="Times New Roman" w:cs="Times New Roman"/>
          <w:color w:val="000000" w:themeColor="text1"/>
          <w:sz w:val="28"/>
          <w:szCs w:val="28"/>
          <w:lang w:val="uk-UA"/>
        </w:rPr>
      </w:pPr>
    </w:p>
    <w:p w14:paraId="24EF4618" w14:textId="77777777" w:rsidR="0034764C" w:rsidRPr="0034764C" w:rsidRDefault="0034764C" w:rsidP="00186A50">
      <w:pPr>
        <w:spacing w:after="0" w:line="360" w:lineRule="auto"/>
        <w:ind w:right="-1" w:firstLine="709"/>
        <w:jc w:val="both"/>
        <w:rPr>
          <w:rFonts w:ascii="Times New Roman" w:hAnsi="Times New Roman" w:cs="Times New Roman"/>
          <w:color w:val="000000" w:themeColor="text1"/>
          <w:sz w:val="28"/>
          <w:szCs w:val="28"/>
          <w:lang w:val="uk-UA"/>
        </w:rPr>
      </w:pPr>
    </w:p>
    <w:p w14:paraId="7EBFEDBF" w14:textId="2F76F8B5" w:rsidR="003F20C8" w:rsidRPr="0034764C" w:rsidRDefault="00152FA7" w:rsidP="00186A50">
      <w:pPr>
        <w:spacing w:after="0" w:line="360" w:lineRule="auto"/>
        <w:ind w:right="-1" w:firstLine="709"/>
        <w:jc w:val="both"/>
        <w:rPr>
          <w:rFonts w:ascii="Times New Roman" w:hAnsi="Times New Roman" w:cs="Times New Roman"/>
          <w:color w:val="000000" w:themeColor="text1"/>
          <w:sz w:val="28"/>
          <w:szCs w:val="28"/>
          <w:lang w:val="uk-UA"/>
        </w:rPr>
      </w:pPr>
      <w:r w:rsidRPr="0034764C">
        <w:rPr>
          <w:rFonts w:ascii="Times New Roman" w:hAnsi="Times New Roman" w:cs="Times New Roman"/>
          <w:color w:val="000000" w:themeColor="text1"/>
          <w:sz w:val="28"/>
          <w:szCs w:val="28"/>
          <w:lang w:val="uk-UA"/>
        </w:rPr>
        <w:t>До збірника ввійшли матеріали і тези доповідей, подані учасниками</w:t>
      </w:r>
      <w:r w:rsidR="003F20C8" w:rsidRPr="0034764C">
        <w:rPr>
          <w:rFonts w:ascii="Times New Roman" w:hAnsi="Times New Roman" w:cs="Times New Roman"/>
          <w:color w:val="000000" w:themeColor="text1"/>
          <w:sz w:val="28"/>
          <w:szCs w:val="28"/>
          <w:lang w:val="uk-UA"/>
        </w:rPr>
        <w:t xml:space="preserve"> </w:t>
      </w:r>
      <w:r w:rsidRPr="0034764C">
        <w:rPr>
          <w:rFonts w:ascii="Times New Roman" w:hAnsi="Times New Roman" w:cs="Times New Roman"/>
          <w:color w:val="000000" w:themeColor="text1"/>
          <w:sz w:val="28"/>
          <w:szCs w:val="28"/>
          <w:lang w:val="uk-UA"/>
        </w:rPr>
        <w:t xml:space="preserve">Всеукраїнської конференції молодих вчених </w:t>
      </w:r>
      <w:r w:rsidRPr="0034764C">
        <w:rPr>
          <w:rFonts w:ascii="Times New Roman" w:hAnsi="Times New Roman" w:cs="Times New Roman"/>
          <w:b/>
          <w:color w:val="000000" w:themeColor="text1"/>
          <w:sz w:val="28"/>
          <w:szCs w:val="28"/>
          <w:lang w:val="uk-UA"/>
        </w:rPr>
        <w:t>«</w:t>
      </w:r>
      <w:r w:rsidR="00A75534" w:rsidRPr="0034764C">
        <w:rPr>
          <w:rFonts w:ascii="Times New Roman" w:hAnsi="Times New Roman" w:cs="Times New Roman"/>
          <w:b/>
          <w:color w:val="000000" w:themeColor="text1"/>
          <w:sz w:val="28"/>
          <w:szCs w:val="28"/>
          <w:lang w:val="uk-UA"/>
        </w:rPr>
        <w:t>Психолого-педагогічна підтримка, реабілітація та життєстійкість особистості в умовах сучасних суспільних викликів»</w:t>
      </w:r>
      <w:r w:rsidRPr="0034764C">
        <w:rPr>
          <w:rFonts w:ascii="Times New Roman" w:hAnsi="Times New Roman" w:cs="Times New Roman"/>
          <w:b/>
          <w:color w:val="000000" w:themeColor="text1"/>
          <w:sz w:val="28"/>
          <w:szCs w:val="28"/>
          <w:lang w:val="uk-UA"/>
        </w:rPr>
        <w:t xml:space="preserve"> </w:t>
      </w:r>
      <w:r w:rsidRPr="0034764C">
        <w:rPr>
          <w:rFonts w:ascii="Times New Roman" w:hAnsi="Times New Roman" w:cs="Times New Roman"/>
          <w:bCs/>
          <w:color w:val="000000" w:themeColor="text1"/>
          <w:sz w:val="28"/>
          <w:szCs w:val="28"/>
          <w:lang w:val="uk-UA"/>
        </w:rPr>
        <w:t>(</w:t>
      </w:r>
      <w:r w:rsidR="00A75534" w:rsidRPr="0034764C">
        <w:rPr>
          <w:rFonts w:ascii="Times New Roman" w:hAnsi="Times New Roman" w:cs="Times New Roman"/>
          <w:bCs/>
          <w:color w:val="000000" w:themeColor="text1"/>
          <w:sz w:val="28"/>
          <w:szCs w:val="28"/>
          <w:lang w:val="uk-UA"/>
        </w:rPr>
        <w:t xml:space="preserve">9 липня </w:t>
      </w:r>
      <w:r w:rsidRPr="0034764C">
        <w:rPr>
          <w:rFonts w:ascii="Times New Roman" w:hAnsi="Times New Roman" w:cs="Times New Roman"/>
          <w:bCs/>
          <w:color w:val="000000" w:themeColor="text1"/>
          <w:sz w:val="28"/>
          <w:szCs w:val="28"/>
          <w:lang w:val="uk-UA"/>
        </w:rPr>
        <w:t>202</w:t>
      </w:r>
      <w:r w:rsidR="00A75534" w:rsidRPr="0034764C">
        <w:rPr>
          <w:rFonts w:ascii="Times New Roman" w:hAnsi="Times New Roman" w:cs="Times New Roman"/>
          <w:bCs/>
          <w:color w:val="000000" w:themeColor="text1"/>
          <w:sz w:val="28"/>
          <w:szCs w:val="28"/>
          <w:lang w:val="uk-UA"/>
        </w:rPr>
        <w:t>6</w:t>
      </w:r>
      <w:r w:rsidRPr="0034764C">
        <w:rPr>
          <w:rFonts w:ascii="Times New Roman" w:hAnsi="Times New Roman" w:cs="Times New Roman"/>
          <w:bCs/>
          <w:color w:val="000000" w:themeColor="text1"/>
          <w:sz w:val="28"/>
          <w:szCs w:val="28"/>
          <w:lang w:val="uk-UA"/>
        </w:rPr>
        <w:t xml:space="preserve"> року)</w:t>
      </w:r>
      <w:r w:rsidR="003F20C8" w:rsidRPr="0034764C">
        <w:rPr>
          <w:rFonts w:ascii="Times New Roman" w:hAnsi="Times New Roman" w:cs="Times New Roman"/>
          <w:bCs/>
          <w:color w:val="000000" w:themeColor="text1"/>
          <w:sz w:val="28"/>
          <w:szCs w:val="28"/>
          <w:lang w:val="uk-UA"/>
        </w:rPr>
        <w:t>.</w:t>
      </w:r>
      <w:r w:rsidR="003F20C8" w:rsidRPr="0034764C">
        <w:rPr>
          <w:rFonts w:ascii="Times New Roman" w:hAnsi="Times New Roman" w:cs="Times New Roman"/>
          <w:color w:val="000000" w:themeColor="text1"/>
          <w:sz w:val="28"/>
          <w:szCs w:val="28"/>
          <w:lang w:val="uk-UA"/>
        </w:rPr>
        <w:t xml:space="preserve"> </w:t>
      </w:r>
    </w:p>
    <w:p w14:paraId="282EC19B" w14:textId="2FAEB43A" w:rsidR="00152FA7" w:rsidRPr="0034764C" w:rsidRDefault="00152FA7" w:rsidP="00186A50">
      <w:pPr>
        <w:spacing w:after="0" w:line="360" w:lineRule="auto"/>
        <w:ind w:right="-1" w:firstLine="709"/>
        <w:jc w:val="both"/>
        <w:rPr>
          <w:rFonts w:ascii="Times New Roman" w:hAnsi="Times New Roman" w:cs="Times New Roman"/>
          <w:color w:val="000000" w:themeColor="text1"/>
          <w:sz w:val="28"/>
          <w:szCs w:val="28"/>
          <w:lang w:val="uk-UA"/>
        </w:rPr>
      </w:pPr>
      <w:r w:rsidRPr="0034764C">
        <w:rPr>
          <w:rFonts w:ascii="Times New Roman" w:hAnsi="Times New Roman" w:cs="Times New Roman"/>
          <w:color w:val="000000" w:themeColor="text1"/>
          <w:sz w:val="28"/>
          <w:szCs w:val="28"/>
          <w:lang w:val="uk-UA"/>
        </w:rPr>
        <w:t>Тексти публікуються в авторській редакції. За науковий зміст і якість</w:t>
      </w:r>
      <w:r w:rsidR="003F20C8" w:rsidRPr="0034764C">
        <w:rPr>
          <w:rFonts w:ascii="Times New Roman" w:hAnsi="Times New Roman" w:cs="Times New Roman"/>
          <w:color w:val="000000" w:themeColor="text1"/>
          <w:sz w:val="28"/>
          <w:szCs w:val="28"/>
          <w:lang w:val="uk-UA"/>
        </w:rPr>
        <w:t xml:space="preserve"> </w:t>
      </w:r>
      <w:r w:rsidRPr="0034764C">
        <w:rPr>
          <w:rFonts w:ascii="Times New Roman" w:hAnsi="Times New Roman" w:cs="Times New Roman"/>
          <w:color w:val="000000" w:themeColor="text1"/>
          <w:sz w:val="28"/>
          <w:szCs w:val="28"/>
          <w:lang w:val="uk-UA"/>
        </w:rPr>
        <w:t>поданих матеріалів відповідають автори.</w:t>
      </w:r>
    </w:p>
    <w:p w14:paraId="24C62E9A" w14:textId="77777777" w:rsidR="00152FA7" w:rsidRPr="0034764C" w:rsidRDefault="00152FA7" w:rsidP="00186A50">
      <w:pPr>
        <w:spacing w:line="360" w:lineRule="auto"/>
        <w:ind w:right="-1" w:firstLine="709"/>
        <w:rPr>
          <w:rFonts w:ascii="Times New Roman" w:hAnsi="Times New Roman" w:cs="Times New Roman"/>
          <w:color w:val="000000" w:themeColor="text1"/>
          <w:sz w:val="28"/>
          <w:szCs w:val="28"/>
          <w:lang w:val="uk-UA"/>
        </w:rPr>
      </w:pPr>
    </w:p>
    <w:p w14:paraId="61F694DF" w14:textId="77777777" w:rsidR="007243E8" w:rsidRPr="0034764C" w:rsidRDefault="007243E8" w:rsidP="00186A50">
      <w:pPr>
        <w:spacing w:line="360" w:lineRule="auto"/>
        <w:ind w:right="-1" w:firstLine="709"/>
        <w:rPr>
          <w:rFonts w:ascii="Times New Roman" w:hAnsi="Times New Roman" w:cs="Times New Roman"/>
          <w:color w:val="000000" w:themeColor="text1"/>
          <w:sz w:val="28"/>
          <w:szCs w:val="28"/>
          <w:lang w:val="uk-UA"/>
        </w:rPr>
      </w:pPr>
    </w:p>
    <w:p w14:paraId="4A4C1E2D" w14:textId="77777777" w:rsidR="007243E8" w:rsidRPr="0034764C" w:rsidRDefault="007243E8" w:rsidP="00186A50">
      <w:pPr>
        <w:spacing w:line="360" w:lineRule="auto"/>
        <w:ind w:right="-1" w:firstLine="709"/>
        <w:rPr>
          <w:rFonts w:ascii="Times New Roman" w:hAnsi="Times New Roman" w:cs="Times New Roman"/>
          <w:color w:val="000000" w:themeColor="text1"/>
          <w:sz w:val="28"/>
          <w:szCs w:val="28"/>
          <w:lang w:val="uk-UA"/>
        </w:rPr>
      </w:pPr>
    </w:p>
    <w:p w14:paraId="43192FB5" w14:textId="77777777" w:rsidR="007243E8" w:rsidRPr="0034764C" w:rsidRDefault="007243E8" w:rsidP="00186A50">
      <w:pPr>
        <w:spacing w:line="360" w:lineRule="auto"/>
        <w:ind w:right="-1" w:firstLine="709"/>
        <w:rPr>
          <w:rFonts w:ascii="Times New Roman" w:hAnsi="Times New Roman" w:cs="Times New Roman"/>
          <w:color w:val="000000" w:themeColor="text1"/>
          <w:sz w:val="28"/>
          <w:szCs w:val="28"/>
          <w:lang w:val="uk-UA"/>
        </w:rPr>
      </w:pPr>
    </w:p>
    <w:p w14:paraId="3847F823" w14:textId="77777777" w:rsidR="007243E8" w:rsidRPr="0034764C" w:rsidRDefault="007243E8" w:rsidP="00186A50">
      <w:pPr>
        <w:spacing w:line="360" w:lineRule="auto"/>
        <w:ind w:right="-1" w:firstLine="709"/>
        <w:rPr>
          <w:rFonts w:ascii="Times New Roman" w:hAnsi="Times New Roman" w:cs="Times New Roman"/>
          <w:color w:val="000000" w:themeColor="text1"/>
          <w:sz w:val="28"/>
          <w:szCs w:val="28"/>
          <w:lang w:val="uk-UA"/>
        </w:rPr>
      </w:pPr>
    </w:p>
    <w:p w14:paraId="22680771" w14:textId="77777777" w:rsidR="0034764C" w:rsidRPr="0034764C" w:rsidRDefault="0034764C" w:rsidP="008E5044">
      <w:pPr>
        <w:tabs>
          <w:tab w:val="left" w:pos="7740"/>
        </w:tabs>
        <w:spacing w:after="0"/>
        <w:ind w:left="5245" w:right="-1"/>
        <w:rPr>
          <w:rFonts w:ascii="Times New Roman" w:hAnsi="Times New Roman" w:cs="Times New Roman"/>
          <w:color w:val="000000" w:themeColor="text1"/>
          <w:sz w:val="28"/>
          <w:szCs w:val="28"/>
          <w:lang w:val="uk-UA"/>
        </w:rPr>
      </w:pPr>
    </w:p>
    <w:p w14:paraId="5F732000" w14:textId="29D9C505" w:rsidR="00997A97" w:rsidRPr="0034764C" w:rsidRDefault="00997A97" w:rsidP="008E5044">
      <w:pPr>
        <w:tabs>
          <w:tab w:val="left" w:pos="7740"/>
        </w:tabs>
        <w:spacing w:after="0"/>
        <w:ind w:left="5245" w:right="-1"/>
        <w:rPr>
          <w:rFonts w:ascii="Times New Roman" w:hAnsi="Times New Roman" w:cs="Times New Roman"/>
          <w:color w:val="000000" w:themeColor="text1"/>
          <w:sz w:val="28"/>
          <w:szCs w:val="28"/>
          <w:lang w:val="en-US"/>
        </w:rPr>
      </w:pPr>
      <w:r w:rsidRPr="0034764C">
        <w:rPr>
          <w:rFonts w:ascii="Times New Roman" w:hAnsi="Times New Roman" w:cs="Times New Roman"/>
          <w:color w:val="000000" w:themeColor="text1"/>
          <w:sz w:val="28"/>
          <w:szCs w:val="28"/>
          <w:lang w:val="uk-UA"/>
        </w:rPr>
        <w:t xml:space="preserve">© Інститут спеціальної педагогіки і психології ім. М. </w:t>
      </w:r>
      <w:proofErr w:type="spellStart"/>
      <w:r w:rsidRPr="0034764C">
        <w:rPr>
          <w:rFonts w:ascii="Times New Roman" w:hAnsi="Times New Roman" w:cs="Times New Roman"/>
          <w:color w:val="000000" w:themeColor="text1"/>
          <w:sz w:val="28"/>
          <w:szCs w:val="28"/>
          <w:lang w:val="uk-UA"/>
        </w:rPr>
        <w:t>Ярмаченка</w:t>
      </w:r>
      <w:proofErr w:type="spellEnd"/>
      <w:r w:rsidR="008E5044" w:rsidRPr="0034764C">
        <w:rPr>
          <w:rFonts w:ascii="Times New Roman" w:hAnsi="Times New Roman" w:cs="Times New Roman"/>
          <w:color w:val="000000" w:themeColor="text1"/>
          <w:sz w:val="28"/>
          <w:szCs w:val="28"/>
          <w:lang w:val="uk-UA"/>
        </w:rPr>
        <w:t xml:space="preserve"> НАПН України, 202</w:t>
      </w:r>
      <w:r w:rsidR="005C15BF" w:rsidRPr="0034764C">
        <w:rPr>
          <w:rFonts w:ascii="Times New Roman" w:hAnsi="Times New Roman" w:cs="Times New Roman"/>
          <w:color w:val="000000" w:themeColor="text1"/>
          <w:sz w:val="28"/>
          <w:szCs w:val="28"/>
          <w:lang w:val="en-US"/>
        </w:rPr>
        <w:t>6</w:t>
      </w:r>
    </w:p>
    <w:p w14:paraId="75431717" w14:textId="0BF23D7D" w:rsidR="0034764C" w:rsidRPr="0034764C" w:rsidRDefault="00997A97" w:rsidP="0034764C">
      <w:pPr>
        <w:tabs>
          <w:tab w:val="left" w:pos="7740"/>
        </w:tabs>
        <w:ind w:left="5245" w:right="-1"/>
        <w:rPr>
          <w:rFonts w:ascii="Times New Roman" w:hAnsi="Times New Roman" w:cs="Times New Roman"/>
          <w:color w:val="000000" w:themeColor="text1"/>
          <w:sz w:val="28"/>
          <w:szCs w:val="28"/>
          <w:lang w:val="en-US"/>
        </w:rPr>
      </w:pPr>
      <w:r w:rsidRPr="0034764C">
        <w:rPr>
          <w:rFonts w:ascii="Times New Roman" w:hAnsi="Times New Roman" w:cs="Times New Roman"/>
          <w:color w:val="000000" w:themeColor="text1"/>
          <w:sz w:val="28"/>
          <w:szCs w:val="28"/>
          <w:lang w:val="uk-UA"/>
        </w:rPr>
        <w:t>© Автори статей, 202</w:t>
      </w:r>
      <w:r w:rsidR="005C15BF" w:rsidRPr="0034764C">
        <w:rPr>
          <w:rFonts w:ascii="Times New Roman" w:hAnsi="Times New Roman" w:cs="Times New Roman"/>
          <w:color w:val="000000" w:themeColor="text1"/>
          <w:sz w:val="28"/>
          <w:szCs w:val="28"/>
          <w:lang w:val="en-US"/>
        </w:rPr>
        <w:t>6</w:t>
      </w:r>
      <w:r w:rsidR="0034764C" w:rsidRPr="0034764C">
        <w:rPr>
          <w:rFonts w:ascii="Times New Roman" w:hAnsi="Times New Roman" w:cs="Times New Roman"/>
          <w:color w:val="000000" w:themeColor="text1"/>
          <w:sz w:val="28"/>
          <w:szCs w:val="28"/>
          <w:lang w:val="en-US"/>
        </w:rPr>
        <w:br w:type="page"/>
      </w:r>
    </w:p>
    <w:p w14:paraId="504FF003" w14:textId="152D9373" w:rsidR="007243E8" w:rsidRPr="0034764C" w:rsidRDefault="00EE669F" w:rsidP="0034764C">
      <w:pPr>
        <w:tabs>
          <w:tab w:val="left" w:pos="7740"/>
        </w:tabs>
        <w:spacing w:line="360" w:lineRule="auto"/>
        <w:ind w:right="-1"/>
        <w:jc w:val="center"/>
        <w:rPr>
          <w:rFonts w:ascii="Times New Roman" w:hAnsi="Times New Roman" w:cs="Times New Roman"/>
          <w:color w:val="000000" w:themeColor="text1"/>
          <w:sz w:val="28"/>
          <w:szCs w:val="28"/>
          <w:lang w:val="uk-UA"/>
        </w:rPr>
      </w:pPr>
      <w:r w:rsidRPr="0034764C">
        <w:rPr>
          <w:rFonts w:ascii="Times New Roman" w:hAnsi="Times New Roman" w:cs="Times New Roman"/>
          <w:b/>
          <w:color w:val="000000" w:themeColor="text1"/>
          <w:sz w:val="28"/>
          <w:szCs w:val="28"/>
          <w:lang w:val="uk-UA"/>
        </w:rPr>
        <w:lastRenderedPageBreak/>
        <w:t>ЗМІСТ</w:t>
      </w:r>
    </w:p>
    <w:p w14:paraId="2FAFC177" w14:textId="76E04834" w:rsidR="00C34A7B" w:rsidRPr="0034764C" w:rsidRDefault="00946ED9" w:rsidP="00267BA4">
      <w:pPr>
        <w:spacing w:after="0"/>
        <w:ind w:right="-1" w:firstLine="709"/>
        <w:jc w:val="both"/>
        <w:rPr>
          <w:rFonts w:ascii="Times New Roman" w:hAnsi="Times New Roman" w:cs="Times New Roman"/>
          <w:b/>
          <w:bCs/>
          <w:color w:val="000000" w:themeColor="text1"/>
          <w:sz w:val="28"/>
          <w:szCs w:val="28"/>
          <w:lang w:val="uk-UA"/>
        </w:rPr>
      </w:pPr>
      <w:proofErr w:type="spellStart"/>
      <w:r w:rsidRPr="0034764C">
        <w:rPr>
          <w:rFonts w:ascii="Times New Roman" w:hAnsi="Times New Roman" w:cs="Times New Roman"/>
          <w:b/>
          <w:bCs/>
          <w:color w:val="000000" w:themeColor="text1"/>
          <w:sz w:val="28"/>
          <w:szCs w:val="28"/>
          <w:lang w:val="uk-UA"/>
        </w:rPr>
        <w:t>Бабяк</w:t>
      </w:r>
      <w:proofErr w:type="spellEnd"/>
      <w:r w:rsidRPr="0034764C">
        <w:rPr>
          <w:rFonts w:ascii="Times New Roman" w:hAnsi="Times New Roman" w:cs="Times New Roman"/>
          <w:b/>
          <w:bCs/>
          <w:color w:val="000000" w:themeColor="text1"/>
          <w:sz w:val="28"/>
          <w:szCs w:val="28"/>
          <w:lang w:val="uk-UA"/>
        </w:rPr>
        <w:t xml:space="preserve"> Ольга</w:t>
      </w:r>
      <w:r w:rsidR="00C34A7B" w:rsidRPr="0034764C">
        <w:rPr>
          <w:rFonts w:ascii="Times New Roman" w:hAnsi="Times New Roman" w:cs="Times New Roman"/>
          <w:b/>
          <w:bCs/>
          <w:color w:val="000000" w:themeColor="text1"/>
          <w:sz w:val="28"/>
          <w:szCs w:val="28"/>
          <w:lang w:val="uk-UA"/>
        </w:rPr>
        <w:t xml:space="preserve">, </w:t>
      </w:r>
    </w:p>
    <w:p w14:paraId="0A1C6467" w14:textId="488E652F" w:rsidR="00C34A7B" w:rsidRPr="0034764C" w:rsidRDefault="00946ED9" w:rsidP="00267BA4">
      <w:pPr>
        <w:spacing w:after="0"/>
        <w:ind w:right="-1" w:firstLine="709"/>
        <w:jc w:val="both"/>
        <w:rPr>
          <w:rFonts w:ascii="Times New Roman" w:hAnsi="Times New Roman" w:cs="Times New Roman"/>
          <w:color w:val="000000" w:themeColor="text1"/>
          <w:sz w:val="28"/>
          <w:szCs w:val="28"/>
          <w:lang w:val="en-US"/>
        </w:rPr>
      </w:pPr>
      <w:r w:rsidRPr="0034764C">
        <w:rPr>
          <w:rFonts w:ascii="Times New Roman" w:hAnsi="Times New Roman" w:cs="Times New Roman"/>
          <w:color w:val="000000" w:themeColor="text1"/>
          <w:sz w:val="28"/>
          <w:szCs w:val="28"/>
          <w:lang w:val="uk-UA"/>
        </w:rPr>
        <w:t>ФОРМУВАННЯ ІК-КОМПЕТЕНТНОСТІ У ПІДЛІТКІВ ІЗ ЗНИЖЕНИМ РІВНЕМ ЕМОЦІЙНОГО ІНТЕЛЕКТУ: ТЕОРЕТИКО-МЕТОДИЧНИЙ АСПЕКТ</w:t>
      </w:r>
      <w:r w:rsidR="00C34A7B" w:rsidRPr="0034764C">
        <w:rPr>
          <w:rFonts w:ascii="Times New Roman" w:hAnsi="Times New Roman" w:cs="Times New Roman"/>
          <w:color w:val="000000" w:themeColor="text1"/>
          <w:sz w:val="28"/>
          <w:szCs w:val="28"/>
          <w:lang w:val="uk-UA"/>
        </w:rPr>
        <w:t>…………………………………………………</w:t>
      </w:r>
      <w:r w:rsidRPr="0034764C">
        <w:rPr>
          <w:rFonts w:ascii="Times New Roman" w:hAnsi="Times New Roman" w:cs="Times New Roman"/>
          <w:color w:val="000000" w:themeColor="text1"/>
          <w:sz w:val="28"/>
          <w:szCs w:val="28"/>
          <w:lang w:val="uk-UA"/>
        </w:rPr>
        <w:t>………….</w:t>
      </w:r>
      <w:r w:rsidR="00C34A7B" w:rsidRPr="0034764C">
        <w:rPr>
          <w:rFonts w:ascii="Times New Roman" w:hAnsi="Times New Roman" w:cs="Times New Roman"/>
          <w:color w:val="000000" w:themeColor="text1"/>
          <w:sz w:val="28"/>
          <w:szCs w:val="28"/>
          <w:lang w:val="uk-UA"/>
        </w:rPr>
        <w:t>……</w:t>
      </w:r>
      <w:r w:rsidR="00126C9A" w:rsidRPr="0034764C">
        <w:rPr>
          <w:rFonts w:ascii="Times New Roman" w:hAnsi="Times New Roman" w:cs="Times New Roman"/>
          <w:color w:val="000000" w:themeColor="text1"/>
          <w:sz w:val="28"/>
          <w:szCs w:val="28"/>
          <w:lang w:val="uk-UA"/>
        </w:rPr>
        <w:t>………….</w:t>
      </w:r>
      <w:r w:rsidR="00C34A7B" w:rsidRPr="0034764C">
        <w:rPr>
          <w:rFonts w:ascii="Times New Roman" w:hAnsi="Times New Roman" w:cs="Times New Roman"/>
          <w:color w:val="000000" w:themeColor="text1"/>
          <w:sz w:val="28"/>
          <w:szCs w:val="28"/>
          <w:lang w:val="uk-UA"/>
        </w:rPr>
        <w:t>.</w:t>
      </w:r>
      <w:r w:rsidR="004E3D7E" w:rsidRPr="0034764C">
        <w:rPr>
          <w:rFonts w:ascii="Times New Roman" w:hAnsi="Times New Roman" w:cs="Times New Roman"/>
          <w:color w:val="000000" w:themeColor="text1"/>
          <w:sz w:val="28"/>
          <w:szCs w:val="28"/>
          <w:lang w:val="en-US"/>
        </w:rPr>
        <w:t>7</w:t>
      </w:r>
    </w:p>
    <w:p w14:paraId="31774E09" w14:textId="561CE9BA" w:rsidR="003268E6" w:rsidRPr="0034764C" w:rsidRDefault="003268E6" w:rsidP="00267BA4">
      <w:pPr>
        <w:spacing w:after="0"/>
        <w:ind w:right="-1" w:firstLine="709"/>
        <w:jc w:val="both"/>
        <w:rPr>
          <w:rFonts w:ascii="Times New Roman" w:eastAsia="Times New Roman" w:hAnsi="Times New Roman" w:cs="Times New Roman"/>
          <w:bCs/>
          <w:color w:val="000000" w:themeColor="text1"/>
          <w:sz w:val="28"/>
          <w:szCs w:val="28"/>
          <w:lang w:val="uk-UA" w:eastAsia="ru-RU"/>
        </w:rPr>
      </w:pPr>
      <w:proofErr w:type="spellStart"/>
      <w:r w:rsidRPr="0034764C">
        <w:rPr>
          <w:rFonts w:ascii="Times New Roman" w:hAnsi="Times New Roman" w:cs="Times New Roman"/>
          <w:b/>
          <w:color w:val="000000" w:themeColor="text1"/>
          <w:sz w:val="28"/>
          <w:szCs w:val="28"/>
          <w:lang w:val="uk-UA"/>
        </w:rPr>
        <w:t>Балинська</w:t>
      </w:r>
      <w:proofErr w:type="spellEnd"/>
      <w:r w:rsidRPr="0034764C">
        <w:rPr>
          <w:rFonts w:ascii="Times New Roman" w:hAnsi="Times New Roman" w:cs="Times New Roman"/>
          <w:b/>
          <w:color w:val="000000" w:themeColor="text1"/>
          <w:sz w:val="28"/>
          <w:szCs w:val="28"/>
          <w:lang w:val="uk-UA"/>
        </w:rPr>
        <w:t xml:space="preserve"> М</w:t>
      </w:r>
      <w:r w:rsidR="00946ED9" w:rsidRPr="0034764C">
        <w:rPr>
          <w:rFonts w:ascii="Times New Roman" w:hAnsi="Times New Roman" w:cs="Times New Roman"/>
          <w:b/>
          <w:color w:val="000000" w:themeColor="text1"/>
          <w:sz w:val="28"/>
          <w:szCs w:val="28"/>
          <w:lang w:val="uk-UA"/>
        </w:rPr>
        <w:t>арина</w:t>
      </w:r>
      <w:r w:rsidRPr="0034764C">
        <w:rPr>
          <w:rFonts w:ascii="Times New Roman" w:hAnsi="Times New Roman" w:cs="Times New Roman"/>
          <w:b/>
          <w:color w:val="000000" w:themeColor="text1"/>
          <w:sz w:val="28"/>
          <w:szCs w:val="28"/>
          <w:lang w:val="uk-UA"/>
        </w:rPr>
        <w:t>,</w:t>
      </w:r>
    </w:p>
    <w:p w14:paraId="159EBCE4" w14:textId="1247C3E2" w:rsidR="00C34A7B" w:rsidRPr="0034764C" w:rsidRDefault="00946ED9" w:rsidP="00946ED9">
      <w:pPr>
        <w:ind w:right="-1" w:firstLine="709"/>
        <w:contextualSpacing/>
        <w:jc w:val="both"/>
        <w:rPr>
          <w:rFonts w:ascii="Times New Roman" w:hAnsi="Times New Roman" w:cs="Times New Roman"/>
          <w:color w:val="000000" w:themeColor="text1"/>
          <w:sz w:val="28"/>
          <w:szCs w:val="28"/>
          <w:lang w:val="en-US"/>
        </w:rPr>
      </w:pPr>
      <w:r w:rsidRPr="0034764C">
        <w:rPr>
          <w:rFonts w:ascii="Times New Roman" w:hAnsi="Times New Roman" w:cs="Times New Roman"/>
          <w:color w:val="000000" w:themeColor="text1"/>
          <w:sz w:val="28"/>
          <w:szCs w:val="28"/>
          <w:lang w:val="uk-UA"/>
        </w:rPr>
        <w:t>КОМУНІКАТИВНІ БАР’ЄРИ ПІДЛІТКІВ ІЗ ТЯЖКИМИ ПОРУШЕННЯМИ МОВЛЕННЯ: СТРУКТУРНА МОДЕЛЬ ТА МЕХАНІЗМИ ФОРМУВАННЯ В УМОВАХ КРИЗОВИХ ВИКЛИКІВ</w:t>
      </w:r>
      <w:r w:rsidR="00C34A7B" w:rsidRPr="0034764C">
        <w:rPr>
          <w:rFonts w:ascii="Times New Roman" w:hAnsi="Times New Roman" w:cs="Times New Roman"/>
          <w:color w:val="000000" w:themeColor="text1"/>
          <w:sz w:val="28"/>
          <w:szCs w:val="28"/>
          <w:lang w:val="uk-UA"/>
        </w:rPr>
        <w:t>……………</w:t>
      </w:r>
      <w:r w:rsidRPr="0034764C">
        <w:rPr>
          <w:rFonts w:ascii="Times New Roman" w:hAnsi="Times New Roman" w:cs="Times New Roman"/>
          <w:color w:val="000000" w:themeColor="text1"/>
          <w:sz w:val="28"/>
          <w:szCs w:val="28"/>
          <w:lang w:val="uk-UA"/>
        </w:rPr>
        <w:t>......</w:t>
      </w:r>
      <w:r w:rsidR="00C34A7B" w:rsidRPr="0034764C">
        <w:rPr>
          <w:rFonts w:ascii="Times New Roman" w:hAnsi="Times New Roman" w:cs="Times New Roman"/>
          <w:color w:val="000000" w:themeColor="text1"/>
          <w:sz w:val="28"/>
          <w:szCs w:val="28"/>
          <w:lang w:val="uk-UA"/>
        </w:rPr>
        <w:t>……</w:t>
      </w:r>
      <w:r w:rsidR="00126C9A" w:rsidRPr="0034764C">
        <w:rPr>
          <w:rFonts w:ascii="Times New Roman" w:hAnsi="Times New Roman" w:cs="Times New Roman"/>
          <w:color w:val="000000" w:themeColor="text1"/>
          <w:sz w:val="28"/>
          <w:szCs w:val="28"/>
          <w:lang w:val="uk-UA"/>
        </w:rPr>
        <w:t>.</w:t>
      </w:r>
      <w:r w:rsidR="00C34A7B" w:rsidRPr="0034764C">
        <w:rPr>
          <w:rFonts w:ascii="Times New Roman" w:hAnsi="Times New Roman" w:cs="Times New Roman"/>
          <w:color w:val="000000" w:themeColor="text1"/>
          <w:sz w:val="28"/>
          <w:szCs w:val="28"/>
          <w:lang w:val="uk-UA"/>
        </w:rPr>
        <w:t>…</w:t>
      </w:r>
      <w:r w:rsidRPr="0034764C">
        <w:rPr>
          <w:rFonts w:ascii="Times New Roman" w:hAnsi="Times New Roman" w:cs="Times New Roman"/>
          <w:color w:val="000000" w:themeColor="text1"/>
          <w:sz w:val="28"/>
          <w:szCs w:val="28"/>
          <w:lang w:val="uk-UA"/>
        </w:rPr>
        <w:t>.</w:t>
      </w:r>
      <w:r w:rsidR="004E3D7E" w:rsidRPr="0034764C">
        <w:rPr>
          <w:rFonts w:ascii="Times New Roman" w:hAnsi="Times New Roman" w:cs="Times New Roman"/>
          <w:color w:val="000000" w:themeColor="text1"/>
          <w:sz w:val="28"/>
          <w:szCs w:val="28"/>
          <w:lang w:val="en-US"/>
        </w:rPr>
        <w:t>10</w:t>
      </w:r>
    </w:p>
    <w:p w14:paraId="6CAFD96D" w14:textId="1D8A83F2" w:rsidR="00C34A7B" w:rsidRPr="0034764C" w:rsidRDefault="00C34A7B" w:rsidP="00267BA4">
      <w:pPr>
        <w:spacing w:after="0"/>
        <w:ind w:right="-1" w:firstLine="709"/>
        <w:jc w:val="both"/>
        <w:rPr>
          <w:rStyle w:val="a7"/>
          <w:rFonts w:ascii="Times New Roman" w:hAnsi="Times New Roman" w:cs="Times New Roman"/>
          <w:color w:val="000000" w:themeColor="text1"/>
          <w:sz w:val="28"/>
          <w:szCs w:val="28"/>
          <w:lang w:val="uk-UA"/>
        </w:rPr>
      </w:pPr>
      <w:r w:rsidRPr="0034764C">
        <w:rPr>
          <w:rStyle w:val="a7"/>
          <w:rFonts w:ascii="Times New Roman" w:hAnsi="Times New Roman" w:cs="Times New Roman"/>
          <w:color w:val="000000" w:themeColor="text1"/>
          <w:sz w:val="28"/>
          <w:szCs w:val="28"/>
          <w:lang w:val="uk-UA"/>
        </w:rPr>
        <w:t>Б</w:t>
      </w:r>
      <w:r w:rsidR="00946ED9" w:rsidRPr="0034764C">
        <w:rPr>
          <w:rStyle w:val="a7"/>
          <w:rFonts w:ascii="Times New Roman" w:hAnsi="Times New Roman" w:cs="Times New Roman"/>
          <w:color w:val="000000" w:themeColor="text1"/>
          <w:sz w:val="28"/>
          <w:szCs w:val="28"/>
          <w:lang w:val="uk-UA"/>
        </w:rPr>
        <w:t>оярчук Андрій</w:t>
      </w:r>
      <w:r w:rsidRPr="0034764C">
        <w:rPr>
          <w:rStyle w:val="a7"/>
          <w:rFonts w:ascii="Times New Roman" w:hAnsi="Times New Roman" w:cs="Times New Roman"/>
          <w:color w:val="000000" w:themeColor="text1"/>
          <w:sz w:val="28"/>
          <w:szCs w:val="28"/>
          <w:lang w:val="uk-UA"/>
        </w:rPr>
        <w:t xml:space="preserve">, </w:t>
      </w:r>
    </w:p>
    <w:p w14:paraId="3C48606B" w14:textId="37BA5DBD" w:rsidR="00C34A7B" w:rsidRPr="0034764C" w:rsidRDefault="00946ED9" w:rsidP="00267BA4">
      <w:pPr>
        <w:spacing w:after="0"/>
        <w:ind w:right="-1" w:firstLine="709"/>
        <w:jc w:val="both"/>
        <w:rPr>
          <w:rStyle w:val="a7"/>
          <w:rFonts w:ascii="Times New Roman" w:hAnsi="Times New Roman" w:cs="Times New Roman"/>
          <w:b w:val="0"/>
          <w:bCs w:val="0"/>
          <w:color w:val="000000" w:themeColor="text1"/>
          <w:sz w:val="28"/>
          <w:szCs w:val="28"/>
          <w:lang w:val="en-US"/>
        </w:rPr>
      </w:pPr>
      <w:r w:rsidRPr="0034764C">
        <w:rPr>
          <w:rStyle w:val="a7"/>
          <w:rFonts w:ascii="Times New Roman" w:hAnsi="Times New Roman" w:cs="Times New Roman"/>
          <w:b w:val="0"/>
          <w:bCs w:val="0"/>
          <w:color w:val="000000" w:themeColor="text1"/>
          <w:sz w:val="28"/>
          <w:szCs w:val="28"/>
          <w:lang w:val="uk-UA"/>
        </w:rPr>
        <w:t>СУЧАСНА МОДЕЛЬ ПСИХОЛОГІЧНОГО СУПРОВОДУ ДІТЕЙ МОЛОДШОГО ШКІЛЬНОГО ВІКУ З ОСОБЛИВИМИ ОСВІТНІМИ ПОТРЕБАМИ, ЯКІ ВИХОВУЮТЬСЯ В РОДИНАХ ВІЙСЬКОВОСЛУЖБОВЦІВ</w:t>
      </w:r>
      <w:r w:rsidR="00C34A7B" w:rsidRPr="0034764C">
        <w:rPr>
          <w:rStyle w:val="a7"/>
          <w:rFonts w:ascii="Times New Roman" w:hAnsi="Times New Roman" w:cs="Times New Roman"/>
          <w:b w:val="0"/>
          <w:bCs w:val="0"/>
          <w:color w:val="000000" w:themeColor="text1"/>
          <w:sz w:val="28"/>
          <w:szCs w:val="28"/>
          <w:lang w:val="uk-UA"/>
        </w:rPr>
        <w:t>………………</w:t>
      </w:r>
      <w:r w:rsidRPr="0034764C">
        <w:rPr>
          <w:rStyle w:val="a7"/>
          <w:rFonts w:ascii="Times New Roman" w:hAnsi="Times New Roman" w:cs="Times New Roman"/>
          <w:b w:val="0"/>
          <w:bCs w:val="0"/>
          <w:color w:val="000000" w:themeColor="text1"/>
          <w:sz w:val="28"/>
          <w:szCs w:val="28"/>
          <w:lang w:val="uk-UA"/>
        </w:rPr>
        <w:t>………………………………….</w:t>
      </w:r>
      <w:r w:rsidR="00C34A7B" w:rsidRPr="0034764C">
        <w:rPr>
          <w:rStyle w:val="a7"/>
          <w:rFonts w:ascii="Times New Roman" w:hAnsi="Times New Roman" w:cs="Times New Roman"/>
          <w:b w:val="0"/>
          <w:bCs w:val="0"/>
          <w:color w:val="000000" w:themeColor="text1"/>
          <w:sz w:val="28"/>
          <w:szCs w:val="28"/>
          <w:lang w:val="uk-UA"/>
        </w:rPr>
        <w:t>…..</w:t>
      </w:r>
      <w:r w:rsidR="00E808F2" w:rsidRPr="0034764C">
        <w:rPr>
          <w:rStyle w:val="a7"/>
          <w:rFonts w:ascii="Times New Roman" w:hAnsi="Times New Roman" w:cs="Times New Roman"/>
          <w:b w:val="0"/>
          <w:bCs w:val="0"/>
          <w:color w:val="000000" w:themeColor="text1"/>
          <w:sz w:val="28"/>
          <w:szCs w:val="28"/>
        </w:rPr>
        <w:t>1</w:t>
      </w:r>
      <w:r w:rsidR="004E3D7E" w:rsidRPr="0034764C">
        <w:rPr>
          <w:rStyle w:val="a7"/>
          <w:rFonts w:ascii="Times New Roman" w:hAnsi="Times New Roman" w:cs="Times New Roman"/>
          <w:b w:val="0"/>
          <w:bCs w:val="0"/>
          <w:color w:val="000000" w:themeColor="text1"/>
          <w:sz w:val="28"/>
          <w:szCs w:val="28"/>
          <w:lang w:val="en-US"/>
        </w:rPr>
        <w:t>5</w:t>
      </w:r>
    </w:p>
    <w:p w14:paraId="358C5FBF" w14:textId="0B0DB48F" w:rsidR="00C34A7B" w:rsidRPr="0034764C" w:rsidRDefault="00C34A7B" w:rsidP="00267BA4">
      <w:pPr>
        <w:spacing w:after="0"/>
        <w:ind w:right="-1" w:firstLine="709"/>
        <w:jc w:val="both"/>
        <w:rPr>
          <w:rFonts w:ascii="Times New Roman" w:eastAsia="Times New Roman" w:hAnsi="Times New Roman" w:cs="Times New Roman"/>
          <w:b/>
          <w:bCs/>
          <w:color w:val="000000" w:themeColor="text1"/>
          <w:sz w:val="28"/>
          <w:szCs w:val="28"/>
          <w:lang w:val="uk-UA" w:eastAsia="ru-RU"/>
        </w:rPr>
      </w:pPr>
      <w:proofErr w:type="spellStart"/>
      <w:r w:rsidRPr="0034764C">
        <w:rPr>
          <w:rFonts w:ascii="Times New Roman" w:eastAsia="Times New Roman" w:hAnsi="Times New Roman" w:cs="Times New Roman"/>
          <w:b/>
          <w:bCs/>
          <w:color w:val="000000" w:themeColor="text1"/>
          <w:sz w:val="28"/>
          <w:szCs w:val="28"/>
          <w:lang w:val="uk-UA" w:eastAsia="ru-RU"/>
        </w:rPr>
        <w:t>Бужинецька</w:t>
      </w:r>
      <w:proofErr w:type="spellEnd"/>
      <w:r w:rsidRPr="0034764C">
        <w:rPr>
          <w:rFonts w:ascii="Times New Roman" w:eastAsia="Times New Roman" w:hAnsi="Times New Roman" w:cs="Times New Roman"/>
          <w:b/>
          <w:bCs/>
          <w:color w:val="000000" w:themeColor="text1"/>
          <w:sz w:val="28"/>
          <w:szCs w:val="28"/>
          <w:lang w:val="uk-UA" w:eastAsia="ru-RU"/>
        </w:rPr>
        <w:t xml:space="preserve"> К</w:t>
      </w:r>
      <w:r w:rsidR="00946ED9" w:rsidRPr="0034764C">
        <w:rPr>
          <w:rFonts w:ascii="Times New Roman" w:eastAsia="Times New Roman" w:hAnsi="Times New Roman" w:cs="Times New Roman"/>
          <w:b/>
          <w:bCs/>
          <w:color w:val="000000" w:themeColor="text1"/>
          <w:sz w:val="28"/>
          <w:szCs w:val="28"/>
          <w:lang w:val="uk-UA" w:eastAsia="ru-RU"/>
        </w:rPr>
        <w:t>сенія</w:t>
      </w:r>
      <w:r w:rsidRPr="0034764C">
        <w:rPr>
          <w:rFonts w:ascii="Times New Roman" w:eastAsia="Times New Roman" w:hAnsi="Times New Roman" w:cs="Times New Roman"/>
          <w:b/>
          <w:bCs/>
          <w:color w:val="000000" w:themeColor="text1"/>
          <w:sz w:val="28"/>
          <w:szCs w:val="28"/>
          <w:lang w:val="uk-UA" w:eastAsia="ru-RU"/>
        </w:rPr>
        <w:t xml:space="preserve">, </w:t>
      </w:r>
    </w:p>
    <w:p w14:paraId="61739253" w14:textId="5D611000" w:rsidR="00C34A7B" w:rsidRPr="0034764C" w:rsidRDefault="00946ED9" w:rsidP="00267BA4">
      <w:pPr>
        <w:spacing w:after="0"/>
        <w:ind w:right="-1" w:firstLine="709"/>
        <w:jc w:val="both"/>
        <w:rPr>
          <w:rFonts w:ascii="Times New Roman" w:eastAsia="Times New Roman" w:hAnsi="Times New Roman" w:cs="Times New Roman"/>
          <w:color w:val="000000" w:themeColor="text1"/>
          <w:sz w:val="28"/>
          <w:szCs w:val="28"/>
          <w:lang w:val="en-US" w:eastAsia="ru-RU"/>
        </w:rPr>
      </w:pPr>
      <w:r w:rsidRPr="0034764C">
        <w:rPr>
          <w:rFonts w:ascii="Times New Roman" w:eastAsia="Times New Roman" w:hAnsi="Times New Roman" w:cs="Times New Roman"/>
          <w:color w:val="000000" w:themeColor="text1"/>
          <w:sz w:val="28"/>
          <w:szCs w:val="28"/>
          <w:lang w:eastAsia="ru-RU"/>
        </w:rPr>
        <w:t>ІМЕРСИВНІ ТЕХНОЛОГІЇ ЯК ІНСТРУМЕНТ ПОДОЛАННЯ ЕМОЦІЙНИХ ТА СОЦІАЛЬНИХ ПОРУШЕНЬ У ДІТЕЙ З ОСОБЛИВИМИ ОСВІТНІМИ ПОТРЕБАМИ</w:t>
      </w:r>
      <w:r w:rsidR="00C34A7B" w:rsidRPr="0034764C">
        <w:rPr>
          <w:rFonts w:ascii="Times New Roman" w:eastAsia="Times New Roman" w:hAnsi="Times New Roman" w:cs="Times New Roman"/>
          <w:color w:val="000000" w:themeColor="text1"/>
          <w:sz w:val="28"/>
          <w:szCs w:val="28"/>
          <w:lang w:val="uk-UA" w:eastAsia="ru-RU"/>
        </w:rPr>
        <w:t>……………………………………</w:t>
      </w:r>
      <w:r w:rsidRPr="0034764C">
        <w:rPr>
          <w:rFonts w:ascii="Times New Roman" w:eastAsia="Times New Roman" w:hAnsi="Times New Roman" w:cs="Times New Roman"/>
          <w:color w:val="000000" w:themeColor="text1"/>
          <w:sz w:val="28"/>
          <w:szCs w:val="28"/>
          <w:lang w:val="uk-UA" w:eastAsia="ru-RU"/>
        </w:rPr>
        <w:t>…….</w:t>
      </w:r>
      <w:r w:rsidR="00C34A7B" w:rsidRPr="0034764C">
        <w:rPr>
          <w:rFonts w:ascii="Times New Roman" w:eastAsia="Times New Roman" w:hAnsi="Times New Roman" w:cs="Times New Roman"/>
          <w:color w:val="000000" w:themeColor="text1"/>
          <w:sz w:val="28"/>
          <w:szCs w:val="28"/>
          <w:lang w:val="uk-UA" w:eastAsia="ru-RU"/>
        </w:rPr>
        <w:t>……</w:t>
      </w:r>
      <w:r w:rsidR="00126C9A" w:rsidRPr="0034764C">
        <w:rPr>
          <w:rFonts w:ascii="Times New Roman" w:eastAsia="Times New Roman" w:hAnsi="Times New Roman" w:cs="Times New Roman"/>
          <w:color w:val="000000" w:themeColor="text1"/>
          <w:sz w:val="28"/>
          <w:szCs w:val="28"/>
          <w:lang w:val="uk-UA" w:eastAsia="ru-RU"/>
        </w:rPr>
        <w:t>………</w:t>
      </w:r>
      <w:r w:rsidR="004E3D7E" w:rsidRPr="0034764C">
        <w:rPr>
          <w:rFonts w:ascii="Times New Roman" w:eastAsia="Times New Roman" w:hAnsi="Times New Roman" w:cs="Times New Roman"/>
          <w:color w:val="000000" w:themeColor="text1"/>
          <w:sz w:val="28"/>
          <w:szCs w:val="28"/>
          <w:lang w:val="en-US" w:eastAsia="ru-RU"/>
        </w:rPr>
        <w:t>20</w:t>
      </w:r>
    </w:p>
    <w:p w14:paraId="72728DC0" w14:textId="5EE09F89" w:rsidR="00C34A7B" w:rsidRPr="0034764C" w:rsidRDefault="00946ED9" w:rsidP="00267BA4">
      <w:pPr>
        <w:spacing w:after="0"/>
        <w:ind w:right="-1" w:firstLine="709"/>
        <w:jc w:val="both"/>
        <w:rPr>
          <w:rFonts w:ascii="Times New Roman" w:hAnsi="Times New Roman" w:cs="Times New Roman"/>
          <w:b/>
          <w:color w:val="000000" w:themeColor="text1"/>
          <w:sz w:val="28"/>
          <w:szCs w:val="28"/>
        </w:rPr>
      </w:pPr>
      <w:proofErr w:type="spellStart"/>
      <w:r w:rsidRPr="0034764C">
        <w:rPr>
          <w:rFonts w:ascii="Times New Roman" w:hAnsi="Times New Roman" w:cs="Times New Roman"/>
          <w:b/>
          <w:color w:val="000000" w:themeColor="text1"/>
          <w:sz w:val="28"/>
          <w:szCs w:val="28"/>
          <w:lang w:val="uk-UA"/>
        </w:rPr>
        <w:t>Кіргізов</w:t>
      </w:r>
      <w:proofErr w:type="spellEnd"/>
      <w:r w:rsidRPr="0034764C">
        <w:rPr>
          <w:rFonts w:ascii="Times New Roman" w:hAnsi="Times New Roman" w:cs="Times New Roman"/>
          <w:b/>
          <w:color w:val="000000" w:themeColor="text1"/>
          <w:sz w:val="28"/>
          <w:szCs w:val="28"/>
          <w:lang w:val="uk-UA"/>
        </w:rPr>
        <w:t xml:space="preserve"> Олексій</w:t>
      </w:r>
      <w:r w:rsidR="00C34A7B" w:rsidRPr="0034764C">
        <w:rPr>
          <w:rFonts w:ascii="Times New Roman" w:hAnsi="Times New Roman" w:cs="Times New Roman"/>
          <w:b/>
          <w:color w:val="000000" w:themeColor="text1"/>
          <w:sz w:val="28"/>
          <w:szCs w:val="28"/>
          <w:lang w:val="uk-UA"/>
        </w:rPr>
        <w:t xml:space="preserve">, </w:t>
      </w:r>
    </w:p>
    <w:p w14:paraId="394D730B" w14:textId="5E8CA18A" w:rsidR="00C34A7B" w:rsidRPr="0034764C" w:rsidRDefault="00946ED9" w:rsidP="00267BA4">
      <w:pPr>
        <w:spacing w:after="0"/>
        <w:ind w:right="-1" w:firstLine="709"/>
        <w:jc w:val="both"/>
        <w:rPr>
          <w:rFonts w:ascii="Times New Roman" w:hAnsi="Times New Roman" w:cs="Times New Roman"/>
          <w:bCs/>
          <w:color w:val="000000" w:themeColor="text1"/>
          <w:sz w:val="28"/>
          <w:szCs w:val="28"/>
          <w:lang w:val="uk-UA"/>
        </w:rPr>
      </w:pPr>
      <w:r w:rsidRPr="0034764C">
        <w:rPr>
          <w:rFonts w:ascii="Times New Roman" w:hAnsi="Times New Roman" w:cs="Times New Roman"/>
          <w:bCs/>
          <w:color w:val="000000" w:themeColor="text1"/>
          <w:sz w:val="28"/>
          <w:szCs w:val="28"/>
          <w:lang w:val="uk-UA"/>
        </w:rPr>
        <w:t>ТРАНСФОРМАЦІЯ ДОСЛІДНИЦЬКОГО ЦИКЛУ В ЕПОХУ ШТУЧНОГО ІНТЕЛЕКТУ: МОЖЛИВОСТІ ТА РИЗИКИ ДЛЯ ПСИХОЛОГО-ПЕДАГОГІЧНИХ НАУК</w:t>
      </w:r>
      <w:r w:rsidR="00C34A7B" w:rsidRPr="0034764C">
        <w:rPr>
          <w:rFonts w:ascii="Times New Roman" w:hAnsi="Times New Roman" w:cs="Times New Roman"/>
          <w:bCs/>
          <w:color w:val="000000" w:themeColor="text1"/>
          <w:sz w:val="28"/>
          <w:szCs w:val="28"/>
          <w:lang w:val="uk-UA"/>
        </w:rPr>
        <w:t>……………………</w:t>
      </w:r>
      <w:r w:rsidR="007E00F3" w:rsidRPr="0034764C">
        <w:rPr>
          <w:rFonts w:ascii="Times New Roman" w:hAnsi="Times New Roman" w:cs="Times New Roman"/>
          <w:bCs/>
          <w:color w:val="000000" w:themeColor="text1"/>
          <w:sz w:val="28"/>
          <w:szCs w:val="28"/>
          <w:lang w:val="uk-UA"/>
        </w:rPr>
        <w:t>…...</w:t>
      </w:r>
      <w:r w:rsidR="00C34A7B" w:rsidRPr="0034764C">
        <w:rPr>
          <w:rFonts w:ascii="Times New Roman" w:hAnsi="Times New Roman" w:cs="Times New Roman"/>
          <w:bCs/>
          <w:color w:val="000000" w:themeColor="text1"/>
          <w:sz w:val="28"/>
          <w:szCs w:val="28"/>
          <w:lang w:val="uk-UA"/>
        </w:rPr>
        <w:t>………………………………</w:t>
      </w:r>
      <w:r w:rsidR="00126C9A" w:rsidRPr="0034764C">
        <w:rPr>
          <w:rFonts w:ascii="Times New Roman" w:hAnsi="Times New Roman" w:cs="Times New Roman"/>
          <w:bCs/>
          <w:color w:val="000000" w:themeColor="text1"/>
          <w:sz w:val="28"/>
          <w:szCs w:val="28"/>
          <w:lang w:val="uk-UA"/>
        </w:rPr>
        <w:t>...</w:t>
      </w:r>
      <w:r w:rsidR="00E808F2" w:rsidRPr="0034764C">
        <w:rPr>
          <w:rFonts w:ascii="Times New Roman" w:hAnsi="Times New Roman" w:cs="Times New Roman"/>
          <w:bCs/>
          <w:color w:val="000000" w:themeColor="text1"/>
          <w:sz w:val="28"/>
          <w:szCs w:val="28"/>
        </w:rPr>
        <w:t>2</w:t>
      </w:r>
      <w:r w:rsidR="0034764C" w:rsidRPr="0034764C">
        <w:rPr>
          <w:rFonts w:ascii="Times New Roman" w:hAnsi="Times New Roman" w:cs="Times New Roman"/>
          <w:bCs/>
          <w:color w:val="000000" w:themeColor="text1"/>
          <w:sz w:val="28"/>
          <w:szCs w:val="28"/>
          <w:lang w:val="uk-UA"/>
        </w:rPr>
        <w:t>9</w:t>
      </w:r>
    </w:p>
    <w:p w14:paraId="7164C9C8" w14:textId="3217E7EF" w:rsidR="00C34A7B" w:rsidRPr="0034764C" w:rsidRDefault="00C34A7B" w:rsidP="00267BA4">
      <w:pPr>
        <w:spacing w:after="0"/>
        <w:ind w:right="-1" w:firstLine="709"/>
        <w:jc w:val="both"/>
        <w:rPr>
          <w:rFonts w:ascii="Times New Roman" w:hAnsi="Times New Roman" w:cs="Times New Roman"/>
          <w:b/>
          <w:color w:val="000000" w:themeColor="text1"/>
          <w:sz w:val="28"/>
          <w:szCs w:val="28"/>
          <w:lang w:val="uk-UA"/>
        </w:rPr>
      </w:pPr>
      <w:r w:rsidRPr="0034764C">
        <w:rPr>
          <w:rFonts w:ascii="Times New Roman" w:hAnsi="Times New Roman" w:cs="Times New Roman"/>
          <w:b/>
          <w:color w:val="000000" w:themeColor="text1"/>
          <w:sz w:val="28"/>
          <w:szCs w:val="28"/>
          <w:lang w:val="uk-UA"/>
        </w:rPr>
        <w:t>К</w:t>
      </w:r>
      <w:r w:rsidR="007E00F3" w:rsidRPr="0034764C">
        <w:rPr>
          <w:rFonts w:ascii="Times New Roman" w:hAnsi="Times New Roman" w:cs="Times New Roman"/>
          <w:b/>
          <w:color w:val="000000" w:themeColor="text1"/>
          <w:sz w:val="28"/>
          <w:szCs w:val="28"/>
          <w:lang w:val="uk-UA"/>
        </w:rPr>
        <w:t>оломієць Євгеній</w:t>
      </w:r>
      <w:r w:rsidRPr="0034764C">
        <w:rPr>
          <w:rFonts w:ascii="Times New Roman" w:hAnsi="Times New Roman" w:cs="Times New Roman"/>
          <w:b/>
          <w:color w:val="000000" w:themeColor="text1"/>
          <w:sz w:val="28"/>
          <w:szCs w:val="28"/>
          <w:lang w:val="uk-UA"/>
        </w:rPr>
        <w:t xml:space="preserve">, </w:t>
      </w:r>
    </w:p>
    <w:p w14:paraId="1F30D513" w14:textId="303E1AEF" w:rsidR="00C34A7B" w:rsidRPr="0034764C" w:rsidRDefault="007E00F3" w:rsidP="00267BA4">
      <w:pPr>
        <w:spacing w:after="0"/>
        <w:ind w:right="-1" w:firstLine="709"/>
        <w:jc w:val="both"/>
        <w:rPr>
          <w:rFonts w:ascii="Times New Roman" w:hAnsi="Times New Roman" w:cs="Times New Roman"/>
          <w:bCs/>
          <w:color w:val="000000" w:themeColor="text1"/>
          <w:sz w:val="28"/>
          <w:szCs w:val="28"/>
          <w:lang w:val="uk-UA"/>
        </w:rPr>
      </w:pPr>
      <w:r w:rsidRPr="0034764C">
        <w:rPr>
          <w:rFonts w:ascii="Times New Roman" w:hAnsi="Times New Roman" w:cs="Times New Roman"/>
          <w:bCs/>
          <w:color w:val="000000" w:themeColor="text1"/>
          <w:sz w:val="28"/>
          <w:szCs w:val="28"/>
          <w:lang w:val="uk-UA"/>
        </w:rPr>
        <w:t>ДОСТУПНІСТЬ ОСВІТНЬОГО СЕРЕДОВИЩА ЗАКЛАДІВ ФАХОВОЇ ПЕРЕДВИЩОЇ ОСВІТИ ДЛЯ ЗДОБУВАЧІВ З ПОРУШЕННЯМИ СЛУХУ: ОРГАНІЗАЦІЙНО-МЕТОДИЧНИЙ АСПЕКТ</w:t>
      </w:r>
      <w:r w:rsidR="00C34A7B" w:rsidRPr="0034764C">
        <w:rPr>
          <w:rFonts w:ascii="Times New Roman" w:hAnsi="Times New Roman" w:cs="Times New Roman"/>
          <w:bCs/>
          <w:color w:val="000000" w:themeColor="text1"/>
          <w:sz w:val="28"/>
          <w:szCs w:val="28"/>
          <w:lang w:val="uk-UA"/>
        </w:rPr>
        <w:t>……………</w:t>
      </w:r>
      <w:r w:rsidRPr="0034764C">
        <w:rPr>
          <w:rFonts w:ascii="Times New Roman" w:hAnsi="Times New Roman" w:cs="Times New Roman"/>
          <w:bCs/>
          <w:color w:val="000000" w:themeColor="text1"/>
          <w:sz w:val="28"/>
          <w:szCs w:val="28"/>
          <w:lang w:val="uk-UA"/>
        </w:rPr>
        <w:t>..</w:t>
      </w:r>
      <w:r w:rsidR="00C34A7B" w:rsidRPr="0034764C">
        <w:rPr>
          <w:rFonts w:ascii="Times New Roman" w:hAnsi="Times New Roman" w:cs="Times New Roman"/>
          <w:bCs/>
          <w:color w:val="000000" w:themeColor="text1"/>
          <w:sz w:val="28"/>
          <w:szCs w:val="28"/>
          <w:lang w:val="uk-UA"/>
        </w:rPr>
        <w:t>…………………….</w:t>
      </w:r>
      <w:r w:rsidR="0034764C" w:rsidRPr="0034764C">
        <w:rPr>
          <w:rFonts w:ascii="Times New Roman" w:hAnsi="Times New Roman" w:cs="Times New Roman"/>
          <w:bCs/>
          <w:color w:val="000000" w:themeColor="text1"/>
          <w:sz w:val="28"/>
          <w:szCs w:val="28"/>
          <w:lang w:val="uk-UA"/>
        </w:rPr>
        <w:t>32</w:t>
      </w:r>
    </w:p>
    <w:p w14:paraId="2FAC3647" w14:textId="3D892306" w:rsidR="00C34A7B" w:rsidRPr="0034764C" w:rsidRDefault="00C34A7B" w:rsidP="00267BA4">
      <w:pPr>
        <w:spacing w:after="0"/>
        <w:ind w:right="-1" w:firstLine="709"/>
        <w:jc w:val="both"/>
        <w:rPr>
          <w:rFonts w:ascii="Times New Roman" w:eastAsia="Times New Roman" w:hAnsi="Times New Roman" w:cs="Times New Roman"/>
          <w:b/>
          <w:bCs/>
          <w:color w:val="000000" w:themeColor="text1"/>
          <w:kern w:val="36"/>
          <w:sz w:val="28"/>
          <w:szCs w:val="28"/>
          <w:lang w:val="uk-UA" w:eastAsia="uk-UA"/>
        </w:rPr>
      </w:pPr>
      <w:proofErr w:type="spellStart"/>
      <w:r w:rsidRPr="0034764C">
        <w:rPr>
          <w:rFonts w:ascii="Times New Roman" w:eastAsia="Times New Roman" w:hAnsi="Times New Roman" w:cs="Times New Roman"/>
          <w:b/>
          <w:bCs/>
          <w:color w:val="000000" w:themeColor="text1"/>
          <w:kern w:val="36"/>
          <w:sz w:val="28"/>
          <w:szCs w:val="28"/>
          <w:lang w:val="uk-UA" w:eastAsia="uk-UA"/>
        </w:rPr>
        <w:t>К</w:t>
      </w:r>
      <w:r w:rsidR="007E00F3" w:rsidRPr="0034764C">
        <w:rPr>
          <w:rFonts w:ascii="Times New Roman" w:eastAsia="Times New Roman" w:hAnsi="Times New Roman" w:cs="Times New Roman"/>
          <w:b/>
          <w:bCs/>
          <w:color w:val="000000" w:themeColor="text1"/>
          <w:kern w:val="36"/>
          <w:sz w:val="28"/>
          <w:szCs w:val="28"/>
          <w:lang w:val="uk-UA" w:eastAsia="uk-UA"/>
        </w:rPr>
        <w:t>рамчанінов</w:t>
      </w:r>
      <w:proofErr w:type="spellEnd"/>
      <w:r w:rsidR="007E00F3" w:rsidRPr="0034764C">
        <w:rPr>
          <w:rFonts w:ascii="Times New Roman" w:eastAsia="Times New Roman" w:hAnsi="Times New Roman" w:cs="Times New Roman"/>
          <w:b/>
          <w:bCs/>
          <w:color w:val="000000" w:themeColor="text1"/>
          <w:kern w:val="36"/>
          <w:sz w:val="28"/>
          <w:szCs w:val="28"/>
          <w:lang w:val="uk-UA" w:eastAsia="uk-UA"/>
        </w:rPr>
        <w:t xml:space="preserve"> Юрій</w:t>
      </w:r>
      <w:r w:rsidRPr="0034764C">
        <w:rPr>
          <w:rFonts w:ascii="Times New Roman" w:eastAsia="Times New Roman" w:hAnsi="Times New Roman" w:cs="Times New Roman"/>
          <w:b/>
          <w:bCs/>
          <w:color w:val="000000" w:themeColor="text1"/>
          <w:kern w:val="36"/>
          <w:sz w:val="28"/>
          <w:szCs w:val="28"/>
          <w:lang w:val="uk-UA" w:eastAsia="uk-UA"/>
        </w:rPr>
        <w:t>,</w:t>
      </w:r>
    </w:p>
    <w:p w14:paraId="69CDD2DD" w14:textId="55A29051" w:rsidR="00C34A7B" w:rsidRPr="0034764C" w:rsidRDefault="007E00F3" w:rsidP="00267BA4">
      <w:pPr>
        <w:spacing w:after="0"/>
        <w:ind w:right="-1" w:firstLine="709"/>
        <w:jc w:val="both"/>
        <w:rPr>
          <w:rFonts w:ascii="Times New Roman" w:eastAsia="Times New Roman" w:hAnsi="Times New Roman" w:cs="Times New Roman"/>
          <w:color w:val="000000" w:themeColor="text1"/>
          <w:kern w:val="36"/>
          <w:sz w:val="28"/>
          <w:szCs w:val="28"/>
          <w:lang w:val="uk-UA" w:eastAsia="uk-UA"/>
        </w:rPr>
      </w:pPr>
      <w:r w:rsidRPr="0034764C">
        <w:rPr>
          <w:rFonts w:ascii="Times New Roman" w:eastAsia="Times New Roman" w:hAnsi="Times New Roman" w:cs="Times New Roman"/>
          <w:color w:val="000000" w:themeColor="text1"/>
          <w:kern w:val="36"/>
          <w:sz w:val="28"/>
          <w:szCs w:val="28"/>
          <w:lang w:val="uk-UA" w:eastAsia="uk-UA"/>
        </w:rPr>
        <w:t>ОСВІТНЄ СЕРЕДОВИЩЕ ЯК РЕСУРС ПСИХОЛОГІЧНОЇ ПІДТРИМКИ ДІТЕЙ ДОШКІЛЬНОГО ВІКУ З РОЗЛАДАМИ АУТИСТИЧНОГО СПЕКТРА В УМОВАХ СУЧАСНИХ СУСПІЛЬНИХ ВИКЛИКІВ</w:t>
      </w:r>
      <w:r w:rsidR="00C34A7B" w:rsidRPr="0034764C">
        <w:rPr>
          <w:rFonts w:ascii="Times New Roman" w:eastAsia="Times New Roman" w:hAnsi="Times New Roman" w:cs="Times New Roman"/>
          <w:color w:val="000000" w:themeColor="text1"/>
          <w:kern w:val="36"/>
          <w:sz w:val="28"/>
          <w:szCs w:val="28"/>
          <w:lang w:val="uk-UA" w:eastAsia="uk-UA"/>
        </w:rPr>
        <w:t>……</w:t>
      </w:r>
      <w:r w:rsidRPr="0034764C">
        <w:rPr>
          <w:rFonts w:ascii="Times New Roman" w:eastAsia="Times New Roman" w:hAnsi="Times New Roman" w:cs="Times New Roman"/>
          <w:color w:val="000000" w:themeColor="text1"/>
          <w:kern w:val="36"/>
          <w:sz w:val="28"/>
          <w:szCs w:val="28"/>
          <w:lang w:val="uk-UA" w:eastAsia="uk-UA"/>
        </w:rPr>
        <w:t>…….</w:t>
      </w:r>
      <w:r w:rsidR="00C34A7B" w:rsidRPr="0034764C">
        <w:rPr>
          <w:rFonts w:ascii="Times New Roman" w:eastAsia="Times New Roman" w:hAnsi="Times New Roman" w:cs="Times New Roman"/>
          <w:color w:val="000000" w:themeColor="text1"/>
          <w:kern w:val="36"/>
          <w:sz w:val="28"/>
          <w:szCs w:val="28"/>
          <w:lang w:val="uk-UA" w:eastAsia="uk-UA"/>
        </w:rPr>
        <w:t>……………</w:t>
      </w:r>
      <w:r w:rsidR="00126C9A" w:rsidRPr="0034764C">
        <w:rPr>
          <w:rFonts w:ascii="Times New Roman" w:eastAsia="Times New Roman" w:hAnsi="Times New Roman" w:cs="Times New Roman"/>
          <w:color w:val="000000" w:themeColor="text1"/>
          <w:kern w:val="36"/>
          <w:sz w:val="28"/>
          <w:szCs w:val="28"/>
          <w:lang w:val="uk-UA" w:eastAsia="uk-UA"/>
        </w:rPr>
        <w:t>...</w:t>
      </w:r>
      <w:r w:rsidR="00C34A7B" w:rsidRPr="0034764C">
        <w:rPr>
          <w:rFonts w:ascii="Times New Roman" w:eastAsia="Times New Roman" w:hAnsi="Times New Roman" w:cs="Times New Roman"/>
          <w:color w:val="000000" w:themeColor="text1"/>
          <w:kern w:val="36"/>
          <w:sz w:val="28"/>
          <w:szCs w:val="28"/>
          <w:lang w:val="uk-UA" w:eastAsia="uk-UA"/>
        </w:rPr>
        <w:t>…</w:t>
      </w:r>
      <w:r w:rsidR="00E808F2" w:rsidRPr="0034764C">
        <w:rPr>
          <w:rFonts w:ascii="Times New Roman" w:eastAsia="Times New Roman" w:hAnsi="Times New Roman" w:cs="Times New Roman"/>
          <w:color w:val="000000" w:themeColor="text1"/>
          <w:kern w:val="36"/>
          <w:sz w:val="28"/>
          <w:szCs w:val="28"/>
          <w:lang w:val="uk-UA" w:eastAsia="uk-UA"/>
        </w:rPr>
        <w:t>3</w:t>
      </w:r>
      <w:r w:rsidR="0034764C" w:rsidRPr="0034764C">
        <w:rPr>
          <w:rFonts w:ascii="Times New Roman" w:eastAsia="Times New Roman" w:hAnsi="Times New Roman" w:cs="Times New Roman"/>
          <w:color w:val="000000" w:themeColor="text1"/>
          <w:kern w:val="36"/>
          <w:sz w:val="28"/>
          <w:szCs w:val="28"/>
          <w:lang w:val="uk-UA" w:eastAsia="uk-UA"/>
        </w:rPr>
        <w:t>5</w:t>
      </w:r>
    </w:p>
    <w:p w14:paraId="70611004" w14:textId="367F67EA" w:rsidR="00C34A7B" w:rsidRPr="0034764C" w:rsidRDefault="00C34A7B" w:rsidP="00267BA4">
      <w:pPr>
        <w:spacing w:after="0"/>
        <w:ind w:right="-1" w:firstLine="709"/>
        <w:jc w:val="both"/>
        <w:rPr>
          <w:rFonts w:ascii="Times New Roman" w:hAnsi="Times New Roman" w:cs="Times New Roman"/>
          <w:b/>
          <w:bCs/>
          <w:color w:val="000000" w:themeColor="text1"/>
          <w:sz w:val="28"/>
          <w:szCs w:val="28"/>
          <w:lang w:val="uk-UA"/>
        </w:rPr>
      </w:pPr>
      <w:r w:rsidRPr="0034764C">
        <w:rPr>
          <w:rFonts w:ascii="Times New Roman" w:hAnsi="Times New Roman" w:cs="Times New Roman"/>
          <w:b/>
          <w:bCs/>
          <w:color w:val="000000" w:themeColor="text1"/>
          <w:sz w:val="28"/>
          <w:szCs w:val="28"/>
          <w:lang w:val="uk-UA"/>
        </w:rPr>
        <w:t>Куліш Б</w:t>
      </w:r>
      <w:r w:rsidR="007E00F3" w:rsidRPr="0034764C">
        <w:rPr>
          <w:rFonts w:ascii="Times New Roman" w:hAnsi="Times New Roman" w:cs="Times New Roman"/>
          <w:b/>
          <w:bCs/>
          <w:color w:val="000000" w:themeColor="text1"/>
          <w:sz w:val="28"/>
          <w:szCs w:val="28"/>
          <w:lang w:val="uk-UA"/>
        </w:rPr>
        <w:t>огдан</w:t>
      </w:r>
      <w:r w:rsidRPr="0034764C">
        <w:rPr>
          <w:rFonts w:ascii="Times New Roman" w:hAnsi="Times New Roman" w:cs="Times New Roman"/>
          <w:b/>
          <w:bCs/>
          <w:color w:val="000000" w:themeColor="text1"/>
          <w:sz w:val="28"/>
          <w:szCs w:val="28"/>
          <w:lang w:val="uk-UA"/>
        </w:rPr>
        <w:t>,</w:t>
      </w:r>
    </w:p>
    <w:p w14:paraId="391EA93F" w14:textId="5A21D612" w:rsidR="00C34A7B" w:rsidRPr="0034764C" w:rsidRDefault="007E00F3" w:rsidP="00A02CDD">
      <w:pPr>
        <w:spacing w:after="0"/>
        <w:ind w:right="-1" w:firstLine="709"/>
        <w:jc w:val="both"/>
        <w:rPr>
          <w:rFonts w:ascii="Times New Roman" w:hAnsi="Times New Roman" w:cs="Times New Roman"/>
          <w:color w:val="000000" w:themeColor="text1"/>
          <w:sz w:val="28"/>
          <w:szCs w:val="28"/>
          <w:lang w:val="uk-UA"/>
        </w:rPr>
      </w:pPr>
      <w:r w:rsidRPr="0034764C">
        <w:rPr>
          <w:rFonts w:ascii="Times New Roman" w:hAnsi="Times New Roman" w:cs="Times New Roman"/>
          <w:color w:val="000000" w:themeColor="text1"/>
          <w:sz w:val="28"/>
          <w:szCs w:val="28"/>
          <w:lang w:val="uk-UA"/>
        </w:rPr>
        <w:t>ПІДТРИМКА СТАРШОКЛАСНИКІВ З ПОРУШЕННЯМИ СЛУХУ В УМОВАХ ВІЙНИ ЗАСОБАМИ ЦИФРОВИХ ТЕХНОЛОГІЙ</w:t>
      </w:r>
      <w:r w:rsidR="00C34A7B" w:rsidRPr="0034764C">
        <w:rPr>
          <w:rFonts w:ascii="Times New Roman" w:hAnsi="Times New Roman" w:cs="Times New Roman"/>
          <w:color w:val="000000" w:themeColor="text1"/>
          <w:sz w:val="28"/>
          <w:szCs w:val="28"/>
          <w:lang w:val="uk-UA"/>
        </w:rPr>
        <w:t>…………………………………………………………</w:t>
      </w:r>
      <w:r w:rsidRPr="0034764C">
        <w:rPr>
          <w:rFonts w:ascii="Times New Roman" w:hAnsi="Times New Roman" w:cs="Times New Roman"/>
          <w:color w:val="000000" w:themeColor="text1"/>
          <w:sz w:val="28"/>
          <w:szCs w:val="28"/>
          <w:lang w:val="uk-UA"/>
        </w:rPr>
        <w:t>…….</w:t>
      </w:r>
      <w:r w:rsidR="00C34A7B" w:rsidRPr="0034764C">
        <w:rPr>
          <w:rFonts w:ascii="Times New Roman" w:hAnsi="Times New Roman" w:cs="Times New Roman"/>
          <w:color w:val="000000" w:themeColor="text1"/>
          <w:sz w:val="28"/>
          <w:szCs w:val="28"/>
          <w:lang w:val="uk-UA"/>
        </w:rPr>
        <w:t>……</w:t>
      </w:r>
      <w:r w:rsidR="00126C9A" w:rsidRPr="0034764C">
        <w:rPr>
          <w:rFonts w:ascii="Times New Roman" w:hAnsi="Times New Roman" w:cs="Times New Roman"/>
          <w:color w:val="000000" w:themeColor="text1"/>
          <w:sz w:val="28"/>
          <w:szCs w:val="28"/>
          <w:lang w:val="uk-UA"/>
        </w:rPr>
        <w:t>.</w:t>
      </w:r>
      <w:r w:rsidR="00C34A7B" w:rsidRPr="0034764C">
        <w:rPr>
          <w:rFonts w:ascii="Times New Roman" w:hAnsi="Times New Roman" w:cs="Times New Roman"/>
          <w:color w:val="000000" w:themeColor="text1"/>
          <w:sz w:val="28"/>
          <w:szCs w:val="28"/>
          <w:lang w:val="uk-UA"/>
        </w:rPr>
        <w:t>..</w:t>
      </w:r>
      <w:r w:rsidR="00E808F2" w:rsidRPr="0034764C">
        <w:rPr>
          <w:rFonts w:ascii="Times New Roman" w:hAnsi="Times New Roman" w:cs="Times New Roman"/>
          <w:color w:val="000000" w:themeColor="text1"/>
          <w:sz w:val="28"/>
          <w:szCs w:val="28"/>
          <w:lang w:val="uk-UA"/>
        </w:rPr>
        <w:t>3</w:t>
      </w:r>
      <w:r w:rsidR="0034764C" w:rsidRPr="0034764C">
        <w:rPr>
          <w:rFonts w:ascii="Times New Roman" w:hAnsi="Times New Roman" w:cs="Times New Roman"/>
          <w:color w:val="000000" w:themeColor="text1"/>
          <w:sz w:val="28"/>
          <w:szCs w:val="28"/>
          <w:lang w:val="uk-UA"/>
        </w:rPr>
        <w:t>9</w:t>
      </w:r>
    </w:p>
    <w:p w14:paraId="36CF2DFC" w14:textId="3A491B9E" w:rsidR="00B663BE" w:rsidRPr="0034764C" w:rsidRDefault="00B663BE" w:rsidP="00267BA4">
      <w:pPr>
        <w:widowControl w:val="0"/>
        <w:shd w:val="clear" w:color="auto" w:fill="FFFFFF"/>
        <w:spacing w:after="0"/>
        <w:ind w:right="-1" w:firstLine="709"/>
        <w:jc w:val="both"/>
        <w:outlineLvl w:val="0"/>
        <w:rPr>
          <w:rFonts w:ascii="Times New Roman" w:eastAsia="Times New Roman" w:hAnsi="Times New Roman" w:cs="Times New Roman"/>
          <w:b/>
          <w:bCs/>
          <w:caps/>
          <w:color w:val="000000" w:themeColor="text1"/>
          <w:kern w:val="36"/>
          <w:sz w:val="28"/>
          <w:szCs w:val="28"/>
          <w:lang w:val="uk-UA" w:eastAsia="ru-RU"/>
        </w:rPr>
      </w:pPr>
      <w:proofErr w:type="spellStart"/>
      <w:r w:rsidRPr="0034764C">
        <w:rPr>
          <w:rFonts w:ascii="Times New Roman" w:eastAsia="Times New Roman" w:hAnsi="Times New Roman" w:cs="Times New Roman"/>
          <w:b/>
          <w:bCs/>
          <w:caps/>
          <w:color w:val="000000" w:themeColor="text1"/>
          <w:kern w:val="36"/>
          <w:sz w:val="28"/>
          <w:szCs w:val="28"/>
          <w:lang w:val="uk-UA" w:eastAsia="ru-RU"/>
        </w:rPr>
        <w:t>К</w:t>
      </w:r>
      <w:r w:rsidRPr="0034764C">
        <w:rPr>
          <w:rFonts w:ascii="Times New Roman" w:eastAsia="Times New Roman" w:hAnsi="Times New Roman" w:cs="Times New Roman"/>
          <w:b/>
          <w:bCs/>
          <w:color w:val="000000" w:themeColor="text1"/>
          <w:kern w:val="36"/>
          <w:sz w:val="28"/>
          <w:szCs w:val="28"/>
          <w:lang w:val="uk-UA" w:eastAsia="ru-RU"/>
        </w:rPr>
        <w:t>у</w:t>
      </w:r>
      <w:r w:rsidR="007E00F3" w:rsidRPr="0034764C">
        <w:rPr>
          <w:rFonts w:ascii="Times New Roman" w:eastAsia="Times New Roman" w:hAnsi="Times New Roman" w:cs="Times New Roman"/>
          <w:b/>
          <w:bCs/>
          <w:color w:val="000000" w:themeColor="text1"/>
          <w:kern w:val="36"/>
          <w:sz w:val="28"/>
          <w:szCs w:val="28"/>
          <w:lang w:val="uk-UA" w:eastAsia="ru-RU"/>
        </w:rPr>
        <w:t>ріна</w:t>
      </w:r>
      <w:proofErr w:type="spellEnd"/>
      <w:r w:rsidR="007E00F3" w:rsidRPr="0034764C">
        <w:rPr>
          <w:rFonts w:ascii="Times New Roman" w:eastAsia="Times New Roman" w:hAnsi="Times New Roman" w:cs="Times New Roman"/>
          <w:b/>
          <w:bCs/>
          <w:color w:val="000000" w:themeColor="text1"/>
          <w:kern w:val="36"/>
          <w:sz w:val="28"/>
          <w:szCs w:val="28"/>
          <w:lang w:val="uk-UA" w:eastAsia="ru-RU"/>
        </w:rPr>
        <w:t xml:space="preserve"> Ніколь</w:t>
      </w:r>
      <w:r w:rsidRPr="0034764C">
        <w:rPr>
          <w:rFonts w:ascii="Times New Roman" w:eastAsia="Times New Roman" w:hAnsi="Times New Roman" w:cs="Times New Roman"/>
          <w:b/>
          <w:bCs/>
          <w:caps/>
          <w:color w:val="000000" w:themeColor="text1"/>
          <w:kern w:val="36"/>
          <w:sz w:val="28"/>
          <w:szCs w:val="28"/>
          <w:lang w:val="uk-UA" w:eastAsia="ru-RU"/>
        </w:rPr>
        <w:t>,</w:t>
      </w:r>
    </w:p>
    <w:p w14:paraId="59CDF9B4" w14:textId="4E785A9F" w:rsidR="00B663BE" w:rsidRPr="0034764C" w:rsidRDefault="007E00F3" w:rsidP="00267BA4">
      <w:pPr>
        <w:widowControl w:val="0"/>
        <w:shd w:val="clear" w:color="auto" w:fill="FFFFFF"/>
        <w:spacing w:after="0"/>
        <w:ind w:right="-1" w:firstLine="709"/>
        <w:jc w:val="both"/>
        <w:outlineLvl w:val="0"/>
        <w:rPr>
          <w:rFonts w:ascii="Times New Roman" w:eastAsia="Times New Roman" w:hAnsi="Times New Roman" w:cs="Times New Roman"/>
          <w:caps/>
          <w:color w:val="000000" w:themeColor="text1"/>
          <w:kern w:val="36"/>
          <w:sz w:val="28"/>
          <w:szCs w:val="28"/>
          <w:lang w:val="uk-UA" w:eastAsia="ru-RU"/>
        </w:rPr>
      </w:pPr>
      <w:r w:rsidRPr="0034764C">
        <w:rPr>
          <w:rFonts w:ascii="Times New Roman" w:eastAsia="Times New Roman" w:hAnsi="Times New Roman" w:cs="Times New Roman"/>
          <w:caps/>
          <w:color w:val="000000" w:themeColor="text1"/>
          <w:kern w:val="36"/>
          <w:sz w:val="28"/>
          <w:szCs w:val="28"/>
          <w:lang w:val="uk-UA" w:eastAsia="ru-RU"/>
        </w:rPr>
        <w:t xml:space="preserve">ГОНЧАРСТВО – ЯК ІНТЕГРАТИВНИЙ ЗАСІБ РОЗВИТКУ: ВІД НАРОДНОГО РЕМЕСЛА ДО ЕЛЕМЕНТУ НЕМАТЕРІАЛЬНОЇ КУЛЬТУРНОЇ СПАДЩИНИ </w:t>
      </w:r>
      <w:r w:rsidR="00126C9A" w:rsidRPr="0034764C">
        <w:rPr>
          <w:rFonts w:ascii="Times New Roman" w:eastAsia="Times New Roman" w:hAnsi="Times New Roman" w:cs="Times New Roman"/>
          <w:caps/>
          <w:color w:val="000000" w:themeColor="text1"/>
          <w:kern w:val="36"/>
          <w:sz w:val="28"/>
          <w:szCs w:val="28"/>
          <w:lang w:val="uk-UA" w:eastAsia="ru-RU"/>
        </w:rPr>
        <w:t>…………………………………………………………</w:t>
      </w:r>
      <w:r w:rsidRPr="0034764C">
        <w:rPr>
          <w:rFonts w:ascii="Times New Roman" w:eastAsia="Times New Roman" w:hAnsi="Times New Roman" w:cs="Times New Roman"/>
          <w:caps/>
          <w:color w:val="000000" w:themeColor="text1"/>
          <w:kern w:val="36"/>
          <w:sz w:val="28"/>
          <w:szCs w:val="28"/>
          <w:lang w:val="uk-UA" w:eastAsia="ru-RU"/>
        </w:rPr>
        <w:t>…</w:t>
      </w:r>
      <w:r w:rsidR="00126C9A" w:rsidRPr="0034764C">
        <w:rPr>
          <w:rFonts w:ascii="Times New Roman" w:eastAsia="Times New Roman" w:hAnsi="Times New Roman" w:cs="Times New Roman"/>
          <w:caps/>
          <w:color w:val="000000" w:themeColor="text1"/>
          <w:kern w:val="36"/>
          <w:sz w:val="28"/>
          <w:szCs w:val="28"/>
          <w:lang w:val="uk-UA" w:eastAsia="ru-RU"/>
        </w:rPr>
        <w:t>………….</w:t>
      </w:r>
      <w:r w:rsidR="00E808F2" w:rsidRPr="0034764C">
        <w:rPr>
          <w:rFonts w:ascii="Times New Roman" w:eastAsia="Times New Roman" w:hAnsi="Times New Roman" w:cs="Times New Roman"/>
          <w:caps/>
          <w:color w:val="000000" w:themeColor="text1"/>
          <w:kern w:val="36"/>
          <w:sz w:val="28"/>
          <w:szCs w:val="28"/>
          <w:lang w:val="uk-UA" w:eastAsia="ru-RU"/>
        </w:rPr>
        <w:t>43</w:t>
      </w:r>
    </w:p>
    <w:p w14:paraId="4B7F4C5E" w14:textId="13398AB8" w:rsidR="00B663BE" w:rsidRPr="0034764C" w:rsidRDefault="00B663BE" w:rsidP="00267BA4">
      <w:pPr>
        <w:pStyle w:val="Comments"/>
        <w:spacing w:after="0"/>
        <w:ind w:right="-1" w:firstLine="709"/>
        <w:jc w:val="both"/>
        <w:rPr>
          <w:rStyle w:val="rynqvb"/>
          <w:rFonts w:ascii="Times New Roman" w:hAnsi="Times New Roman" w:cs="Times New Roman"/>
          <w:b/>
          <w:caps/>
          <w:color w:val="000000" w:themeColor="text1"/>
          <w:sz w:val="28"/>
          <w:szCs w:val="28"/>
          <w:lang w:val="uk-UA"/>
        </w:rPr>
      </w:pPr>
      <w:r w:rsidRPr="0034764C">
        <w:rPr>
          <w:rStyle w:val="rynqvb"/>
          <w:rFonts w:ascii="Times New Roman" w:hAnsi="Times New Roman" w:cs="Times New Roman"/>
          <w:b/>
          <w:color w:val="000000" w:themeColor="text1"/>
          <w:sz w:val="28"/>
          <w:szCs w:val="28"/>
          <w:lang w:val="uk-UA"/>
        </w:rPr>
        <w:lastRenderedPageBreak/>
        <w:t>Литовченко</w:t>
      </w:r>
      <w:r w:rsidRPr="0034764C">
        <w:rPr>
          <w:rStyle w:val="rynqvb"/>
          <w:rFonts w:ascii="Times New Roman" w:hAnsi="Times New Roman" w:cs="Times New Roman"/>
          <w:b/>
          <w:caps/>
          <w:color w:val="000000" w:themeColor="text1"/>
          <w:sz w:val="28"/>
          <w:szCs w:val="28"/>
          <w:lang w:val="uk-UA"/>
        </w:rPr>
        <w:t xml:space="preserve"> </w:t>
      </w:r>
      <w:r w:rsidR="007E00F3" w:rsidRPr="0034764C">
        <w:rPr>
          <w:rStyle w:val="rynqvb"/>
          <w:rFonts w:ascii="Times New Roman" w:hAnsi="Times New Roman" w:cs="Times New Roman"/>
          <w:b/>
          <w:color w:val="000000" w:themeColor="text1"/>
          <w:sz w:val="28"/>
          <w:szCs w:val="28"/>
          <w:lang w:val="uk-UA"/>
        </w:rPr>
        <w:t>Віталій</w:t>
      </w:r>
      <w:r w:rsidRPr="0034764C">
        <w:rPr>
          <w:rStyle w:val="rynqvb"/>
          <w:rFonts w:ascii="Times New Roman" w:hAnsi="Times New Roman" w:cs="Times New Roman"/>
          <w:b/>
          <w:caps/>
          <w:color w:val="000000" w:themeColor="text1"/>
          <w:sz w:val="28"/>
          <w:szCs w:val="28"/>
          <w:lang w:val="uk-UA"/>
        </w:rPr>
        <w:t xml:space="preserve">, </w:t>
      </w:r>
    </w:p>
    <w:p w14:paraId="054CA6D8" w14:textId="28DBBAE4" w:rsidR="00B663BE" w:rsidRPr="0034764C" w:rsidRDefault="007E00F3" w:rsidP="00267BA4">
      <w:pPr>
        <w:pStyle w:val="Comments"/>
        <w:spacing w:after="0"/>
        <w:ind w:right="-1" w:firstLine="709"/>
        <w:jc w:val="both"/>
        <w:rPr>
          <w:rFonts w:ascii="Times New Roman" w:hAnsi="Times New Roman" w:cs="Times New Roman"/>
          <w:bCs/>
          <w:caps/>
          <w:color w:val="000000" w:themeColor="text1"/>
          <w:sz w:val="28"/>
          <w:szCs w:val="28"/>
          <w:lang w:val="uk-UA"/>
        </w:rPr>
      </w:pPr>
      <w:r w:rsidRPr="0034764C">
        <w:rPr>
          <w:rStyle w:val="rynqvb"/>
          <w:rFonts w:ascii="Times New Roman" w:hAnsi="Times New Roman" w:cs="Times New Roman"/>
          <w:bCs/>
          <w:caps/>
          <w:color w:val="000000" w:themeColor="text1"/>
          <w:sz w:val="28"/>
          <w:szCs w:val="28"/>
          <w:lang w:val="uk-UA"/>
        </w:rPr>
        <w:t>РОЗВИТОК ІНКЛЮЗИВНОГО ОСВІТНЬОГО СЕРЕДОВИЩА У МЕДИЧНИХ ЗАКЛАДАХ ВИЩОЇ ОСВІТИ</w:t>
      </w:r>
      <w:r w:rsidR="00B663BE" w:rsidRPr="0034764C">
        <w:rPr>
          <w:rFonts w:ascii="Times New Roman" w:hAnsi="Times New Roman" w:cs="Times New Roman"/>
          <w:bCs/>
          <w:caps/>
          <w:color w:val="000000" w:themeColor="text1"/>
          <w:sz w:val="28"/>
          <w:szCs w:val="28"/>
          <w:lang w:val="uk-UA"/>
        </w:rPr>
        <w:t>…</w:t>
      </w:r>
      <w:r w:rsidR="00A055E4" w:rsidRPr="0034764C">
        <w:rPr>
          <w:rFonts w:ascii="Times New Roman" w:hAnsi="Times New Roman" w:cs="Times New Roman"/>
          <w:bCs/>
          <w:caps/>
          <w:color w:val="000000" w:themeColor="text1"/>
          <w:sz w:val="28"/>
          <w:szCs w:val="28"/>
          <w:lang w:val="uk-UA"/>
        </w:rPr>
        <w:t>……………</w:t>
      </w:r>
      <w:r w:rsidRPr="0034764C">
        <w:rPr>
          <w:rFonts w:ascii="Times New Roman" w:hAnsi="Times New Roman" w:cs="Times New Roman"/>
          <w:bCs/>
          <w:caps/>
          <w:color w:val="000000" w:themeColor="text1"/>
          <w:sz w:val="28"/>
          <w:szCs w:val="28"/>
          <w:lang w:val="uk-UA"/>
        </w:rPr>
        <w:t>……</w:t>
      </w:r>
      <w:r w:rsidR="00A055E4" w:rsidRPr="0034764C">
        <w:rPr>
          <w:rFonts w:ascii="Times New Roman" w:hAnsi="Times New Roman" w:cs="Times New Roman"/>
          <w:bCs/>
          <w:caps/>
          <w:color w:val="000000" w:themeColor="text1"/>
          <w:sz w:val="28"/>
          <w:szCs w:val="28"/>
          <w:lang w:val="uk-UA"/>
        </w:rPr>
        <w:t>………………</w:t>
      </w:r>
      <w:r w:rsidR="00126C9A" w:rsidRPr="0034764C">
        <w:rPr>
          <w:rFonts w:ascii="Times New Roman" w:hAnsi="Times New Roman" w:cs="Times New Roman"/>
          <w:bCs/>
          <w:caps/>
          <w:color w:val="000000" w:themeColor="text1"/>
          <w:sz w:val="28"/>
          <w:szCs w:val="28"/>
          <w:lang w:val="uk-UA"/>
        </w:rPr>
        <w:t>.</w:t>
      </w:r>
      <w:r w:rsidR="00A055E4" w:rsidRPr="0034764C">
        <w:rPr>
          <w:rFonts w:ascii="Times New Roman" w:hAnsi="Times New Roman" w:cs="Times New Roman"/>
          <w:bCs/>
          <w:caps/>
          <w:color w:val="000000" w:themeColor="text1"/>
          <w:sz w:val="28"/>
          <w:szCs w:val="28"/>
          <w:lang w:val="uk-UA"/>
        </w:rPr>
        <w:t>.</w:t>
      </w:r>
      <w:r w:rsidR="00E808F2" w:rsidRPr="0034764C">
        <w:rPr>
          <w:rFonts w:ascii="Times New Roman" w:hAnsi="Times New Roman" w:cs="Times New Roman"/>
          <w:bCs/>
          <w:caps/>
          <w:color w:val="000000" w:themeColor="text1"/>
          <w:sz w:val="28"/>
          <w:szCs w:val="28"/>
          <w:lang w:val="uk-UA"/>
        </w:rPr>
        <w:t>46</w:t>
      </w:r>
    </w:p>
    <w:p w14:paraId="1FA3FB2D" w14:textId="624E4772" w:rsidR="00B663BE" w:rsidRPr="0034764C" w:rsidRDefault="007E00F3" w:rsidP="00267BA4">
      <w:pPr>
        <w:spacing w:after="0"/>
        <w:ind w:right="-1" w:firstLine="709"/>
        <w:jc w:val="both"/>
        <w:rPr>
          <w:rFonts w:ascii="Times New Roman" w:eastAsia="Times New Roman" w:hAnsi="Times New Roman" w:cs="Times New Roman"/>
          <w:b/>
          <w:color w:val="000000" w:themeColor="text1"/>
          <w:sz w:val="28"/>
          <w:szCs w:val="28"/>
          <w:lang w:val="uk-UA"/>
        </w:rPr>
      </w:pPr>
      <w:r w:rsidRPr="0034764C">
        <w:rPr>
          <w:rFonts w:ascii="Times New Roman" w:eastAsia="Times New Roman" w:hAnsi="Times New Roman" w:cs="Times New Roman"/>
          <w:b/>
          <w:color w:val="000000" w:themeColor="text1"/>
          <w:sz w:val="28"/>
          <w:szCs w:val="28"/>
          <w:lang w:val="uk-UA"/>
        </w:rPr>
        <w:t>Литовченко Світлана</w:t>
      </w:r>
      <w:r w:rsidR="00B663BE" w:rsidRPr="0034764C">
        <w:rPr>
          <w:rFonts w:ascii="Times New Roman" w:eastAsia="Times New Roman" w:hAnsi="Times New Roman" w:cs="Times New Roman"/>
          <w:b/>
          <w:color w:val="000000" w:themeColor="text1"/>
          <w:sz w:val="28"/>
          <w:szCs w:val="28"/>
          <w:lang w:val="uk-UA"/>
        </w:rPr>
        <w:t xml:space="preserve">, </w:t>
      </w:r>
    </w:p>
    <w:p w14:paraId="3CC9E519" w14:textId="2B73B63E" w:rsidR="00B663BE" w:rsidRPr="0034764C" w:rsidRDefault="007E00F3" w:rsidP="00267BA4">
      <w:pPr>
        <w:spacing w:after="0"/>
        <w:ind w:right="-1" w:firstLine="709"/>
        <w:jc w:val="both"/>
        <w:rPr>
          <w:rFonts w:ascii="Times New Roman" w:eastAsia="Times New Roman" w:hAnsi="Times New Roman" w:cs="Times New Roman"/>
          <w:bCs/>
          <w:color w:val="000000" w:themeColor="text1"/>
          <w:sz w:val="28"/>
          <w:szCs w:val="28"/>
          <w:lang w:val="uk-UA"/>
        </w:rPr>
      </w:pPr>
      <w:r w:rsidRPr="0034764C">
        <w:rPr>
          <w:rFonts w:ascii="Times New Roman" w:eastAsia="Times New Roman" w:hAnsi="Times New Roman" w:cs="Times New Roman"/>
          <w:bCs/>
          <w:color w:val="000000" w:themeColor="text1"/>
          <w:sz w:val="28"/>
          <w:szCs w:val="28"/>
          <w:lang w:val="uk-UA"/>
        </w:rPr>
        <w:t>УНІВЕРСАЛЬНИЙ ДИЗАЙН НАВЧАЛЬНО-МЕТОДИЧНОГО ЗАБЕЗПЕЧЕННЯ З УРАХУВАННЯМ ОСОБЛИВИХ ОСВІТНІХ ПОТРЕБ УЧНІВ З ПОРУШЕННЯМИ СЛУХУ</w:t>
      </w:r>
      <w:r w:rsidR="00B663BE" w:rsidRPr="0034764C">
        <w:rPr>
          <w:rFonts w:ascii="Times New Roman" w:eastAsia="Times New Roman" w:hAnsi="Times New Roman" w:cs="Times New Roman"/>
          <w:bCs/>
          <w:color w:val="000000" w:themeColor="text1"/>
          <w:sz w:val="28"/>
          <w:szCs w:val="28"/>
          <w:lang w:val="uk-UA"/>
        </w:rPr>
        <w:t>……………………………………</w:t>
      </w:r>
      <w:r w:rsidRPr="0034764C">
        <w:rPr>
          <w:rFonts w:ascii="Times New Roman" w:eastAsia="Times New Roman" w:hAnsi="Times New Roman" w:cs="Times New Roman"/>
          <w:bCs/>
          <w:color w:val="000000" w:themeColor="text1"/>
          <w:sz w:val="28"/>
          <w:szCs w:val="28"/>
          <w:lang w:val="uk-UA"/>
        </w:rPr>
        <w:t>…….</w:t>
      </w:r>
      <w:r w:rsidR="00B663BE" w:rsidRPr="0034764C">
        <w:rPr>
          <w:rFonts w:ascii="Times New Roman" w:eastAsia="Times New Roman" w:hAnsi="Times New Roman" w:cs="Times New Roman"/>
          <w:bCs/>
          <w:color w:val="000000" w:themeColor="text1"/>
          <w:sz w:val="28"/>
          <w:szCs w:val="28"/>
          <w:lang w:val="uk-UA"/>
        </w:rPr>
        <w:t>…</w:t>
      </w:r>
      <w:r w:rsidR="00126C9A" w:rsidRPr="0034764C">
        <w:rPr>
          <w:rFonts w:ascii="Times New Roman" w:eastAsia="Times New Roman" w:hAnsi="Times New Roman" w:cs="Times New Roman"/>
          <w:bCs/>
          <w:color w:val="000000" w:themeColor="text1"/>
          <w:sz w:val="28"/>
          <w:szCs w:val="28"/>
          <w:lang w:val="uk-UA"/>
        </w:rPr>
        <w:t>.</w:t>
      </w:r>
      <w:r w:rsidR="00E808F2" w:rsidRPr="0034764C">
        <w:rPr>
          <w:rFonts w:ascii="Times New Roman" w:eastAsia="Times New Roman" w:hAnsi="Times New Roman" w:cs="Times New Roman"/>
          <w:bCs/>
          <w:color w:val="000000" w:themeColor="text1"/>
          <w:sz w:val="28"/>
          <w:szCs w:val="28"/>
          <w:lang w:val="uk-UA"/>
        </w:rPr>
        <w:t>5</w:t>
      </w:r>
      <w:r w:rsidR="0034764C" w:rsidRPr="0034764C">
        <w:rPr>
          <w:rFonts w:ascii="Times New Roman" w:eastAsia="Times New Roman" w:hAnsi="Times New Roman" w:cs="Times New Roman"/>
          <w:bCs/>
          <w:color w:val="000000" w:themeColor="text1"/>
          <w:sz w:val="28"/>
          <w:szCs w:val="28"/>
          <w:lang w:val="uk-UA"/>
        </w:rPr>
        <w:t>2</w:t>
      </w:r>
    </w:p>
    <w:p w14:paraId="0E1A608B" w14:textId="26164D98" w:rsidR="00BE5A15" w:rsidRPr="0034764C" w:rsidRDefault="00BE5A15" w:rsidP="00267BA4">
      <w:pPr>
        <w:widowControl w:val="0"/>
        <w:spacing w:after="0"/>
        <w:ind w:right="-1" w:firstLine="709"/>
        <w:jc w:val="both"/>
        <w:rPr>
          <w:rFonts w:ascii="Times New Roman" w:hAnsi="Times New Roman" w:cs="Times New Roman"/>
          <w:b/>
          <w:color w:val="000000" w:themeColor="text1"/>
          <w:sz w:val="28"/>
          <w:szCs w:val="28"/>
          <w:lang w:val="uk-UA"/>
        </w:rPr>
      </w:pPr>
      <w:proofErr w:type="spellStart"/>
      <w:r w:rsidRPr="0034764C">
        <w:rPr>
          <w:rFonts w:ascii="Times New Roman" w:hAnsi="Times New Roman" w:cs="Times New Roman"/>
          <w:b/>
          <w:color w:val="000000" w:themeColor="text1"/>
          <w:sz w:val="28"/>
          <w:szCs w:val="28"/>
          <w:lang w:val="uk-UA"/>
        </w:rPr>
        <w:t>Міськов</w:t>
      </w:r>
      <w:proofErr w:type="spellEnd"/>
      <w:r w:rsidRPr="0034764C">
        <w:rPr>
          <w:rFonts w:ascii="Times New Roman" w:hAnsi="Times New Roman" w:cs="Times New Roman"/>
          <w:b/>
          <w:color w:val="000000" w:themeColor="text1"/>
          <w:sz w:val="28"/>
          <w:szCs w:val="28"/>
          <w:lang w:val="uk-UA"/>
        </w:rPr>
        <w:t xml:space="preserve"> Геннадій, </w:t>
      </w:r>
    </w:p>
    <w:p w14:paraId="1F3E47C2" w14:textId="4A779A38" w:rsidR="00BE5A15" w:rsidRPr="0034764C" w:rsidRDefault="00BE5A15" w:rsidP="00267BA4">
      <w:pPr>
        <w:widowControl w:val="0"/>
        <w:spacing w:after="0"/>
        <w:ind w:right="-1" w:firstLine="709"/>
        <w:jc w:val="both"/>
        <w:rPr>
          <w:rFonts w:ascii="Times New Roman" w:hAnsi="Times New Roman" w:cs="Times New Roman"/>
          <w:bCs/>
          <w:color w:val="000000" w:themeColor="text1"/>
          <w:sz w:val="28"/>
          <w:szCs w:val="28"/>
          <w:lang w:val="uk-UA"/>
        </w:rPr>
      </w:pPr>
      <w:r w:rsidRPr="0034764C">
        <w:rPr>
          <w:rFonts w:ascii="Times New Roman" w:hAnsi="Times New Roman" w:cs="Times New Roman"/>
          <w:bCs/>
          <w:color w:val="000000" w:themeColor="text1"/>
          <w:sz w:val="28"/>
          <w:szCs w:val="28"/>
          <w:lang w:val="uk-UA"/>
        </w:rPr>
        <w:t>СОЦІАЛЬНО-ПСИХОЛОГІЧНІ ТЕХНОЛОГІЇ ФОРМУВАННЯ ЖИТТЄСТІЙКОСТІ ТА ЗНИЖЕННЯ ТРИВОЖНОСТІ У ДІТЕЙ З ОСОБЛИВИМИ ОСВІТНІМИ ПОТРЕБАМИ……………………………………</w:t>
      </w:r>
      <w:r w:rsidR="0034764C" w:rsidRPr="0034764C">
        <w:rPr>
          <w:rFonts w:ascii="Times New Roman" w:hAnsi="Times New Roman" w:cs="Times New Roman"/>
          <w:bCs/>
          <w:color w:val="000000" w:themeColor="text1"/>
          <w:sz w:val="28"/>
          <w:szCs w:val="28"/>
          <w:lang w:val="uk-UA"/>
        </w:rPr>
        <w:t>58</w:t>
      </w:r>
    </w:p>
    <w:p w14:paraId="227580F6" w14:textId="24F67DA1" w:rsidR="00A055E4" w:rsidRPr="0034764C" w:rsidRDefault="007E00F3" w:rsidP="00267BA4">
      <w:pPr>
        <w:widowControl w:val="0"/>
        <w:spacing w:after="0"/>
        <w:ind w:right="-1" w:firstLine="709"/>
        <w:jc w:val="both"/>
        <w:rPr>
          <w:rFonts w:ascii="Times New Roman" w:hAnsi="Times New Roman" w:cs="Times New Roman"/>
          <w:b/>
          <w:caps/>
          <w:color w:val="000000" w:themeColor="text1"/>
          <w:sz w:val="28"/>
          <w:szCs w:val="28"/>
          <w:lang w:val="uk-UA"/>
        </w:rPr>
      </w:pPr>
      <w:r w:rsidRPr="0034764C">
        <w:rPr>
          <w:rFonts w:ascii="Times New Roman" w:hAnsi="Times New Roman" w:cs="Times New Roman"/>
          <w:b/>
          <w:color w:val="000000" w:themeColor="text1"/>
          <w:sz w:val="28"/>
          <w:szCs w:val="28"/>
          <w:lang w:val="uk-UA"/>
        </w:rPr>
        <w:t>Орлов Олег</w:t>
      </w:r>
      <w:r w:rsidR="00A055E4" w:rsidRPr="0034764C">
        <w:rPr>
          <w:rFonts w:ascii="Times New Roman" w:hAnsi="Times New Roman" w:cs="Times New Roman"/>
          <w:b/>
          <w:caps/>
          <w:color w:val="000000" w:themeColor="text1"/>
          <w:sz w:val="28"/>
          <w:szCs w:val="28"/>
          <w:lang w:val="uk-UA"/>
        </w:rPr>
        <w:t>,</w:t>
      </w:r>
    </w:p>
    <w:p w14:paraId="77821261" w14:textId="5E12C8FA" w:rsidR="00A055E4" w:rsidRPr="0034764C" w:rsidRDefault="007E00F3" w:rsidP="00267BA4">
      <w:pPr>
        <w:widowControl w:val="0"/>
        <w:spacing w:after="0"/>
        <w:ind w:right="-1" w:firstLine="709"/>
        <w:jc w:val="both"/>
        <w:rPr>
          <w:rFonts w:ascii="Times New Roman" w:hAnsi="Times New Roman" w:cs="Times New Roman"/>
          <w:bCs/>
          <w:caps/>
          <w:color w:val="000000" w:themeColor="text1"/>
          <w:sz w:val="28"/>
          <w:szCs w:val="28"/>
          <w:lang w:val="uk-UA"/>
        </w:rPr>
      </w:pPr>
      <w:r w:rsidRPr="0034764C">
        <w:rPr>
          <w:rFonts w:ascii="Times New Roman" w:hAnsi="Times New Roman" w:cs="Times New Roman"/>
          <w:bCs/>
          <w:caps/>
          <w:color w:val="000000" w:themeColor="text1"/>
          <w:sz w:val="28"/>
          <w:szCs w:val="28"/>
          <w:lang w:val="uk-UA"/>
        </w:rPr>
        <w:t>ВПЛИВ ЕФЕКТУ БАРНУМА ТА СУБ’ЄКТИВНОЇ ПРИЙНЯТНОСТІ НА СПРИЙНЯТТЯ ТОЧНОСТІ ПСИХОЛОГІЧНИХ ПРОФІЛІВ, ЗГЕНЕРОВАНИХ ШТУЧНИМ ІНТЕЛЕКТОМ</w:t>
      </w:r>
      <w:r w:rsidR="00A055E4" w:rsidRPr="0034764C">
        <w:rPr>
          <w:rFonts w:ascii="Times New Roman" w:hAnsi="Times New Roman" w:cs="Times New Roman"/>
          <w:bCs/>
          <w:caps/>
          <w:color w:val="000000" w:themeColor="text1"/>
          <w:sz w:val="28"/>
          <w:szCs w:val="28"/>
          <w:lang w:val="uk-UA"/>
        </w:rPr>
        <w:t>……………………</w:t>
      </w:r>
      <w:r w:rsidRPr="0034764C">
        <w:rPr>
          <w:rFonts w:ascii="Times New Roman" w:hAnsi="Times New Roman" w:cs="Times New Roman"/>
          <w:bCs/>
          <w:caps/>
          <w:color w:val="000000" w:themeColor="text1"/>
          <w:sz w:val="28"/>
          <w:szCs w:val="28"/>
          <w:lang w:val="uk-UA"/>
        </w:rPr>
        <w:t>………..</w:t>
      </w:r>
      <w:r w:rsidR="00A055E4" w:rsidRPr="0034764C">
        <w:rPr>
          <w:rFonts w:ascii="Times New Roman" w:hAnsi="Times New Roman" w:cs="Times New Roman"/>
          <w:bCs/>
          <w:caps/>
          <w:color w:val="000000" w:themeColor="text1"/>
          <w:sz w:val="28"/>
          <w:szCs w:val="28"/>
          <w:lang w:val="uk-UA"/>
        </w:rPr>
        <w:t>……………………….</w:t>
      </w:r>
      <w:r w:rsidR="00126C9A" w:rsidRPr="0034764C">
        <w:rPr>
          <w:rFonts w:ascii="Times New Roman" w:hAnsi="Times New Roman" w:cs="Times New Roman"/>
          <w:bCs/>
          <w:caps/>
          <w:color w:val="000000" w:themeColor="text1"/>
          <w:sz w:val="28"/>
          <w:szCs w:val="28"/>
          <w:lang w:val="uk-UA"/>
        </w:rPr>
        <w:t>.</w:t>
      </w:r>
      <w:r w:rsidR="00A055E4" w:rsidRPr="0034764C">
        <w:rPr>
          <w:rFonts w:ascii="Times New Roman" w:hAnsi="Times New Roman" w:cs="Times New Roman"/>
          <w:bCs/>
          <w:caps/>
          <w:color w:val="000000" w:themeColor="text1"/>
          <w:sz w:val="28"/>
          <w:szCs w:val="28"/>
          <w:lang w:val="uk-UA"/>
        </w:rPr>
        <w:t>.</w:t>
      </w:r>
      <w:r w:rsidR="0034764C" w:rsidRPr="0034764C">
        <w:rPr>
          <w:rFonts w:ascii="Times New Roman" w:hAnsi="Times New Roman" w:cs="Times New Roman"/>
          <w:bCs/>
          <w:caps/>
          <w:color w:val="000000" w:themeColor="text1"/>
          <w:sz w:val="28"/>
          <w:szCs w:val="28"/>
          <w:lang w:val="uk-UA"/>
        </w:rPr>
        <w:t>62</w:t>
      </w:r>
    </w:p>
    <w:p w14:paraId="4ECB5E6A" w14:textId="0B19D6FF" w:rsidR="00A055E4" w:rsidRPr="0034764C" w:rsidRDefault="007E00F3" w:rsidP="00267BA4">
      <w:pPr>
        <w:spacing w:after="0"/>
        <w:ind w:right="-1" w:firstLine="709"/>
        <w:jc w:val="both"/>
        <w:rPr>
          <w:rFonts w:ascii="Times New Roman" w:hAnsi="Times New Roman" w:cs="Times New Roman"/>
          <w:b/>
          <w:bCs/>
          <w:color w:val="000000" w:themeColor="text1"/>
          <w:sz w:val="28"/>
          <w:szCs w:val="28"/>
          <w:lang w:val="uk-UA"/>
        </w:rPr>
      </w:pPr>
      <w:proofErr w:type="spellStart"/>
      <w:r w:rsidRPr="0034764C">
        <w:rPr>
          <w:rFonts w:ascii="Times New Roman" w:hAnsi="Times New Roman" w:cs="Times New Roman"/>
          <w:b/>
          <w:bCs/>
          <w:color w:val="000000" w:themeColor="text1"/>
          <w:sz w:val="28"/>
          <w:szCs w:val="28"/>
          <w:lang w:val="uk-UA"/>
        </w:rPr>
        <w:t>Пех</w:t>
      </w:r>
      <w:proofErr w:type="spellEnd"/>
      <w:r w:rsidRPr="0034764C">
        <w:rPr>
          <w:rFonts w:ascii="Times New Roman" w:hAnsi="Times New Roman" w:cs="Times New Roman"/>
          <w:b/>
          <w:bCs/>
          <w:color w:val="000000" w:themeColor="text1"/>
          <w:sz w:val="28"/>
          <w:szCs w:val="28"/>
          <w:lang w:val="uk-UA"/>
        </w:rPr>
        <w:t xml:space="preserve"> Андрій</w:t>
      </w:r>
      <w:r w:rsidR="00A055E4" w:rsidRPr="0034764C">
        <w:rPr>
          <w:rFonts w:ascii="Times New Roman" w:hAnsi="Times New Roman" w:cs="Times New Roman"/>
          <w:b/>
          <w:bCs/>
          <w:color w:val="000000" w:themeColor="text1"/>
          <w:sz w:val="28"/>
          <w:szCs w:val="28"/>
          <w:lang w:val="uk-UA"/>
        </w:rPr>
        <w:t>,</w:t>
      </w:r>
    </w:p>
    <w:p w14:paraId="20C13E02" w14:textId="6A3AD475" w:rsidR="00A055E4" w:rsidRPr="0034764C" w:rsidRDefault="007E00F3" w:rsidP="00267BA4">
      <w:pPr>
        <w:spacing w:after="0"/>
        <w:ind w:right="-1" w:firstLine="709"/>
        <w:jc w:val="both"/>
        <w:rPr>
          <w:rFonts w:ascii="Times New Roman" w:hAnsi="Times New Roman" w:cs="Times New Roman"/>
          <w:color w:val="000000" w:themeColor="text1"/>
          <w:sz w:val="28"/>
          <w:szCs w:val="28"/>
          <w:lang w:val="uk-UA"/>
        </w:rPr>
      </w:pPr>
      <w:r w:rsidRPr="0034764C">
        <w:rPr>
          <w:rFonts w:ascii="Times New Roman" w:hAnsi="Times New Roman" w:cs="Times New Roman"/>
          <w:color w:val="000000" w:themeColor="text1"/>
          <w:sz w:val="28"/>
          <w:szCs w:val="28"/>
          <w:lang w:val="uk-UA"/>
        </w:rPr>
        <w:t>СОЦІОКУЛЬТУРНА АДАПТАЦІЯ ОСІБ З ОСОБЛИВИМИ ОСВІТНІМИ ПОТРЕБАМИ В УМОВАХ СУСПІЛЬНИХ ТРАНСФОРМАЦІЙ: МЕТОДИЧНІ ПІДХОДИ ТА ПРАКТИЧНІ РІШЕННЯ</w:t>
      </w:r>
      <w:r w:rsidR="00A055E4" w:rsidRPr="0034764C">
        <w:rPr>
          <w:rFonts w:ascii="Times New Roman" w:hAnsi="Times New Roman" w:cs="Times New Roman"/>
          <w:color w:val="000000" w:themeColor="text1"/>
          <w:sz w:val="28"/>
          <w:szCs w:val="28"/>
          <w:lang w:val="uk-UA"/>
        </w:rPr>
        <w:t>……………………………</w:t>
      </w:r>
      <w:r w:rsidRPr="0034764C">
        <w:rPr>
          <w:rFonts w:ascii="Times New Roman" w:hAnsi="Times New Roman" w:cs="Times New Roman"/>
          <w:color w:val="000000" w:themeColor="text1"/>
          <w:sz w:val="28"/>
          <w:szCs w:val="28"/>
          <w:lang w:val="uk-UA"/>
        </w:rPr>
        <w:t>….</w:t>
      </w:r>
      <w:r w:rsidR="00A055E4" w:rsidRPr="0034764C">
        <w:rPr>
          <w:rFonts w:ascii="Times New Roman" w:hAnsi="Times New Roman" w:cs="Times New Roman"/>
          <w:color w:val="000000" w:themeColor="text1"/>
          <w:sz w:val="28"/>
          <w:szCs w:val="28"/>
          <w:lang w:val="uk-UA"/>
        </w:rPr>
        <w:t>………….</w:t>
      </w:r>
      <w:r w:rsidR="0034764C" w:rsidRPr="0034764C">
        <w:rPr>
          <w:rFonts w:ascii="Times New Roman" w:hAnsi="Times New Roman" w:cs="Times New Roman"/>
          <w:color w:val="000000" w:themeColor="text1"/>
          <w:sz w:val="28"/>
          <w:szCs w:val="28"/>
          <w:lang w:val="uk-UA"/>
        </w:rPr>
        <w:t>7</w:t>
      </w:r>
      <w:r w:rsidR="00E808F2" w:rsidRPr="0034764C">
        <w:rPr>
          <w:rFonts w:ascii="Times New Roman" w:hAnsi="Times New Roman" w:cs="Times New Roman"/>
          <w:color w:val="000000" w:themeColor="text1"/>
          <w:sz w:val="28"/>
          <w:szCs w:val="28"/>
          <w:lang w:val="uk-UA"/>
        </w:rPr>
        <w:t>0</w:t>
      </w:r>
    </w:p>
    <w:p w14:paraId="6AAF0328" w14:textId="2FBC2FFC" w:rsidR="00A055E4" w:rsidRPr="0034764C" w:rsidRDefault="00A055E4" w:rsidP="00267BA4">
      <w:pPr>
        <w:pStyle w:val="a6"/>
        <w:spacing w:before="0" w:beforeAutospacing="0" w:after="0" w:afterAutospacing="0" w:line="276" w:lineRule="auto"/>
        <w:ind w:right="-1" w:firstLine="709"/>
        <w:jc w:val="both"/>
        <w:rPr>
          <w:b/>
          <w:bCs/>
          <w:color w:val="000000" w:themeColor="text1"/>
          <w:sz w:val="28"/>
          <w:szCs w:val="28"/>
          <w:lang w:val="uk-UA"/>
        </w:rPr>
      </w:pPr>
      <w:proofErr w:type="spellStart"/>
      <w:r w:rsidRPr="0034764C">
        <w:rPr>
          <w:b/>
          <w:bCs/>
          <w:color w:val="000000" w:themeColor="text1"/>
          <w:sz w:val="28"/>
          <w:szCs w:val="28"/>
          <w:lang w:val="uk-UA"/>
        </w:rPr>
        <w:t>Прохоренко</w:t>
      </w:r>
      <w:proofErr w:type="spellEnd"/>
      <w:r w:rsidRPr="0034764C">
        <w:rPr>
          <w:b/>
          <w:bCs/>
          <w:color w:val="000000" w:themeColor="text1"/>
          <w:sz w:val="28"/>
          <w:szCs w:val="28"/>
          <w:lang w:val="uk-UA"/>
        </w:rPr>
        <w:t xml:space="preserve"> Д</w:t>
      </w:r>
      <w:r w:rsidR="007E00F3" w:rsidRPr="0034764C">
        <w:rPr>
          <w:b/>
          <w:bCs/>
          <w:color w:val="000000" w:themeColor="text1"/>
          <w:sz w:val="28"/>
          <w:szCs w:val="28"/>
          <w:lang w:val="uk-UA"/>
        </w:rPr>
        <w:t>енис</w:t>
      </w:r>
      <w:r w:rsidRPr="0034764C">
        <w:rPr>
          <w:b/>
          <w:bCs/>
          <w:color w:val="000000" w:themeColor="text1"/>
          <w:sz w:val="28"/>
          <w:szCs w:val="28"/>
          <w:lang w:val="uk-UA"/>
        </w:rPr>
        <w:t>,</w:t>
      </w:r>
    </w:p>
    <w:p w14:paraId="57190EB0" w14:textId="7BDF7E91" w:rsidR="00A055E4" w:rsidRPr="0034764C" w:rsidRDefault="007E00F3" w:rsidP="00267BA4">
      <w:pPr>
        <w:pStyle w:val="a6"/>
        <w:spacing w:before="0" w:beforeAutospacing="0" w:after="0" w:afterAutospacing="0" w:line="276" w:lineRule="auto"/>
        <w:ind w:right="-1" w:firstLine="709"/>
        <w:jc w:val="both"/>
        <w:rPr>
          <w:color w:val="000000" w:themeColor="text1"/>
          <w:sz w:val="28"/>
          <w:szCs w:val="28"/>
          <w:lang w:val="uk-UA"/>
        </w:rPr>
      </w:pPr>
      <w:r w:rsidRPr="0034764C">
        <w:rPr>
          <w:color w:val="000000" w:themeColor="text1"/>
          <w:sz w:val="28"/>
          <w:szCs w:val="28"/>
          <w:lang w:val="uk-UA"/>
        </w:rPr>
        <w:t>КОМПЛЕКСНА ПСИХОЛОГІЧНА ПІДТРИМКА ДІТЕЙ З ОСОБЛИВИМИ ОСВІТНІМИ ПОТРЕБАМИ В УМОВАХ ВІЙНИ: РЕЗУЛЬТАТИ ЕКСПЕРИМЕНТАЛЬНОЇ ПРОГРАМИ</w:t>
      </w:r>
      <w:r w:rsidR="00A055E4" w:rsidRPr="0034764C">
        <w:rPr>
          <w:color w:val="000000" w:themeColor="text1"/>
          <w:sz w:val="28"/>
          <w:szCs w:val="28"/>
          <w:lang w:val="uk-UA"/>
        </w:rPr>
        <w:t>……………………</w:t>
      </w:r>
      <w:r w:rsidRPr="0034764C">
        <w:rPr>
          <w:color w:val="000000" w:themeColor="text1"/>
          <w:sz w:val="28"/>
          <w:szCs w:val="28"/>
          <w:lang w:val="uk-UA"/>
        </w:rPr>
        <w:t>…</w:t>
      </w:r>
      <w:r w:rsidR="00A055E4" w:rsidRPr="0034764C">
        <w:rPr>
          <w:color w:val="000000" w:themeColor="text1"/>
          <w:sz w:val="28"/>
          <w:szCs w:val="28"/>
          <w:lang w:val="uk-UA"/>
        </w:rPr>
        <w:t>…</w:t>
      </w:r>
      <w:r w:rsidR="0034764C" w:rsidRPr="0034764C">
        <w:rPr>
          <w:color w:val="000000" w:themeColor="text1"/>
          <w:sz w:val="28"/>
          <w:szCs w:val="28"/>
          <w:lang w:val="uk-UA"/>
        </w:rPr>
        <w:t>7</w:t>
      </w:r>
      <w:r w:rsidR="00E808F2" w:rsidRPr="0034764C">
        <w:rPr>
          <w:color w:val="000000" w:themeColor="text1"/>
          <w:sz w:val="28"/>
          <w:szCs w:val="28"/>
          <w:lang w:val="uk-UA"/>
        </w:rPr>
        <w:t>4</w:t>
      </w:r>
    </w:p>
    <w:p w14:paraId="7A7A150C" w14:textId="25329A6D" w:rsidR="007E00F3" w:rsidRPr="0034764C" w:rsidRDefault="007E00F3" w:rsidP="007E00F3">
      <w:pPr>
        <w:pStyle w:val="a6"/>
        <w:spacing w:before="0" w:beforeAutospacing="0" w:after="0" w:afterAutospacing="0" w:line="276" w:lineRule="auto"/>
        <w:ind w:right="-1" w:firstLine="709"/>
        <w:jc w:val="both"/>
        <w:rPr>
          <w:b/>
          <w:bCs/>
          <w:color w:val="000000" w:themeColor="text1"/>
          <w:sz w:val="28"/>
          <w:szCs w:val="28"/>
          <w:lang w:val="uk-UA"/>
        </w:rPr>
      </w:pPr>
      <w:proofErr w:type="spellStart"/>
      <w:r w:rsidRPr="0034764C">
        <w:rPr>
          <w:b/>
          <w:bCs/>
          <w:color w:val="000000" w:themeColor="text1"/>
          <w:sz w:val="28"/>
          <w:szCs w:val="28"/>
          <w:lang w:val="uk-UA"/>
        </w:rPr>
        <w:t>Прохоренко</w:t>
      </w:r>
      <w:proofErr w:type="spellEnd"/>
      <w:r w:rsidRPr="0034764C">
        <w:rPr>
          <w:b/>
          <w:bCs/>
          <w:color w:val="000000" w:themeColor="text1"/>
          <w:sz w:val="28"/>
          <w:szCs w:val="28"/>
          <w:lang w:val="uk-UA"/>
        </w:rPr>
        <w:t xml:space="preserve"> Леся,</w:t>
      </w:r>
    </w:p>
    <w:p w14:paraId="022F9CF8" w14:textId="0B853E05" w:rsidR="00A055E4" w:rsidRPr="0034764C" w:rsidRDefault="007E00F3" w:rsidP="00267BA4">
      <w:pPr>
        <w:pStyle w:val="a6"/>
        <w:shd w:val="clear" w:color="auto" w:fill="FFFFFF"/>
        <w:spacing w:before="0" w:beforeAutospacing="0" w:after="0" w:afterAutospacing="0" w:line="276" w:lineRule="auto"/>
        <w:ind w:right="-1" w:firstLine="709"/>
        <w:jc w:val="both"/>
        <w:rPr>
          <w:bCs/>
          <w:color w:val="000000" w:themeColor="text1"/>
          <w:sz w:val="28"/>
          <w:szCs w:val="28"/>
          <w:lang w:val="uk-UA"/>
        </w:rPr>
      </w:pPr>
      <w:r w:rsidRPr="0034764C">
        <w:rPr>
          <w:bCs/>
          <w:color w:val="000000" w:themeColor="text1"/>
          <w:sz w:val="28"/>
          <w:szCs w:val="28"/>
          <w:lang w:val="uk-UA"/>
        </w:rPr>
        <w:t>ЯК ВИНИКЛА ІНКЛЮЗІЯ В УКРАЇНІ: ІСТОРИЧНИЙ КОНТЕКСТ І СУЧАСНЕ ОСМИСЛЕННЯ</w:t>
      </w:r>
      <w:r w:rsidR="00A055E4" w:rsidRPr="0034764C">
        <w:rPr>
          <w:bCs/>
          <w:color w:val="000000" w:themeColor="text1"/>
          <w:sz w:val="28"/>
          <w:szCs w:val="28"/>
          <w:lang w:val="uk-UA"/>
        </w:rPr>
        <w:t>………………………………</w:t>
      </w:r>
      <w:r w:rsidRPr="0034764C">
        <w:rPr>
          <w:bCs/>
          <w:color w:val="000000" w:themeColor="text1"/>
          <w:sz w:val="28"/>
          <w:szCs w:val="28"/>
          <w:lang w:val="uk-UA"/>
        </w:rPr>
        <w:t>………………………</w:t>
      </w:r>
      <w:r w:rsidR="00A055E4" w:rsidRPr="0034764C">
        <w:rPr>
          <w:bCs/>
          <w:color w:val="000000" w:themeColor="text1"/>
          <w:sz w:val="28"/>
          <w:szCs w:val="28"/>
          <w:lang w:val="uk-UA"/>
        </w:rPr>
        <w:t>.</w:t>
      </w:r>
      <w:r w:rsidR="0034764C" w:rsidRPr="0034764C">
        <w:rPr>
          <w:bCs/>
          <w:color w:val="000000" w:themeColor="text1"/>
          <w:sz w:val="28"/>
          <w:szCs w:val="28"/>
          <w:lang w:val="uk-UA"/>
        </w:rPr>
        <w:t>79</w:t>
      </w:r>
    </w:p>
    <w:p w14:paraId="467EC932" w14:textId="67956DC7" w:rsidR="00A055E4" w:rsidRPr="0034764C" w:rsidRDefault="007E00F3" w:rsidP="00267BA4">
      <w:pPr>
        <w:spacing w:after="0"/>
        <w:ind w:right="-1" w:firstLineChars="252" w:firstLine="719"/>
        <w:jc w:val="both"/>
        <w:rPr>
          <w:rFonts w:ascii="Times New Roman" w:hAnsi="Times New Roman" w:cs="Times New Roman"/>
          <w:b/>
          <w:bCs/>
          <w:color w:val="000000" w:themeColor="text1"/>
          <w:sz w:val="28"/>
          <w:szCs w:val="28"/>
          <w:lang w:val="uk-UA"/>
        </w:rPr>
      </w:pPr>
      <w:proofErr w:type="spellStart"/>
      <w:r w:rsidRPr="0034764C">
        <w:rPr>
          <w:rFonts w:ascii="Times New Roman" w:hAnsi="Times New Roman" w:cs="Times New Roman"/>
          <w:b/>
          <w:color w:val="000000" w:themeColor="text1"/>
          <w:sz w:val="28"/>
          <w:szCs w:val="28"/>
          <w:lang w:val="uk-UA"/>
        </w:rPr>
        <w:t>Рібцун</w:t>
      </w:r>
      <w:proofErr w:type="spellEnd"/>
      <w:r w:rsidRPr="0034764C">
        <w:rPr>
          <w:rFonts w:ascii="Times New Roman" w:hAnsi="Times New Roman" w:cs="Times New Roman"/>
          <w:b/>
          <w:color w:val="000000" w:themeColor="text1"/>
          <w:sz w:val="28"/>
          <w:szCs w:val="28"/>
          <w:lang w:val="uk-UA"/>
        </w:rPr>
        <w:t xml:space="preserve"> Юлія</w:t>
      </w:r>
      <w:r w:rsidR="00A055E4" w:rsidRPr="0034764C">
        <w:rPr>
          <w:rFonts w:ascii="Times New Roman" w:hAnsi="Times New Roman" w:cs="Times New Roman"/>
          <w:b/>
          <w:bCs/>
          <w:color w:val="000000" w:themeColor="text1"/>
          <w:sz w:val="28"/>
          <w:szCs w:val="28"/>
          <w:lang w:val="uk-UA"/>
        </w:rPr>
        <w:t xml:space="preserve">, </w:t>
      </w:r>
    </w:p>
    <w:p w14:paraId="5936C69C" w14:textId="4BE7BC8E" w:rsidR="00A055E4" w:rsidRPr="0034764C" w:rsidRDefault="007E00F3" w:rsidP="007E00F3">
      <w:pPr>
        <w:spacing w:after="0"/>
        <w:ind w:right="-1" w:firstLineChars="252" w:firstLine="706"/>
        <w:jc w:val="both"/>
        <w:rPr>
          <w:rFonts w:ascii="Times New Roman" w:eastAsia="Times New Roman" w:hAnsi="Times New Roman" w:cs="Times New Roman"/>
          <w:color w:val="000000" w:themeColor="text1"/>
          <w:sz w:val="28"/>
          <w:szCs w:val="28"/>
        </w:rPr>
      </w:pPr>
      <w:r w:rsidRPr="0034764C">
        <w:rPr>
          <w:rFonts w:ascii="Times New Roman" w:eastAsia="Times New Roman" w:hAnsi="Times New Roman" w:cs="Times New Roman"/>
          <w:color w:val="000000" w:themeColor="text1"/>
          <w:sz w:val="28"/>
          <w:szCs w:val="28"/>
        </w:rPr>
        <w:t>РЕАЛІЗАЦІЯ ЛОГОПСИХОСИНЕРГЕТИЧНОГО ПІДХОДУ</w:t>
      </w:r>
      <w:r w:rsidRPr="0034764C">
        <w:rPr>
          <w:rFonts w:ascii="Times New Roman" w:eastAsia="Times New Roman" w:hAnsi="Times New Roman" w:cs="Times New Roman"/>
          <w:color w:val="000000" w:themeColor="text1"/>
          <w:sz w:val="28"/>
          <w:szCs w:val="28"/>
          <w:lang w:val="uk-UA"/>
        </w:rPr>
        <w:t xml:space="preserve"> </w:t>
      </w:r>
      <w:r w:rsidRPr="0034764C">
        <w:rPr>
          <w:rFonts w:ascii="Times New Roman" w:eastAsia="Times New Roman" w:hAnsi="Times New Roman" w:cs="Times New Roman"/>
          <w:color w:val="000000" w:themeColor="text1"/>
          <w:sz w:val="28"/>
          <w:szCs w:val="28"/>
        </w:rPr>
        <w:t>У ФОРМУВАННІ ПРАВИЛЬНОЇ ЗВУКОВИМОВИ У ДІТЕЙ</w:t>
      </w:r>
      <w:r w:rsidR="00A055E4" w:rsidRPr="0034764C">
        <w:rPr>
          <w:rFonts w:ascii="Times New Roman" w:eastAsia="Times New Roman" w:hAnsi="Times New Roman" w:cs="Times New Roman"/>
          <w:color w:val="000000" w:themeColor="text1"/>
          <w:sz w:val="28"/>
          <w:szCs w:val="28"/>
          <w:lang w:val="uk-UA"/>
        </w:rPr>
        <w:t>…………</w:t>
      </w:r>
      <w:r w:rsidRPr="0034764C">
        <w:rPr>
          <w:rFonts w:ascii="Times New Roman" w:eastAsia="Times New Roman" w:hAnsi="Times New Roman" w:cs="Times New Roman"/>
          <w:color w:val="000000" w:themeColor="text1"/>
          <w:sz w:val="28"/>
          <w:szCs w:val="28"/>
          <w:lang w:val="uk-UA"/>
        </w:rPr>
        <w:t>……</w:t>
      </w:r>
      <w:r w:rsidR="00A055E4" w:rsidRPr="0034764C">
        <w:rPr>
          <w:rFonts w:ascii="Times New Roman" w:eastAsia="Times New Roman" w:hAnsi="Times New Roman" w:cs="Times New Roman"/>
          <w:color w:val="000000" w:themeColor="text1"/>
          <w:sz w:val="28"/>
          <w:szCs w:val="28"/>
          <w:lang w:val="uk-UA"/>
        </w:rPr>
        <w:t>……</w:t>
      </w:r>
      <w:r w:rsidR="0034764C" w:rsidRPr="0034764C">
        <w:rPr>
          <w:rFonts w:ascii="Times New Roman" w:eastAsia="Times New Roman" w:hAnsi="Times New Roman" w:cs="Times New Roman"/>
          <w:color w:val="000000" w:themeColor="text1"/>
          <w:sz w:val="28"/>
          <w:szCs w:val="28"/>
          <w:lang w:val="uk-UA"/>
        </w:rPr>
        <w:t>85</w:t>
      </w:r>
    </w:p>
    <w:p w14:paraId="68420797" w14:textId="14106A61" w:rsidR="00267BA4" w:rsidRPr="0034764C" w:rsidRDefault="00A75534" w:rsidP="00267BA4">
      <w:pPr>
        <w:spacing w:after="0"/>
        <w:ind w:right="-1" w:firstLine="709"/>
        <w:jc w:val="both"/>
        <w:rPr>
          <w:rFonts w:ascii="Times New Roman" w:eastAsia="Times New Roman" w:hAnsi="Times New Roman" w:cs="Times New Roman"/>
          <w:b/>
          <w:color w:val="000000" w:themeColor="text1"/>
          <w:sz w:val="28"/>
          <w:szCs w:val="28"/>
          <w:lang w:val="uk-UA" w:eastAsia="uk-UA"/>
        </w:rPr>
      </w:pPr>
      <w:proofErr w:type="spellStart"/>
      <w:r w:rsidRPr="0034764C">
        <w:rPr>
          <w:rFonts w:ascii="Times New Roman" w:eastAsia="Times New Roman" w:hAnsi="Times New Roman" w:cs="Times New Roman"/>
          <w:b/>
          <w:color w:val="000000" w:themeColor="text1"/>
          <w:sz w:val="28"/>
          <w:szCs w:val="28"/>
          <w:lang w:val="uk-UA" w:eastAsia="uk-UA"/>
        </w:rPr>
        <w:t>Сухіна</w:t>
      </w:r>
      <w:proofErr w:type="spellEnd"/>
      <w:r w:rsidRPr="0034764C">
        <w:rPr>
          <w:rFonts w:ascii="Times New Roman" w:eastAsia="Times New Roman" w:hAnsi="Times New Roman" w:cs="Times New Roman"/>
          <w:b/>
          <w:color w:val="000000" w:themeColor="text1"/>
          <w:sz w:val="28"/>
          <w:szCs w:val="28"/>
          <w:lang w:val="uk-UA" w:eastAsia="uk-UA"/>
        </w:rPr>
        <w:t xml:space="preserve"> Ірина</w:t>
      </w:r>
      <w:r w:rsidR="00267BA4" w:rsidRPr="0034764C">
        <w:rPr>
          <w:rFonts w:ascii="Times New Roman" w:eastAsia="Times New Roman" w:hAnsi="Times New Roman" w:cs="Times New Roman"/>
          <w:b/>
          <w:color w:val="000000" w:themeColor="text1"/>
          <w:sz w:val="28"/>
          <w:szCs w:val="28"/>
          <w:lang w:val="uk-UA" w:eastAsia="uk-UA"/>
        </w:rPr>
        <w:t>,</w:t>
      </w:r>
    </w:p>
    <w:p w14:paraId="71115998" w14:textId="5BE6CEC8" w:rsidR="00267BA4" w:rsidRPr="0034764C" w:rsidRDefault="00A75534" w:rsidP="00267BA4">
      <w:pPr>
        <w:spacing w:after="0"/>
        <w:ind w:right="-1" w:firstLine="709"/>
        <w:jc w:val="both"/>
        <w:rPr>
          <w:rFonts w:ascii="Times New Roman" w:eastAsia="Times New Roman" w:hAnsi="Times New Roman" w:cs="Times New Roman"/>
          <w:bCs/>
          <w:color w:val="000000" w:themeColor="text1"/>
          <w:sz w:val="28"/>
          <w:szCs w:val="28"/>
          <w:lang w:val="uk-UA" w:eastAsia="uk-UA"/>
        </w:rPr>
      </w:pPr>
      <w:r w:rsidRPr="0034764C">
        <w:rPr>
          <w:rFonts w:ascii="Times New Roman" w:eastAsia="Times New Roman" w:hAnsi="Times New Roman" w:cs="Times New Roman"/>
          <w:bCs/>
          <w:color w:val="000000" w:themeColor="text1"/>
          <w:sz w:val="28"/>
          <w:szCs w:val="28"/>
          <w:lang w:val="uk-UA" w:eastAsia="uk-UA"/>
        </w:rPr>
        <w:t>ФОРМУВАННЯ РЕЗИЛЬЄНТНОСТІ У БАТЬКІВ ДІТЕЙ З ОСОБЛИВИМИ ОСВІТНІМИ ПОТРЕБАМИ: НАУКОВІ ПІДХОДИ ТА ПРАКТИЧНІ ОРІЄНТИРИ</w:t>
      </w:r>
      <w:r w:rsidR="00267BA4" w:rsidRPr="0034764C">
        <w:rPr>
          <w:rFonts w:ascii="Times New Roman" w:eastAsia="Times New Roman" w:hAnsi="Times New Roman" w:cs="Times New Roman"/>
          <w:bCs/>
          <w:color w:val="000000" w:themeColor="text1"/>
          <w:sz w:val="28"/>
          <w:szCs w:val="28"/>
          <w:lang w:val="uk-UA" w:eastAsia="uk-UA"/>
        </w:rPr>
        <w:t>………………………………………………</w:t>
      </w:r>
      <w:r w:rsidRPr="0034764C">
        <w:rPr>
          <w:rFonts w:ascii="Times New Roman" w:eastAsia="Times New Roman" w:hAnsi="Times New Roman" w:cs="Times New Roman"/>
          <w:bCs/>
          <w:color w:val="000000" w:themeColor="text1"/>
          <w:sz w:val="28"/>
          <w:szCs w:val="28"/>
          <w:lang w:val="uk-UA" w:eastAsia="uk-UA"/>
        </w:rPr>
        <w:t>…..</w:t>
      </w:r>
      <w:r w:rsidR="00126C9A" w:rsidRPr="0034764C">
        <w:rPr>
          <w:rFonts w:ascii="Times New Roman" w:eastAsia="Times New Roman" w:hAnsi="Times New Roman" w:cs="Times New Roman"/>
          <w:bCs/>
          <w:color w:val="000000" w:themeColor="text1"/>
          <w:sz w:val="28"/>
          <w:szCs w:val="28"/>
          <w:lang w:val="uk-UA" w:eastAsia="uk-UA"/>
        </w:rPr>
        <w:t>…...</w:t>
      </w:r>
      <w:r w:rsidR="00267BA4" w:rsidRPr="0034764C">
        <w:rPr>
          <w:rFonts w:ascii="Times New Roman" w:eastAsia="Times New Roman" w:hAnsi="Times New Roman" w:cs="Times New Roman"/>
          <w:bCs/>
          <w:color w:val="000000" w:themeColor="text1"/>
          <w:sz w:val="28"/>
          <w:szCs w:val="28"/>
          <w:lang w:val="uk-UA" w:eastAsia="uk-UA"/>
        </w:rPr>
        <w:t>..</w:t>
      </w:r>
      <w:r w:rsidR="0034764C" w:rsidRPr="0034764C">
        <w:rPr>
          <w:rFonts w:ascii="Times New Roman" w:eastAsia="Times New Roman" w:hAnsi="Times New Roman" w:cs="Times New Roman"/>
          <w:bCs/>
          <w:color w:val="000000" w:themeColor="text1"/>
          <w:sz w:val="28"/>
          <w:szCs w:val="28"/>
          <w:lang w:val="uk-UA" w:eastAsia="uk-UA"/>
        </w:rPr>
        <w:t>90</w:t>
      </w:r>
    </w:p>
    <w:p w14:paraId="0D0F6621" w14:textId="282C88FA" w:rsidR="002C60A1" w:rsidRPr="0034764C" w:rsidRDefault="00A75534" w:rsidP="00267BA4">
      <w:pPr>
        <w:spacing w:after="0"/>
        <w:ind w:right="-1" w:firstLine="709"/>
        <w:jc w:val="both"/>
        <w:rPr>
          <w:rFonts w:ascii="Times New Roman" w:eastAsia="Times New Roman" w:hAnsi="Times New Roman" w:cs="Times New Roman"/>
          <w:b/>
          <w:color w:val="000000" w:themeColor="text1"/>
          <w:sz w:val="28"/>
          <w:szCs w:val="28"/>
          <w:lang w:val="uk-UA" w:eastAsia="uk-UA"/>
        </w:rPr>
      </w:pPr>
      <w:proofErr w:type="spellStart"/>
      <w:r w:rsidRPr="0034764C">
        <w:rPr>
          <w:rFonts w:ascii="Times New Roman" w:eastAsia="Times New Roman" w:hAnsi="Times New Roman" w:cs="Times New Roman"/>
          <w:b/>
          <w:color w:val="000000" w:themeColor="text1"/>
          <w:sz w:val="28"/>
          <w:szCs w:val="28"/>
          <w:lang w:val="uk-UA" w:eastAsia="uk-UA"/>
        </w:rPr>
        <w:t>Хотенюк</w:t>
      </w:r>
      <w:proofErr w:type="spellEnd"/>
      <w:r w:rsidRPr="0034764C">
        <w:rPr>
          <w:rFonts w:ascii="Times New Roman" w:eastAsia="Times New Roman" w:hAnsi="Times New Roman" w:cs="Times New Roman"/>
          <w:b/>
          <w:color w:val="000000" w:themeColor="text1"/>
          <w:sz w:val="28"/>
          <w:szCs w:val="28"/>
          <w:lang w:val="uk-UA" w:eastAsia="uk-UA"/>
        </w:rPr>
        <w:t xml:space="preserve"> Ігор</w:t>
      </w:r>
      <w:r w:rsidR="002C60A1" w:rsidRPr="0034764C">
        <w:rPr>
          <w:rFonts w:ascii="Times New Roman" w:eastAsia="Times New Roman" w:hAnsi="Times New Roman" w:cs="Times New Roman"/>
          <w:b/>
          <w:color w:val="000000" w:themeColor="text1"/>
          <w:sz w:val="28"/>
          <w:szCs w:val="28"/>
          <w:lang w:val="uk-UA" w:eastAsia="uk-UA"/>
        </w:rPr>
        <w:t xml:space="preserve">, </w:t>
      </w:r>
    </w:p>
    <w:p w14:paraId="7768CC09" w14:textId="196C213F" w:rsidR="002C60A1" w:rsidRPr="0034764C" w:rsidRDefault="00A75534" w:rsidP="00A75534">
      <w:pPr>
        <w:spacing w:after="0"/>
        <w:ind w:right="-1" w:firstLine="709"/>
        <w:jc w:val="both"/>
        <w:rPr>
          <w:rFonts w:ascii="Times New Roman" w:eastAsia="Times New Roman" w:hAnsi="Times New Roman" w:cs="Times New Roman"/>
          <w:bCs/>
          <w:color w:val="000000" w:themeColor="text1"/>
          <w:sz w:val="28"/>
          <w:szCs w:val="28"/>
          <w:lang w:val="uk-UA" w:eastAsia="uk-UA"/>
        </w:rPr>
      </w:pPr>
      <w:r w:rsidRPr="0034764C">
        <w:rPr>
          <w:rFonts w:ascii="Times New Roman" w:eastAsia="Times New Roman" w:hAnsi="Times New Roman" w:cs="Times New Roman"/>
          <w:bCs/>
          <w:color w:val="000000" w:themeColor="text1"/>
          <w:sz w:val="28"/>
          <w:szCs w:val="28"/>
          <w:lang w:val="uk-UA" w:eastAsia="uk-UA"/>
        </w:rPr>
        <w:t>РЕЗУЛЬТАТИ ДОСЛІДЖЕННЯ ЩОДО ПСИХОЛОГО-ПЕДАГОГІЧНОГО СУПРОВІД ВНУТРІШНЬО ПЕРЕМІЩЕНИХ РОДИН, ЯКІ МАЮТЬ ДІТЕЙ З ОСОБЛИВИМИ ОСВІТНІМИ ПОТРЕБАМИ</w:t>
      </w:r>
      <w:r w:rsidR="002C60A1" w:rsidRPr="0034764C">
        <w:rPr>
          <w:rFonts w:ascii="Times New Roman" w:eastAsia="Times New Roman" w:hAnsi="Times New Roman" w:cs="Times New Roman"/>
          <w:bCs/>
          <w:color w:val="000000" w:themeColor="text1"/>
          <w:sz w:val="28"/>
          <w:szCs w:val="28"/>
          <w:lang w:val="uk-UA" w:eastAsia="uk-UA"/>
        </w:rPr>
        <w:t>…………………………………………</w:t>
      </w:r>
      <w:r w:rsidRPr="0034764C">
        <w:rPr>
          <w:rFonts w:ascii="Times New Roman" w:eastAsia="Times New Roman" w:hAnsi="Times New Roman" w:cs="Times New Roman"/>
          <w:bCs/>
          <w:color w:val="000000" w:themeColor="text1"/>
          <w:sz w:val="28"/>
          <w:szCs w:val="28"/>
          <w:lang w:val="uk-UA" w:eastAsia="uk-UA"/>
        </w:rPr>
        <w:t>…………………………</w:t>
      </w:r>
      <w:r w:rsidR="002C60A1" w:rsidRPr="0034764C">
        <w:rPr>
          <w:rFonts w:ascii="Times New Roman" w:eastAsia="Times New Roman" w:hAnsi="Times New Roman" w:cs="Times New Roman"/>
          <w:bCs/>
          <w:color w:val="000000" w:themeColor="text1"/>
          <w:sz w:val="28"/>
          <w:szCs w:val="28"/>
          <w:lang w:val="uk-UA" w:eastAsia="uk-UA"/>
        </w:rPr>
        <w:t>….</w:t>
      </w:r>
      <w:r w:rsidR="0034764C" w:rsidRPr="0034764C">
        <w:rPr>
          <w:rFonts w:ascii="Times New Roman" w:eastAsia="Times New Roman" w:hAnsi="Times New Roman" w:cs="Times New Roman"/>
          <w:bCs/>
          <w:color w:val="000000" w:themeColor="text1"/>
          <w:sz w:val="28"/>
          <w:szCs w:val="28"/>
          <w:lang w:val="uk-UA" w:eastAsia="uk-UA"/>
        </w:rPr>
        <w:t>94</w:t>
      </w:r>
    </w:p>
    <w:p w14:paraId="1946D259" w14:textId="77777777" w:rsidR="0034764C" w:rsidRPr="0034764C" w:rsidRDefault="0034764C" w:rsidP="00A75534">
      <w:pPr>
        <w:spacing w:after="0"/>
        <w:ind w:right="-1" w:firstLine="709"/>
        <w:jc w:val="both"/>
        <w:rPr>
          <w:rFonts w:ascii="Times New Roman" w:eastAsia="Times New Roman" w:hAnsi="Times New Roman" w:cs="Times New Roman"/>
          <w:b/>
          <w:color w:val="000000" w:themeColor="text1"/>
          <w:sz w:val="28"/>
          <w:szCs w:val="28"/>
          <w:lang w:val="uk-UA" w:eastAsia="uk-UA"/>
        </w:rPr>
      </w:pPr>
    </w:p>
    <w:p w14:paraId="0C949998" w14:textId="4097C3FF" w:rsidR="00A75534" w:rsidRPr="0034764C" w:rsidRDefault="00A75534" w:rsidP="00A75534">
      <w:pPr>
        <w:spacing w:after="0"/>
        <w:ind w:right="-1" w:firstLine="709"/>
        <w:jc w:val="both"/>
        <w:rPr>
          <w:rFonts w:ascii="Times New Roman" w:eastAsia="Times New Roman" w:hAnsi="Times New Roman" w:cs="Times New Roman"/>
          <w:b/>
          <w:color w:val="000000" w:themeColor="text1"/>
          <w:sz w:val="28"/>
          <w:szCs w:val="28"/>
          <w:lang w:val="uk-UA" w:eastAsia="uk-UA"/>
        </w:rPr>
      </w:pPr>
      <w:proofErr w:type="spellStart"/>
      <w:r w:rsidRPr="0034764C">
        <w:rPr>
          <w:rFonts w:ascii="Times New Roman" w:eastAsia="Times New Roman" w:hAnsi="Times New Roman" w:cs="Times New Roman"/>
          <w:b/>
          <w:color w:val="000000" w:themeColor="text1"/>
          <w:sz w:val="28"/>
          <w:szCs w:val="28"/>
          <w:lang w:val="uk-UA" w:eastAsia="uk-UA"/>
        </w:rPr>
        <w:lastRenderedPageBreak/>
        <w:t>Хотенюк</w:t>
      </w:r>
      <w:proofErr w:type="spellEnd"/>
      <w:r w:rsidRPr="0034764C">
        <w:rPr>
          <w:rFonts w:ascii="Times New Roman" w:eastAsia="Times New Roman" w:hAnsi="Times New Roman" w:cs="Times New Roman"/>
          <w:b/>
          <w:color w:val="000000" w:themeColor="text1"/>
          <w:sz w:val="28"/>
          <w:szCs w:val="28"/>
          <w:lang w:val="uk-UA" w:eastAsia="uk-UA"/>
        </w:rPr>
        <w:t xml:space="preserve"> Олег,</w:t>
      </w:r>
    </w:p>
    <w:p w14:paraId="497E79A3" w14:textId="58B3CB26" w:rsidR="00A75534" w:rsidRPr="0034764C" w:rsidRDefault="00A75534" w:rsidP="00BE5A15">
      <w:pPr>
        <w:spacing w:after="0"/>
        <w:ind w:right="-1" w:firstLine="709"/>
        <w:jc w:val="both"/>
        <w:rPr>
          <w:rFonts w:ascii="Times New Roman" w:eastAsia="Times New Roman" w:hAnsi="Times New Roman" w:cs="Times New Roman"/>
          <w:bCs/>
          <w:color w:val="000000" w:themeColor="text1"/>
          <w:sz w:val="28"/>
          <w:szCs w:val="28"/>
          <w:lang w:val="uk-UA" w:eastAsia="uk-UA"/>
        </w:rPr>
      </w:pPr>
      <w:r w:rsidRPr="0034764C">
        <w:rPr>
          <w:rFonts w:ascii="Times New Roman" w:eastAsia="Times New Roman" w:hAnsi="Times New Roman" w:cs="Times New Roman"/>
          <w:bCs/>
          <w:color w:val="000000" w:themeColor="text1"/>
          <w:sz w:val="28"/>
          <w:szCs w:val="28"/>
          <w:lang w:val="uk-UA" w:eastAsia="uk-UA"/>
        </w:rPr>
        <w:t>ФОРМУВАННЯ УПРАВЛІНСЬКОЇ КОМПЕТЕНТНОСТІ КЕРІВНИКІВ ЗАКЛАДІВ ЗАГАЛЬНОЇ СЕРЕДНЬОЇ ОСВІТИ З ІНКЛЮЗИВНИМ НАВЧАННЯМ……………………………………………………………………</w:t>
      </w:r>
      <w:r w:rsidR="0034764C" w:rsidRPr="0034764C">
        <w:rPr>
          <w:rFonts w:ascii="Times New Roman" w:eastAsia="Times New Roman" w:hAnsi="Times New Roman" w:cs="Times New Roman"/>
          <w:bCs/>
          <w:color w:val="000000" w:themeColor="text1"/>
          <w:sz w:val="28"/>
          <w:szCs w:val="28"/>
          <w:lang w:val="uk-UA" w:eastAsia="uk-UA"/>
        </w:rPr>
        <w:t>..</w:t>
      </w:r>
      <w:r w:rsidRPr="0034764C">
        <w:rPr>
          <w:rFonts w:ascii="Times New Roman" w:eastAsia="Times New Roman" w:hAnsi="Times New Roman" w:cs="Times New Roman"/>
          <w:bCs/>
          <w:color w:val="000000" w:themeColor="text1"/>
          <w:sz w:val="28"/>
          <w:szCs w:val="28"/>
          <w:lang w:val="uk-UA" w:eastAsia="uk-UA"/>
        </w:rPr>
        <w:t>.</w:t>
      </w:r>
      <w:r w:rsidR="0034764C" w:rsidRPr="0034764C">
        <w:rPr>
          <w:rFonts w:ascii="Times New Roman" w:eastAsia="Times New Roman" w:hAnsi="Times New Roman" w:cs="Times New Roman"/>
          <w:bCs/>
          <w:color w:val="000000" w:themeColor="text1"/>
          <w:sz w:val="28"/>
          <w:szCs w:val="28"/>
          <w:lang w:val="uk-UA" w:eastAsia="uk-UA"/>
        </w:rPr>
        <w:t>99</w:t>
      </w:r>
    </w:p>
    <w:p w14:paraId="15859FA9" w14:textId="424AC543" w:rsidR="00A75534" w:rsidRPr="0034764C" w:rsidRDefault="00A75534" w:rsidP="00A75534">
      <w:pPr>
        <w:spacing w:after="0"/>
        <w:ind w:right="-1" w:firstLine="709"/>
        <w:jc w:val="both"/>
        <w:rPr>
          <w:rFonts w:ascii="Times New Roman" w:eastAsia="Times New Roman" w:hAnsi="Times New Roman" w:cs="Times New Roman"/>
          <w:b/>
          <w:color w:val="000000" w:themeColor="text1"/>
          <w:sz w:val="28"/>
          <w:szCs w:val="28"/>
          <w:lang w:val="uk-UA" w:eastAsia="uk-UA"/>
        </w:rPr>
      </w:pPr>
      <w:r w:rsidRPr="0034764C">
        <w:rPr>
          <w:rFonts w:ascii="Times New Roman" w:eastAsia="Times New Roman" w:hAnsi="Times New Roman" w:cs="Times New Roman"/>
          <w:b/>
          <w:color w:val="000000" w:themeColor="text1"/>
          <w:sz w:val="28"/>
          <w:szCs w:val="28"/>
          <w:lang w:val="uk-UA" w:eastAsia="uk-UA"/>
        </w:rPr>
        <w:t>Череда Олександр,</w:t>
      </w:r>
    </w:p>
    <w:p w14:paraId="4CC7224D" w14:textId="1DF5B908" w:rsidR="00A75534" w:rsidRPr="0034764C" w:rsidRDefault="00A75534" w:rsidP="00A75534">
      <w:pPr>
        <w:spacing w:after="0"/>
        <w:ind w:right="-1" w:firstLine="709"/>
        <w:jc w:val="both"/>
        <w:rPr>
          <w:rFonts w:ascii="Times New Roman" w:eastAsia="Times New Roman" w:hAnsi="Times New Roman" w:cs="Times New Roman"/>
          <w:bCs/>
          <w:color w:val="000000" w:themeColor="text1"/>
          <w:sz w:val="28"/>
          <w:szCs w:val="28"/>
          <w:lang w:val="uk-UA" w:eastAsia="uk-UA"/>
        </w:rPr>
      </w:pPr>
      <w:r w:rsidRPr="0034764C">
        <w:rPr>
          <w:rFonts w:ascii="Times New Roman" w:eastAsia="Times New Roman" w:hAnsi="Times New Roman" w:cs="Times New Roman"/>
          <w:bCs/>
          <w:color w:val="000000" w:themeColor="text1"/>
          <w:sz w:val="28"/>
          <w:szCs w:val="28"/>
          <w:lang w:val="uk-UA" w:eastAsia="uk-UA"/>
        </w:rPr>
        <w:t>ПСИХОЛОГО-ПЕДАГОГІЧНІ УМОВИ РОЗВИТКУ ПРОФЕСІЙНОЇ КОМПЕТЕНТНОСТІ ПСИХОЛОГА ЗАКЛАДУ СПЕЦІАЛЬНОЇ ОСВІТИ….</w:t>
      </w:r>
      <w:r w:rsidR="0034764C" w:rsidRPr="0034764C">
        <w:rPr>
          <w:rFonts w:ascii="Times New Roman" w:eastAsia="Times New Roman" w:hAnsi="Times New Roman" w:cs="Times New Roman"/>
          <w:bCs/>
          <w:color w:val="000000" w:themeColor="text1"/>
          <w:sz w:val="28"/>
          <w:szCs w:val="28"/>
          <w:lang w:val="uk-UA" w:eastAsia="uk-UA"/>
        </w:rPr>
        <w:t>104</w:t>
      </w:r>
    </w:p>
    <w:p w14:paraId="73949910" w14:textId="77777777" w:rsidR="00A75534" w:rsidRPr="0034764C" w:rsidRDefault="00A75534" w:rsidP="00A75534">
      <w:pPr>
        <w:spacing w:after="0"/>
        <w:ind w:right="-1" w:firstLine="709"/>
        <w:jc w:val="both"/>
        <w:rPr>
          <w:rFonts w:ascii="Times New Roman" w:eastAsia="Times New Roman" w:hAnsi="Times New Roman" w:cs="Times New Roman"/>
          <w:b/>
          <w:color w:val="000000" w:themeColor="text1"/>
          <w:sz w:val="28"/>
          <w:szCs w:val="28"/>
          <w:lang w:val="uk-UA" w:eastAsia="uk-UA"/>
        </w:rPr>
      </w:pPr>
      <w:r w:rsidRPr="0034764C">
        <w:rPr>
          <w:rFonts w:ascii="Times New Roman" w:eastAsia="Times New Roman" w:hAnsi="Times New Roman" w:cs="Times New Roman"/>
          <w:b/>
          <w:color w:val="000000" w:themeColor="text1"/>
          <w:sz w:val="28"/>
          <w:szCs w:val="28"/>
          <w:lang w:val="uk-UA" w:eastAsia="uk-UA"/>
        </w:rPr>
        <w:t>Ярмола Наталія,</w:t>
      </w:r>
    </w:p>
    <w:p w14:paraId="31DF76CA" w14:textId="1285B888" w:rsidR="00A75534" w:rsidRDefault="00A75534" w:rsidP="00A75534">
      <w:pPr>
        <w:spacing w:after="0"/>
        <w:ind w:right="-1" w:firstLine="709"/>
        <w:jc w:val="both"/>
        <w:rPr>
          <w:rFonts w:ascii="Times New Roman" w:eastAsia="Times New Roman" w:hAnsi="Times New Roman" w:cs="Times New Roman"/>
          <w:bCs/>
          <w:color w:val="000000" w:themeColor="text1"/>
          <w:sz w:val="28"/>
          <w:szCs w:val="28"/>
          <w:lang w:val="uk-UA" w:eastAsia="uk-UA"/>
        </w:rPr>
      </w:pPr>
      <w:r w:rsidRPr="0034764C">
        <w:rPr>
          <w:rFonts w:ascii="Times New Roman" w:eastAsia="Times New Roman" w:hAnsi="Times New Roman" w:cs="Times New Roman"/>
          <w:bCs/>
          <w:color w:val="000000" w:themeColor="text1"/>
          <w:sz w:val="28"/>
          <w:szCs w:val="28"/>
          <w:lang w:val="uk-UA" w:eastAsia="uk-UA"/>
        </w:rPr>
        <w:t>ІНКЛЮЗИВНІСТЬ ЯК СУСПІЛЬНА ЦІННІСТЬ: ТРАНСФОРМАЦІЯ ПІДХОДІВ ДО ОСВІТИ ДІТЕЙ З ОСОБЛИВИМИ ОСВІТНІМИ ПОТРЕБАМИ………………………………………………………………</w:t>
      </w:r>
      <w:r w:rsidR="0034764C" w:rsidRPr="0034764C">
        <w:rPr>
          <w:rFonts w:ascii="Times New Roman" w:eastAsia="Times New Roman" w:hAnsi="Times New Roman" w:cs="Times New Roman"/>
          <w:bCs/>
          <w:color w:val="000000" w:themeColor="text1"/>
          <w:sz w:val="28"/>
          <w:szCs w:val="28"/>
          <w:lang w:val="uk-UA" w:eastAsia="uk-UA"/>
        </w:rPr>
        <w:t>..</w:t>
      </w:r>
      <w:r w:rsidRPr="0034764C">
        <w:rPr>
          <w:rFonts w:ascii="Times New Roman" w:eastAsia="Times New Roman" w:hAnsi="Times New Roman" w:cs="Times New Roman"/>
          <w:bCs/>
          <w:color w:val="000000" w:themeColor="text1"/>
          <w:sz w:val="28"/>
          <w:szCs w:val="28"/>
          <w:lang w:val="uk-UA" w:eastAsia="uk-UA"/>
        </w:rPr>
        <w:t>…….</w:t>
      </w:r>
      <w:r w:rsidR="0034764C" w:rsidRPr="0034764C">
        <w:rPr>
          <w:rFonts w:ascii="Times New Roman" w:eastAsia="Times New Roman" w:hAnsi="Times New Roman" w:cs="Times New Roman"/>
          <w:bCs/>
          <w:color w:val="000000" w:themeColor="text1"/>
          <w:sz w:val="28"/>
          <w:szCs w:val="28"/>
          <w:lang w:val="uk-UA" w:eastAsia="uk-UA"/>
        </w:rPr>
        <w:t>107</w:t>
      </w:r>
    </w:p>
    <w:p w14:paraId="225DC1CD" w14:textId="66D7245A" w:rsidR="00F0519F" w:rsidRPr="00F0519F" w:rsidRDefault="00F0519F" w:rsidP="00A75534">
      <w:pPr>
        <w:spacing w:after="0"/>
        <w:ind w:right="-1" w:firstLine="709"/>
        <w:jc w:val="both"/>
        <w:rPr>
          <w:rFonts w:ascii="Times New Roman" w:eastAsia="Times New Roman" w:hAnsi="Times New Roman" w:cs="Times New Roman"/>
          <w:b/>
          <w:color w:val="000000" w:themeColor="text1"/>
          <w:sz w:val="28"/>
          <w:szCs w:val="28"/>
          <w:lang w:val="uk-UA" w:eastAsia="uk-UA"/>
        </w:rPr>
      </w:pPr>
      <w:proofErr w:type="spellStart"/>
      <w:r w:rsidRPr="00F0519F">
        <w:rPr>
          <w:rFonts w:ascii="Times New Roman" w:eastAsia="Times New Roman" w:hAnsi="Times New Roman" w:cs="Times New Roman"/>
          <w:b/>
          <w:color w:val="000000" w:themeColor="text1"/>
          <w:sz w:val="28"/>
          <w:szCs w:val="28"/>
          <w:lang w:val="uk-UA" w:eastAsia="uk-UA"/>
        </w:rPr>
        <w:t>Анплеєв</w:t>
      </w:r>
      <w:proofErr w:type="spellEnd"/>
      <w:r w:rsidRPr="00F0519F">
        <w:rPr>
          <w:rFonts w:ascii="Times New Roman" w:eastAsia="Times New Roman" w:hAnsi="Times New Roman" w:cs="Times New Roman"/>
          <w:b/>
          <w:color w:val="000000" w:themeColor="text1"/>
          <w:sz w:val="28"/>
          <w:szCs w:val="28"/>
          <w:lang w:val="uk-UA" w:eastAsia="uk-UA"/>
        </w:rPr>
        <w:t xml:space="preserve"> Андрій,</w:t>
      </w:r>
    </w:p>
    <w:p w14:paraId="509EF148" w14:textId="392F857E" w:rsidR="00F0519F" w:rsidRPr="0034764C" w:rsidRDefault="00F0519F" w:rsidP="00A75534">
      <w:pPr>
        <w:spacing w:after="0"/>
        <w:ind w:right="-1" w:firstLine="709"/>
        <w:jc w:val="both"/>
        <w:rPr>
          <w:rFonts w:ascii="Times New Roman" w:eastAsia="Times New Roman" w:hAnsi="Times New Roman" w:cs="Times New Roman"/>
          <w:bCs/>
          <w:color w:val="000000" w:themeColor="text1"/>
          <w:sz w:val="28"/>
          <w:szCs w:val="28"/>
          <w:lang w:val="uk-UA" w:eastAsia="uk-UA"/>
        </w:rPr>
      </w:pPr>
      <w:r w:rsidRPr="00F0519F">
        <w:rPr>
          <w:rFonts w:ascii="Times New Roman" w:eastAsia="Times New Roman" w:hAnsi="Times New Roman" w:cs="Times New Roman"/>
          <w:bCs/>
          <w:color w:val="000000" w:themeColor="text1"/>
          <w:sz w:val="28"/>
          <w:szCs w:val="28"/>
          <w:lang w:val="uk-UA" w:eastAsia="uk-UA"/>
        </w:rPr>
        <w:t>ПСИХОЛОГІЧНІ ОСОБЛИВОСТІ СОЦІОАДАПТАЦІЇ ВІЙСЬКОВОСЛУЖБОВЦІВ</w:t>
      </w:r>
      <w:r>
        <w:rPr>
          <w:rFonts w:ascii="Times New Roman" w:eastAsia="Times New Roman" w:hAnsi="Times New Roman" w:cs="Times New Roman"/>
          <w:bCs/>
          <w:color w:val="000000" w:themeColor="text1"/>
          <w:sz w:val="28"/>
          <w:szCs w:val="28"/>
          <w:lang w:val="uk-UA" w:eastAsia="uk-UA"/>
        </w:rPr>
        <w:t>……………………………………………………..112</w:t>
      </w:r>
    </w:p>
    <w:p w14:paraId="0E4756B0" w14:textId="22A42727" w:rsidR="00C34A7B" w:rsidRPr="0034764C" w:rsidRDefault="00B663BE" w:rsidP="0081621C">
      <w:pPr>
        <w:rPr>
          <w:rFonts w:ascii="Times New Roman" w:hAnsi="Times New Roman" w:cs="Times New Roman"/>
          <w:color w:val="000000" w:themeColor="text1"/>
          <w:sz w:val="28"/>
          <w:szCs w:val="28"/>
          <w:lang w:val="uk-UA"/>
        </w:rPr>
      </w:pPr>
      <w:r w:rsidRPr="0034764C">
        <w:rPr>
          <w:rFonts w:ascii="Times New Roman" w:hAnsi="Times New Roman" w:cs="Times New Roman"/>
          <w:color w:val="000000" w:themeColor="text1"/>
          <w:sz w:val="28"/>
          <w:szCs w:val="28"/>
          <w:lang w:val="uk-UA"/>
        </w:rPr>
        <w:br w:type="page"/>
      </w:r>
    </w:p>
    <w:p w14:paraId="28B7580D" w14:textId="2F1B3041" w:rsidR="005C15BF" w:rsidRPr="0034764C" w:rsidRDefault="00A41D38" w:rsidP="00A41D38">
      <w:pPr>
        <w:spacing w:after="0" w:line="240" w:lineRule="auto"/>
        <w:ind w:left="4962"/>
        <w:jc w:val="right"/>
        <w:rPr>
          <w:rFonts w:ascii="Times New Roman" w:eastAsia="Times New Roman" w:hAnsi="Times New Roman" w:cs="Times New Roman"/>
          <w:b/>
          <w:bCs/>
          <w:sz w:val="28"/>
          <w:szCs w:val="28"/>
          <w:lang w:val="uk-UA" w:eastAsia="uk-UA"/>
        </w:rPr>
      </w:pPr>
      <w:r w:rsidRPr="0034764C">
        <w:rPr>
          <w:rFonts w:ascii="Times New Roman" w:eastAsia="Times New Roman" w:hAnsi="Times New Roman" w:cs="Times New Roman"/>
          <w:b/>
          <w:bCs/>
          <w:sz w:val="28"/>
          <w:szCs w:val="28"/>
          <w:lang w:val="uk-UA" w:eastAsia="uk-UA"/>
        </w:rPr>
        <w:lastRenderedPageBreak/>
        <w:t>БАБЯК ОЛЬГА,</w:t>
      </w:r>
    </w:p>
    <w:p w14:paraId="1CB9B1AF" w14:textId="2A440621" w:rsidR="005C15BF" w:rsidRPr="0034764C" w:rsidRDefault="005C15BF" w:rsidP="00A41D38">
      <w:pPr>
        <w:spacing w:after="0" w:line="240" w:lineRule="auto"/>
        <w:ind w:left="4962"/>
        <w:jc w:val="right"/>
        <w:rPr>
          <w:rFonts w:ascii="Times New Roman" w:eastAsia="Times New Roman" w:hAnsi="Times New Roman" w:cs="Times New Roman"/>
          <w:b/>
          <w:bCs/>
          <w:sz w:val="28"/>
          <w:szCs w:val="28"/>
          <w:lang w:val="uk-UA" w:eastAsia="uk-UA"/>
        </w:rPr>
      </w:pPr>
      <w:r w:rsidRPr="0034764C">
        <w:rPr>
          <w:rFonts w:ascii="Times New Roman" w:eastAsia="Times New Roman" w:hAnsi="Times New Roman" w:cs="Times New Roman"/>
          <w:b/>
          <w:bCs/>
          <w:sz w:val="28"/>
          <w:szCs w:val="28"/>
          <w:lang w:val="uk-UA" w:eastAsia="uk-UA"/>
        </w:rPr>
        <w:t>кандидат психологічних наук, старший дослідник, провідний науковий співробітник відділу психолого</w:t>
      </w:r>
      <w:r w:rsidR="00DE5723" w:rsidRPr="0034764C">
        <w:rPr>
          <w:rFonts w:ascii="Times New Roman" w:eastAsia="Times New Roman" w:hAnsi="Times New Roman" w:cs="Times New Roman"/>
          <w:b/>
          <w:bCs/>
          <w:sz w:val="28"/>
          <w:szCs w:val="28"/>
          <w:lang w:val="uk-UA" w:eastAsia="uk-UA"/>
        </w:rPr>
        <w:t>-</w:t>
      </w:r>
      <w:r w:rsidRPr="0034764C">
        <w:rPr>
          <w:rFonts w:ascii="Times New Roman" w:eastAsia="Times New Roman" w:hAnsi="Times New Roman" w:cs="Times New Roman"/>
          <w:b/>
          <w:bCs/>
          <w:sz w:val="28"/>
          <w:szCs w:val="28"/>
          <w:lang w:val="uk-UA" w:eastAsia="uk-UA"/>
        </w:rPr>
        <w:t xml:space="preserve">педагогічного супроводу дітей з особливими потребами Інституту спеціальної педагогіки і психології імені Миколи </w:t>
      </w:r>
      <w:proofErr w:type="spellStart"/>
      <w:r w:rsidRPr="0034764C">
        <w:rPr>
          <w:rFonts w:ascii="Times New Roman" w:eastAsia="Times New Roman" w:hAnsi="Times New Roman" w:cs="Times New Roman"/>
          <w:b/>
          <w:bCs/>
          <w:sz w:val="28"/>
          <w:szCs w:val="28"/>
          <w:lang w:val="uk-UA" w:eastAsia="uk-UA"/>
        </w:rPr>
        <w:t>Ярмаченка</w:t>
      </w:r>
      <w:proofErr w:type="spellEnd"/>
    </w:p>
    <w:p w14:paraId="1AE23A94" w14:textId="2E18303F" w:rsidR="005C15BF" w:rsidRPr="0034764C" w:rsidRDefault="00A41D38" w:rsidP="00A41D38">
      <w:pPr>
        <w:spacing w:after="0" w:line="240" w:lineRule="auto"/>
        <w:ind w:left="4962"/>
        <w:jc w:val="right"/>
        <w:rPr>
          <w:rFonts w:ascii="Times New Roman" w:eastAsia="Times New Roman" w:hAnsi="Times New Roman" w:cs="Times New Roman"/>
          <w:b/>
          <w:bCs/>
          <w:sz w:val="28"/>
          <w:szCs w:val="28"/>
          <w:lang w:val="uk-UA" w:eastAsia="uk-UA"/>
        </w:rPr>
      </w:pPr>
      <w:r w:rsidRPr="0034764C">
        <w:rPr>
          <w:rFonts w:ascii="Times New Roman" w:eastAsia="Times New Roman" w:hAnsi="Times New Roman" w:cs="Times New Roman"/>
          <w:b/>
          <w:bCs/>
          <w:sz w:val="28"/>
          <w:szCs w:val="28"/>
          <w:lang w:val="uk-UA" w:eastAsia="uk-UA"/>
        </w:rPr>
        <w:t>(</w:t>
      </w:r>
      <w:r w:rsidR="005C15BF" w:rsidRPr="0034764C">
        <w:rPr>
          <w:rFonts w:ascii="Times New Roman" w:eastAsia="Times New Roman" w:hAnsi="Times New Roman" w:cs="Times New Roman"/>
          <w:b/>
          <w:bCs/>
          <w:sz w:val="28"/>
          <w:szCs w:val="28"/>
          <w:lang w:val="uk-UA" w:eastAsia="uk-UA"/>
        </w:rPr>
        <w:t xml:space="preserve">Київ, </w:t>
      </w:r>
      <w:r w:rsidRPr="0034764C">
        <w:rPr>
          <w:rFonts w:ascii="Times New Roman" w:eastAsia="Times New Roman" w:hAnsi="Times New Roman" w:cs="Times New Roman"/>
          <w:b/>
          <w:bCs/>
          <w:sz w:val="28"/>
          <w:szCs w:val="28"/>
          <w:lang w:val="uk-UA" w:eastAsia="uk-UA"/>
        </w:rPr>
        <w:t>Україна)</w:t>
      </w:r>
    </w:p>
    <w:p w14:paraId="73EDF57D" w14:textId="77777777" w:rsidR="005C15BF" w:rsidRPr="0034764C" w:rsidRDefault="005C15BF" w:rsidP="005C15BF">
      <w:pPr>
        <w:spacing w:after="100"/>
        <w:jc w:val="right"/>
        <w:rPr>
          <w:rFonts w:ascii="Times New Roman" w:eastAsia="Times New Roman" w:hAnsi="Times New Roman" w:cs="Times New Roman"/>
          <w:b/>
          <w:bCs/>
          <w:sz w:val="28"/>
          <w:szCs w:val="28"/>
          <w:lang w:val="uk-UA" w:eastAsia="uk-UA"/>
        </w:rPr>
      </w:pPr>
    </w:p>
    <w:p w14:paraId="0AEF9F52" w14:textId="77777777" w:rsidR="005C15BF" w:rsidRPr="0034764C" w:rsidRDefault="005C15BF" w:rsidP="005C15BF">
      <w:pPr>
        <w:spacing w:after="0" w:line="360" w:lineRule="auto"/>
        <w:ind w:firstLine="709"/>
        <w:jc w:val="center"/>
        <w:rPr>
          <w:rFonts w:ascii="Times New Roman" w:eastAsia="Times New Roman" w:hAnsi="Times New Roman" w:cs="Times New Roman"/>
          <w:b/>
          <w:bCs/>
          <w:sz w:val="28"/>
          <w:szCs w:val="28"/>
          <w:lang w:val="uk-UA" w:eastAsia="uk-UA"/>
        </w:rPr>
      </w:pPr>
      <w:r w:rsidRPr="0034764C">
        <w:rPr>
          <w:rFonts w:ascii="Times New Roman" w:eastAsia="Times New Roman" w:hAnsi="Times New Roman" w:cs="Times New Roman"/>
          <w:b/>
          <w:bCs/>
          <w:sz w:val="28"/>
          <w:szCs w:val="28"/>
          <w:lang w:val="uk-UA" w:eastAsia="uk-UA"/>
        </w:rPr>
        <w:t>ФОРМУВАННЯ ІК-КОМПЕТЕНТНОСТІ У ПІДЛІТКІВ ІЗ ЗНИЖЕНИМ РІВНЕМ ЕМОЦІЙНОГО ІНТЕЛЕКТУ: ТЕОРЕТИКО-МЕТОДИЧНИЙ АСПЕКТ</w:t>
      </w:r>
    </w:p>
    <w:p w14:paraId="03D03DC6" w14:textId="77777777" w:rsidR="00A41D38" w:rsidRPr="0034764C" w:rsidRDefault="00A41D38" w:rsidP="005C15BF">
      <w:pPr>
        <w:spacing w:after="0" w:line="360" w:lineRule="auto"/>
        <w:ind w:firstLine="709"/>
        <w:jc w:val="center"/>
        <w:rPr>
          <w:rFonts w:ascii="Times New Roman" w:eastAsia="Times New Roman" w:hAnsi="Times New Roman" w:cs="Times New Roman"/>
          <w:b/>
          <w:bCs/>
          <w:sz w:val="28"/>
          <w:szCs w:val="28"/>
          <w:lang w:val="uk-UA" w:eastAsia="uk-UA"/>
        </w:rPr>
      </w:pPr>
    </w:p>
    <w:p w14:paraId="25BFB746" w14:textId="77777777" w:rsidR="005C15BF" w:rsidRPr="0034764C" w:rsidRDefault="005C15BF" w:rsidP="005C15BF">
      <w:pPr>
        <w:spacing w:after="0" w:line="360" w:lineRule="auto"/>
        <w:ind w:firstLine="709"/>
        <w:jc w:val="both"/>
        <w:rPr>
          <w:rFonts w:ascii="Times New Roman" w:eastAsia="Times New Roman" w:hAnsi="Times New Roman" w:cs="Times New Roman"/>
          <w:sz w:val="28"/>
          <w:szCs w:val="28"/>
          <w:lang w:val="uk-UA" w:eastAsia="uk-UA"/>
        </w:rPr>
      </w:pPr>
      <w:proofErr w:type="spellStart"/>
      <w:r w:rsidRPr="0034764C">
        <w:rPr>
          <w:rFonts w:ascii="Times New Roman" w:eastAsia="Times New Roman" w:hAnsi="Times New Roman" w:cs="Times New Roman"/>
          <w:sz w:val="28"/>
          <w:szCs w:val="28"/>
          <w:lang w:val="uk-UA" w:eastAsia="uk-UA"/>
        </w:rPr>
        <w:t>Цифровізація</w:t>
      </w:r>
      <w:proofErr w:type="spellEnd"/>
      <w:r w:rsidRPr="0034764C">
        <w:rPr>
          <w:rFonts w:ascii="Times New Roman" w:eastAsia="Times New Roman" w:hAnsi="Times New Roman" w:cs="Times New Roman"/>
          <w:sz w:val="28"/>
          <w:szCs w:val="28"/>
          <w:lang w:val="uk-UA" w:eastAsia="uk-UA"/>
        </w:rPr>
        <w:t xml:space="preserve"> освітнього середовища робить інформаційно-комунікаційну (ІК) компетентність однією з ключових </w:t>
      </w:r>
      <w:proofErr w:type="spellStart"/>
      <w:r w:rsidRPr="0034764C">
        <w:rPr>
          <w:rFonts w:ascii="Times New Roman" w:eastAsia="Times New Roman" w:hAnsi="Times New Roman" w:cs="Times New Roman"/>
          <w:sz w:val="28"/>
          <w:szCs w:val="28"/>
          <w:lang w:val="uk-UA" w:eastAsia="uk-UA"/>
        </w:rPr>
        <w:t>компетентностей</w:t>
      </w:r>
      <w:proofErr w:type="spellEnd"/>
      <w:r w:rsidRPr="0034764C">
        <w:rPr>
          <w:rFonts w:ascii="Times New Roman" w:eastAsia="Times New Roman" w:hAnsi="Times New Roman" w:cs="Times New Roman"/>
          <w:sz w:val="28"/>
          <w:szCs w:val="28"/>
          <w:lang w:val="uk-UA" w:eastAsia="uk-UA"/>
        </w:rPr>
        <w:t xml:space="preserve"> сучасного учня, що охоплює інформаційний, комунікаційний, технологічний і діяльнісно-практичний складники [1]. Водночас у підлітків із порушеннями емоційного інтелекту - зниженою здатністю розпізнавати, розуміти й регулювати власні та чужі емоційні стани, що часто супроводжується ознаками </w:t>
      </w:r>
      <w:proofErr w:type="spellStart"/>
      <w:r w:rsidRPr="0034764C">
        <w:rPr>
          <w:rFonts w:ascii="Times New Roman" w:eastAsia="Times New Roman" w:hAnsi="Times New Roman" w:cs="Times New Roman"/>
          <w:sz w:val="28"/>
          <w:szCs w:val="28"/>
          <w:lang w:val="uk-UA" w:eastAsia="uk-UA"/>
        </w:rPr>
        <w:t>алекситимії</w:t>
      </w:r>
      <w:proofErr w:type="spellEnd"/>
      <w:r w:rsidRPr="0034764C">
        <w:rPr>
          <w:rFonts w:ascii="Times New Roman" w:eastAsia="Times New Roman" w:hAnsi="Times New Roman" w:cs="Times New Roman"/>
          <w:sz w:val="28"/>
          <w:szCs w:val="28"/>
          <w:lang w:val="uk-UA" w:eastAsia="uk-UA"/>
        </w:rPr>
        <w:t xml:space="preserve">, формування цієї компетентності має суттєву специфіку: труднощі розпізнавання емоційного підтексту цифрової комунікації підвищують уразливість до </w:t>
      </w:r>
      <w:proofErr w:type="spellStart"/>
      <w:r w:rsidRPr="0034764C">
        <w:rPr>
          <w:rFonts w:ascii="Times New Roman" w:eastAsia="Times New Roman" w:hAnsi="Times New Roman" w:cs="Times New Roman"/>
          <w:sz w:val="28"/>
          <w:szCs w:val="28"/>
          <w:lang w:val="uk-UA" w:eastAsia="uk-UA"/>
        </w:rPr>
        <w:t>кібербулінгу</w:t>
      </w:r>
      <w:proofErr w:type="spellEnd"/>
      <w:r w:rsidRPr="0034764C">
        <w:rPr>
          <w:rFonts w:ascii="Times New Roman" w:eastAsia="Times New Roman" w:hAnsi="Times New Roman" w:cs="Times New Roman"/>
          <w:sz w:val="28"/>
          <w:szCs w:val="28"/>
          <w:lang w:val="uk-UA" w:eastAsia="uk-UA"/>
        </w:rPr>
        <w:t xml:space="preserve"> та маніпуляцій, а недостатня саморегуляція ускладнює безпечне й свідоме користування цифровими засобами [2]. Наявні моделі ІК-компетентності розроблено переважно для </w:t>
      </w:r>
      <w:proofErr w:type="spellStart"/>
      <w:r w:rsidRPr="0034764C">
        <w:rPr>
          <w:rFonts w:ascii="Times New Roman" w:eastAsia="Times New Roman" w:hAnsi="Times New Roman" w:cs="Times New Roman"/>
          <w:sz w:val="28"/>
          <w:szCs w:val="28"/>
          <w:lang w:val="uk-UA" w:eastAsia="uk-UA"/>
        </w:rPr>
        <w:t>типово</w:t>
      </w:r>
      <w:proofErr w:type="spellEnd"/>
      <w:r w:rsidRPr="0034764C">
        <w:rPr>
          <w:rFonts w:ascii="Times New Roman" w:eastAsia="Times New Roman" w:hAnsi="Times New Roman" w:cs="Times New Roman"/>
          <w:sz w:val="28"/>
          <w:szCs w:val="28"/>
          <w:lang w:val="uk-UA" w:eastAsia="uk-UA"/>
        </w:rPr>
        <w:t xml:space="preserve"> розвинених учнів і не враховують цієї специфіки, що зумовлює потребу в окремому теоретичному й методичному обґрунтуванні.</w:t>
      </w:r>
    </w:p>
    <w:p w14:paraId="46E6D1E5" w14:textId="77777777" w:rsidR="005C15BF" w:rsidRPr="0034764C" w:rsidRDefault="005C15BF" w:rsidP="005C15BF">
      <w:pPr>
        <w:spacing w:after="0" w:line="360" w:lineRule="auto"/>
        <w:ind w:firstLine="709"/>
        <w:jc w:val="both"/>
        <w:rPr>
          <w:rFonts w:ascii="Times New Roman" w:eastAsia="Times New Roman" w:hAnsi="Times New Roman" w:cs="Times New Roman"/>
          <w:sz w:val="28"/>
          <w:szCs w:val="28"/>
          <w:lang w:val="uk-UA" w:eastAsia="uk-UA"/>
        </w:rPr>
      </w:pPr>
      <w:r w:rsidRPr="0034764C">
        <w:rPr>
          <w:rFonts w:ascii="Times New Roman" w:eastAsia="Times New Roman" w:hAnsi="Times New Roman" w:cs="Times New Roman"/>
          <w:sz w:val="28"/>
          <w:szCs w:val="28"/>
          <w:lang w:val="uk-UA" w:eastAsia="uk-UA"/>
        </w:rPr>
        <w:t xml:space="preserve">На основі аналізу вітчизняних і зарубіжних підходів до ІК-компетентності [1; 3; 5] та особливостей емоційного інтелекту підлітків із порушеннями розвитку [2] обґрунтовано, що структура ІК-компетентності цієї категорії учнів, на відміну від загальноприйнятої </w:t>
      </w:r>
      <w:proofErr w:type="spellStart"/>
      <w:r w:rsidRPr="0034764C">
        <w:rPr>
          <w:rFonts w:ascii="Times New Roman" w:eastAsia="Times New Roman" w:hAnsi="Times New Roman" w:cs="Times New Roman"/>
          <w:sz w:val="28"/>
          <w:szCs w:val="28"/>
          <w:lang w:val="uk-UA" w:eastAsia="uk-UA"/>
        </w:rPr>
        <w:t>чотирикомпонентної</w:t>
      </w:r>
      <w:proofErr w:type="spellEnd"/>
      <w:r w:rsidRPr="0034764C">
        <w:rPr>
          <w:rFonts w:ascii="Times New Roman" w:eastAsia="Times New Roman" w:hAnsi="Times New Roman" w:cs="Times New Roman"/>
          <w:sz w:val="28"/>
          <w:szCs w:val="28"/>
          <w:lang w:val="uk-UA" w:eastAsia="uk-UA"/>
        </w:rPr>
        <w:t xml:space="preserve"> моделі (інформаційний, комунікаційний, технологічний, діяльнісно-практичний компоненти) [1], потребує доповнення </w:t>
      </w:r>
      <w:proofErr w:type="spellStart"/>
      <w:r w:rsidRPr="0034764C">
        <w:rPr>
          <w:rFonts w:ascii="Times New Roman" w:eastAsia="Times New Roman" w:hAnsi="Times New Roman" w:cs="Times New Roman"/>
          <w:sz w:val="28"/>
          <w:szCs w:val="28"/>
          <w:lang w:val="uk-UA" w:eastAsia="uk-UA"/>
        </w:rPr>
        <w:t>емоційно</w:t>
      </w:r>
      <w:proofErr w:type="spellEnd"/>
      <w:r w:rsidRPr="0034764C">
        <w:rPr>
          <w:rFonts w:ascii="Times New Roman" w:eastAsia="Times New Roman" w:hAnsi="Times New Roman" w:cs="Times New Roman"/>
          <w:sz w:val="28"/>
          <w:szCs w:val="28"/>
          <w:lang w:val="uk-UA" w:eastAsia="uk-UA"/>
        </w:rPr>
        <w:t xml:space="preserve">-регулятивним компонентом, який забезпечує </w:t>
      </w:r>
      <w:r w:rsidRPr="0034764C">
        <w:rPr>
          <w:rFonts w:ascii="Times New Roman" w:eastAsia="Times New Roman" w:hAnsi="Times New Roman" w:cs="Times New Roman"/>
          <w:sz w:val="28"/>
          <w:szCs w:val="28"/>
          <w:lang w:val="uk-UA" w:eastAsia="uk-UA"/>
        </w:rPr>
        <w:lastRenderedPageBreak/>
        <w:t xml:space="preserve">розпізнавання емоційного контексту цифрової взаємодії, керування власними емоційними реакціями під час користування цифровими засобами та безпечну поведінку в мережевому середовищі. Спираючись на структуру емоційного інтелекту та встановлені закономірності його недостатньої сформованості в підлітків із порушеннями розвитку (низький рівень емоційної обізнаності, емпатії та управління емоціями) [2], а також на європейську рамку цифрової компетентності [5], визначено критерії та рівні сформованості ІК-компетентності підлітків цієї категорії — від фрагментарного (несистемного, ситуативного використання цифрових засобів під контролем дорослого) до самостійного (усвідомленого, безпечного й </w:t>
      </w:r>
      <w:proofErr w:type="spellStart"/>
      <w:r w:rsidRPr="0034764C">
        <w:rPr>
          <w:rFonts w:ascii="Times New Roman" w:eastAsia="Times New Roman" w:hAnsi="Times New Roman" w:cs="Times New Roman"/>
          <w:sz w:val="28"/>
          <w:szCs w:val="28"/>
          <w:lang w:val="uk-UA" w:eastAsia="uk-UA"/>
        </w:rPr>
        <w:t>емоційно</w:t>
      </w:r>
      <w:proofErr w:type="spellEnd"/>
      <w:r w:rsidRPr="0034764C">
        <w:rPr>
          <w:rFonts w:ascii="Times New Roman" w:eastAsia="Times New Roman" w:hAnsi="Times New Roman" w:cs="Times New Roman"/>
          <w:sz w:val="28"/>
          <w:szCs w:val="28"/>
          <w:lang w:val="uk-UA" w:eastAsia="uk-UA"/>
        </w:rPr>
        <w:t xml:space="preserve"> регульованого використання ІКТ).</w:t>
      </w:r>
    </w:p>
    <w:p w14:paraId="200F1363" w14:textId="77777777" w:rsidR="005C15BF" w:rsidRPr="0034764C" w:rsidRDefault="005C15BF" w:rsidP="005C15BF">
      <w:pPr>
        <w:spacing w:after="0" w:line="360" w:lineRule="auto"/>
        <w:ind w:firstLine="709"/>
        <w:jc w:val="both"/>
        <w:rPr>
          <w:rFonts w:ascii="Times New Roman" w:eastAsia="Times New Roman" w:hAnsi="Times New Roman" w:cs="Times New Roman"/>
          <w:sz w:val="28"/>
          <w:szCs w:val="28"/>
          <w:lang w:val="uk-UA" w:eastAsia="uk-UA"/>
        </w:rPr>
      </w:pPr>
      <w:r w:rsidRPr="0034764C">
        <w:rPr>
          <w:rFonts w:ascii="Times New Roman" w:eastAsia="Times New Roman" w:hAnsi="Times New Roman" w:cs="Times New Roman"/>
          <w:sz w:val="28"/>
          <w:szCs w:val="28"/>
          <w:lang w:val="uk-UA" w:eastAsia="uk-UA"/>
        </w:rPr>
        <w:t xml:space="preserve">Методичні засади формування ІК-компетентності підлітків з порушеннями емоційного інтелекту побудовано на поєднанні корекційно-розвивальних технологій розвитку емоційного інтелекту (розпізнавання емоцій, вербалізація емоційних станів, подолання </w:t>
      </w:r>
      <w:proofErr w:type="spellStart"/>
      <w:r w:rsidRPr="0034764C">
        <w:rPr>
          <w:rFonts w:ascii="Times New Roman" w:eastAsia="Times New Roman" w:hAnsi="Times New Roman" w:cs="Times New Roman"/>
          <w:sz w:val="28"/>
          <w:szCs w:val="28"/>
          <w:lang w:val="uk-UA" w:eastAsia="uk-UA"/>
        </w:rPr>
        <w:t>алекситимічних</w:t>
      </w:r>
      <w:proofErr w:type="spellEnd"/>
      <w:r w:rsidRPr="0034764C">
        <w:rPr>
          <w:rFonts w:ascii="Times New Roman" w:eastAsia="Times New Roman" w:hAnsi="Times New Roman" w:cs="Times New Roman"/>
          <w:sz w:val="28"/>
          <w:szCs w:val="28"/>
          <w:lang w:val="uk-UA" w:eastAsia="uk-UA"/>
        </w:rPr>
        <w:t xml:space="preserve"> проявів) із поетапним і практико-орієнтованим освоєнням цифрових інструментів, що узгоджується з баченням формування інформаційної компетентності як складного, поетапного процесу практичної діяльності [3]. Обґрунтовано доцільність структурування методичної роботи за модулями «цифрова безпека та розпізнавання маніпуляцій», «</w:t>
      </w:r>
      <w:proofErr w:type="spellStart"/>
      <w:r w:rsidRPr="0034764C">
        <w:rPr>
          <w:rFonts w:ascii="Times New Roman" w:eastAsia="Times New Roman" w:hAnsi="Times New Roman" w:cs="Times New Roman"/>
          <w:sz w:val="28"/>
          <w:szCs w:val="28"/>
          <w:lang w:val="uk-UA" w:eastAsia="uk-UA"/>
        </w:rPr>
        <w:t>емоційно</w:t>
      </w:r>
      <w:proofErr w:type="spellEnd"/>
      <w:r w:rsidRPr="0034764C">
        <w:rPr>
          <w:rFonts w:ascii="Times New Roman" w:eastAsia="Times New Roman" w:hAnsi="Times New Roman" w:cs="Times New Roman"/>
          <w:sz w:val="28"/>
          <w:szCs w:val="28"/>
          <w:lang w:val="uk-UA" w:eastAsia="uk-UA"/>
        </w:rPr>
        <w:t xml:space="preserve"> усвідомлена комунікація в мережі», «практичне застосування цифрових інструментів навчання», що реалізуються в індивідуальній та груповій формах за участю практичного психолога й педагога.</w:t>
      </w:r>
    </w:p>
    <w:p w14:paraId="7D678498" w14:textId="77777777" w:rsidR="005C15BF" w:rsidRPr="0034764C" w:rsidRDefault="005C15BF" w:rsidP="005C15BF">
      <w:pPr>
        <w:spacing w:after="0" w:line="360" w:lineRule="auto"/>
        <w:ind w:firstLine="709"/>
        <w:jc w:val="both"/>
        <w:rPr>
          <w:rFonts w:ascii="Times New Roman" w:eastAsia="Times New Roman" w:hAnsi="Times New Roman" w:cs="Times New Roman"/>
          <w:sz w:val="28"/>
          <w:szCs w:val="28"/>
          <w:lang w:val="uk-UA" w:eastAsia="uk-UA"/>
        </w:rPr>
      </w:pPr>
      <w:r w:rsidRPr="0034764C">
        <w:rPr>
          <w:rFonts w:ascii="Times New Roman" w:eastAsia="Times New Roman" w:hAnsi="Times New Roman" w:cs="Times New Roman"/>
          <w:sz w:val="28"/>
          <w:szCs w:val="28"/>
          <w:lang w:val="uk-UA" w:eastAsia="uk-UA"/>
        </w:rPr>
        <w:t xml:space="preserve">Теоретично обґрунтована структура ІК-компетентності підлітків з порушеннями емоційного інтелекту, доповнена </w:t>
      </w:r>
      <w:proofErr w:type="spellStart"/>
      <w:r w:rsidRPr="0034764C">
        <w:rPr>
          <w:rFonts w:ascii="Times New Roman" w:eastAsia="Times New Roman" w:hAnsi="Times New Roman" w:cs="Times New Roman"/>
          <w:sz w:val="28"/>
          <w:szCs w:val="28"/>
          <w:lang w:val="uk-UA" w:eastAsia="uk-UA"/>
        </w:rPr>
        <w:t>емоційно</w:t>
      </w:r>
      <w:proofErr w:type="spellEnd"/>
      <w:r w:rsidRPr="0034764C">
        <w:rPr>
          <w:rFonts w:ascii="Times New Roman" w:eastAsia="Times New Roman" w:hAnsi="Times New Roman" w:cs="Times New Roman"/>
          <w:sz w:val="28"/>
          <w:szCs w:val="28"/>
          <w:lang w:val="uk-UA" w:eastAsia="uk-UA"/>
        </w:rPr>
        <w:t xml:space="preserve">-регулятивним компонентом, та розроблені на її основі методичні засади формування цієї компетентності створюють підґрунтя для розробки корекційно-розвивальних програм цифрової грамотності, адаптованих до потреб зазначеної категорії учнів. Практичне значення дослідження полягає в можливості використання результатів у навчально-виховному процесі закладів спеціальної та інклюзивної </w:t>
      </w:r>
      <w:r w:rsidRPr="0034764C">
        <w:rPr>
          <w:rFonts w:ascii="Times New Roman" w:eastAsia="Times New Roman" w:hAnsi="Times New Roman" w:cs="Times New Roman"/>
          <w:sz w:val="28"/>
          <w:szCs w:val="28"/>
          <w:lang w:val="uk-UA" w:eastAsia="uk-UA"/>
        </w:rPr>
        <w:lastRenderedPageBreak/>
        <w:t>освіти, а також у підготовці психологів і педагогів до роботи з підлітками з порушеннями емоційного інтелекту в цифровому освітньому середовищі.</w:t>
      </w:r>
    </w:p>
    <w:p w14:paraId="1E7C8861" w14:textId="77777777" w:rsidR="0053317C" w:rsidRPr="0034764C" w:rsidRDefault="0053317C" w:rsidP="005C15BF">
      <w:pPr>
        <w:spacing w:after="0" w:line="360" w:lineRule="auto"/>
        <w:ind w:firstLine="709"/>
        <w:jc w:val="center"/>
        <w:rPr>
          <w:rFonts w:ascii="Times New Roman" w:eastAsia="Times New Roman" w:hAnsi="Times New Roman" w:cs="Times New Roman"/>
          <w:sz w:val="28"/>
          <w:szCs w:val="28"/>
          <w:lang w:val="uk-UA" w:eastAsia="uk-UA"/>
        </w:rPr>
      </w:pPr>
    </w:p>
    <w:p w14:paraId="0756ADF0" w14:textId="0BA6F11C" w:rsidR="005C15BF" w:rsidRPr="0034764C" w:rsidRDefault="005C15BF" w:rsidP="005C15BF">
      <w:pPr>
        <w:spacing w:after="0" w:line="360" w:lineRule="auto"/>
        <w:ind w:firstLine="709"/>
        <w:jc w:val="center"/>
        <w:rPr>
          <w:rFonts w:ascii="Times New Roman" w:eastAsia="Times New Roman" w:hAnsi="Times New Roman" w:cs="Times New Roman"/>
          <w:sz w:val="28"/>
          <w:szCs w:val="28"/>
          <w:lang w:val="uk-UA" w:eastAsia="uk-UA"/>
        </w:rPr>
      </w:pPr>
      <w:r w:rsidRPr="0034764C">
        <w:rPr>
          <w:rFonts w:ascii="Times New Roman" w:eastAsia="Times New Roman" w:hAnsi="Times New Roman" w:cs="Times New Roman"/>
          <w:sz w:val="28"/>
          <w:szCs w:val="28"/>
          <w:lang w:val="uk-UA" w:eastAsia="uk-UA"/>
        </w:rPr>
        <w:t xml:space="preserve">Список </w:t>
      </w:r>
      <w:r w:rsidR="0053317C" w:rsidRPr="0034764C">
        <w:rPr>
          <w:rFonts w:ascii="Times New Roman" w:eastAsia="Times New Roman" w:hAnsi="Times New Roman" w:cs="Times New Roman"/>
          <w:sz w:val="28"/>
          <w:szCs w:val="28"/>
          <w:lang w:val="uk-UA" w:eastAsia="uk-UA"/>
        </w:rPr>
        <w:t>літературних джерел:</w:t>
      </w:r>
    </w:p>
    <w:p w14:paraId="235B8743" w14:textId="5B30C8B8" w:rsidR="005C15BF" w:rsidRPr="0034764C" w:rsidRDefault="005C15BF">
      <w:pPr>
        <w:pStyle w:val="a3"/>
        <w:numPr>
          <w:ilvl w:val="0"/>
          <w:numId w:val="43"/>
        </w:numPr>
        <w:spacing w:after="0" w:line="360" w:lineRule="auto"/>
        <w:ind w:left="0" w:firstLine="0"/>
        <w:jc w:val="both"/>
        <w:rPr>
          <w:rFonts w:ascii="Times New Roman" w:eastAsia="Times New Roman" w:hAnsi="Times New Roman" w:cs="Times New Roman"/>
          <w:sz w:val="28"/>
          <w:szCs w:val="28"/>
          <w:lang w:eastAsia="uk-UA"/>
        </w:rPr>
      </w:pPr>
      <w:r w:rsidRPr="0034764C">
        <w:rPr>
          <w:rFonts w:ascii="Times New Roman" w:eastAsia="Times New Roman" w:hAnsi="Times New Roman" w:cs="Times New Roman"/>
          <w:sz w:val="28"/>
          <w:szCs w:val="28"/>
          <w:lang w:eastAsia="uk-UA"/>
        </w:rPr>
        <w:t>Мороз О. Формування інформаційно-комунікаційної компетентності учнів початкових класів як наукова та педагогічна проблема. Наукові записки Тернопільського національного педагогічного університету імені Володимира Гнатюка. Серія: педагогіка. 2023. № 2. С. 23–30.</w:t>
      </w:r>
    </w:p>
    <w:p w14:paraId="0960DC3A" w14:textId="7CEA0C9D" w:rsidR="005C15BF" w:rsidRPr="0034764C" w:rsidRDefault="005C15BF">
      <w:pPr>
        <w:pStyle w:val="a3"/>
        <w:numPr>
          <w:ilvl w:val="0"/>
          <w:numId w:val="43"/>
        </w:numPr>
        <w:spacing w:after="0" w:line="360" w:lineRule="auto"/>
        <w:ind w:left="0" w:firstLine="0"/>
        <w:jc w:val="both"/>
        <w:rPr>
          <w:rFonts w:ascii="Times New Roman" w:eastAsia="Times New Roman" w:hAnsi="Times New Roman" w:cs="Times New Roman"/>
          <w:sz w:val="28"/>
          <w:szCs w:val="28"/>
          <w:lang w:eastAsia="uk-UA"/>
        </w:rPr>
      </w:pPr>
      <w:r w:rsidRPr="0034764C">
        <w:rPr>
          <w:rFonts w:ascii="Times New Roman" w:eastAsia="Times New Roman" w:hAnsi="Times New Roman" w:cs="Times New Roman"/>
          <w:sz w:val="28"/>
          <w:szCs w:val="28"/>
          <w:lang w:eastAsia="uk-UA"/>
        </w:rPr>
        <w:t>Вовченко О. А. Особливості формування емоційного інтелекту у підлітків із порушеннями розумового розвитку. Науковий вісник Херсонського державного університету. Серія «Психологічні науки». 2020. № 2. С. 176–183.</w:t>
      </w:r>
    </w:p>
    <w:p w14:paraId="63ED4A1A" w14:textId="3F785192" w:rsidR="005C15BF" w:rsidRPr="0034764C" w:rsidRDefault="005C15BF">
      <w:pPr>
        <w:pStyle w:val="a3"/>
        <w:numPr>
          <w:ilvl w:val="0"/>
          <w:numId w:val="43"/>
        </w:numPr>
        <w:spacing w:after="0" w:line="360" w:lineRule="auto"/>
        <w:ind w:left="0" w:firstLine="0"/>
        <w:jc w:val="both"/>
        <w:rPr>
          <w:rFonts w:ascii="Times New Roman" w:eastAsia="Times New Roman" w:hAnsi="Times New Roman" w:cs="Times New Roman"/>
          <w:sz w:val="28"/>
          <w:szCs w:val="28"/>
          <w:lang w:eastAsia="uk-UA"/>
        </w:rPr>
      </w:pPr>
      <w:r w:rsidRPr="0034764C">
        <w:rPr>
          <w:rFonts w:ascii="Times New Roman" w:eastAsia="Times New Roman" w:hAnsi="Times New Roman" w:cs="Times New Roman"/>
          <w:sz w:val="28"/>
          <w:szCs w:val="28"/>
          <w:lang w:eastAsia="uk-UA"/>
        </w:rPr>
        <w:t xml:space="preserve">Гуржій А., </w:t>
      </w:r>
      <w:proofErr w:type="spellStart"/>
      <w:r w:rsidRPr="0034764C">
        <w:rPr>
          <w:rFonts w:ascii="Times New Roman" w:eastAsia="Times New Roman" w:hAnsi="Times New Roman" w:cs="Times New Roman"/>
          <w:sz w:val="28"/>
          <w:szCs w:val="28"/>
          <w:lang w:eastAsia="uk-UA"/>
        </w:rPr>
        <w:t>Овчарук</w:t>
      </w:r>
      <w:proofErr w:type="spellEnd"/>
      <w:r w:rsidRPr="0034764C">
        <w:rPr>
          <w:rFonts w:ascii="Times New Roman" w:eastAsia="Times New Roman" w:hAnsi="Times New Roman" w:cs="Times New Roman"/>
          <w:sz w:val="28"/>
          <w:szCs w:val="28"/>
          <w:lang w:eastAsia="uk-UA"/>
        </w:rPr>
        <w:t xml:space="preserve"> О. Дискусійні питання інформаційно-комунікаційної компетентності: міжнародні підходи та українські перспективи. Інформаційні технології в освіті. 2013. № 15. С. 38–43.</w:t>
      </w:r>
    </w:p>
    <w:p w14:paraId="2140A7A8" w14:textId="1303B403" w:rsidR="005C15BF" w:rsidRPr="0034764C" w:rsidRDefault="005C15BF">
      <w:pPr>
        <w:pStyle w:val="a3"/>
        <w:numPr>
          <w:ilvl w:val="0"/>
          <w:numId w:val="43"/>
        </w:numPr>
        <w:spacing w:after="0" w:line="360" w:lineRule="auto"/>
        <w:ind w:left="0" w:firstLine="0"/>
        <w:jc w:val="both"/>
        <w:rPr>
          <w:rFonts w:ascii="Times New Roman" w:eastAsia="Times New Roman" w:hAnsi="Times New Roman" w:cs="Times New Roman"/>
          <w:sz w:val="28"/>
          <w:szCs w:val="28"/>
          <w:lang w:eastAsia="uk-UA"/>
        </w:rPr>
      </w:pPr>
      <w:proofErr w:type="spellStart"/>
      <w:r w:rsidRPr="0034764C">
        <w:rPr>
          <w:rFonts w:ascii="Times New Roman" w:eastAsia="Times New Roman" w:hAnsi="Times New Roman" w:cs="Times New Roman"/>
          <w:sz w:val="28"/>
          <w:szCs w:val="28"/>
          <w:lang w:eastAsia="uk-UA"/>
        </w:rPr>
        <w:t>Mayer</w:t>
      </w:r>
      <w:proofErr w:type="spellEnd"/>
      <w:r w:rsidRPr="0034764C">
        <w:rPr>
          <w:rFonts w:ascii="Times New Roman" w:eastAsia="Times New Roman" w:hAnsi="Times New Roman" w:cs="Times New Roman"/>
          <w:sz w:val="28"/>
          <w:szCs w:val="28"/>
          <w:lang w:eastAsia="uk-UA"/>
        </w:rPr>
        <w:t xml:space="preserve"> J. D., </w:t>
      </w:r>
      <w:proofErr w:type="spellStart"/>
      <w:r w:rsidRPr="0034764C">
        <w:rPr>
          <w:rFonts w:ascii="Times New Roman" w:eastAsia="Times New Roman" w:hAnsi="Times New Roman" w:cs="Times New Roman"/>
          <w:sz w:val="28"/>
          <w:szCs w:val="28"/>
          <w:lang w:eastAsia="uk-UA"/>
        </w:rPr>
        <w:t>Salovey</w:t>
      </w:r>
      <w:proofErr w:type="spellEnd"/>
      <w:r w:rsidRPr="0034764C">
        <w:rPr>
          <w:rFonts w:ascii="Times New Roman" w:eastAsia="Times New Roman" w:hAnsi="Times New Roman" w:cs="Times New Roman"/>
          <w:sz w:val="28"/>
          <w:szCs w:val="28"/>
          <w:lang w:eastAsia="uk-UA"/>
        </w:rPr>
        <w:t xml:space="preserve"> P. </w:t>
      </w:r>
      <w:proofErr w:type="spellStart"/>
      <w:r w:rsidRPr="0034764C">
        <w:rPr>
          <w:rFonts w:ascii="Times New Roman" w:eastAsia="Times New Roman" w:hAnsi="Times New Roman" w:cs="Times New Roman"/>
          <w:sz w:val="28"/>
          <w:szCs w:val="28"/>
          <w:lang w:eastAsia="uk-UA"/>
        </w:rPr>
        <w:t>Emotional</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Intelligence</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Imagination</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Cognition</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and</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Personality</w:t>
      </w:r>
      <w:proofErr w:type="spellEnd"/>
      <w:r w:rsidRPr="0034764C">
        <w:rPr>
          <w:rFonts w:ascii="Times New Roman" w:eastAsia="Times New Roman" w:hAnsi="Times New Roman" w:cs="Times New Roman"/>
          <w:sz w:val="28"/>
          <w:szCs w:val="28"/>
          <w:lang w:eastAsia="uk-UA"/>
        </w:rPr>
        <w:t xml:space="preserve">. 1990. </w:t>
      </w:r>
      <w:proofErr w:type="spellStart"/>
      <w:r w:rsidRPr="0034764C">
        <w:rPr>
          <w:rFonts w:ascii="Times New Roman" w:eastAsia="Times New Roman" w:hAnsi="Times New Roman" w:cs="Times New Roman"/>
          <w:sz w:val="28"/>
          <w:szCs w:val="28"/>
          <w:lang w:eastAsia="uk-UA"/>
        </w:rPr>
        <w:t>Vol</w:t>
      </w:r>
      <w:proofErr w:type="spellEnd"/>
      <w:r w:rsidRPr="0034764C">
        <w:rPr>
          <w:rFonts w:ascii="Times New Roman" w:eastAsia="Times New Roman" w:hAnsi="Times New Roman" w:cs="Times New Roman"/>
          <w:sz w:val="28"/>
          <w:szCs w:val="28"/>
          <w:lang w:eastAsia="uk-UA"/>
        </w:rPr>
        <w:t xml:space="preserve">. 9, </w:t>
      </w:r>
      <w:proofErr w:type="spellStart"/>
      <w:r w:rsidRPr="0034764C">
        <w:rPr>
          <w:rFonts w:ascii="Times New Roman" w:eastAsia="Times New Roman" w:hAnsi="Times New Roman" w:cs="Times New Roman"/>
          <w:sz w:val="28"/>
          <w:szCs w:val="28"/>
          <w:lang w:eastAsia="uk-UA"/>
        </w:rPr>
        <w:t>No</w:t>
      </w:r>
      <w:proofErr w:type="spellEnd"/>
      <w:r w:rsidRPr="0034764C">
        <w:rPr>
          <w:rFonts w:ascii="Times New Roman" w:eastAsia="Times New Roman" w:hAnsi="Times New Roman" w:cs="Times New Roman"/>
          <w:sz w:val="28"/>
          <w:szCs w:val="28"/>
          <w:lang w:eastAsia="uk-UA"/>
        </w:rPr>
        <w:t>. 3. P. 185–211.</w:t>
      </w:r>
    </w:p>
    <w:p w14:paraId="486C9433" w14:textId="619766A6" w:rsidR="005C15BF" w:rsidRPr="0034764C" w:rsidRDefault="005C15BF">
      <w:pPr>
        <w:pStyle w:val="a3"/>
        <w:numPr>
          <w:ilvl w:val="0"/>
          <w:numId w:val="43"/>
        </w:numPr>
        <w:spacing w:after="0" w:line="360" w:lineRule="auto"/>
        <w:ind w:left="0" w:firstLine="0"/>
        <w:jc w:val="both"/>
        <w:rPr>
          <w:rFonts w:ascii="Times New Roman" w:eastAsia="Times New Roman" w:hAnsi="Times New Roman" w:cs="Times New Roman"/>
          <w:sz w:val="28"/>
          <w:szCs w:val="28"/>
          <w:lang w:eastAsia="uk-UA"/>
        </w:rPr>
      </w:pPr>
      <w:proofErr w:type="spellStart"/>
      <w:r w:rsidRPr="0034764C">
        <w:rPr>
          <w:rFonts w:ascii="Times New Roman" w:eastAsia="Times New Roman" w:hAnsi="Times New Roman" w:cs="Times New Roman"/>
          <w:sz w:val="28"/>
          <w:szCs w:val="28"/>
          <w:lang w:eastAsia="uk-UA"/>
        </w:rPr>
        <w:t>Vuorikari</w:t>
      </w:r>
      <w:proofErr w:type="spellEnd"/>
      <w:r w:rsidRPr="0034764C">
        <w:rPr>
          <w:rFonts w:ascii="Times New Roman" w:eastAsia="Times New Roman" w:hAnsi="Times New Roman" w:cs="Times New Roman"/>
          <w:sz w:val="28"/>
          <w:szCs w:val="28"/>
          <w:lang w:eastAsia="uk-UA"/>
        </w:rPr>
        <w:t xml:space="preserve"> R., </w:t>
      </w:r>
      <w:proofErr w:type="spellStart"/>
      <w:r w:rsidRPr="0034764C">
        <w:rPr>
          <w:rFonts w:ascii="Times New Roman" w:eastAsia="Times New Roman" w:hAnsi="Times New Roman" w:cs="Times New Roman"/>
          <w:sz w:val="28"/>
          <w:szCs w:val="28"/>
          <w:lang w:eastAsia="uk-UA"/>
        </w:rPr>
        <w:t>Punie</w:t>
      </w:r>
      <w:proofErr w:type="spellEnd"/>
      <w:r w:rsidRPr="0034764C">
        <w:rPr>
          <w:rFonts w:ascii="Times New Roman" w:eastAsia="Times New Roman" w:hAnsi="Times New Roman" w:cs="Times New Roman"/>
          <w:sz w:val="28"/>
          <w:szCs w:val="28"/>
          <w:lang w:eastAsia="uk-UA"/>
        </w:rPr>
        <w:t xml:space="preserve"> Y., </w:t>
      </w:r>
      <w:proofErr w:type="spellStart"/>
      <w:r w:rsidRPr="0034764C">
        <w:rPr>
          <w:rFonts w:ascii="Times New Roman" w:eastAsia="Times New Roman" w:hAnsi="Times New Roman" w:cs="Times New Roman"/>
          <w:sz w:val="28"/>
          <w:szCs w:val="28"/>
          <w:lang w:eastAsia="uk-UA"/>
        </w:rPr>
        <w:t>Carretero</w:t>
      </w:r>
      <w:proofErr w:type="spellEnd"/>
      <w:r w:rsidRPr="0034764C">
        <w:rPr>
          <w:rFonts w:ascii="Times New Roman" w:eastAsia="Times New Roman" w:hAnsi="Times New Roman" w:cs="Times New Roman"/>
          <w:sz w:val="28"/>
          <w:szCs w:val="28"/>
          <w:lang w:eastAsia="uk-UA"/>
        </w:rPr>
        <w:t xml:space="preserve"> S., </w:t>
      </w:r>
      <w:proofErr w:type="spellStart"/>
      <w:r w:rsidRPr="0034764C">
        <w:rPr>
          <w:rFonts w:ascii="Times New Roman" w:eastAsia="Times New Roman" w:hAnsi="Times New Roman" w:cs="Times New Roman"/>
          <w:sz w:val="28"/>
          <w:szCs w:val="28"/>
          <w:lang w:eastAsia="uk-UA"/>
        </w:rPr>
        <w:t>Van</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den</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Brande</w:t>
      </w:r>
      <w:proofErr w:type="spellEnd"/>
      <w:r w:rsidRPr="0034764C">
        <w:rPr>
          <w:rFonts w:ascii="Times New Roman" w:eastAsia="Times New Roman" w:hAnsi="Times New Roman" w:cs="Times New Roman"/>
          <w:sz w:val="28"/>
          <w:szCs w:val="28"/>
          <w:lang w:eastAsia="uk-UA"/>
        </w:rPr>
        <w:t xml:space="preserve"> L. </w:t>
      </w:r>
      <w:proofErr w:type="spellStart"/>
      <w:r w:rsidRPr="0034764C">
        <w:rPr>
          <w:rFonts w:ascii="Times New Roman" w:eastAsia="Times New Roman" w:hAnsi="Times New Roman" w:cs="Times New Roman"/>
          <w:sz w:val="28"/>
          <w:szCs w:val="28"/>
          <w:lang w:eastAsia="uk-UA"/>
        </w:rPr>
        <w:t>DigComp</w:t>
      </w:r>
      <w:proofErr w:type="spellEnd"/>
      <w:r w:rsidRPr="0034764C">
        <w:rPr>
          <w:rFonts w:ascii="Times New Roman" w:eastAsia="Times New Roman" w:hAnsi="Times New Roman" w:cs="Times New Roman"/>
          <w:sz w:val="28"/>
          <w:szCs w:val="28"/>
          <w:lang w:eastAsia="uk-UA"/>
        </w:rPr>
        <w:t xml:space="preserve"> 2.0: </w:t>
      </w:r>
      <w:proofErr w:type="spellStart"/>
      <w:r w:rsidRPr="0034764C">
        <w:rPr>
          <w:rFonts w:ascii="Times New Roman" w:eastAsia="Times New Roman" w:hAnsi="Times New Roman" w:cs="Times New Roman"/>
          <w:sz w:val="28"/>
          <w:szCs w:val="28"/>
          <w:lang w:eastAsia="uk-UA"/>
        </w:rPr>
        <w:t>The</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Digital</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Competence</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Framework</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for</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Citizens</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Luxembourg</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Publications</w:t>
      </w:r>
      <w:proofErr w:type="spellEnd"/>
      <w:r w:rsidRPr="0034764C">
        <w:rPr>
          <w:rFonts w:ascii="Times New Roman" w:eastAsia="Times New Roman" w:hAnsi="Times New Roman" w:cs="Times New Roman"/>
          <w:sz w:val="28"/>
          <w:szCs w:val="28"/>
          <w:lang w:eastAsia="uk-UA"/>
        </w:rPr>
        <w:t xml:space="preserve"> Office </w:t>
      </w:r>
      <w:proofErr w:type="spellStart"/>
      <w:r w:rsidRPr="0034764C">
        <w:rPr>
          <w:rFonts w:ascii="Times New Roman" w:eastAsia="Times New Roman" w:hAnsi="Times New Roman" w:cs="Times New Roman"/>
          <w:sz w:val="28"/>
          <w:szCs w:val="28"/>
          <w:lang w:eastAsia="uk-UA"/>
        </w:rPr>
        <w:t>of</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the</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European</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Union</w:t>
      </w:r>
      <w:proofErr w:type="spellEnd"/>
      <w:r w:rsidRPr="0034764C">
        <w:rPr>
          <w:rFonts w:ascii="Times New Roman" w:eastAsia="Times New Roman" w:hAnsi="Times New Roman" w:cs="Times New Roman"/>
          <w:sz w:val="28"/>
          <w:szCs w:val="28"/>
          <w:lang w:eastAsia="uk-UA"/>
        </w:rPr>
        <w:t>, 2016. 44 p.</w:t>
      </w:r>
    </w:p>
    <w:p w14:paraId="47DC2A9A" w14:textId="77777777" w:rsidR="005C15BF" w:rsidRPr="0034764C" w:rsidRDefault="005C15BF">
      <w:pPr>
        <w:rPr>
          <w:rFonts w:ascii="Times New Roman" w:hAnsi="Times New Roman" w:cs="Times New Roman"/>
          <w:b/>
          <w:sz w:val="28"/>
          <w:szCs w:val="28"/>
        </w:rPr>
      </w:pPr>
      <w:r w:rsidRPr="0034764C">
        <w:rPr>
          <w:rFonts w:ascii="Times New Roman" w:hAnsi="Times New Roman" w:cs="Times New Roman"/>
          <w:b/>
          <w:sz w:val="28"/>
          <w:szCs w:val="28"/>
        </w:rPr>
        <w:br w:type="page"/>
      </w:r>
    </w:p>
    <w:p w14:paraId="3BDE80CA" w14:textId="613C667B" w:rsidR="005C15BF" w:rsidRPr="0034764C" w:rsidRDefault="0040151D" w:rsidP="00A41D38">
      <w:pPr>
        <w:tabs>
          <w:tab w:val="left" w:pos="567"/>
        </w:tabs>
        <w:spacing w:after="0" w:line="240" w:lineRule="auto"/>
        <w:ind w:right="-1"/>
        <w:contextualSpacing/>
        <w:jc w:val="right"/>
        <w:rPr>
          <w:rFonts w:ascii="Times New Roman" w:hAnsi="Times New Roman"/>
          <w:b/>
          <w:sz w:val="28"/>
          <w:szCs w:val="28"/>
        </w:rPr>
      </w:pPr>
      <w:r w:rsidRPr="0034764C">
        <w:rPr>
          <w:rFonts w:ascii="Times New Roman" w:hAnsi="Times New Roman" w:cs="Times New Roman"/>
          <w:b/>
          <w:sz w:val="28"/>
          <w:szCs w:val="28"/>
        </w:rPr>
        <w:lastRenderedPageBreak/>
        <w:t>БАЛИНСЬКА МАРИНА</w:t>
      </w:r>
      <w:r w:rsidR="005C15BF" w:rsidRPr="0034764C">
        <w:rPr>
          <w:rFonts w:ascii="Times New Roman" w:hAnsi="Times New Roman" w:cs="Times New Roman"/>
          <w:b/>
          <w:sz w:val="28"/>
          <w:szCs w:val="28"/>
        </w:rPr>
        <w:t>,</w:t>
      </w:r>
    </w:p>
    <w:p w14:paraId="2671C720" w14:textId="77777777" w:rsidR="0040151D" w:rsidRPr="0034764C" w:rsidRDefault="005C15BF" w:rsidP="00A41D38">
      <w:pPr>
        <w:tabs>
          <w:tab w:val="left" w:pos="567"/>
        </w:tabs>
        <w:spacing w:after="0" w:line="240" w:lineRule="auto"/>
        <w:ind w:right="-1"/>
        <w:contextualSpacing/>
        <w:jc w:val="right"/>
        <w:rPr>
          <w:rFonts w:ascii="Times New Roman" w:hAnsi="Times New Roman" w:cs="Times New Roman"/>
          <w:b/>
          <w:iCs/>
          <w:sz w:val="28"/>
          <w:szCs w:val="28"/>
          <w:lang w:val="uk-UA"/>
        </w:rPr>
      </w:pPr>
      <w:proofErr w:type="spellStart"/>
      <w:r w:rsidRPr="0034764C">
        <w:rPr>
          <w:rFonts w:ascii="Times New Roman" w:hAnsi="Times New Roman" w:cs="Times New Roman"/>
          <w:b/>
          <w:iCs/>
          <w:sz w:val="28"/>
          <w:szCs w:val="28"/>
        </w:rPr>
        <w:t>аспірантка</w:t>
      </w:r>
      <w:proofErr w:type="spellEnd"/>
      <w:r w:rsidRPr="0034764C">
        <w:rPr>
          <w:rFonts w:ascii="Times New Roman" w:hAnsi="Times New Roman" w:cs="Times New Roman"/>
          <w:b/>
          <w:iCs/>
          <w:sz w:val="28"/>
          <w:szCs w:val="28"/>
        </w:rPr>
        <w:t xml:space="preserve"> </w:t>
      </w:r>
      <w:proofErr w:type="spellStart"/>
      <w:r w:rsidRPr="0034764C">
        <w:rPr>
          <w:rFonts w:ascii="Times New Roman" w:hAnsi="Times New Roman" w:cs="Times New Roman"/>
          <w:b/>
          <w:iCs/>
          <w:sz w:val="28"/>
          <w:szCs w:val="28"/>
        </w:rPr>
        <w:t>відділу</w:t>
      </w:r>
      <w:proofErr w:type="spellEnd"/>
      <w:r w:rsidRPr="0034764C">
        <w:rPr>
          <w:rFonts w:ascii="Times New Roman" w:hAnsi="Times New Roman" w:cs="Times New Roman"/>
          <w:b/>
          <w:iCs/>
          <w:sz w:val="28"/>
          <w:szCs w:val="28"/>
        </w:rPr>
        <w:t xml:space="preserve"> психолого-</w:t>
      </w:r>
      <w:proofErr w:type="spellStart"/>
      <w:r w:rsidRPr="0034764C">
        <w:rPr>
          <w:rFonts w:ascii="Times New Roman" w:hAnsi="Times New Roman" w:cs="Times New Roman"/>
          <w:b/>
          <w:iCs/>
          <w:sz w:val="28"/>
          <w:szCs w:val="28"/>
        </w:rPr>
        <w:t>педагогічного</w:t>
      </w:r>
      <w:proofErr w:type="spellEnd"/>
      <w:r w:rsidRPr="0034764C">
        <w:rPr>
          <w:rFonts w:ascii="Times New Roman" w:hAnsi="Times New Roman" w:cs="Times New Roman"/>
          <w:b/>
          <w:iCs/>
          <w:sz w:val="28"/>
          <w:szCs w:val="28"/>
        </w:rPr>
        <w:t xml:space="preserve"> </w:t>
      </w:r>
    </w:p>
    <w:p w14:paraId="359C6A0B" w14:textId="77777777" w:rsidR="0040151D" w:rsidRPr="0034764C" w:rsidRDefault="005C15BF" w:rsidP="00A41D38">
      <w:pPr>
        <w:tabs>
          <w:tab w:val="left" w:pos="567"/>
        </w:tabs>
        <w:spacing w:after="0" w:line="240" w:lineRule="auto"/>
        <w:ind w:right="-1"/>
        <w:contextualSpacing/>
        <w:jc w:val="right"/>
        <w:rPr>
          <w:rFonts w:ascii="Times New Roman" w:hAnsi="Times New Roman" w:cs="Times New Roman"/>
          <w:b/>
          <w:iCs/>
          <w:sz w:val="28"/>
          <w:szCs w:val="28"/>
          <w:lang w:val="uk-UA"/>
        </w:rPr>
      </w:pPr>
      <w:proofErr w:type="spellStart"/>
      <w:r w:rsidRPr="0034764C">
        <w:rPr>
          <w:rFonts w:ascii="Times New Roman" w:hAnsi="Times New Roman" w:cs="Times New Roman"/>
          <w:b/>
          <w:iCs/>
          <w:sz w:val="28"/>
          <w:szCs w:val="28"/>
        </w:rPr>
        <w:t>супроводу</w:t>
      </w:r>
      <w:proofErr w:type="spellEnd"/>
      <w:r w:rsidRPr="0034764C">
        <w:rPr>
          <w:rFonts w:ascii="Times New Roman" w:hAnsi="Times New Roman" w:cs="Times New Roman"/>
          <w:b/>
          <w:iCs/>
          <w:sz w:val="28"/>
          <w:szCs w:val="28"/>
        </w:rPr>
        <w:t xml:space="preserve"> </w:t>
      </w:r>
      <w:proofErr w:type="spellStart"/>
      <w:r w:rsidRPr="0034764C">
        <w:rPr>
          <w:rFonts w:ascii="Times New Roman" w:hAnsi="Times New Roman" w:cs="Times New Roman"/>
          <w:b/>
          <w:iCs/>
          <w:sz w:val="28"/>
          <w:szCs w:val="28"/>
        </w:rPr>
        <w:t>дітей</w:t>
      </w:r>
      <w:proofErr w:type="spellEnd"/>
      <w:r w:rsidRPr="0034764C">
        <w:rPr>
          <w:rFonts w:ascii="Times New Roman" w:hAnsi="Times New Roman" w:cs="Times New Roman"/>
          <w:b/>
          <w:iCs/>
          <w:sz w:val="28"/>
          <w:szCs w:val="28"/>
        </w:rPr>
        <w:t xml:space="preserve"> з </w:t>
      </w:r>
      <w:proofErr w:type="spellStart"/>
      <w:r w:rsidRPr="0034764C">
        <w:rPr>
          <w:rFonts w:ascii="Times New Roman" w:hAnsi="Times New Roman" w:cs="Times New Roman"/>
          <w:b/>
          <w:iCs/>
          <w:sz w:val="28"/>
          <w:szCs w:val="28"/>
        </w:rPr>
        <w:t>особливими</w:t>
      </w:r>
      <w:proofErr w:type="spellEnd"/>
      <w:r w:rsidRPr="0034764C">
        <w:rPr>
          <w:rFonts w:ascii="Times New Roman" w:hAnsi="Times New Roman" w:cs="Times New Roman"/>
          <w:b/>
          <w:iCs/>
          <w:sz w:val="28"/>
          <w:szCs w:val="28"/>
        </w:rPr>
        <w:t xml:space="preserve"> потребами </w:t>
      </w:r>
    </w:p>
    <w:p w14:paraId="782BFE3C" w14:textId="77777777" w:rsidR="0040151D" w:rsidRPr="0034764C" w:rsidRDefault="005C15BF" w:rsidP="00A41D38">
      <w:pPr>
        <w:tabs>
          <w:tab w:val="left" w:pos="567"/>
        </w:tabs>
        <w:spacing w:after="0" w:line="240" w:lineRule="auto"/>
        <w:ind w:right="-1"/>
        <w:contextualSpacing/>
        <w:jc w:val="right"/>
        <w:rPr>
          <w:rFonts w:ascii="Times New Roman" w:hAnsi="Times New Roman" w:cs="Times New Roman"/>
          <w:b/>
          <w:iCs/>
          <w:sz w:val="28"/>
          <w:szCs w:val="28"/>
          <w:lang w:val="uk-UA"/>
        </w:rPr>
      </w:pPr>
      <w:proofErr w:type="spellStart"/>
      <w:r w:rsidRPr="0034764C">
        <w:rPr>
          <w:rFonts w:ascii="Times New Roman" w:hAnsi="Times New Roman" w:cs="Times New Roman"/>
          <w:b/>
          <w:iCs/>
          <w:sz w:val="28"/>
          <w:szCs w:val="28"/>
        </w:rPr>
        <w:t>Інституту</w:t>
      </w:r>
      <w:proofErr w:type="spellEnd"/>
      <w:r w:rsidRPr="0034764C">
        <w:rPr>
          <w:rFonts w:ascii="Times New Roman" w:hAnsi="Times New Roman" w:cs="Times New Roman"/>
          <w:b/>
          <w:iCs/>
          <w:sz w:val="28"/>
          <w:szCs w:val="28"/>
        </w:rPr>
        <w:t xml:space="preserve"> </w:t>
      </w:r>
      <w:proofErr w:type="spellStart"/>
      <w:r w:rsidRPr="0034764C">
        <w:rPr>
          <w:rFonts w:ascii="Times New Roman" w:hAnsi="Times New Roman" w:cs="Times New Roman"/>
          <w:b/>
          <w:iCs/>
          <w:sz w:val="28"/>
          <w:szCs w:val="28"/>
        </w:rPr>
        <w:t>спеціальної</w:t>
      </w:r>
      <w:proofErr w:type="spellEnd"/>
      <w:r w:rsidRPr="0034764C">
        <w:rPr>
          <w:rFonts w:ascii="Times New Roman" w:hAnsi="Times New Roman" w:cs="Times New Roman"/>
          <w:b/>
          <w:iCs/>
          <w:sz w:val="28"/>
          <w:szCs w:val="28"/>
        </w:rPr>
        <w:t xml:space="preserve"> </w:t>
      </w:r>
      <w:proofErr w:type="spellStart"/>
      <w:r w:rsidRPr="0034764C">
        <w:rPr>
          <w:rFonts w:ascii="Times New Roman" w:hAnsi="Times New Roman" w:cs="Times New Roman"/>
          <w:b/>
          <w:iCs/>
          <w:sz w:val="28"/>
          <w:szCs w:val="28"/>
        </w:rPr>
        <w:t>педагогіки</w:t>
      </w:r>
      <w:proofErr w:type="spellEnd"/>
      <w:r w:rsidRPr="0034764C">
        <w:rPr>
          <w:rFonts w:ascii="Times New Roman" w:hAnsi="Times New Roman" w:cs="Times New Roman"/>
          <w:b/>
          <w:iCs/>
          <w:sz w:val="28"/>
          <w:szCs w:val="28"/>
        </w:rPr>
        <w:t xml:space="preserve"> і </w:t>
      </w:r>
      <w:proofErr w:type="spellStart"/>
      <w:r w:rsidRPr="0034764C">
        <w:rPr>
          <w:rFonts w:ascii="Times New Roman" w:hAnsi="Times New Roman" w:cs="Times New Roman"/>
          <w:b/>
          <w:iCs/>
          <w:sz w:val="28"/>
          <w:szCs w:val="28"/>
        </w:rPr>
        <w:t>психології</w:t>
      </w:r>
      <w:proofErr w:type="spellEnd"/>
    </w:p>
    <w:p w14:paraId="61FF884B" w14:textId="3DB587EA" w:rsidR="005C15BF" w:rsidRPr="0034764C" w:rsidRDefault="005C15BF" w:rsidP="00A41D38">
      <w:pPr>
        <w:tabs>
          <w:tab w:val="left" w:pos="567"/>
        </w:tabs>
        <w:spacing w:after="0" w:line="240" w:lineRule="auto"/>
        <w:ind w:right="-1"/>
        <w:contextualSpacing/>
        <w:jc w:val="right"/>
        <w:rPr>
          <w:rFonts w:ascii="Times New Roman" w:hAnsi="Times New Roman" w:cs="Times New Roman"/>
          <w:b/>
          <w:iCs/>
          <w:sz w:val="28"/>
          <w:szCs w:val="28"/>
        </w:rPr>
      </w:pPr>
      <w:proofErr w:type="spellStart"/>
      <w:r w:rsidRPr="0034764C">
        <w:rPr>
          <w:rFonts w:ascii="Times New Roman" w:hAnsi="Times New Roman" w:cs="Times New Roman"/>
          <w:b/>
          <w:iCs/>
          <w:sz w:val="28"/>
          <w:szCs w:val="28"/>
        </w:rPr>
        <w:t>імені</w:t>
      </w:r>
      <w:proofErr w:type="spellEnd"/>
      <w:r w:rsidRPr="0034764C">
        <w:rPr>
          <w:rFonts w:ascii="Times New Roman" w:hAnsi="Times New Roman" w:cs="Times New Roman"/>
          <w:b/>
          <w:iCs/>
          <w:sz w:val="28"/>
          <w:szCs w:val="28"/>
        </w:rPr>
        <w:t xml:space="preserve"> </w:t>
      </w:r>
      <w:proofErr w:type="spellStart"/>
      <w:r w:rsidRPr="0034764C">
        <w:rPr>
          <w:rFonts w:ascii="Times New Roman" w:hAnsi="Times New Roman" w:cs="Times New Roman"/>
          <w:b/>
          <w:iCs/>
          <w:sz w:val="28"/>
          <w:szCs w:val="28"/>
        </w:rPr>
        <w:t>Миколи</w:t>
      </w:r>
      <w:proofErr w:type="spellEnd"/>
      <w:r w:rsidRPr="0034764C">
        <w:rPr>
          <w:rFonts w:ascii="Times New Roman" w:hAnsi="Times New Roman" w:cs="Times New Roman"/>
          <w:b/>
          <w:iCs/>
          <w:sz w:val="28"/>
          <w:szCs w:val="28"/>
        </w:rPr>
        <w:t xml:space="preserve"> </w:t>
      </w:r>
      <w:proofErr w:type="spellStart"/>
      <w:r w:rsidRPr="0034764C">
        <w:rPr>
          <w:rFonts w:ascii="Times New Roman" w:hAnsi="Times New Roman" w:cs="Times New Roman"/>
          <w:b/>
          <w:iCs/>
          <w:sz w:val="28"/>
          <w:szCs w:val="28"/>
        </w:rPr>
        <w:t>Ярмаченка</w:t>
      </w:r>
      <w:proofErr w:type="spellEnd"/>
      <w:r w:rsidRPr="0034764C">
        <w:rPr>
          <w:rFonts w:ascii="Times New Roman" w:hAnsi="Times New Roman" w:cs="Times New Roman"/>
          <w:b/>
          <w:iCs/>
          <w:sz w:val="28"/>
          <w:szCs w:val="28"/>
        </w:rPr>
        <w:t xml:space="preserve"> НАПН </w:t>
      </w:r>
      <w:proofErr w:type="spellStart"/>
      <w:r w:rsidRPr="0034764C">
        <w:rPr>
          <w:rFonts w:ascii="Times New Roman" w:hAnsi="Times New Roman" w:cs="Times New Roman"/>
          <w:b/>
          <w:iCs/>
          <w:sz w:val="28"/>
          <w:szCs w:val="28"/>
        </w:rPr>
        <w:t>України</w:t>
      </w:r>
      <w:proofErr w:type="spellEnd"/>
      <w:r w:rsidRPr="0034764C">
        <w:rPr>
          <w:rFonts w:ascii="Times New Roman" w:hAnsi="Times New Roman" w:cs="Times New Roman"/>
          <w:b/>
          <w:iCs/>
          <w:sz w:val="28"/>
          <w:szCs w:val="28"/>
        </w:rPr>
        <w:t>,</w:t>
      </w:r>
    </w:p>
    <w:p w14:paraId="4658A78C" w14:textId="77777777" w:rsidR="0040151D" w:rsidRPr="0034764C" w:rsidRDefault="005C15BF" w:rsidP="00A41D38">
      <w:pPr>
        <w:tabs>
          <w:tab w:val="left" w:pos="567"/>
        </w:tabs>
        <w:spacing w:after="0" w:line="240" w:lineRule="auto"/>
        <w:ind w:right="-1"/>
        <w:contextualSpacing/>
        <w:jc w:val="right"/>
        <w:rPr>
          <w:rFonts w:ascii="Times New Roman" w:hAnsi="Times New Roman" w:cs="Times New Roman"/>
          <w:b/>
          <w:iCs/>
          <w:sz w:val="28"/>
          <w:szCs w:val="28"/>
          <w:lang w:val="uk-UA"/>
        </w:rPr>
      </w:pPr>
      <w:proofErr w:type="spellStart"/>
      <w:r w:rsidRPr="0034764C">
        <w:rPr>
          <w:rFonts w:ascii="Times New Roman" w:hAnsi="Times New Roman" w:cs="Times New Roman"/>
          <w:b/>
          <w:iCs/>
          <w:sz w:val="28"/>
          <w:szCs w:val="28"/>
        </w:rPr>
        <w:t>викладач</w:t>
      </w:r>
      <w:proofErr w:type="spellEnd"/>
      <w:r w:rsidRPr="0034764C">
        <w:rPr>
          <w:rFonts w:ascii="Times New Roman" w:hAnsi="Times New Roman" w:cs="Times New Roman"/>
          <w:b/>
          <w:iCs/>
          <w:sz w:val="28"/>
          <w:szCs w:val="28"/>
        </w:rPr>
        <w:t xml:space="preserve"> </w:t>
      </w:r>
      <w:proofErr w:type="spellStart"/>
      <w:r w:rsidRPr="0034764C">
        <w:rPr>
          <w:rFonts w:ascii="Times New Roman" w:hAnsi="Times New Roman" w:cs="Times New Roman"/>
          <w:b/>
          <w:iCs/>
          <w:sz w:val="28"/>
          <w:szCs w:val="28"/>
        </w:rPr>
        <w:t>кафедри</w:t>
      </w:r>
      <w:proofErr w:type="spellEnd"/>
      <w:r w:rsidRPr="0034764C">
        <w:rPr>
          <w:rFonts w:ascii="Times New Roman" w:hAnsi="Times New Roman" w:cs="Times New Roman"/>
          <w:b/>
          <w:iCs/>
          <w:sz w:val="28"/>
          <w:szCs w:val="28"/>
        </w:rPr>
        <w:t xml:space="preserve"> </w:t>
      </w:r>
      <w:proofErr w:type="spellStart"/>
      <w:r w:rsidRPr="0034764C">
        <w:rPr>
          <w:rFonts w:ascii="Times New Roman" w:hAnsi="Times New Roman" w:cs="Times New Roman"/>
          <w:b/>
          <w:iCs/>
          <w:sz w:val="28"/>
          <w:szCs w:val="28"/>
        </w:rPr>
        <w:t>спеціальної</w:t>
      </w:r>
      <w:proofErr w:type="spellEnd"/>
      <w:r w:rsidRPr="0034764C">
        <w:rPr>
          <w:rFonts w:ascii="Times New Roman" w:hAnsi="Times New Roman" w:cs="Times New Roman"/>
          <w:b/>
          <w:iCs/>
          <w:sz w:val="28"/>
          <w:szCs w:val="28"/>
        </w:rPr>
        <w:t xml:space="preserve"> </w:t>
      </w:r>
      <w:proofErr w:type="spellStart"/>
      <w:r w:rsidRPr="0034764C">
        <w:rPr>
          <w:rFonts w:ascii="Times New Roman" w:hAnsi="Times New Roman" w:cs="Times New Roman"/>
          <w:b/>
          <w:iCs/>
          <w:sz w:val="28"/>
          <w:szCs w:val="28"/>
        </w:rPr>
        <w:t>педагогіки</w:t>
      </w:r>
      <w:proofErr w:type="spellEnd"/>
    </w:p>
    <w:p w14:paraId="4AC4F698" w14:textId="77777777" w:rsidR="0040151D" w:rsidRPr="0034764C" w:rsidRDefault="005C15BF" w:rsidP="00A41D38">
      <w:pPr>
        <w:tabs>
          <w:tab w:val="left" w:pos="567"/>
        </w:tabs>
        <w:spacing w:after="0" w:line="240" w:lineRule="auto"/>
        <w:ind w:right="-1"/>
        <w:contextualSpacing/>
        <w:jc w:val="right"/>
        <w:rPr>
          <w:rFonts w:ascii="Times New Roman" w:hAnsi="Times New Roman" w:cs="Times New Roman"/>
          <w:b/>
          <w:iCs/>
          <w:sz w:val="28"/>
          <w:szCs w:val="28"/>
          <w:lang w:val="uk-UA"/>
        </w:rPr>
      </w:pPr>
      <w:r w:rsidRPr="0034764C">
        <w:rPr>
          <w:rFonts w:ascii="Times New Roman" w:hAnsi="Times New Roman" w:cs="Times New Roman"/>
          <w:b/>
          <w:iCs/>
          <w:sz w:val="28"/>
          <w:szCs w:val="28"/>
        </w:rPr>
        <w:t xml:space="preserve">і </w:t>
      </w:r>
      <w:proofErr w:type="spellStart"/>
      <w:r w:rsidRPr="0034764C">
        <w:rPr>
          <w:rFonts w:ascii="Times New Roman" w:hAnsi="Times New Roman" w:cs="Times New Roman"/>
          <w:b/>
          <w:iCs/>
          <w:sz w:val="28"/>
          <w:szCs w:val="28"/>
        </w:rPr>
        <w:t>психології</w:t>
      </w:r>
      <w:proofErr w:type="spellEnd"/>
      <w:r w:rsidRPr="0034764C">
        <w:rPr>
          <w:rFonts w:ascii="Times New Roman" w:hAnsi="Times New Roman" w:cs="Times New Roman"/>
          <w:b/>
          <w:iCs/>
          <w:sz w:val="28"/>
          <w:szCs w:val="28"/>
        </w:rPr>
        <w:t xml:space="preserve"> та </w:t>
      </w:r>
      <w:proofErr w:type="spellStart"/>
      <w:r w:rsidRPr="0034764C">
        <w:rPr>
          <w:rFonts w:ascii="Times New Roman" w:hAnsi="Times New Roman" w:cs="Times New Roman"/>
          <w:b/>
          <w:iCs/>
          <w:sz w:val="28"/>
          <w:szCs w:val="28"/>
        </w:rPr>
        <w:t>інклюзивної</w:t>
      </w:r>
      <w:proofErr w:type="spellEnd"/>
      <w:r w:rsidRPr="0034764C">
        <w:rPr>
          <w:rFonts w:ascii="Times New Roman" w:hAnsi="Times New Roman" w:cs="Times New Roman"/>
          <w:b/>
          <w:iCs/>
          <w:sz w:val="28"/>
          <w:szCs w:val="28"/>
        </w:rPr>
        <w:t xml:space="preserve"> </w:t>
      </w:r>
      <w:proofErr w:type="spellStart"/>
      <w:r w:rsidRPr="0034764C">
        <w:rPr>
          <w:rFonts w:ascii="Times New Roman" w:hAnsi="Times New Roman" w:cs="Times New Roman"/>
          <w:b/>
          <w:iCs/>
          <w:sz w:val="28"/>
          <w:szCs w:val="28"/>
        </w:rPr>
        <w:t>освіти</w:t>
      </w:r>
      <w:proofErr w:type="spellEnd"/>
    </w:p>
    <w:p w14:paraId="698885B6" w14:textId="77777777" w:rsidR="0040151D" w:rsidRPr="0034764C" w:rsidRDefault="005C15BF" w:rsidP="00A41D38">
      <w:pPr>
        <w:tabs>
          <w:tab w:val="left" w:pos="567"/>
        </w:tabs>
        <w:spacing w:after="0" w:line="240" w:lineRule="auto"/>
        <w:ind w:right="-1"/>
        <w:contextualSpacing/>
        <w:jc w:val="right"/>
        <w:rPr>
          <w:rFonts w:ascii="Times New Roman" w:hAnsi="Times New Roman" w:cs="Times New Roman"/>
          <w:b/>
          <w:iCs/>
          <w:sz w:val="28"/>
          <w:szCs w:val="28"/>
          <w:lang w:val="uk-UA"/>
        </w:rPr>
      </w:pPr>
      <w:proofErr w:type="spellStart"/>
      <w:r w:rsidRPr="0034764C">
        <w:rPr>
          <w:rFonts w:ascii="Times New Roman" w:hAnsi="Times New Roman" w:cs="Times New Roman"/>
          <w:b/>
          <w:iCs/>
          <w:sz w:val="28"/>
          <w:szCs w:val="28"/>
        </w:rPr>
        <w:t>Комунального</w:t>
      </w:r>
      <w:proofErr w:type="spellEnd"/>
      <w:r w:rsidRPr="0034764C">
        <w:rPr>
          <w:rFonts w:ascii="Times New Roman" w:hAnsi="Times New Roman" w:cs="Times New Roman"/>
          <w:b/>
          <w:iCs/>
          <w:sz w:val="28"/>
          <w:szCs w:val="28"/>
        </w:rPr>
        <w:t xml:space="preserve"> закладу </w:t>
      </w:r>
    </w:p>
    <w:p w14:paraId="506105EC" w14:textId="77777777" w:rsidR="0040151D" w:rsidRPr="0034764C" w:rsidRDefault="005C15BF" w:rsidP="00A41D38">
      <w:pPr>
        <w:tabs>
          <w:tab w:val="left" w:pos="567"/>
        </w:tabs>
        <w:spacing w:after="0" w:line="240" w:lineRule="auto"/>
        <w:ind w:right="-1"/>
        <w:contextualSpacing/>
        <w:jc w:val="right"/>
        <w:rPr>
          <w:rFonts w:ascii="Times New Roman" w:hAnsi="Times New Roman" w:cs="Times New Roman"/>
          <w:b/>
          <w:iCs/>
          <w:sz w:val="28"/>
          <w:szCs w:val="28"/>
          <w:lang w:val="uk-UA"/>
        </w:rPr>
      </w:pPr>
      <w:r w:rsidRPr="0034764C">
        <w:rPr>
          <w:rFonts w:ascii="Times New Roman" w:hAnsi="Times New Roman" w:cs="Times New Roman"/>
          <w:b/>
          <w:iCs/>
          <w:sz w:val="28"/>
          <w:szCs w:val="28"/>
        </w:rPr>
        <w:t>«</w:t>
      </w:r>
      <w:proofErr w:type="spellStart"/>
      <w:r w:rsidRPr="0034764C">
        <w:rPr>
          <w:rFonts w:ascii="Times New Roman" w:hAnsi="Times New Roman" w:cs="Times New Roman"/>
          <w:b/>
          <w:iCs/>
          <w:sz w:val="28"/>
          <w:szCs w:val="28"/>
        </w:rPr>
        <w:t>Харківська</w:t>
      </w:r>
      <w:proofErr w:type="spellEnd"/>
      <w:r w:rsidRPr="0034764C">
        <w:rPr>
          <w:rFonts w:ascii="Times New Roman" w:hAnsi="Times New Roman" w:cs="Times New Roman"/>
          <w:b/>
          <w:iCs/>
          <w:sz w:val="28"/>
          <w:szCs w:val="28"/>
        </w:rPr>
        <w:t xml:space="preserve"> </w:t>
      </w:r>
      <w:proofErr w:type="spellStart"/>
      <w:r w:rsidRPr="0034764C">
        <w:rPr>
          <w:rFonts w:ascii="Times New Roman" w:hAnsi="Times New Roman" w:cs="Times New Roman"/>
          <w:b/>
          <w:iCs/>
          <w:sz w:val="28"/>
          <w:szCs w:val="28"/>
        </w:rPr>
        <w:t>гуманітарно-педагогічна</w:t>
      </w:r>
      <w:proofErr w:type="spellEnd"/>
      <w:r w:rsidRPr="0034764C">
        <w:rPr>
          <w:rFonts w:ascii="Times New Roman" w:hAnsi="Times New Roman" w:cs="Times New Roman"/>
          <w:b/>
          <w:iCs/>
          <w:sz w:val="28"/>
          <w:szCs w:val="28"/>
        </w:rPr>
        <w:t xml:space="preserve"> </w:t>
      </w:r>
      <w:proofErr w:type="spellStart"/>
      <w:r w:rsidRPr="0034764C">
        <w:rPr>
          <w:rFonts w:ascii="Times New Roman" w:hAnsi="Times New Roman" w:cs="Times New Roman"/>
          <w:b/>
          <w:iCs/>
          <w:sz w:val="28"/>
          <w:szCs w:val="28"/>
        </w:rPr>
        <w:t>академія</w:t>
      </w:r>
      <w:proofErr w:type="spellEnd"/>
      <w:r w:rsidRPr="0034764C">
        <w:rPr>
          <w:rFonts w:ascii="Times New Roman" w:hAnsi="Times New Roman" w:cs="Times New Roman"/>
          <w:b/>
          <w:iCs/>
          <w:sz w:val="28"/>
          <w:szCs w:val="28"/>
        </w:rPr>
        <w:t>»</w:t>
      </w:r>
    </w:p>
    <w:p w14:paraId="231C86F4" w14:textId="38120F98" w:rsidR="005C15BF" w:rsidRPr="0034764C" w:rsidRDefault="005C15BF" w:rsidP="00A41D38">
      <w:pPr>
        <w:tabs>
          <w:tab w:val="left" w:pos="567"/>
        </w:tabs>
        <w:spacing w:after="0" w:line="240" w:lineRule="auto"/>
        <w:ind w:right="-1"/>
        <w:contextualSpacing/>
        <w:jc w:val="right"/>
        <w:rPr>
          <w:rFonts w:ascii="Times New Roman" w:hAnsi="Times New Roman"/>
          <w:b/>
          <w:iCs/>
          <w:sz w:val="28"/>
          <w:szCs w:val="28"/>
          <w:lang w:val="uk-UA"/>
        </w:rPr>
      </w:pPr>
      <w:proofErr w:type="spellStart"/>
      <w:r w:rsidRPr="0034764C">
        <w:rPr>
          <w:rFonts w:ascii="Times New Roman" w:hAnsi="Times New Roman" w:cs="Times New Roman"/>
          <w:b/>
          <w:iCs/>
          <w:sz w:val="28"/>
          <w:szCs w:val="28"/>
        </w:rPr>
        <w:t>Харківської</w:t>
      </w:r>
      <w:proofErr w:type="spellEnd"/>
      <w:r w:rsidRPr="0034764C">
        <w:rPr>
          <w:rFonts w:ascii="Times New Roman" w:hAnsi="Times New Roman" w:cs="Times New Roman"/>
          <w:b/>
          <w:iCs/>
          <w:sz w:val="28"/>
          <w:szCs w:val="28"/>
        </w:rPr>
        <w:t xml:space="preserve"> </w:t>
      </w:r>
      <w:proofErr w:type="spellStart"/>
      <w:r w:rsidRPr="0034764C">
        <w:rPr>
          <w:rFonts w:ascii="Times New Roman" w:hAnsi="Times New Roman" w:cs="Times New Roman"/>
          <w:b/>
          <w:iCs/>
          <w:sz w:val="28"/>
          <w:szCs w:val="28"/>
        </w:rPr>
        <w:t>обласної</w:t>
      </w:r>
      <w:proofErr w:type="spellEnd"/>
      <w:r w:rsidRPr="0034764C">
        <w:rPr>
          <w:rFonts w:ascii="Times New Roman" w:hAnsi="Times New Roman" w:cs="Times New Roman"/>
          <w:b/>
          <w:iCs/>
          <w:sz w:val="28"/>
          <w:szCs w:val="28"/>
        </w:rPr>
        <w:t xml:space="preserve"> ради</w:t>
      </w:r>
    </w:p>
    <w:p w14:paraId="18721316" w14:textId="77528828" w:rsidR="005C15BF" w:rsidRPr="0034764C" w:rsidRDefault="0040151D" w:rsidP="00A41D38">
      <w:pPr>
        <w:tabs>
          <w:tab w:val="left" w:pos="567"/>
        </w:tabs>
        <w:spacing w:line="240" w:lineRule="auto"/>
        <w:ind w:right="-1"/>
        <w:contextualSpacing/>
        <w:jc w:val="right"/>
        <w:rPr>
          <w:rFonts w:ascii="Times New Roman" w:hAnsi="Times New Roman" w:cs="Times New Roman"/>
          <w:b/>
          <w:iCs/>
          <w:sz w:val="28"/>
          <w:szCs w:val="28"/>
          <w:lang w:val="uk-UA"/>
        </w:rPr>
      </w:pPr>
      <w:r w:rsidRPr="0034764C">
        <w:rPr>
          <w:rFonts w:ascii="Times New Roman" w:hAnsi="Times New Roman" w:cs="Times New Roman"/>
          <w:b/>
          <w:iCs/>
          <w:sz w:val="28"/>
          <w:szCs w:val="28"/>
          <w:lang w:val="uk-UA"/>
        </w:rPr>
        <w:t>(</w:t>
      </w:r>
      <w:proofErr w:type="spellStart"/>
      <w:r w:rsidR="005C15BF" w:rsidRPr="0034764C">
        <w:rPr>
          <w:rFonts w:ascii="Times New Roman" w:hAnsi="Times New Roman" w:cs="Times New Roman"/>
          <w:b/>
          <w:iCs/>
          <w:sz w:val="28"/>
          <w:szCs w:val="28"/>
        </w:rPr>
        <w:t>Харків</w:t>
      </w:r>
      <w:proofErr w:type="spellEnd"/>
      <w:r w:rsidR="005C15BF" w:rsidRPr="0034764C">
        <w:rPr>
          <w:rFonts w:ascii="Times New Roman" w:hAnsi="Times New Roman" w:cs="Times New Roman"/>
          <w:b/>
          <w:iCs/>
          <w:sz w:val="28"/>
          <w:szCs w:val="28"/>
        </w:rPr>
        <w:t xml:space="preserve">, </w:t>
      </w:r>
      <w:proofErr w:type="spellStart"/>
      <w:r w:rsidRPr="0034764C">
        <w:rPr>
          <w:rFonts w:ascii="Times New Roman" w:hAnsi="Times New Roman" w:cs="Times New Roman"/>
          <w:b/>
          <w:iCs/>
          <w:sz w:val="28"/>
          <w:szCs w:val="28"/>
        </w:rPr>
        <w:t>Україна</w:t>
      </w:r>
      <w:proofErr w:type="spellEnd"/>
      <w:r w:rsidRPr="0034764C">
        <w:rPr>
          <w:rFonts w:ascii="Times New Roman" w:hAnsi="Times New Roman" w:cs="Times New Roman"/>
          <w:b/>
          <w:iCs/>
          <w:sz w:val="28"/>
          <w:szCs w:val="28"/>
          <w:lang w:val="uk-UA"/>
        </w:rPr>
        <w:t>)</w:t>
      </w:r>
    </w:p>
    <w:p w14:paraId="6B5301AA" w14:textId="77777777" w:rsidR="005C15BF" w:rsidRPr="0034764C" w:rsidRDefault="005C15BF" w:rsidP="0040151D">
      <w:pPr>
        <w:tabs>
          <w:tab w:val="left" w:pos="567"/>
        </w:tabs>
        <w:spacing w:after="0" w:line="360" w:lineRule="auto"/>
        <w:ind w:right="-1"/>
        <w:contextualSpacing/>
        <w:jc w:val="right"/>
        <w:rPr>
          <w:rFonts w:ascii="Times New Roman" w:hAnsi="Times New Roman" w:cs="Times New Roman"/>
          <w:b/>
          <w:sz w:val="28"/>
          <w:szCs w:val="28"/>
          <w:lang w:val="en-US"/>
        </w:rPr>
      </w:pPr>
    </w:p>
    <w:p w14:paraId="6A73CC51" w14:textId="77777777" w:rsidR="005C15BF" w:rsidRPr="0034764C" w:rsidRDefault="005C15BF" w:rsidP="0040151D">
      <w:pPr>
        <w:tabs>
          <w:tab w:val="left" w:pos="567"/>
        </w:tabs>
        <w:spacing w:after="0" w:line="360" w:lineRule="auto"/>
        <w:ind w:right="-1"/>
        <w:contextualSpacing/>
        <w:jc w:val="center"/>
        <w:rPr>
          <w:rFonts w:ascii="Times New Roman" w:hAnsi="Times New Roman" w:cs="Times New Roman"/>
          <w:b/>
          <w:sz w:val="28"/>
          <w:szCs w:val="28"/>
          <w:lang w:val="en-US"/>
        </w:rPr>
      </w:pPr>
      <w:r w:rsidRPr="0034764C">
        <w:rPr>
          <w:rFonts w:ascii="Times New Roman" w:hAnsi="Times New Roman" w:cs="Times New Roman"/>
          <w:b/>
          <w:sz w:val="28"/>
          <w:szCs w:val="28"/>
        </w:rPr>
        <w:t>КОМУНІКАТИВНІ БАР’ЄРИ ПІДЛІТКІВ ІЗ ТЯЖКИМИ ПОРУШЕННЯМИ МОВЛЕННЯ: СТРУКТУРНА МОДЕЛЬ ТА МЕХАНІЗМИ ФОРМУВАННЯ В УМОВАХ КРИЗОВИХ ВИКЛИКІВ</w:t>
      </w:r>
    </w:p>
    <w:p w14:paraId="77723F7A" w14:textId="77777777" w:rsidR="005C15BF" w:rsidRPr="0034764C" w:rsidRDefault="005C15BF" w:rsidP="0040151D">
      <w:pPr>
        <w:tabs>
          <w:tab w:val="left" w:pos="567"/>
        </w:tabs>
        <w:spacing w:after="0" w:line="360" w:lineRule="auto"/>
        <w:ind w:right="-1"/>
        <w:contextualSpacing/>
        <w:jc w:val="center"/>
        <w:rPr>
          <w:rFonts w:ascii="Times New Roman" w:hAnsi="Times New Roman" w:cs="Times New Roman"/>
          <w:b/>
          <w:sz w:val="28"/>
          <w:szCs w:val="28"/>
          <w:lang w:val="en-US"/>
        </w:rPr>
      </w:pPr>
    </w:p>
    <w:p w14:paraId="74FA156A" w14:textId="77777777" w:rsidR="005C15BF" w:rsidRPr="0034764C" w:rsidRDefault="005C15BF" w:rsidP="0053317C">
      <w:pPr>
        <w:tabs>
          <w:tab w:val="left" w:pos="567"/>
        </w:tabs>
        <w:spacing w:after="0" w:line="360" w:lineRule="auto"/>
        <w:ind w:right="-1" w:firstLine="709"/>
        <w:contextualSpacing/>
        <w:jc w:val="both"/>
        <w:rPr>
          <w:rFonts w:ascii="Times New Roman" w:hAnsi="Times New Roman" w:cs="Times New Roman"/>
          <w:sz w:val="28"/>
          <w:szCs w:val="28"/>
        </w:rPr>
      </w:pPr>
      <w:proofErr w:type="spellStart"/>
      <w:r w:rsidRPr="0034764C">
        <w:rPr>
          <w:rFonts w:ascii="Times New Roman" w:hAnsi="Times New Roman" w:cs="Times New Roman"/>
          <w:sz w:val="28"/>
          <w:szCs w:val="28"/>
        </w:rPr>
        <w:t>Сучасні</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кризові</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виклики</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пов’язані</w:t>
      </w:r>
      <w:proofErr w:type="spellEnd"/>
      <w:r w:rsidRPr="0034764C">
        <w:rPr>
          <w:rFonts w:ascii="Times New Roman" w:hAnsi="Times New Roman" w:cs="Times New Roman"/>
          <w:sz w:val="28"/>
          <w:szCs w:val="28"/>
        </w:rPr>
        <w:t xml:space="preserve"> з </w:t>
      </w:r>
      <w:proofErr w:type="spellStart"/>
      <w:r w:rsidRPr="0034764C">
        <w:rPr>
          <w:rFonts w:ascii="Times New Roman" w:hAnsi="Times New Roman" w:cs="Times New Roman"/>
          <w:sz w:val="28"/>
          <w:szCs w:val="28"/>
        </w:rPr>
        <w:t>воєнними</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діями</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вимушеним</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переміщенням</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населення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соціальною</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нестабільністю</w:t>
      </w:r>
      <w:proofErr w:type="spellEnd"/>
      <w:r w:rsidRPr="0034764C">
        <w:rPr>
          <w:rFonts w:ascii="Times New Roman" w:hAnsi="Times New Roman" w:cs="Times New Roman"/>
          <w:sz w:val="28"/>
          <w:szCs w:val="28"/>
        </w:rPr>
        <w:t xml:space="preserve"> та </w:t>
      </w:r>
      <w:proofErr w:type="spellStart"/>
      <w:r w:rsidRPr="0034764C">
        <w:rPr>
          <w:rFonts w:ascii="Times New Roman" w:hAnsi="Times New Roman" w:cs="Times New Roman"/>
          <w:sz w:val="28"/>
          <w:szCs w:val="28"/>
        </w:rPr>
        <w:t>трансформацією</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освітнього</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середовища</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суттєво</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впливають</w:t>
      </w:r>
      <w:proofErr w:type="spellEnd"/>
      <w:r w:rsidRPr="0034764C">
        <w:rPr>
          <w:rFonts w:ascii="Times New Roman" w:hAnsi="Times New Roman" w:cs="Times New Roman"/>
          <w:sz w:val="28"/>
          <w:szCs w:val="28"/>
        </w:rPr>
        <w:t xml:space="preserve"> на </w:t>
      </w:r>
      <w:proofErr w:type="spellStart"/>
      <w:r w:rsidRPr="0034764C">
        <w:rPr>
          <w:rFonts w:ascii="Times New Roman" w:hAnsi="Times New Roman" w:cs="Times New Roman"/>
          <w:sz w:val="28"/>
          <w:szCs w:val="28"/>
        </w:rPr>
        <w:t>психоемоційний</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розвиток</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підлітків</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Особливої</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актуальності</w:t>
      </w:r>
      <w:proofErr w:type="spellEnd"/>
      <w:r w:rsidRPr="0034764C">
        <w:rPr>
          <w:rFonts w:ascii="Times New Roman" w:hAnsi="Times New Roman" w:cs="Times New Roman"/>
          <w:sz w:val="28"/>
          <w:szCs w:val="28"/>
        </w:rPr>
        <w:t xml:space="preserve"> за </w:t>
      </w:r>
      <w:proofErr w:type="spellStart"/>
      <w:r w:rsidRPr="0034764C">
        <w:rPr>
          <w:rFonts w:ascii="Times New Roman" w:hAnsi="Times New Roman" w:cs="Times New Roman"/>
          <w:sz w:val="28"/>
          <w:szCs w:val="28"/>
        </w:rPr>
        <w:t>цих</w:t>
      </w:r>
      <w:proofErr w:type="spellEnd"/>
      <w:r w:rsidRPr="0034764C">
        <w:rPr>
          <w:rFonts w:ascii="Times New Roman" w:hAnsi="Times New Roman" w:cs="Times New Roman"/>
          <w:sz w:val="28"/>
          <w:szCs w:val="28"/>
        </w:rPr>
        <w:t xml:space="preserve"> умов </w:t>
      </w:r>
      <w:proofErr w:type="spellStart"/>
      <w:r w:rsidRPr="0034764C">
        <w:rPr>
          <w:rFonts w:ascii="Times New Roman" w:hAnsi="Times New Roman" w:cs="Times New Roman"/>
          <w:sz w:val="28"/>
          <w:szCs w:val="28"/>
        </w:rPr>
        <w:t>набуває</w:t>
      </w:r>
      <w:proofErr w:type="spellEnd"/>
      <w:r w:rsidRPr="0034764C">
        <w:rPr>
          <w:rFonts w:ascii="Times New Roman" w:hAnsi="Times New Roman" w:cs="Times New Roman"/>
          <w:sz w:val="28"/>
          <w:szCs w:val="28"/>
        </w:rPr>
        <w:t xml:space="preserve"> проблема </w:t>
      </w:r>
      <w:proofErr w:type="spellStart"/>
      <w:r w:rsidRPr="0034764C">
        <w:rPr>
          <w:rFonts w:ascii="Times New Roman" w:hAnsi="Times New Roman" w:cs="Times New Roman"/>
          <w:sz w:val="28"/>
          <w:szCs w:val="28"/>
        </w:rPr>
        <w:t>комунікативних</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бар’єрів</w:t>
      </w:r>
      <w:proofErr w:type="spellEnd"/>
      <w:r w:rsidRPr="0034764C">
        <w:rPr>
          <w:rFonts w:ascii="Times New Roman" w:hAnsi="Times New Roman" w:cs="Times New Roman"/>
          <w:sz w:val="28"/>
          <w:szCs w:val="28"/>
        </w:rPr>
        <w:t xml:space="preserve"> у </w:t>
      </w:r>
      <w:proofErr w:type="spellStart"/>
      <w:r w:rsidRPr="0034764C">
        <w:rPr>
          <w:rFonts w:ascii="Times New Roman" w:hAnsi="Times New Roman" w:cs="Times New Roman"/>
          <w:sz w:val="28"/>
          <w:szCs w:val="28"/>
        </w:rPr>
        <w:t>підлітків</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із</w:t>
      </w:r>
      <w:proofErr w:type="spellEnd"/>
      <w:r w:rsidRPr="0034764C">
        <w:rPr>
          <w:rFonts w:ascii="Times New Roman" w:hAnsi="Times New Roman" w:cs="Times New Roman"/>
          <w:sz w:val="28"/>
          <w:szCs w:val="28"/>
        </w:rPr>
        <w:t xml:space="preserve"> тяжкими </w:t>
      </w:r>
      <w:proofErr w:type="spellStart"/>
      <w:r w:rsidRPr="0034764C">
        <w:rPr>
          <w:rFonts w:ascii="Times New Roman" w:hAnsi="Times New Roman" w:cs="Times New Roman"/>
          <w:sz w:val="28"/>
          <w:szCs w:val="28"/>
        </w:rPr>
        <w:t>порушеннями</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мовлення</w:t>
      </w:r>
      <w:proofErr w:type="spellEnd"/>
      <w:r w:rsidRPr="0034764C">
        <w:rPr>
          <w:rFonts w:ascii="Times New Roman" w:hAnsi="Times New Roman" w:cs="Times New Roman"/>
          <w:sz w:val="28"/>
          <w:szCs w:val="28"/>
        </w:rPr>
        <w:t xml:space="preserve"> (ТПМ), </w:t>
      </w:r>
      <w:proofErr w:type="spellStart"/>
      <w:r w:rsidRPr="0034764C">
        <w:rPr>
          <w:rFonts w:ascii="Times New Roman" w:hAnsi="Times New Roman" w:cs="Times New Roman"/>
          <w:sz w:val="28"/>
          <w:szCs w:val="28"/>
        </w:rPr>
        <w:t>оскільки</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саме</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комунікативна</w:t>
      </w:r>
      <w:proofErr w:type="spellEnd"/>
      <w:r w:rsidRPr="0034764C">
        <w:rPr>
          <w:rFonts w:ascii="Times New Roman" w:hAnsi="Times New Roman" w:cs="Times New Roman"/>
          <w:sz w:val="28"/>
          <w:szCs w:val="28"/>
        </w:rPr>
        <w:t xml:space="preserve"> сфера є </w:t>
      </w:r>
      <w:proofErr w:type="spellStart"/>
      <w:r w:rsidRPr="0034764C">
        <w:rPr>
          <w:rFonts w:ascii="Times New Roman" w:hAnsi="Times New Roman" w:cs="Times New Roman"/>
          <w:sz w:val="28"/>
          <w:szCs w:val="28"/>
        </w:rPr>
        <w:t>однією</w:t>
      </w:r>
      <w:proofErr w:type="spellEnd"/>
      <w:r w:rsidRPr="0034764C">
        <w:rPr>
          <w:rFonts w:ascii="Times New Roman" w:hAnsi="Times New Roman" w:cs="Times New Roman"/>
          <w:sz w:val="28"/>
          <w:szCs w:val="28"/>
        </w:rPr>
        <w:t xml:space="preserve"> з </w:t>
      </w:r>
      <w:proofErr w:type="spellStart"/>
      <w:r w:rsidRPr="0034764C">
        <w:rPr>
          <w:rFonts w:ascii="Times New Roman" w:hAnsi="Times New Roman" w:cs="Times New Roman"/>
          <w:sz w:val="28"/>
          <w:szCs w:val="28"/>
        </w:rPr>
        <w:t>найбільш</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уразливих</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складових</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їхнього</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розвитку</w:t>
      </w:r>
      <w:proofErr w:type="spellEnd"/>
      <w:r w:rsidRPr="0034764C">
        <w:rPr>
          <w:rFonts w:ascii="Times New Roman" w:hAnsi="Times New Roman" w:cs="Times New Roman"/>
          <w:sz w:val="28"/>
          <w:szCs w:val="28"/>
        </w:rPr>
        <w:t>.</w:t>
      </w:r>
    </w:p>
    <w:p w14:paraId="39148B81" w14:textId="77777777" w:rsidR="005C15BF" w:rsidRPr="0034764C" w:rsidRDefault="005C15BF" w:rsidP="0053317C">
      <w:pPr>
        <w:tabs>
          <w:tab w:val="left" w:pos="567"/>
        </w:tabs>
        <w:spacing w:after="0" w:line="360" w:lineRule="auto"/>
        <w:ind w:right="-1" w:firstLine="709"/>
        <w:contextualSpacing/>
        <w:jc w:val="both"/>
        <w:rPr>
          <w:rFonts w:ascii="Times New Roman" w:hAnsi="Times New Roman" w:cs="Times New Roman"/>
          <w:sz w:val="28"/>
          <w:szCs w:val="28"/>
        </w:rPr>
      </w:pPr>
      <w:r w:rsidRPr="0034764C">
        <w:rPr>
          <w:rFonts w:ascii="Times New Roman" w:hAnsi="Times New Roman" w:cs="Times New Roman"/>
          <w:sz w:val="28"/>
          <w:szCs w:val="28"/>
        </w:rPr>
        <w:t xml:space="preserve">У </w:t>
      </w:r>
      <w:proofErr w:type="spellStart"/>
      <w:r w:rsidRPr="0034764C">
        <w:rPr>
          <w:rFonts w:ascii="Times New Roman" w:hAnsi="Times New Roman" w:cs="Times New Roman"/>
          <w:sz w:val="28"/>
          <w:szCs w:val="28"/>
        </w:rPr>
        <w:t>підлітковому</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віці</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спілкування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набуває</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провідного</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значення</w:t>
      </w:r>
      <w:proofErr w:type="spellEnd"/>
      <w:r w:rsidRPr="0034764C">
        <w:rPr>
          <w:rFonts w:ascii="Times New Roman" w:hAnsi="Times New Roman" w:cs="Times New Roman"/>
          <w:sz w:val="28"/>
          <w:szCs w:val="28"/>
        </w:rPr>
        <w:t xml:space="preserve"> для </w:t>
      </w:r>
      <w:proofErr w:type="spellStart"/>
      <w:r w:rsidRPr="0034764C">
        <w:rPr>
          <w:rFonts w:ascii="Times New Roman" w:hAnsi="Times New Roman" w:cs="Times New Roman"/>
          <w:sz w:val="28"/>
          <w:szCs w:val="28"/>
        </w:rPr>
        <w:t>становлення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особистості</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формування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самооцінки</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соціальної</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ідентичності</w:t>
      </w:r>
      <w:proofErr w:type="spellEnd"/>
      <w:r w:rsidRPr="0034764C">
        <w:rPr>
          <w:rFonts w:ascii="Times New Roman" w:hAnsi="Times New Roman" w:cs="Times New Roman"/>
          <w:sz w:val="28"/>
          <w:szCs w:val="28"/>
        </w:rPr>
        <w:t xml:space="preserve"> та </w:t>
      </w:r>
      <w:proofErr w:type="spellStart"/>
      <w:r w:rsidRPr="0034764C">
        <w:rPr>
          <w:rFonts w:ascii="Times New Roman" w:hAnsi="Times New Roman" w:cs="Times New Roman"/>
          <w:sz w:val="28"/>
          <w:szCs w:val="28"/>
        </w:rPr>
        <w:t>системи</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міжособистісних</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взаємин</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Водночас</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мовленнєві</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порушення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можуть</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істотно</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ускладнювати</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процес</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соціальної</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взаємодії</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спричиняючи</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виникнення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стійких</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комунікативних</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труднощів</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Додатковим</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чинником</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ризику</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виступає</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тривожність</w:t>
      </w:r>
      <w:proofErr w:type="spellEnd"/>
      <w:r w:rsidRPr="0034764C">
        <w:rPr>
          <w:rFonts w:ascii="Times New Roman" w:hAnsi="Times New Roman" w:cs="Times New Roman"/>
          <w:sz w:val="28"/>
          <w:szCs w:val="28"/>
        </w:rPr>
        <w:t xml:space="preserve">, яка в </w:t>
      </w:r>
      <w:proofErr w:type="spellStart"/>
      <w:r w:rsidRPr="0034764C">
        <w:rPr>
          <w:rFonts w:ascii="Times New Roman" w:hAnsi="Times New Roman" w:cs="Times New Roman"/>
          <w:sz w:val="28"/>
          <w:szCs w:val="28"/>
        </w:rPr>
        <w:t>умовах</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кризових</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подій</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здатна</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посилювати</w:t>
      </w:r>
      <w:proofErr w:type="spellEnd"/>
      <w:r w:rsidRPr="0034764C">
        <w:rPr>
          <w:rFonts w:ascii="Times New Roman" w:hAnsi="Times New Roman" w:cs="Times New Roman"/>
          <w:sz w:val="28"/>
          <w:szCs w:val="28"/>
        </w:rPr>
        <w:t xml:space="preserve"> прояви </w:t>
      </w:r>
      <w:proofErr w:type="spellStart"/>
      <w:r w:rsidRPr="0034764C">
        <w:rPr>
          <w:rFonts w:ascii="Times New Roman" w:hAnsi="Times New Roman" w:cs="Times New Roman"/>
          <w:sz w:val="28"/>
          <w:szCs w:val="28"/>
        </w:rPr>
        <w:t>комунікативних</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бар’єрів</w:t>
      </w:r>
      <w:proofErr w:type="spellEnd"/>
      <w:r w:rsidRPr="0034764C">
        <w:rPr>
          <w:rFonts w:ascii="Times New Roman" w:hAnsi="Times New Roman" w:cs="Times New Roman"/>
          <w:sz w:val="28"/>
          <w:szCs w:val="28"/>
        </w:rPr>
        <w:t xml:space="preserve"> та </w:t>
      </w:r>
      <w:proofErr w:type="spellStart"/>
      <w:r w:rsidRPr="0034764C">
        <w:rPr>
          <w:rFonts w:ascii="Times New Roman" w:hAnsi="Times New Roman" w:cs="Times New Roman"/>
          <w:sz w:val="28"/>
          <w:szCs w:val="28"/>
        </w:rPr>
        <w:t>впливати</w:t>
      </w:r>
      <w:proofErr w:type="spellEnd"/>
      <w:r w:rsidRPr="0034764C">
        <w:rPr>
          <w:rFonts w:ascii="Times New Roman" w:hAnsi="Times New Roman" w:cs="Times New Roman"/>
          <w:sz w:val="28"/>
          <w:szCs w:val="28"/>
        </w:rPr>
        <w:t xml:space="preserve"> на </w:t>
      </w:r>
      <w:proofErr w:type="spellStart"/>
      <w:r w:rsidRPr="0034764C">
        <w:rPr>
          <w:rFonts w:ascii="Times New Roman" w:hAnsi="Times New Roman" w:cs="Times New Roman"/>
          <w:sz w:val="28"/>
          <w:szCs w:val="28"/>
        </w:rPr>
        <w:t>особливості</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їх</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формування</w:t>
      </w:r>
      <w:proofErr w:type="spellEnd"/>
      <w:r w:rsidRPr="0034764C">
        <w:rPr>
          <w:rFonts w:ascii="Times New Roman" w:hAnsi="Times New Roman" w:cs="Times New Roman"/>
          <w:sz w:val="28"/>
          <w:szCs w:val="28"/>
        </w:rPr>
        <w:t>.</w:t>
      </w:r>
    </w:p>
    <w:p w14:paraId="6438A16A" w14:textId="77777777" w:rsidR="005C15BF" w:rsidRPr="0034764C" w:rsidRDefault="005C15BF" w:rsidP="0053317C">
      <w:pPr>
        <w:tabs>
          <w:tab w:val="left" w:pos="567"/>
        </w:tabs>
        <w:spacing w:after="0" w:line="360" w:lineRule="auto"/>
        <w:ind w:right="-1" w:firstLine="709"/>
        <w:contextualSpacing/>
        <w:jc w:val="both"/>
        <w:rPr>
          <w:rFonts w:ascii="Times New Roman" w:hAnsi="Times New Roman" w:cs="Times New Roman"/>
          <w:sz w:val="28"/>
          <w:szCs w:val="28"/>
        </w:rPr>
      </w:pPr>
      <w:r w:rsidRPr="0034764C">
        <w:rPr>
          <w:rFonts w:ascii="Times New Roman" w:hAnsi="Times New Roman" w:cs="Times New Roman"/>
          <w:sz w:val="28"/>
          <w:szCs w:val="28"/>
        </w:rPr>
        <w:t xml:space="preserve">Метою </w:t>
      </w:r>
      <w:proofErr w:type="spellStart"/>
      <w:r w:rsidRPr="0034764C">
        <w:rPr>
          <w:rFonts w:ascii="Times New Roman" w:hAnsi="Times New Roman" w:cs="Times New Roman"/>
          <w:sz w:val="28"/>
          <w:szCs w:val="28"/>
        </w:rPr>
        <w:t>дослідження</w:t>
      </w:r>
      <w:proofErr w:type="spellEnd"/>
      <w:r w:rsidRPr="0034764C">
        <w:rPr>
          <w:rFonts w:ascii="Times New Roman" w:hAnsi="Times New Roman" w:cs="Times New Roman"/>
          <w:sz w:val="28"/>
          <w:szCs w:val="28"/>
        </w:rPr>
        <w:t xml:space="preserve"> є </w:t>
      </w:r>
      <w:proofErr w:type="spellStart"/>
      <w:r w:rsidRPr="0034764C">
        <w:rPr>
          <w:rFonts w:ascii="Times New Roman" w:hAnsi="Times New Roman" w:cs="Times New Roman"/>
          <w:sz w:val="28"/>
          <w:szCs w:val="28"/>
        </w:rPr>
        <w:t>обґрунтування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структурної</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моделі</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комунікативних</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бар’єрів</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підлітків</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із</w:t>
      </w:r>
      <w:proofErr w:type="spellEnd"/>
      <w:r w:rsidRPr="0034764C">
        <w:rPr>
          <w:rFonts w:ascii="Times New Roman" w:hAnsi="Times New Roman" w:cs="Times New Roman"/>
          <w:sz w:val="28"/>
          <w:szCs w:val="28"/>
        </w:rPr>
        <w:t xml:space="preserve"> тяжкими </w:t>
      </w:r>
      <w:proofErr w:type="spellStart"/>
      <w:r w:rsidRPr="0034764C">
        <w:rPr>
          <w:rFonts w:ascii="Times New Roman" w:hAnsi="Times New Roman" w:cs="Times New Roman"/>
          <w:sz w:val="28"/>
          <w:szCs w:val="28"/>
        </w:rPr>
        <w:t>порушеннями</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мовлення</w:t>
      </w:r>
      <w:proofErr w:type="spellEnd"/>
      <w:r w:rsidRPr="0034764C">
        <w:rPr>
          <w:rFonts w:ascii="Times New Roman" w:hAnsi="Times New Roman" w:cs="Times New Roman"/>
          <w:sz w:val="28"/>
          <w:szCs w:val="28"/>
        </w:rPr>
        <w:t xml:space="preserve"> з </w:t>
      </w:r>
      <w:proofErr w:type="spellStart"/>
      <w:r w:rsidRPr="0034764C">
        <w:rPr>
          <w:rFonts w:ascii="Times New Roman" w:hAnsi="Times New Roman" w:cs="Times New Roman"/>
          <w:sz w:val="28"/>
          <w:szCs w:val="28"/>
        </w:rPr>
        <w:t>різним</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рівнем</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тривожності</w:t>
      </w:r>
      <w:proofErr w:type="spellEnd"/>
      <w:r w:rsidRPr="0034764C">
        <w:rPr>
          <w:rFonts w:ascii="Times New Roman" w:hAnsi="Times New Roman" w:cs="Times New Roman"/>
          <w:sz w:val="28"/>
          <w:szCs w:val="28"/>
        </w:rPr>
        <w:t xml:space="preserve"> в </w:t>
      </w:r>
      <w:proofErr w:type="spellStart"/>
      <w:r w:rsidRPr="0034764C">
        <w:rPr>
          <w:rFonts w:ascii="Times New Roman" w:hAnsi="Times New Roman" w:cs="Times New Roman"/>
          <w:sz w:val="28"/>
          <w:szCs w:val="28"/>
        </w:rPr>
        <w:t>умовах</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кризових</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викликів</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сучасності</w:t>
      </w:r>
      <w:proofErr w:type="spellEnd"/>
      <w:r w:rsidRPr="0034764C">
        <w:rPr>
          <w:rFonts w:ascii="Times New Roman" w:hAnsi="Times New Roman" w:cs="Times New Roman"/>
          <w:sz w:val="28"/>
          <w:szCs w:val="28"/>
        </w:rPr>
        <w:t>.</w:t>
      </w:r>
    </w:p>
    <w:p w14:paraId="6B953945" w14:textId="77777777" w:rsidR="005C15BF" w:rsidRPr="0034764C" w:rsidRDefault="005C15BF" w:rsidP="0053317C">
      <w:pPr>
        <w:tabs>
          <w:tab w:val="left" w:pos="567"/>
        </w:tabs>
        <w:spacing w:after="0" w:line="360" w:lineRule="auto"/>
        <w:ind w:right="-1" w:firstLine="709"/>
        <w:contextualSpacing/>
        <w:jc w:val="both"/>
        <w:rPr>
          <w:rFonts w:ascii="Times New Roman" w:hAnsi="Times New Roman" w:cs="Times New Roman"/>
          <w:sz w:val="28"/>
          <w:szCs w:val="28"/>
        </w:rPr>
      </w:pPr>
      <w:proofErr w:type="spellStart"/>
      <w:r w:rsidRPr="0034764C">
        <w:rPr>
          <w:rFonts w:ascii="Times New Roman" w:hAnsi="Times New Roman" w:cs="Times New Roman"/>
          <w:sz w:val="28"/>
          <w:szCs w:val="28"/>
        </w:rPr>
        <w:t>Комунікативні</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бар’єри</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розглядаються</w:t>
      </w:r>
      <w:proofErr w:type="spellEnd"/>
      <w:r w:rsidRPr="0034764C">
        <w:rPr>
          <w:rFonts w:ascii="Times New Roman" w:hAnsi="Times New Roman" w:cs="Times New Roman"/>
          <w:sz w:val="28"/>
          <w:szCs w:val="28"/>
        </w:rPr>
        <w:t xml:space="preserve"> як складне </w:t>
      </w:r>
      <w:proofErr w:type="spellStart"/>
      <w:r w:rsidRPr="0034764C">
        <w:rPr>
          <w:rFonts w:ascii="Times New Roman" w:hAnsi="Times New Roman" w:cs="Times New Roman"/>
          <w:sz w:val="28"/>
          <w:szCs w:val="28"/>
        </w:rPr>
        <w:t>багаторівневе</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утворення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що</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виникає</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внаслідок</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взаємодії</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мовленнєвих</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психологічних</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емоційних</w:t>
      </w:r>
      <w:proofErr w:type="spellEnd"/>
      <w:r w:rsidRPr="0034764C">
        <w:rPr>
          <w:rFonts w:ascii="Times New Roman" w:hAnsi="Times New Roman" w:cs="Times New Roman"/>
          <w:sz w:val="28"/>
          <w:szCs w:val="28"/>
        </w:rPr>
        <w:t xml:space="preserve"> та </w:t>
      </w:r>
      <w:proofErr w:type="spellStart"/>
      <w:r w:rsidRPr="0034764C">
        <w:rPr>
          <w:rFonts w:ascii="Times New Roman" w:hAnsi="Times New Roman" w:cs="Times New Roman"/>
          <w:sz w:val="28"/>
          <w:szCs w:val="28"/>
        </w:rPr>
        <w:lastRenderedPageBreak/>
        <w:t>соціально-поведінкових</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чинників</w:t>
      </w:r>
      <w:proofErr w:type="spellEnd"/>
      <w:r w:rsidRPr="0034764C">
        <w:rPr>
          <w:rFonts w:ascii="Times New Roman" w:hAnsi="Times New Roman" w:cs="Times New Roman"/>
          <w:sz w:val="28"/>
          <w:szCs w:val="28"/>
        </w:rPr>
        <w:t xml:space="preserve"> і </w:t>
      </w:r>
      <w:proofErr w:type="spellStart"/>
      <w:r w:rsidRPr="0034764C">
        <w:rPr>
          <w:rFonts w:ascii="Times New Roman" w:hAnsi="Times New Roman" w:cs="Times New Roman"/>
          <w:sz w:val="28"/>
          <w:szCs w:val="28"/>
        </w:rPr>
        <w:t>проявляється</w:t>
      </w:r>
      <w:proofErr w:type="spellEnd"/>
      <w:r w:rsidRPr="0034764C">
        <w:rPr>
          <w:rFonts w:ascii="Times New Roman" w:hAnsi="Times New Roman" w:cs="Times New Roman"/>
          <w:sz w:val="28"/>
          <w:szCs w:val="28"/>
        </w:rPr>
        <w:t xml:space="preserve"> у </w:t>
      </w:r>
      <w:proofErr w:type="spellStart"/>
      <w:r w:rsidRPr="0034764C">
        <w:rPr>
          <w:rFonts w:ascii="Times New Roman" w:hAnsi="Times New Roman" w:cs="Times New Roman"/>
          <w:sz w:val="28"/>
          <w:szCs w:val="28"/>
        </w:rPr>
        <w:t>труднощах</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встановлення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підтримання</w:t>
      </w:r>
      <w:proofErr w:type="spellEnd"/>
      <w:r w:rsidRPr="0034764C">
        <w:rPr>
          <w:rFonts w:ascii="Times New Roman" w:hAnsi="Times New Roman" w:cs="Times New Roman"/>
          <w:sz w:val="28"/>
          <w:szCs w:val="28"/>
        </w:rPr>
        <w:t xml:space="preserve"> та </w:t>
      </w:r>
      <w:proofErr w:type="spellStart"/>
      <w:r w:rsidRPr="0034764C">
        <w:rPr>
          <w:rFonts w:ascii="Times New Roman" w:hAnsi="Times New Roman" w:cs="Times New Roman"/>
          <w:sz w:val="28"/>
          <w:szCs w:val="28"/>
        </w:rPr>
        <w:t>розвитку</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міжособистісної</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взаємодії</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Теоретичний</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аналіз</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проблеми</w:t>
      </w:r>
      <w:proofErr w:type="spellEnd"/>
      <w:r w:rsidRPr="0034764C">
        <w:rPr>
          <w:rFonts w:ascii="Times New Roman" w:hAnsi="Times New Roman" w:cs="Times New Roman"/>
          <w:sz w:val="28"/>
          <w:szCs w:val="28"/>
        </w:rPr>
        <w:t xml:space="preserve"> дозволив </w:t>
      </w:r>
      <w:proofErr w:type="spellStart"/>
      <w:r w:rsidRPr="0034764C">
        <w:rPr>
          <w:rFonts w:ascii="Times New Roman" w:hAnsi="Times New Roman" w:cs="Times New Roman"/>
          <w:sz w:val="28"/>
          <w:szCs w:val="28"/>
        </w:rPr>
        <w:t>розробити</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структурну</w:t>
      </w:r>
      <w:proofErr w:type="spellEnd"/>
      <w:r w:rsidRPr="0034764C">
        <w:rPr>
          <w:rFonts w:ascii="Times New Roman" w:hAnsi="Times New Roman" w:cs="Times New Roman"/>
          <w:sz w:val="28"/>
          <w:szCs w:val="28"/>
        </w:rPr>
        <w:t xml:space="preserve"> модель </w:t>
      </w:r>
      <w:proofErr w:type="spellStart"/>
      <w:r w:rsidRPr="0034764C">
        <w:rPr>
          <w:rFonts w:ascii="Times New Roman" w:hAnsi="Times New Roman" w:cs="Times New Roman"/>
          <w:sz w:val="28"/>
          <w:szCs w:val="28"/>
        </w:rPr>
        <w:t>комунікативних</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бар’єрів</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підлітків</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із</w:t>
      </w:r>
      <w:proofErr w:type="spellEnd"/>
      <w:r w:rsidRPr="0034764C">
        <w:rPr>
          <w:rFonts w:ascii="Times New Roman" w:hAnsi="Times New Roman" w:cs="Times New Roman"/>
          <w:sz w:val="28"/>
          <w:szCs w:val="28"/>
        </w:rPr>
        <w:t xml:space="preserve"> ТПМ, яка </w:t>
      </w:r>
      <w:proofErr w:type="spellStart"/>
      <w:r w:rsidRPr="0034764C">
        <w:rPr>
          <w:rFonts w:ascii="Times New Roman" w:hAnsi="Times New Roman" w:cs="Times New Roman"/>
          <w:sz w:val="28"/>
          <w:szCs w:val="28"/>
        </w:rPr>
        <w:t>включає</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чотири</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взаємопов’язані</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компоненти</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мотиваційно-потребовий</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емоційно-тривожнісний</w:t>
      </w:r>
      <w:proofErr w:type="spellEnd"/>
      <w:r w:rsidRPr="0034764C">
        <w:rPr>
          <w:rFonts w:ascii="Times New Roman" w:hAnsi="Times New Roman" w:cs="Times New Roman"/>
          <w:sz w:val="28"/>
          <w:szCs w:val="28"/>
        </w:rPr>
        <w:t>, регулятивно-</w:t>
      </w:r>
      <w:proofErr w:type="spellStart"/>
      <w:r w:rsidRPr="0034764C">
        <w:rPr>
          <w:rFonts w:ascii="Times New Roman" w:hAnsi="Times New Roman" w:cs="Times New Roman"/>
          <w:sz w:val="28"/>
          <w:szCs w:val="28"/>
        </w:rPr>
        <w:t>поведінковий</w:t>
      </w:r>
      <w:proofErr w:type="spellEnd"/>
      <w:r w:rsidRPr="0034764C">
        <w:rPr>
          <w:rFonts w:ascii="Times New Roman" w:hAnsi="Times New Roman" w:cs="Times New Roman"/>
          <w:sz w:val="28"/>
          <w:szCs w:val="28"/>
        </w:rPr>
        <w:t xml:space="preserve"> та </w:t>
      </w:r>
      <w:proofErr w:type="spellStart"/>
      <w:r w:rsidRPr="0034764C">
        <w:rPr>
          <w:rFonts w:ascii="Times New Roman" w:hAnsi="Times New Roman" w:cs="Times New Roman"/>
          <w:sz w:val="28"/>
          <w:szCs w:val="28"/>
        </w:rPr>
        <w:t>самопрезентаційно-рефлексивний</w:t>
      </w:r>
      <w:proofErr w:type="spellEnd"/>
      <w:r w:rsidRPr="0034764C">
        <w:rPr>
          <w:rFonts w:ascii="Times New Roman" w:hAnsi="Times New Roman" w:cs="Times New Roman"/>
          <w:sz w:val="28"/>
          <w:szCs w:val="28"/>
        </w:rPr>
        <w:t>.</w:t>
      </w:r>
    </w:p>
    <w:p w14:paraId="56C2FD22" w14:textId="77777777" w:rsidR="005C15BF" w:rsidRPr="0034764C" w:rsidRDefault="005C15BF" w:rsidP="0053317C">
      <w:pPr>
        <w:tabs>
          <w:tab w:val="left" w:pos="567"/>
        </w:tabs>
        <w:spacing w:after="0" w:line="360" w:lineRule="auto"/>
        <w:ind w:right="-1" w:firstLine="709"/>
        <w:contextualSpacing/>
        <w:jc w:val="both"/>
        <w:rPr>
          <w:rFonts w:ascii="Times New Roman" w:hAnsi="Times New Roman" w:cs="Times New Roman"/>
          <w:sz w:val="28"/>
          <w:szCs w:val="28"/>
        </w:rPr>
      </w:pPr>
      <w:proofErr w:type="spellStart"/>
      <w:r w:rsidRPr="0034764C">
        <w:rPr>
          <w:rFonts w:ascii="Times New Roman" w:hAnsi="Times New Roman" w:cs="Times New Roman"/>
          <w:sz w:val="28"/>
          <w:szCs w:val="28"/>
        </w:rPr>
        <w:t>Мотиваційно-потребовий</w:t>
      </w:r>
      <w:proofErr w:type="spellEnd"/>
      <w:r w:rsidRPr="0034764C">
        <w:rPr>
          <w:rFonts w:ascii="Times New Roman" w:hAnsi="Times New Roman" w:cs="Times New Roman"/>
          <w:sz w:val="28"/>
          <w:szCs w:val="28"/>
        </w:rPr>
        <w:t xml:space="preserve"> компонент </w:t>
      </w:r>
      <w:proofErr w:type="spellStart"/>
      <w:r w:rsidRPr="0034764C">
        <w:rPr>
          <w:rFonts w:ascii="Times New Roman" w:hAnsi="Times New Roman" w:cs="Times New Roman"/>
          <w:sz w:val="28"/>
          <w:szCs w:val="28"/>
        </w:rPr>
        <w:t>відображає</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внутрішню</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спрямованість</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особистості</w:t>
      </w:r>
      <w:proofErr w:type="spellEnd"/>
      <w:r w:rsidRPr="0034764C">
        <w:rPr>
          <w:rFonts w:ascii="Times New Roman" w:hAnsi="Times New Roman" w:cs="Times New Roman"/>
          <w:sz w:val="28"/>
          <w:szCs w:val="28"/>
        </w:rPr>
        <w:t xml:space="preserve"> на </w:t>
      </w:r>
      <w:proofErr w:type="spellStart"/>
      <w:r w:rsidRPr="0034764C">
        <w:rPr>
          <w:rFonts w:ascii="Times New Roman" w:hAnsi="Times New Roman" w:cs="Times New Roman"/>
          <w:sz w:val="28"/>
          <w:szCs w:val="28"/>
        </w:rPr>
        <w:t>міжособистісну</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взаємодію</w:t>
      </w:r>
      <w:proofErr w:type="spellEnd"/>
      <w:r w:rsidRPr="0034764C">
        <w:rPr>
          <w:rFonts w:ascii="Times New Roman" w:hAnsi="Times New Roman" w:cs="Times New Roman"/>
          <w:sz w:val="28"/>
          <w:szCs w:val="28"/>
        </w:rPr>
        <w:t xml:space="preserve"> та </w:t>
      </w:r>
      <w:proofErr w:type="spellStart"/>
      <w:r w:rsidRPr="0034764C">
        <w:rPr>
          <w:rFonts w:ascii="Times New Roman" w:hAnsi="Times New Roman" w:cs="Times New Roman"/>
          <w:sz w:val="28"/>
          <w:szCs w:val="28"/>
        </w:rPr>
        <w:t>визначає</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готовність</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підлітка</w:t>
      </w:r>
      <w:proofErr w:type="spellEnd"/>
      <w:r w:rsidRPr="0034764C">
        <w:rPr>
          <w:rFonts w:ascii="Times New Roman" w:hAnsi="Times New Roman" w:cs="Times New Roman"/>
          <w:sz w:val="28"/>
          <w:szCs w:val="28"/>
        </w:rPr>
        <w:t xml:space="preserve"> до </w:t>
      </w:r>
      <w:proofErr w:type="spellStart"/>
      <w:r w:rsidRPr="0034764C">
        <w:rPr>
          <w:rFonts w:ascii="Times New Roman" w:hAnsi="Times New Roman" w:cs="Times New Roman"/>
          <w:sz w:val="28"/>
          <w:szCs w:val="28"/>
        </w:rPr>
        <w:t>встановлення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соціальних</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контактів</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Критерієм</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оцінювання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цього</w:t>
      </w:r>
      <w:proofErr w:type="spellEnd"/>
      <w:r w:rsidRPr="0034764C">
        <w:rPr>
          <w:rFonts w:ascii="Times New Roman" w:hAnsi="Times New Roman" w:cs="Times New Roman"/>
          <w:sz w:val="28"/>
          <w:szCs w:val="28"/>
        </w:rPr>
        <w:t xml:space="preserve"> компонента </w:t>
      </w:r>
      <w:proofErr w:type="spellStart"/>
      <w:r w:rsidRPr="0034764C">
        <w:rPr>
          <w:rFonts w:ascii="Times New Roman" w:hAnsi="Times New Roman" w:cs="Times New Roman"/>
          <w:sz w:val="28"/>
          <w:szCs w:val="28"/>
        </w:rPr>
        <w:t>виступає</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рівень</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сформованості</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комунікативної</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мотивації</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Його</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показниками</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визначено</w:t>
      </w:r>
      <w:proofErr w:type="spellEnd"/>
      <w:r w:rsidRPr="0034764C">
        <w:rPr>
          <w:rFonts w:ascii="Times New Roman" w:hAnsi="Times New Roman" w:cs="Times New Roman"/>
          <w:sz w:val="28"/>
          <w:szCs w:val="28"/>
        </w:rPr>
        <w:t xml:space="preserve"> потребу у </w:t>
      </w:r>
      <w:proofErr w:type="spellStart"/>
      <w:r w:rsidRPr="0034764C">
        <w:rPr>
          <w:rFonts w:ascii="Times New Roman" w:hAnsi="Times New Roman" w:cs="Times New Roman"/>
          <w:sz w:val="28"/>
          <w:szCs w:val="28"/>
        </w:rPr>
        <w:t>спілкуванні</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комунікативну</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ініціативність</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прагнення</w:t>
      </w:r>
      <w:proofErr w:type="spellEnd"/>
      <w:r w:rsidRPr="0034764C">
        <w:rPr>
          <w:rFonts w:ascii="Times New Roman" w:hAnsi="Times New Roman" w:cs="Times New Roman"/>
          <w:sz w:val="28"/>
          <w:szCs w:val="28"/>
        </w:rPr>
        <w:t xml:space="preserve"> до </w:t>
      </w:r>
      <w:proofErr w:type="spellStart"/>
      <w:r w:rsidRPr="0034764C">
        <w:rPr>
          <w:rFonts w:ascii="Times New Roman" w:hAnsi="Times New Roman" w:cs="Times New Roman"/>
          <w:sz w:val="28"/>
          <w:szCs w:val="28"/>
        </w:rPr>
        <w:t>встановлення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міжособистісних</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контактів</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мотивацію</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досягнення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успіху</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мотивацію</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уникання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невдач</w:t>
      </w:r>
      <w:proofErr w:type="spellEnd"/>
      <w:r w:rsidRPr="0034764C">
        <w:rPr>
          <w:rFonts w:ascii="Times New Roman" w:hAnsi="Times New Roman" w:cs="Times New Roman"/>
          <w:sz w:val="28"/>
          <w:szCs w:val="28"/>
        </w:rPr>
        <w:t xml:space="preserve"> та </w:t>
      </w:r>
      <w:proofErr w:type="spellStart"/>
      <w:r w:rsidRPr="0034764C">
        <w:rPr>
          <w:rFonts w:ascii="Times New Roman" w:hAnsi="Times New Roman" w:cs="Times New Roman"/>
          <w:sz w:val="28"/>
          <w:szCs w:val="28"/>
        </w:rPr>
        <w:t>загальну</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спрямованість</w:t>
      </w:r>
      <w:proofErr w:type="spellEnd"/>
      <w:r w:rsidRPr="0034764C">
        <w:rPr>
          <w:rFonts w:ascii="Times New Roman" w:hAnsi="Times New Roman" w:cs="Times New Roman"/>
          <w:sz w:val="28"/>
          <w:szCs w:val="28"/>
        </w:rPr>
        <w:t xml:space="preserve"> на </w:t>
      </w:r>
      <w:proofErr w:type="spellStart"/>
      <w:r w:rsidRPr="0034764C">
        <w:rPr>
          <w:rFonts w:ascii="Times New Roman" w:hAnsi="Times New Roman" w:cs="Times New Roman"/>
          <w:sz w:val="28"/>
          <w:szCs w:val="28"/>
        </w:rPr>
        <w:t>взаємодію</w:t>
      </w:r>
      <w:proofErr w:type="spellEnd"/>
      <w:r w:rsidRPr="0034764C">
        <w:rPr>
          <w:rFonts w:ascii="Times New Roman" w:hAnsi="Times New Roman" w:cs="Times New Roman"/>
          <w:sz w:val="28"/>
          <w:szCs w:val="28"/>
        </w:rPr>
        <w:t>.</w:t>
      </w:r>
    </w:p>
    <w:p w14:paraId="1175DEF1" w14:textId="77777777" w:rsidR="005C15BF" w:rsidRPr="0034764C" w:rsidRDefault="005C15BF" w:rsidP="0053317C">
      <w:pPr>
        <w:tabs>
          <w:tab w:val="left" w:pos="567"/>
        </w:tabs>
        <w:spacing w:after="0" w:line="360" w:lineRule="auto"/>
        <w:ind w:right="-1" w:firstLine="709"/>
        <w:contextualSpacing/>
        <w:jc w:val="both"/>
        <w:rPr>
          <w:rFonts w:ascii="Times New Roman" w:hAnsi="Times New Roman" w:cs="Times New Roman"/>
          <w:sz w:val="28"/>
          <w:szCs w:val="28"/>
        </w:rPr>
      </w:pPr>
      <w:proofErr w:type="spellStart"/>
      <w:r w:rsidRPr="0034764C">
        <w:rPr>
          <w:rFonts w:ascii="Times New Roman" w:hAnsi="Times New Roman" w:cs="Times New Roman"/>
          <w:sz w:val="28"/>
          <w:szCs w:val="28"/>
        </w:rPr>
        <w:t>Наскрізним</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механізмом</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функціонування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мотиваційно-потребового</w:t>
      </w:r>
      <w:proofErr w:type="spellEnd"/>
      <w:r w:rsidRPr="0034764C">
        <w:rPr>
          <w:rFonts w:ascii="Times New Roman" w:hAnsi="Times New Roman" w:cs="Times New Roman"/>
          <w:sz w:val="28"/>
          <w:szCs w:val="28"/>
        </w:rPr>
        <w:t xml:space="preserve"> компонента є </w:t>
      </w:r>
      <w:proofErr w:type="spellStart"/>
      <w:r w:rsidRPr="0034764C">
        <w:rPr>
          <w:rFonts w:ascii="Times New Roman" w:hAnsi="Times New Roman" w:cs="Times New Roman"/>
          <w:sz w:val="28"/>
          <w:szCs w:val="28"/>
        </w:rPr>
        <w:t>механізм</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комунікативного</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залучення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Під</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впливом</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підвищеної</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тривожності</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відбувається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поступова</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трансформація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мотивації</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досягнення</w:t>
      </w:r>
      <w:proofErr w:type="spellEnd"/>
      <w:r w:rsidRPr="0034764C">
        <w:rPr>
          <w:rFonts w:ascii="Times New Roman" w:hAnsi="Times New Roman" w:cs="Times New Roman"/>
          <w:sz w:val="28"/>
          <w:szCs w:val="28"/>
        </w:rPr>
        <w:t xml:space="preserve"> в </w:t>
      </w:r>
      <w:proofErr w:type="spellStart"/>
      <w:r w:rsidRPr="0034764C">
        <w:rPr>
          <w:rFonts w:ascii="Times New Roman" w:hAnsi="Times New Roman" w:cs="Times New Roman"/>
          <w:sz w:val="28"/>
          <w:szCs w:val="28"/>
        </w:rPr>
        <w:t>мотивацію</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уникання</w:t>
      </w:r>
      <w:proofErr w:type="spellEnd"/>
      <w:r w:rsidRPr="0034764C">
        <w:rPr>
          <w:rFonts w:ascii="Times New Roman" w:hAnsi="Times New Roman" w:cs="Times New Roman"/>
          <w:sz w:val="28"/>
          <w:szCs w:val="28"/>
        </w:rPr>
        <w:t xml:space="preserve">. У </w:t>
      </w:r>
      <w:proofErr w:type="spellStart"/>
      <w:r w:rsidRPr="0034764C">
        <w:rPr>
          <w:rFonts w:ascii="Times New Roman" w:hAnsi="Times New Roman" w:cs="Times New Roman"/>
          <w:sz w:val="28"/>
          <w:szCs w:val="28"/>
        </w:rPr>
        <w:t>результаті</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знижується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комунікативна</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активність</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підлітка</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скорочується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кількість</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соціальних</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контактів</w:t>
      </w:r>
      <w:proofErr w:type="spellEnd"/>
      <w:r w:rsidRPr="0034764C">
        <w:rPr>
          <w:rFonts w:ascii="Times New Roman" w:hAnsi="Times New Roman" w:cs="Times New Roman"/>
          <w:sz w:val="28"/>
          <w:szCs w:val="28"/>
        </w:rPr>
        <w:t xml:space="preserve"> та </w:t>
      </w:r>
      <w:proofErr w:type="spellStart"/>
      <w:r w:rsidRPr="0034764C">
        <w:rPr>
          <w:rFonts w:ascii="Times New Roman" w:hAnsi="Times New Roman" w:cs="Times New Roman"/>
          <w:sz w:val="28"/>
          <w:szCs w:val="28"/>
        </w:rPr>
        <w:t>формується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тенденція</w:t>
      </w:r>
      <w:proofErr w:type="spellEnd"/>
      <w:r w:rsidRPr="0034764C">
        <w:rPr>
          <w:rFonts w:ascii="Times New Roman" w:hAnsi="Times New Roman" w:cs="Times New Roman"/>
          <w:sz w:val="28"/>
          <w:szCs w:val="28"/>
        </w:rPr>
        <w:t xml:space="preserve"> до </w:t>
      </w:r>
      <w:proofErr w:type="spellStart"/>
      <w:r w:rsidRPr="0034764C">
        <w:rPr>
          <w:rFonts w:ascii="Times New Roman" w:hAnsi="Times New Roman" w:cs="Times New Roman"/>
          <w:sz w:val="28"/>
          <w:szCs w:val="28"/>
        </w:rPr>
        <w:t>уникання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ситуацій</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спілкування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Обмеження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соціального</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досвіду</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своєю</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чергою</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створює</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передумови</w:t>
      </w:r>
      <w:proofErr w:type="spellEnd"/>
      <w:r w:rsidRPr="0034764C">
        <w:rPr>
          <w:rFonts w:ascii="Times New Roman" w:hAnsi="Times New Roman" w:cs="Times New Roman"/>
          <w:sz w:val="28"/>
          <w:szCs w:val="28"/>
        </w:rPr>
        <w:t xml:space="preserve"> для </w:t>
      </w:r>
      <w:proofErr w:type="spellStart"/>
      <w:r w:rsidRPr="0034764C">
        <w:rPr>
          <w:rFonts w:ascii="Times New Roman" w:hAnsi="Times New Roman" w:cs="Times New Roman"/>
          <w:sz w:val="28"/>
          <w:szCs w:val="28"/>
        </w:rPr>
        <w:t>подальшого</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закріплення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комунікативних</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бар’єрів</w:t>
      </w:r>
      <w:proofErr w:type="spellEnd"/>
      <w:r w:rsidRPr="0034764C">
        <w:rPr>
          <w:rFonts w:ascii="Times New Roman" w:hAnsi="Times New Roman" w:cs="Times New Roman"/>
          <w:sz w:val="28"/>
          <w:szCs w:val="28"/>
        </w:rPr>
        <w:t>.</w:t>
      </w:r>
    </w:p>
    <w:p w14:paraId="71F67201" w14:textId="77777777" w:rsidR="005C15BF" w:rsidRPr="0034764C" w:rsidRDefault="005C15BF" w:rsidP="0053317C">
      <w:pPr>
        <w:tabs>
          <w:tab w:val="left" w:pos="567"/>
        </w:tabs>
        <w:spacing w:after="0" w:line="360" w:lineRule="auto"/>
        <w:ind w:right="-1" w:firstLine="709"/>
        <w:contextualSpacing/>
        <w:jc w:val="both"/>
        <w:rPr>
          <w:rFonts w:ascii="Times New Roman" w:hAnsi="Times New Roman" w:cs="Times New Roman"/>
          <w:sz w:val="28"/>
          <w:szCs w:val="28"/>
        </w:rPr>
      </w:pPr>
      <w:proofErr w:type="spellStart"/>
      <w:r w:rsidRPr="0034764C">
        <w:rPr>
          <w:rFonts w:ascii="Times New Roman" w:hAnsi="Times New Roman" w:cs="Times New Roman"/>
          <w:sz w:val="28"/>
          <w:szCs w:val="28"/>
        </w:rPr>
        <w:t>Емоційно-тривожнісний</w:t>
      </w:r>
      <w:proofErr w:type="spellEnd"/>
      <w:r w:rsidRPr="0034764C">
        <w:rPr>
          <w:rFonts w:ascii="Times New Roman" w:hAnsi="Times New Roman" w:cs="Times New Roman"/>
          <w:sz w:val="28"/>
          <w:szCs w:val="28"/>
        </w:rPr>
        <w:t xml:space="preserve"> компонент </w:t>
      </w:r>
      <w:proofErr w:type="spellStart"/>
      <w:r w:rsidRPr="0034764C">
        <w:rPr>
          <w:rFonts w:ascii="Times New Roman" w:hAnsi="Times New Roman" w:cs="Times New Roman"/>
          <w:sz w:val="28"/>
          <w:szCs w:val="28"/>
        </w:rPr>
        <w:t>посідає</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центральне</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місце</w:t>
      </w:r>
      <w:proofErr w:type="spellEnd"/>
      <w:r w:rsidRPr="0034764C">
        <w:rPr>
          <w:rFonts w:ascii="Times New Roman" w:hAnsi="Times New Roman" w:cs="Times New Roman"/>
          <w:sz w:val="28"/>
          <w:szCs w:val="28"/>
        </w:rPr>
        <w:t xml:space="preserve"> в </w:t>
      </w:r>
      <w:proofErr w:type="spellStart"/>
      <w:r w:rsidRPr="0034764C">
        <w:rPr>
          <w:rFonts w:ascii="Times New Roman" w:hAnsi="Times New Roman" w:cs="Times New Roman"/>
          <w:sz w:val="28"/>
          <w:szCs w:val="28"/>
        </w:rPr>
        <w:t>структурі</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моделі</w:t>
      </w:r>
      <w:proofErr w:type="spellEnd"/>
      <w:r w:rsidRPr="0034764C">
        <w:rPr>
          <w:rFonts w:ascii="Times New Roman" w:hAnsi="Times New Roman" w:cs="Times New Roman"/>
          <w:sz w:val="28"/>
          <w:szCs w:val="28"/>
        </w:rPr>
        <w:t xml:space="preserve"> та </w:t>
      </w:r>
      <w:proofErr w:type="spellStart"/>
      <w:r w:rsidRPr="0034764C">
        <w:rPr>
          <w:rFonts w:ascii="Times New Roman" w:hAnsi="Times New Roman" w:cs="Times New Roman"/>
          <w:sz w:val="28"/>
          <w:szCs w:val="28"/>
        </w:rPr>
        <w:t>характеризує</w:t>
      </w:r>
      <w:proofErr w:type="spellEnd"/>
      <w:r w:rsidRPr="0034764C">
        <w:rPr>
          <w:rFonts w:ascii="Times New Roman" w:hAnsi="Times New Roman" w:cs="Times New Roman"/>
          <w:sz w:val="28"/>
          <w:szCs w:val="28"/>
        </w:rPr>
        <w:t xml:space="preserve"> систему </w:t>
      </w:r>
      <w:proofErr w:type="spellStart"/>
      <w:r w:rsidRPr="0034764C">
        <w:rPr>
          <w:rFonts w:ascii="Times New Roman" w:hAnsi="Times New Roman" w:cs="Times New Roman"/>
          <w:sz w:val="28"/>
          <w:szCs w:val="28"/>
        </w:rPr>
        <w:t>емоційних</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переживань</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які</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супроводжують</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комунікативну</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діяльність</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Критерієм</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виступає</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рівень</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емоційного</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благополуччя</w:t>
      </w:r>
      <w:proofErr w:type="spellEnd"/>
      <w:r w:rsidRPr="0034764C">
        <w:rPr>
          <w:rFonts w:ascii="Times New Roman" w:hAnsi="Times New Roman" w:cs="Times New Roman"/>
          <w:sz w:val="28"/>
          <w:szCs w:val="28"/>
        </w:rPr>
        <w:t xml:space="preserve"> у </w:t>
      </w:r>
      <w:proofErr w:type="spellStart"/>
      <w:r w:rsidRPr="0034764C">
        <w:rPr>
          <w:rFonts w:ascii="Times New Roman" w:hAnsi="Times New Roman" w:cs="Times New Roman"/>
          <w:sz w:val="28"/>
          <w:szCs w:val="28"/>
        </w:rPr>
        <w:t>процесі</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спілкування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Показниками</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цього</w:t>
      </w:r>
      <w:proofErr w:type="spellEnd"/>
      <w:r w:rsidRPr="0034764C">
        <w:rPr>
          <w:rFonts w:ascii="Times New Roman" w:hAnsi="Times New Roman" w:cs="Times New Roman"/>
          <w:sz w:val="28"/>
          <w:szCs w:val="28"/>
        </w:rPr>
        <w:t xml:space="preserve"> компонента є </w:t>
      </w:r>
      <w:proofErr w:type="spellStart"/>
      <w:r w:rsidRPr="0034764C">
        <w:rPr>
          <w:rFonts w:ascii="Times New Roman" w:hAnsi="Times New Roman" w:cs="Times New Roman"/>
          <w:sz w:val="28"/>
          <w:szCs w:val="28"/>
        </w:rPr>
        <w:t>загальна</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тривожність</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шкільна</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тривожність</w:t>
      </w:r>
      <w:proofErr w:type="spellEnd"/>
      <w:r w:rsidRPr="0034764C">
        <w:rPr>
          <w:rFonts w:ascii="Times New Roman" w:hAnsi="Times New Roman" w:cs="Times New Roman"/>
          <w:sz w:val="28"/>
          <w:szCs w:val="28"/>
        </w:rPr>
        <w:t xml:space="preserve">, страх </w:t>
      </w:r>
      <w:proofErr w:type="spellStart"/>
      <w:r w:rsidRPr="0034764C">
        <w:rPr>
          <w:rFonts w:ascii="Times New Roman" w:hAnsi="Times New Roman" w:cs="Times New Roman"/>
          <w:sz w:val="28"/>
          <w:szCs w:val="28"/>
        </w:rPr>
        <w:t>самовираження</w:t>
      </w:r>
      <w:proofErr w:type="spellEnd"/>
      <w:r w:rsidRPr="0034764C">
        <w:rPr>
          <w:rFonts w:ascii="Times New Roman" w:hAnsi="Times New Roman" w:cs="Times New Roman"/>
          <w:sz w:val="28"/>
          <w:szCs w:val="28"/>
        </w:rPr>
        <w:t xml:space="preserve">, страх </w:t>
      </w:r>
      <w:proofErr w:type="spellStart"/>
      <w:r w:rsidRPr="0034764C">
        <w:rPr>
          <w:rFonts w:ascii="Times New Roman" w:hAnsi="Times New Roman" w:cs="Times New Roman"/>
          <w:sz w:val="28"/>
          <w:szCs w:val="28"/>
        </w:rPr>
        <w:t>ситуації</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перевірки</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знань</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переживання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соціального</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стресу</w:t>
      </w:r>
      <w:proofErr w:type="spellEnd"/>
      <w:r w:rsidRPr="0034764C">
        <w:rPr>
          <w:rFonts w:ascii="Times New Roman" w:hAnsi="Times New Roman" w:cs="Times New Roman"/>
          <w:sz w:val="28"/>
          <w:szCs w:val="28"/>
        </w:rPr>
        <w:t xml:space="preserve">, страх негативного </w:t>
      </w:r>
      <w:proofErr w:type="spellStart"/>
      <w:r w:rsidRPr="0034764C">
        <w:rPr>
          <w:rFonts w:ascii="Times New Roman" w:hAnsi="Times New Roman" w:cs="Times New Roman"/>
          <w:sz w:val="28"/>
          <w:szCs w:val="28"/>
        </w:rPr>
        <w:t>оцінювання</w:t>
      </w:r>
      <w:proofErr w:type="spellEnd"/>
      <w:r w:rsidRPr="0034764C">
        <w:rPr>
          <w:rFonts w:ascii="Times New Roman" w:hAnsi="Times New Roman" w:cs="Times New Roman"/>
          <w:sz w:val="28"/>
          <w:szCs w:val="28"/>
        </w:rPr>
        <w:t xml:space="preserve"> та </w:t>
      </w:r>
      <w:proofErr w:type="spellStart"/>
      <w:r w:rsidRPr="0034764C">
        <w:rPr>
          <w:rFonts w:ascii="Times New Roman" w:hAnsi="Times New Roman" w:cs="Times New Roman"/>
          <w:sz w:val="28"/>
          <w:szCs w:val="28"/>
        </w:rPr>
        <w:t>емоційний</w:t>
      </w:r>
      <w:proofErr w:type="spellEnd"/>
      <w:r w:rsidRPr="0034764C">
        <w:rPr>
          <w:rFonts w:ascii="Times New Roman" w:hAnsi="Times New Roman" w:cs="Times New Roman"/>
          <w:sz w:val="28"/>
          <w:szCs w:val="28"/>
        </w:rPr>
        <w:t xml:space="preserve"> дискомфорт у </w:t>
      </w:r>
      <w:proofErr w:type="spellStart"/>
      <w:r w:rsidRPr="0034764C">
        <w:rPr>
          <w:rFonts w:ascii="Times New Roman" w:hAnsi="Times New Roman" w:cs="Times New Roman"/>
          <w:sz w:val="28"/>
          <w:szCs w:val="28"/>
        </w:rPr>
        <w:t>комунікації</w:t>
      </w:r>
      <w:proofErr w:type="spellEnd"/>
      <w:r w:rsidRPr="0034764C">
        <w:rPr>
          <w:rFonts w:ascii="Times New Roman" w:hAnsi="Times New Roman" w:cs="Times New Roman"/>
          <w:sz w:val="28"/>
          <w:szCs w:val="28"/>
        </w:rPr>
        <w:t>.</w:t>
      </w:r>
    </w:p>
    <w:p w14:paraId="168081E2" w14:textId="77777777" w:rsidR="005C15BF" w:rsidRPr="0034764C" w:rsidRDefault="005C15BF" w:rsidP="0053317C">
      <w:pPr>
        <w:tabs>
          <w:tab w:val="left" w:pos="567"/>
        </w:tabs>
        <w:spacing w:after="0" w:line="360" w:lineRule="auto"/>
        <w:ind w:right="-1" w:firstLine="709"/>
        <w:contextualSpacing/>
        <w:jc w:val="both"/>
        <w:rPr>
          <w:rFonts w:ascii="Times New Roman" w:hAnsi="Times New Roman" w:cs="Times New Roman"/>
          <w:sz w:val="28"/>
          <w:szCs w:val="28"/>
        </w:rPr>
      </w:pPr>
      <w:proofErr w:type="spellStart"/>
      <w:r w:rsidRPr="0034764C">
        <w:rPr>
          <w:rFonts w:ascii="Times New Roman" w:hAnsi="Times New Roman" w:cs="Times New Roman"/>
          <w:sz w:val="28"/>
          <w:szCs w:val="28"/>
        </w:rPr>
        <w:t>Наскрізним</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механізмом</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функціонування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даного</w:t>
      </w:r>
      <w:proofErr w:type="spellEnd"/>
      <w:r w:rsidRPr="0034764C">
        <w:rPr>
          <w:rFonts w:ascii="Times New Roman" w:hAnsi="Times New Roman" w:cs="Times New Roman"/>
          <w:sz w:val="28"/>
          <w:szCs w:val="28"/>
        </w:rPr>
        <w:t xml:space="preserve"> компонента </w:t>
      </w:r>
      <w:proofErr w:type="spellStart"/>
      <w:r w:rsidRPr="0034764C">
        <w:rPr>
          <w:rFonts w:ascii="Times New Roman" w:hAnsi="Times New Roman" w:cs="Times New Roman"/>
          <w:sz w:val="28"/>
          <w:szCs w:val="28"/>
        </w:rPr>
        <w:t>виступає</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механізм</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емоційного</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опосередкування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комунікативної</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діяльності</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Саме</w:t>
      </w:r>
      <w:proofErr w:type="spellEnd"/>
      <w:r w:rsidRPr="0034764C">
        <w:rPr>
          <w:rFonts w:ascii="Times New Roman" w:hAnsi="Times New Roman" w:cs="Times New Roman"/>
          <w:sz w:val="28"/>
          <w:szCs w:val="28"/>
        </w:rPr>
        <w:t xml:space="preserve"> через </w:t>
      </w:r>
      <w:proofErr w:type="spellStart"/>
      <w:r w:rsidRPr="0034764C">
        <w:rPr>
          <w:rFonts w:ascii="Times New Roman" w:hAnsi="Times New Roman" w:cs="Times New Roman"/>
          <w:sz w:val="28"/>
          <w:szCs w:val="28"/>
        </w:rPr>
        <w:lastRenderedPageBreak/>
        <w:t>нього</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тривожність</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здійснює</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вплив</w:t>
      </w:r>
      <w:proofErr w:type="spellEnd"/>
      <w:r w:rsidRPr="0034764C">
        <w:rPr>
          <w:rFonts w:ascii="Times New Roman" w:hAnsi="Times New Roman" w:cs="Times New Roman"/>
          <w:sz w:val="28"/>
          <w:szCs w:val="28"/>
        </w:rPr>
        <w:t xml:space="preserve"> на </w:t>
      </w:r>
      <w:proofErr w:type="spellStart"/>
      <w:r w:rsidRPr="0034764C">
        <w:rPr>
          <w:rFonts w:ascii="Times New Roman" w:hAnsi="Times New Roman" w:cs="Times New Roman"/>
          <w:sz w:val="28"/>
          <w:szCs w:val="28"/>
        </w:rPr>
        <w:t>всі</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інші</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структурні</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компоненти</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моделі</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Зростання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рівня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тривожності</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супроводжується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підвищенням</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чутливості</w:t>
      </w:r>
      <w:proofErr w:type="spellEnd"/>
      <w:r w:rsidRPr="0034764C">
        <w:rPr>
          <w:rFonts w:ascii="Times New Roman" w:hAnsi="Times New Roman" w:cs="Times New Roman"/>
          <w:sz w:val="28"/>
          <w:szCs w:val="28"/>
        </w:rPr>
        <w:t xml:space="preserve"> до </w:t>
      </w:r>
      <w:proofErr w:type="spellStart"/>
      <w:r w:rsidRPr="0034764C">
        <w:rPr>
          <w:rFonts w:ascii="Times New Roman" w:hAnsi="Times New Roman" w:cs="Times New Roman"/>
          <w:sz w:val="28"/>
          <w:szCs w:val="28"/>
        </w:rPr>
        <w:t>соціального</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оцінювання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посиленням</w:t>
      </w:r>
      <w:proofErr w:type="spellEnd"/>
      <w:r w:rsidRPr="0034764C">
        <w:rPr>
          <w:rFonts w:ascii="Times New Roman" w:hAnsi="Times New Roman" w:cs="Times New Roman"/>
          <w:sz w:val="28"/>
          <w:szCs w:val="28"/>
        </w:rPr>
        <w:t xml:space="preserve"> страху </w:t>
      </w:r>
      <w:proofErr w:type="spellStart"/>
      <w:r w:rsidRPr="0034764C">
        <w:rPr>
          <w:rFonts w:ascii="Times New Roman" w:hAnsi="Times New Roman" w:cs="Times New Roman"/>
          <w:sz w:val="28"/>
          <w:szCs w:val="28"/>
        </w:rPr>
        <w:t>помилки</w:t>
      </w:r>
      <w:proofErr w:type="spellEnd"/>
      <w:r w:rsidRPr="0034764C">
        <w:rPr>
          <w:rFonts w:ascii="Times New Roman" w:hAnsi="Times New Roman" w:cs="Times New Roman"/>
          <w:sz w:val="28"/>
          <w:szCs w:val="28"/>
        </w:rPr>
        <w:t xml:space="preserve"> та </w:t>
      </w:r>
      <w:proofErr w:type="spellStart"/>
      <w:r w:rsidRPr="0034764C">
        <w:rPr>
          <w:rFonts w:ascii="Times New Roman" w:hAnsi="Times New Roman" w:cs="Times New Roman"/>
          <w:sz w:val="28"/>
          <w:szCs w:val="28"/>
        </w:rPr>
        <w:t>формуванням</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негативних</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очікувань</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щодо</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результатів</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спілкування</w:t>
      </w:r>
      <w:proofErr w:type="spellEnd"/>
      <w:r w:rsidRPr="0034764C">
        <w:rPr>
          <w:rFonts w:ascii="Times New Roman" w:hAnsi="Times New Roman" w:cs="Times New Roman"/>
          <w:sz w:val="28"/>
          <w:szCs w:val="28"/>
        </w:rPr>
        <w:t xml:space="preserve">. У </w:t>
      </w:r>
      <w:proofErr w:type="spellStart"/>
      <w:r w:rsidRPr="0034764C">
        <w:rPr>
          <w:rFonts w:ascii="Times New Roman" w:hAnsi="Times New Roman" w:cs="Times New Roman"/>
          <w:sz w:val="28"/>
          <w:szCs w:val="28"/>
        </w:rPr>
        <w:t>кризових</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умовах</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тривожність</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набуває</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системоутворювального</w:t>
      </w:r>
      <w:proofErr w:type="spellEnd"/>
      <w:r w:rsidRPr="0034764C">
        <w:rPr>
          <w:rFonts w:ascii="Times New Roman" w:hAnsi="Times New Roman" w:cs="Times New Roman"/>
          <w:sz w:val="28"/>
          <w:szCs w:val="28"/>
        </w:rPr>
        <w:t xml:space="preserve"> характеру та </w:t>
      </w:r>
      <w:proofErr w:type="spellStart"/>
      <w:r w:rsidRPr="0034764C">
        <w:rPr>
          <w:rFonts w:ascii="Times New Roman" w:hAnsi="Times New Roman" w:cs="Times New Roman"/>
          <w:sz w:val="28"/>
          <w:szCs w:val="28"/>
        </w:rPr>
        <w:t>стає</w:t>
      </w:r>
      <w:proofErr w:type="spellEnd"/>
      <w:r w:rsidRPr="0034764C">
        <w:rPr>
          <w:rFonts w:ascii="Times New Roman" w:hAnsi="Times New Roman" w:cs="Times New Roman"/>
          <w:sz w:val="28"/>
          <w:szCs w:val="28"/>
        </w:rPr>
        <w:t xml:space="preserve"> одним </w:t>
      </w:r>
      <w:proofErr w:type="spellStart"/>
      <w:r w:rsidRPr="0034764C">
        <w:rPr>
          <w:rFonts w:ascii="Times New Roman" w:hAnsi="Times New Roman" w:cs="Times New Roman"/>
          <w:sz w:val="28"/>
          <w:szCs w:val="28"/>
        </w:rPr>
        <w:t>із</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провідних</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предикторів</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розвитку</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комунікативних</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бар’єрів</w:t>
      </w:r>
      <w:proofErr w:type="spellEnd"/>
      <w:r w:rsidRPr="0034764C">
        <w:rPr>
          <w:rFonts w:ascii="Times New Roman" w:hAnsi="Times New Roman" w:cs="Times New Roman"/>
          <w:sz w:val="28"/>
          <w:szCs w:val="28"/>
        </w:rPr>
        <w:t>.</w:t>
      </w:r>
    </w:p>
    <w:p w14:paraId="5B0375C5" w14:textId="77777777" w:rsidR="005C15BF" w:rsidRPr="0034764C" w:rsidRDefault="005C15BF" w:rsidP="0053317C">
      <w:pPr>
        <w:tabs>
          <w:tab w:val="left" w:pos="567"/>
        </w:tabs>
        <w:spacing w:after="0" w:line="360" w:lineRule="auto"/>
        <w:ind w:right="-1" w:firstLine="709"/>
        <w:contextualSpacing/>
        <w:jc w:val="both"/>
        <w:rPr>
          <w:rFonts w:ascii="Times New Roman" w:hAnsi="Times New Roman" w:cs="Times New Roman"/>
          <w:sz w:val="28"/>
          <w:szCs w:val="28"/>
        </w:rPr>
      </w:pPr>
      <w:r w:rsidRPr="0034764C">
        <w:rPr>
          <w:rFonts w:ascii="Times New Roman" w:hAnsi="Times New Roman" w:cs="Times New Roman"/>
          <w:sz w:val="28"/>
          <w:szCs w:val="28"/>
        </w:rPr>
        <w:t>Регулятивно-</w:t>
      </w:r>
      <w:proofErr w:type="spellStart"/>
      <w:r w:rsidRPr="0034764C">
        <w:rPr>
          <w:rFonts w:ascii="Times New Roman" w:hAnsi="Times New Roman" w:cs="Times New Roman"/>
          <w:sz w:val="28"/>
          <w:szCs w:val="28"/>
        </w:rPr>
        <w:t>поведінковий</w:t>
      </w:r>
      <w:proofErr w:type="spellEnd"/>
      <w:r w:rsidRPr="0034764C">
        <w:rPr>
          <w:rFonts w:ascii="Times New Roman" w:hAnsi="Times New Roman" w:cs="Times New Roman"/>
          <w:sz w:val="28"/>
          <w:szCs w:val="28"/>
        </w:rPr>
        <w:t xml:space="preserve"> компонент </w:t>
      </w:r>
      <w:proofErr w:type="spellStart"/>
      <w:r w:rsidRPr="0034764C">
        <w:rPr>
          <w:rFonts w:ascii="Times New Roman" w:hAnsi="Times New Roman" w:cs="Times New Roman"/>
          <w:sz w:val="28"/>
          <w:szCs w:val="28"/>
        </w:rPr>
        <w:t>характеризує</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особливості</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зовнішньої</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реалізації</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комунікативної</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діяльності</w:t>
      </w:r>
      <w:proofErr w:type="spellEnd"/>
      <w:r w:rsidRPr="0034764C">
        <w:rPr>
          <w:rFonts w:ascii="Times New Roman" w:hAnsi="Times New Roman" w:cs="Times New Roman"/>
          <w:sz w:val="28"/>
          <w:szCs w:val="28"/>
        </w:rPr>
        <w:t xml:space="preserve"> та </w:t>
      </w:r>
      <w:proofErr w:type="spellStart"/>
      <w:r w:rsidRPr="0034764C">
        <w:rPr>
          <w:rFonts w:ascii="Times New Roman" w:hAnsi="Times New Roman" w:cs="Times New Roman"/>
          <w:sz w:val="28"/>
          <w:szCs w:val="28"/>
        </w:rPr>
        <w:t>здатність</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особистості</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регулювати</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власну</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поведінку</w:t>
      </w:r>
      <w:proofErr w:type="spellEnd"/>
      <w:r w:rsidRPr="0034764C">
        <w:rPr>
          <w:rFonts w:ascii="Times New Roman" w:hAnsi="Times New Roman" w:cs="Times New Roman"/>
          <w:sz w:val="28"/>
          <w:szCs w:val="28"/>
        </w:rPr>
        <w:t xml:space="preserve"> в </w:t>
      </w:r>
      <w:proofErr w:type="spellStart"/>
      <w:r w:rsidRPr="0034764C">
        <w:rPr>
          <w:rFonts w:ascii="Times New Roman" w:hAnsi="Times New Roman" w:cs="Times New Roman"/>
          <w:sz w:val="28"/>
          <w:szCs w:val="28"/>
        </w:rPr>
        <w:t>процесі</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взаємодії</w:t>
      </w:r>
      <w:proofErr w:type="spellEnd"/>
      <w:r w:rsidRPr="0034764C">
        <w:rPr>
          <w:rFonts w:ascii="Times New Roman" w:hAnsi="Times New Roman" w:cs="Times New Roman"/>
          <w:sz w:val="28"/>
          <w:szCs w:val="28"/>
        </w:rPr>
        <w:t xml:space="preserve"> з </w:t>
      </w:r>
      <w:proofErr w:type="spellStart"/>
      <w:r w:rsidRPr="0034764C">
        <w:rPr>
          <w:rFonts w:ascii="Times New Roman" w:hAnsi="Times New Roman" w:cs="Times New Roman"/>
          <w:sz w:val="28"/>
          <w:szCs w:val="28"/>
        </w:rPr>
        <w:t>іншими</w:t>
      </w:r>
      <w:proofErr w:type="spellEnd"/>
      <w:r w:rsidRPr="0034764C">
        <w:rPr>
          <w:rFonts w:ascii="Times New Roman" w:hAnsi="Times New Roman" w:cs="Times New Roman"/>
          <w:sz w:val="28"/>
          <w:szCs w:val="28"/>
        </w:rPr>
        <w:t xml:space="preserve"> людьми. </w:t>
      </w:r>
      <w:proofErr w:type="spellStart"/>
      <w:r w:rsidRPr="0034764C">
        <w:rPr>
          <w:rFonts w:ascii="Times New Roman" w:hAnsi="Times New Roman" w:cs="Times New Roman"/>
          <w:sz w:val="28"/>
          <w:szCs w:val="28"/>
        </w:rPr>
        <w:t>Критерієм</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даного</w:t>
      </w:r>
      <w:proofErr w:type="spellEnd"/>
      <w:r w:rsidRPr="0034764C">
        <w:rPr>
          <w:rFonts w:ascii="Times New Roman" w:hAnsi="Times New Roman" w:cs="Times New Roman"/>
          <w:sz w:val="28"/>
          <w:szCs w:val="28"/>
        </w:rPr>
        <w:t xml:space="preserve"> компонента </w:t>
      </w:r>
      <w:proofErr w:type="spellStart"/>
      <w:r w:rsidRPr="0034764C">
        <w:rPr>
          <w:rFonts w:ascii="Times New Roman" w:hAnsi="Times New Roman" w:cs="Times New Roman"/>
          <w:sz w:val="28"/>
          <w:szCs w:val="28"/>
        </w:rPr>
        <w:t>визначено</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рівень</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сформованості</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поведінкової</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саморегуляції</w:t>
      </w:r>
      <w:proofErr w:type="spellEnd"/>
      <w:r w:rsidRPr="0034764C">
        <w:rPr>
          <w:rFonts w:ascii="Times New Roman" w:hAnsi="Times New Roman" w:cs="Times New Roman"/>
          <w:sz w:val="28"/>
          <w:szCs w:val="28"/>
        </w:rPr>
        <w:t xml:space="preserve"> у </w:t>
      </w:r>
      <w:proofErr w:type="spellStart"/>
      <w:r w:rsidRPr="0034764C">
        <w:rPr>
          <w:rFonts w:ascii="Times New Roman" w:hAnsi="Times New Roman" w:cs="Times New Roman"/>
          <w:sz w:val="28"/>
          <w:szCs w:val="28"/>
        </w:rPr>
        <w:t>спілкуванні</w:t>
      </w:r>
      <w:proofErr w:type="spellEnd"/>
      <w:r w:rsidRPr="0034764C">
        <w:rPr>
          <w:rFonts w:ascii="Times New Roman" w:hAnsi="Times New Roman" w:cs="Times New Roman"/>
          <w:sz w:val="28"/>
          <w:szCs w:val="28"/>
        </w:rPr>
        <w:t xml:space="preserve">. До </w:t>
      </w:r>
      <w:proofErr w:type="spellStart"/>
      <w:r w:rsidRPr="0034764C">
        <w:rPr>
          <w:rFonts w:ascii="Times New Roman" w:hAnsi="Times New Roman" w:cs="Times New Roman"/>
          <w:sz w:val="28"/>
          <w:szCs w:val="28"/>
        </w:rPr>
        <w:t>його</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показників</w:t>
      </w:r>
      <w:proofErr w:type="spellEnd"/>
      <w:r w:rsidRPr="0034764C">
        <w:rPr>
          <w:rFonts w:ascii="Times New Roman" w:hAnsi="Times New Roman" w:cs="Times New Roman"/>
          <w:sz w:val="28"/>
          <w:szCs w:val="28"/>
        </w:rPr>
        <w:t xml:space="preserve"> належать </w:t>
      </w:r>
      <w:proofErr w:type="spellStart"/>
      <w:r w:rsidRPr="0034764C">
        <w:rPr>
          <w:rFonts w:ascii="Times New Roman" w:hAnsi="Times New Roman" w:cs="Times New Roman"/>
          <w:sz w:val="28"/>
          <w:szCs w:val="28"/>
        </w:rPr>
        <w:t>поведінкові</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стратегії</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взаємодії</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комунікативний</w:t>
      </w:r>
      <w:proofErr w:type="spellEnd"/>
      <w:r w:rsidRPr="0034764C">
        <w:rPr>
          <w:rFonts w:ascii="Times New Roman" w:hAnsi="Times New Roman" w:cs="Times New Roman"/>
          <w:sz w:val="28"/>
          <w:szCs w:val="28"/>
        </w:rPr>
        <w:t xml:space="preserve"> самоконтроль, </w:t>
      </w:r>
      <w:proofErr w:type="spellStart"/>
      <w:r w:rsidRPr="0034764C">
        <w:rPr>
          <w:rFonts w:ascii="Times New Roman" w:hAnsi="Times New Roman" w:cs="Times New Roman"/>
          <w:sz w:val="28"/>
          <w:szCs w:val="28"/>
        </w:rPr>
        <w:t>здатність</w:t>
      </w:r>
      <w:proofErr w:type="spellEnd"/>
      <w:r w:rsidRPr="0034764C">
        <w:rPr>
          <w:rFonts w:ascii="Times New Roman" w:hAnsi="Times New Roman" w:cs="Times New Roman"/>
          <w:sz w:val="28"/>
          <w:szCs w:val="28"/>
        </w:rPr>
        <w:t xml:space="preserve"> до конструктивного </w:t>
      </w:r>
      <w:proofErr w:type="spellStart"/>
      <w:r w:rsidRPr="0034764C">
        <w:rPr>
          <w:rFonts w:ascii="Times New Roman" w:hAnsi="Times New Roman" w:cs="Times New Roman"/>
          <w:sz w:val="28"/>
          <w:szCs w:val="28"/>
        </w:rPr>
        <w:t>вирішення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комунікативних</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ситуацій</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соціальна</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адаптивність</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толерантність</w:t>
      </w:r>
      <w:proofErr w:type="spellEnd"/>
      <w:r w:rsidRPr="0034764C">
        <w:rPr>
          <w:rFonts w:ascii="Times New Roman" w:hAnsi="Times New Roman" w:cs="Times New Roman"/>
          <w:sz w:val="28"/>
          <w:szCs w:val="28"/>
        </w:rPr>
        <w:t xml:space="preserve"> у </w:t>
      </w:r>
      <w:proofErr w:type="spellStart"/>
      <w:r w:rsidRPr="0034764C">
        <w:rPr>
          <w:rFonts w:ascii="Times New Roman" w:hAnsi="Times New Roman" w:cs="Times New Roman"/>
          <w:sz w:val="28"/>
          <w:szCs w:val="28"/>
        </w:rPr>
        <w:t>спілкуванні</w:t>
      </w:r>
      <w:proofErr w:type="spellEnd"/>
      <w:r w:rsidRPr="0034764C">
        <w:rPr>
          <w:rFonts w:ascii="Times New Roman" w:hAnsi="Times New Roman" w:cs="Times New Roman"/>
          <w:sz w:val="28"/>
          <w:szCs w:val="28"/>
        </w:rPr>
        <w:t xml:space="preserve"> та </w:t>
      </w:r>
      <w:proofErr w:type="spellStart"/>
      <w:r w:rsidRPr="0034764C">
        <w:rPr>
          <w:rFonts w:ascii="Times New Roman" w:hAnsi="Times New Roman" w:cs="Times New Roman"/>
          <w:sz w:val="28"/>
          <w:szCs w:val="28"/>
        </w:rPr>
        <w:t>поведінкове</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уникання</w:t>
      </w:r>
      <w:proofErr w:type="spellEnd"/>
      <w:r w:rsidRPr="0034764C">
        <w:rPr>
          <w:rFonts w:ascii="Times New Roman" w:hAnsi="Times New Roman" w:cs="Times New Roman"/>
          <w:sz w:val="28"/>
          <w:szCs w:val="28"/>
        </w:rPr>
        <w:t>.</w:t>
      </w:r>
    </w:p>
    <w:p w14:paraId="2EC9E906" w14:textId="77777777" w:rsidR="005C15BF" w:rsidRPr="0034764C" w:rsidRDefault="005C15BF" w:rsidP="0053317C">
      <w:pPr>
        <w:tabs>
          <w:tab w:val="left" w:pos="567"/>
        </w:tabs>
        <w:spacing w:after="0" w:line="360" w:lineRule="auto"/>
        <w:ind w:right="-1" w:firstLine="709"/>
        <w:contextualSpacing/>
        <w:jc w:val="both"/>
        <w:rPr>
          <w:rFonts w:ascii="Times New Roman" w:hAnsi="Times New Roman" w:cs="Times New Roman"/>
          <w:sz w:val="28"/>
          <w:szCs w:val="28"/>
        </w:rPr>
      </w:pPr>
      <w:proofErr w:type="spellStart"/>
      <w:r w:rsidRPr="0034764C">
        <w:rPr>
          <w:rFonts w:ascii="Times New Roman" w:hAnsi="Times New Roman" w:cs="Times New Roman"/>
          <w:sz w:val="28"/>
          <w:szCs w:val="28"/>
        </w:rPr>
        <w:t>Наскрізним</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механізмом</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функціонування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цього</w:t>
      </w:r>
      <w:proofErr w:type="spellEnd"/>
      <w:r w:rsidRPr="0034764C">
        <w:rPr>
          <w:rFonts w:ascii="Times New Roman" w:hAnsi="Times New Roman" w:cs="Times New Roman"/>
          <w:sz w:val="28"/>
          <w:szCs w:val="28"/>
        </w:rPr>
        <w:t xml:space="preserve"> компонента </w:t>
      </w:r>
      <w:proofErr w:type="spellStart"/>
      <w:r w:rsidRPr="0034764C">
        <w:rPr>
          <w:rFonts w:ascii="Times New Roman" w:hAnsi="Times New Roman" w:cs="Times New Roman"/>
          <w:sz w:val="28"/>
          <w:szCs w:val="28"/>
        </w:rPr>
        <w:t>виступає</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механізм</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поведінкової</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реалізації</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комунікативного</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досвіду</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Високий</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рівень</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тривожності</w:t>
      </w:r>
      <w:proofErr w:type="spellEnd"/>
      <w:r w:rsidRPr="0034764C">
        <w:rPr>
          <w:rFonts w:ascii="Times New Roman" w:hAnsi="Times New Roman" w:cs="Times New Roman"/>
          <w:sz w:val="28"/>
          <w:szCs w:val="28"/>
        </w:rPr>
        <w:t xml:space="preserve"> та страх </w:t>
      </w:r>
      <w:proofErr w:type="spellStart"/>
      <w:r w:rsidRPr="0034764C">
        <w:rPr>
          <w:rFonts w:ascii="Times New Roman" w:hAnsi="Times New Roman" w:cs="Times New Roman"/>
          <w:sz w:val="28"/>
          <w:szCs w:val="28"/>
        </w:rPr>
        <w:t>самовираження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сприяють</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формуванню</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уникальних</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стратегій</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поведінки</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Підлітки</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відмовляються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від</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участі</w:t>
      </w:r>
      <w:proofErr w:type="spellEnd"/>
      <w:r w:rsidRPr="0034764C">
        <w:rPr>
          <w:rFonts w:ascii="Times New Roman" w:hAnsi="Times New Roman" w:cs="Times New Roman"/>
          <w:sz w:val="28"/>
          <w:szCs w:val="28"/>
        </w:rPr>
        <w:t xml:space="preserve"> в </w:t>
      </w:r>
      <w:proofErr w:type="spellStart"/>
      <w:r w:rsidRPr="0034764C">
        <w:rPr>
          <w:rFonts w:ascii="Times New Roman" w:hAnsi="Times New Roman" w:cs="Times New Roman"/>
          <w:sz w:val="28"/>
          <w:szCs w:val="28"/>
        </w:rPr>
        <w:t>обговореннях</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уникають</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відповідей</w:t>
      </w:r>
      <w:proofErr w:type="spellEnd"/>
      <w:r w:rsidRPr="0034764C">
        <w:rPr>
          <w:rFonts w:ascii="Times New Roman" w:hAnsi="Times New Roman" w:cs="Times New Roman"/>
          <w:sz w:val="28"/>
          <w:szCs w:val="28"/>
        </w:rPr>
        <w:t xml:space="preserve"> перед </w:t>
      </w:r>
      <w:proofErr w:type="spellStart"/>
      <w:r w:rsidRPr="0034764C">
        <w:rPr>
          <w:rFonts w:ascii="Times New Roman" w:hAnsi="Times New Roman" w:cs="Times New Roman"/>
          <w:sz w:val="28"/>
          <w:szCs w:val="28"/>
        </w:rPr>
        <w:t>групою</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обмежують</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ініціювання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контактів</w:t>
      </w:r>
      <w:proofErr w:type="spellEnd"/>
      <w:r w:rsidRPr="0034764C">
        <w:rPr>
          <w:rFonts w:ascii="Times New Roman" w:hAnsi="Times New Roman" w:cs="Times New Roman"/>
          <w:sz w:val="28"/>
          <w:szCs w:val="28"/>
        </w:rPr>
        <w:t xml:space="preserve"> та </w:t>
      </w:r>
      <w:proofErr w:type="spellStart"/>
      <w:r w:rsidRPr="0034764C">
        <w:rPr>
          <w:rFonts w:ascii="Times New Roman" w:hAnsi="Times New Roman" w:cs="Times New Roman"/>
          <w:sz w:val="28"/>
          <w:szCs w:val="28"/>
        </w:rPr>
        <w:t>демонструють</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підвищену</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залежність</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від</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зовнішнього</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схвалення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Накопичення</w:t>
      </w:r>
      <w:proofErr w:type="spellEnd"/>
      <w:r w:rsidRPr="0034764C">
        <w:rPr>
          <w:rFonts w:ascii="Times New Roman" w:hAnsi="Times New Roman" w:cs="Times New Roman"/>
          <w:sz w:val="28"/>
          <w:szCs w:val="28"/>
        </w:rPr>
        <w:t xml:space="preserve"> негативного </w:t>
      </w:r>
      <w:proofErr w:type="spellStart"/>
      <w:r w:rsidRPr="0034764C">
        <w:rPr>
          <w:rFonts w:ascii="Times New Roman" w:hAnsi="Times New Roman" w:cs="Times New Roman"/>
          <w:sz w:val="28"/>
          <w:szCs w:val="28"/>
        </w:rPr>
        <w:t>комунікативного</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досвіду</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посилює</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поведінкові</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бар’єри</w:t>
      </w:r>
      <w:proofErr w:type="spellEnd"/>
      <w:r w:rsidRPr="0034764C">
        <w:rPr>
          <w:rFonts w:ascii="Times New Roman" w:hAnsi="Times New Roman" w:cs="Times New Roman"/>
          <w:sz w:val="28"/>
          <w:szCs w:val="28"/>
        </w:rPr>
        <w:t xml:space="preserve"> та </w:t>
      </w:r>
      <w:proofErr w:type="spellStart"/>
      <w:r w:rsidRPr="0034764C">
        <w:rPr>
          <w:rFonts w:ascii="Times New Roman" w:hAnsi="Times New Roman" w:cs="Times New Roman"/>
          <w:sz w:val="28"/>
          <w:szCs w:val="28"/>
        </w:rPr>
        <w:t>ускладнює</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процес</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соціальної</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адаптації</w:t>
      </w:r>
      <w:proofErr w:type="spellEnd"/>
      <w:r w:rsidRPr="0034764C">
        <w:rPr>
          <w:rFonts w:ascii="Times New Roman" w:hAnsi="Times New Roman" w:cs="Times New Roman"/>
          <w:sz w:val="28"/>
          <w:szCs w:val="28"/>
        </w:rPr>
        <w:t>.</w:t>
      </w:r>
    </w:p>
    <w:p w14:paraId="12FD5895" w14:textId="77777777" w:rsidR="005C15BF" w:rsidRPr="0034764C" w:rsidRDefault="005C15BF" w:rsidP="0053317C">
      <w:pPr>
        <w:tabs>
          <w:tab w:val="left" w:pos="567"/>
        </w:tabs>
        <w:spacing w:after="0" w:line="360" w:lineRule="auto"/>
        <w:ind w:right="-1" w:firstLine="709"/>
        <w:contextualSpacing/>
        <w:jc w:val="both"/>
        <w:rPr>
          <w:rFonts w:ascii="Times New Roman" w:hAnsi="Times New Roman" w:cs="Times New Roman"/>
          <w:sz w:val="28"/>
          <w:szCs w:val="28"/>
        </w:rPr>
      </w:pPr>
      <w:proofErr w:type="spellStart"/>
      <w:r w:rsidRPr="0034764C">
        <w:rPr>
          <w:rFonts w:ascii="Times New Roman" w:hAnsi="Times New Roman" w:cs="Times New Roman"/>
          <w:sz w:val="28"/>
          <w:szCs w:val="28"/>
        </w:rPr>
        <w:t>Самопрезентаційно-рефлексивний</w:t>
      </w:r>
      <w:proofErr w:type="spellEnd"/>
      <w:r w:rsidRPr="0034764C">
        <w:rPr>
          <w:rFonts w:ascii="Times New Roman" w:hAnsi="Times New Roman" w:cs="Times New Roman"/>
          <w:sz w:val="28"/>
          <w:szCs w:val="28"/>
        </w:rPr>
        <w:t xml:space="preserve"> компонент </w:t>
      </w:r>
      <w:proofErr w:type="spellStart"/>
      <w:r w:rsidRPr="0034764C">
        <w:rPr>
          <w:rFonts w:ascii="Times New Roman" w:hAnsi="Times New Roman" w:cs="Times New Roman"/>
          <w:sz w:val="28"/>
          <w:szCs w:val="28"/>
        </w:rPr>
        <w:t>відображає</w:t>
      </w:r>
      <w:proofErr w:type="spellEnd"/>
      <w:r w:rsidRPr="0034764C">
        <w:rPr>
          <w:rFonts w:ascii="Times New Roman" w:hAnsi="Times New Roman" w:cs="Times New Roman"/>
          <w:sz w:val="28"/>
          <w:szCs w:val="28"/>
        </w:rPr>
        <w:t xml:space="preserve"> систему </w:t>
      </w:r>
      <w:proofErr w:type="spellStart"/>
      <w:r w:rsidRPr="0034764C">
        <w:rPr>
          <w:rFonts w:ascii="Times New Roman" w:hAnsi="Times New Roman" w:cs="Times New Roman"/>
          <w:sz w:val="28"/>
          <w:szCs w:val="28"/>
        </w:rPr>
        <w:t>уявлень</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особистості</w:t>
      </w:r>
      <w:proofErr w:type="spellEnd"/>
      <w:r w:rsidRPr="0034764C">
        <w:rPr>
          <w:rFonts w:ascii="Times New Roman" w:hAnsi="Times New Roman" w:cs="Times New Roman"/>
          <w:sz w:val="28"/>
          <w:szCs w:val="28"/>
        </w:rPr>
        <w:t xml:space="preserve"> про себе як </w:t>
      </w:r>
      <w:proofErr w:type="spellStart"/>
      <w:r w:rsidRPr="0034764C">
        <w:rPr>
          <w:rFonts w:ascii="Times New Roman" w:hAnsi="Times New Roman" w:cs="Times New Roman"/>
          <w:sz w:val="28"/>
          <w:szCs w:val="28"/>
        </w:rPr>
        <w:t>суб’єкта</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комунікації</w:t>
      </w:r>
      <w:proofErr w:type="spellEnd"/>
      <w:r w:rsidRPr="0034764C">
        <w:rPr>
          <w:rFonts w:ascii="Times New Roman" w:hAnsi="Times New Roman" w:cs="Times New Roman"/>
          <w:sz w:val="28"/>
          <w:szCs w:val="28"/>
        </w:rPr>
        <w:t xml:space="preserve"> та </w:t>
      </w:r>
      <w:proofErr w:type="spellStart"/>
      <w:r w:rsidRPr="0034764C">
        <w:rPr>
          <w:rFonts w:ascii="Times New Roman" w:hAnsi="Times New Roman" w:cs="Times New Roman"/>
          <w:sz w:val="28"/>
          <w:szCs w:val="28"/>
        </w:rPr>
        <w:t>характеризує</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особливості</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самооцінювання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власних</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комунікативних</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можливостей</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Критерієм</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виступає</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рівень</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сформованості</w:t>
      </w:r>
      <w:proofErr w:type="spellEnd"/>
      <w:r w:rsidRPr="0034764C">
        <w:rPr>
          <w:rFonts w:ascii="Times New Roman" w:hAnsi="Times New Roman" w:cs="Times New Roman"/>
          <w:sz w:val="28"/>
          <w:szCs w:val="28"/>
        </w:rPr>
        <w:t xml:space="preserve"> позитивного образу себе у </w:t>
      </w:r>
      <w:proofErr w:type="spellStart"/>
      <w:r w:rsidRPr="0034764C">
        <w:rPr>
          <w:rFonts w:ascii="Times New Roman" w:hAnsi="Times New Roman" w:cs="Times New Roman"/>
          <w:sz w:val="28"/>
          <w:szCs w:val="28"/>
        </w:rPr>
        <w:t>процесі</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спілкування</w:t>
      </w:r>
      <w:proofErr w:type="spellEnd"/>
      <w:r w:rsidRPr="0034764C">
        <w:rPr>
          <w:rFonts w:ascii="Times New Roman" w:hAnsi="Times New Roman" w:cs="Times New Roman"/>
          <w:sz w:val="28"/>
          <w:szCs w:val="28"/>
        </w:rPr>
        <w:t xml:space="preserve">. До </w:t>
      </w:r>
      <w:proofErr w:type="spellStart"/>
      <w:r w:rsidRPr="0034764C">
        <w:rPr>
          <w:rFonts w:ascii="Times New Roman" w:hAnsi="Times New Roman" w:cs="Times New Roman"/>
          <w:sz w:val="28"/>
          <w:szCs w:val="28"/>
        </w:rPr>
        <w:t>показників</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цього</w:t>
      </w:r>
      <w:proofErr w:type="spellEnd"/>
      <w:r w:rsidRPr="0034764C">
        <w:rPr>
          <w:rFonts w:ascii="Times New Roman" w:hAnsi="Times New Roman" w:cs="Times New Roman"/>
          <w:sz w:val="28"/>
          <w:szCs w:val="28"/>
        </w:rPr>
        <w:t xml:space="preserve"> компонента належать </w:t>
      </w:r>
      <w:proofErr w:type="spellStart"/>
      <w:r w:rsidRPr="0034764C">
        <w:rPr>
          <w:rFonts w:ascii="Times New Roman" w:hAnsi="Times New Roman" w:cs="Times New Roman"/>
          <w:sz w:val="28"/>
          <w:szCs w:val="28"/>
        </w:rPr>
        <w:t>загальна</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самооцінка</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самооцінка</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комунікативних</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здібностей</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рівень</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рефлексії</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впевненість</w:t>
      </w:r>
      <w:proofErr w:type="spellEnd"/>
      <w:r w:rsidRPr="0034764C">
        <w:rPr>
          <w:rFonts w:ascii="Times New Roman" w:hAnsi="Times New Roman" w:cs="Times New Roman"/>
          <w:sz w:val="28"/>
          <w:szCs w:val="28"/>
        </w:rPr>
        <w:t xml:space="preserve"> у </w:t>
      </w:r>
      <w:proofErr w:type="spellStart"/>
      <w:r w:rsidRPr="0034764C">
        <w:rPr>
          <w:rFonts w:ascii="Times New Roman" w:hAnsi="Times New Roman" w:cs="Times New Roman"/>
          <w:sz w:val="28"/>
          <w:szCs w:val="28"/>
        </w:rPr>
        <w:t>собі</w:t>
      </w:r>
      <w:proofErr w:type="spellEnd"/>
      <w:r w:rsidRPr="0034764C">
        <w:rPr>
          <w:rFonts w:ascii="Times New Roman" w:hAnsi="Times New Roman" w:cs="Times New Roman"/>
          <w:sz w:val="28"/>
          <w:szCs w:val="28"/>
        </w:rPr>
        <w:t xml:space="preserve">, страх </w:t>
      </w:r>
      <w:proofErr w:type="spellStart"/>
      <w:r w:rsidRPr="0034764C">
        <w:rPr>
          <w:rFonts w:ascii="Times New Roman" w:hAnsi="Times New Roman" w:cs="Times New Roman"/>
          <w:sz w:val="28"/>
          <w:szCs w:val="28"/>
        </w:rPr>
        <w:t>самовираження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особливості</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самопрезентації</w:t>
      </w:r>
      <w:proofErr w:type="spellEnd"/>
      <w:r w:rsidRPr="0034764C">
        <w:rPr>
          <w:rFonts w:ascii="Times New Roman" w:hAnsi="Times New Roman" w:cs="Times New Roman"/>
          <w:sz w:val="28"/>
          <w:szCs w:val="28"/>
        </w:rPr>
        <w:t xml:space="preserve"> та </w:t>
      </w:r>
      <w:proofErr w:type="spellStart"/>
      <w:r w:rsidRPr="0034764C">
        <w:rPr>
          <w:rFonts w:ascii="Times New Roman" w:hAnsi="Times New Roman" w:cs="Times New Roman"/>
          <w:sz w:val="28"/>
          <w:szCs w:val="28"/>
        </w:rPr>
        <w:t>очікування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соціального</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прийняття</w:t>
      </w:r>
      <w:proofErr w:type="spellEnd"/>
      <w:r w:rsidRPr="0034764C">
        <w:rPr>
          <w:rFonts w:ascii="Times New Roman" w:hAnsi="Times New Roman" w:cs="Times New Roman"/>
          <w:sz w:val="28"/>
          <w:szCs w:val="28"/>
        </w:rPr>
        <w:t>.</w:t>
      </w:r>
    </w:p>
    <w:p w14:paraId="1C3C17F5" w14:textId="77777777" w:rsidR="005C15BF" w:rsidRPr="0034764C" w:rsidRDefault="005C15BF" w:rsidP="0053317C">
      <w:pPr>
        <w:tabs>
          <w:tab w:val="left" w:pos="567"/>
        </w:tabs>
        <w:spacing w:after="0" w:line="360" w:lineRule="auto"/>
        <w:ind w:right="-1" w:firstLine="709"/>
        <w:contextualSpacing/>
        <w:jc w:val="both"/>
        <w:rPr>
          <w:rFonts w:ascii="Times New Roman" w:hAnsi="Times New Roman" w:cs="Times New Roman"/>
          <w:sz w:val="28"/>
          <w:szCs w:val="28"/>
        </w:rPr>
      </w:pPr>
      <w:proofErr w:type="spellStart"/>
      <w:r w:rsidRPr="0034764C">
        <w:rPr>
          <w:rFonts w:ascii="Times New Roman" w:hAnsi="Times New Roman" w:cs="Times New Roman"/>
          <w:sz w:val="28"/>
          <w:szCs w:val="28"/>
        </w:rPr>
        <w:lastRenderedPageBreak/>
        <w:t>Наскрізним</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механізмом</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функціонування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самопрезентаційно</w:t>
      </w:r>
      <w:proofErr w:type="spellEnd"/>
      <w:r w:rsidRPr="0034764C">
        <w:rPr>
          <w:rFonts w:ascii="Times New Roman" w:hAnsi="Times New Roman" w:cs="Times New Roman"/>
          <w:sz w:val="28"/>
          <w:szCs w:val="28"/>
        </w:rPr>
        <w:t xml:space="preserve">-рефлексивного компонента є </w:t>
      </w:r>
      <w:proofErr w:type="spellStart"/>
      <w:r w:rsidRPr="0034764C">
        <w:rPr>
          <w:rFonts w:ascii="Times New Roman" w:hAnsi="Times New Roman" w:cs="Times New Roman"/>
          <w:sz w:val="28"/>
          <w:szCs w:val="28"/>
        </w:rPr>
        <w:t>механізм</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соціального</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самосприйняття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Фіксація</w:t>
      </w:r>
      <w:proofErr w:type="spellEnd"/>
      <w:r w:rsidRPr="0034764C">
        <w:rPr>
          <w:rFonts w:ascii="Times New Roman" w:hAnsi="Times New Roman" w:cs="Times New Roman"/>
          <w:sz w:val="28"/>
          <w:szCs w:val="28"/>
        </w:rPr>
        <w:t xml:space="preserve"> на </w:t>
      </w:r>
      <w:proofErr w:type="spellStart"/>
      <w:r w:rsidRPr="0034764C">
        <w:rPr>
          <w:rFonts w:ascii="Times New Roman" w:hAnsi="Times New Roman" w:cs="Times New Roman"/>
          <w:sz w:val="28"/>
          <w:szCs w:val="28"/>
        </w:rPr>
        <w:t>власному</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мовленнєвому</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порушенні</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негативний</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досвід</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спілкування</w:t>
      </w:r>
      <w:proofErr w:type="spellEnd"/>
      <w:r w:rsidRPr="0034764C">
        <w:rPr>
          <w:rFonts w:ascii="Times New Roman" w:hAnsi="Times New Roman" w:cs="Times New Roman"/>
          <w:sz w:val="28"/>
          <w:szCs w:val="28"/>
        </w:rPr>
        <w:t xml:space="preserve"> та страх </w:t>
      </w:r>
      <w:proofErr w:type="spellStart"/>
      <w:r w:rsidRPr="0034764C">
        <w:rPr>
          <w:rFonts w:ascii="Times New Roman" w:hAnsi="Times New Roman" w:cs="Times New Roman"/>
          <w:sz w:val="28"/>
          <w:szCs w:val="28"/>
        </w:rPr>
        <w:t>соціального</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оцінювання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формують</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негативний</w:t>
      </w:r>
      <w:proofErr w:type="spellEnd"/>
      <w:r w:rsidRPr="0034764C">
        <w:rPr>
          <w:rFonts w:ascii="Times New Roman" w:hAnsi="Times New Roman" w:cs="Times New Roman"/>
          <w:sz w:val="28"/>
          <w:szCs w:val="28"/>
        </w:rPr>
        <w:t xml:space="preserve"> образ себе як </w:t>
      </w:r>
      <w:proofErr w:type="spellStart"/>
      <w:r w:rsidRPr="0034764C">
        <w:rPr>
          <w:rFonts w:ascii="Times New Roman" w:hAnsi="Times New Roman" w:cs="Times New Roman"/>
          <w:sz w:val="28"/>
          <w:szCs w:val="28"/>
        </w:rPr>
        <w:t>учасника</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комунікації</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Це</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проявляється</w:t>
      </w:r>
      <w:proofErr w:type="spellEnd"/>
      <w:r w:rsidRPr="0034764C">
        <w:rPr>
          <w:rFonts w:ascii="Times New Roman" w:hAnsi="Times New Roman" w:cs="Times New Roman"/>
          <w:sz w:val="28"/>
          <w:szCs w:val="28"/>
        </w:rPr>
        <w:t xml:space="preserve"> у </w:t>
      </w:r>
      <w:proofErr w:type="spellStart"/>
      <w:r w:rsidRPr="0034764C">
        <w:rPr>
          <w:rFonts w:ascii="Times New Roman" w:hAnsi="Times New Roman" w:cs="Times New Roman"/>
          <w:sz w:val="28"/>
          <w:szCs w:val="28"/>
        </w:rPr>
        <w:t>зниженні</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самооцінки</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невпевненості</w:t>
      </w:r>
      <w:proofErr w:type="spellEnd"/>
      <w:r w:rsidRPr="0034764C">
        <w:rPr>
          <w:rFonts w:ascii="Times New Roman" w:hAnsi="Times New Roman" w:cs="Times New Roman"/>
          <w:sz w:val="28"/>
          <w:szCs w:val="28"/>
        </w:rPr>
        <w:t xml:space="preserve"> у </w:t>
      </w:r>
      <w:proofErr w:type="spellStart"/>
      <w:r w:rsidRPr="0034764C">
        <w:rPr>
          <w:rFonts w:ascii="Times New Roman" w:hAnsi="Times New Roman" w:cs="Times New Roman"/>
          <w:sz w:val="28"/>
          <w:szCs w:val="28"/>
        </w:rPr>
        <w:t>власних</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можливостях</w:t>
      </w:r>
      <w:proofErr w:type="spellEnd"/>
      <w:r w:rsidRPr="0034764C">
        <w:rPr>
          <w:rFonts w:ascii="Times New Roman" w:hAnsi="Times New Roman" w:cs="Times New Roman"/>
          <w:sz w:val="28"/>
          <w:szCs w:val="28"/>
        </w:rPr>
        <w:t xml:space="preserve"> та </w:t>
      </w:r>
      <w:proofErr w:type="spellStart"/>
      <w:r w:rsidRPr="0034764C">
        <w:rPr>
          <w:rFonts w:ascii="Times New Roman" w:hAnsi="Times New Roman" w:cs="Times New Roman"/>
          <w:sz w:val="28"/>
          <w:szCs w:val="28"/>
        </w:rPr>
        <w:t>униканні</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ситуацій</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самовираження</w:t>
      </w:r>
      <w:proofErr w:type="spellEnd"/>
      <w:r w:rsidRPr="0034764C">
        <w:rPr>
          <w:rFonts w:ascii="Times New Roman" w:hAnsi="Times New Roman" w:cs="Times New Roman"/>
          <w:sz w:val="28"/>
          <w:szCs w:val="28"/>
        </w:rPr>
        <w:t xml:space="preserve">. У </w:t>
      </w:r>
      <w:proofErr w:type="spellStart"/>
      <w:r w:rsidRPr="0034764C">
        <w:rPr>
          <w:rFonts w:ascii="Times New Roman" w:hAnsi="Times New Roman" w:cs="Times New Roman"/>
          <w:sz w:val="28"/>
          <w:szCs w:val="28"/>
        </w:rPr>
        <w:t>результаті</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формується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стійкий</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бар’єр</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самопрезентації</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який</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обмежує</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соціальну</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активність</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підлітка</w:t>
      </w:r>
      <w:proofErr w:type="spellEnd"/>
      <w:r w:rsidRPr="0034764C">
        <w:rPr>
          <w:rFonts w:ascii="Times New Roman" w:hAnsi="Times New Roman" w:cs="Times New Roman"/>
          <w:sz w:val="28"/>
          <w:szCs w:val="28"/>
        </w:rPr>
        <w:t>.</w:t>
      </w:r>
    </w:p>
    <w:p w14:paraId="486FE4F3" w14:textId="77777777" w:rsidR="005C15BF" w:rsidRPr="0034764C" w:rsidRDefault="005C15BF" w:rsidP="0053317C">
      <w:pPr>
        <w:tabs>
          <w:tab w:val="left" w:pos="567"/>
        </w:tabs>
        <w:spacing w:after="0" w:line="360" w:lineRule="auto"/>
        <w:ind w:right="-1" w:firstLine="709"/>
        <w:contextualSpacing/>
        <w:jc w:val="both"/>
        <w:rPr>
          <w:rFonts w:ascii="Times New Roman" w:hAnsi="Times New Roman" w:cs="Times New Roman"/>
          <w:sz w:val="28"/>
          <w:szCs w:val="28"/>
        </w:rPr>
      </w:pPr>
      <w:proofErr w:type="spellStart"/>
      <w:r w:rsidRPr="0034764C">
        <w:rPr>
          <w:rFonts w:ascii="Times New Roman" w:hAnsi="Times New Roman" w:cs="Times New Roman"/>
          <w:sz w:val="28"/>
          <w:szCs w:val="28"/>
        </w:rPr>
        <w:t>Запропонована</w:t>
      </w:r>
      <w:proofErr w:type="spellEnd"/>
      <w:r w:rsidRPr="0034764C">
        <w:rPr>
          <w:rFonts w:ascii="Times New Roman" w:hAnsi="Times New Roman" w:cs="Times New Roman"/>
          <w:sz w:val="28"/>
          <w:szCs w:val="28"/>
        </w:rPr>
        <w:t xml:space="preserve"> модель </w:t>
      </w:r>
      <w:proofErr w:type="spellStart"/>
      <w:r w:rsidRPr="0034764C">
        <w:rPr>
          <w:rFonts w:ascii="Times New Roman" w:hAnsi="Times New Roman" w:cs="Times New Roman"/>
          <w:sz w:val="28"/>
          <w:szCs w:val="28"/>
        </w:rPr>
        <w:t>передбачає</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наявність</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складної</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системи</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взаємозв’язків</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між</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усіма</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структурними</w:t>
      </w:r>
      <w:proofErr w:type="spellEnd"/>
      <w:r w:rsidRPr="0034764C">
        <w:rPr>
          <w:rFonts w:ascii="Times New Roman" w:hAnsi="Times New Roman" w:cs="Times New Roman"/>
          <w:sz w:val="28"/>
          <w:szCs w:val="28"/>
        </w:rPr>
        <w:t xml:space="preserve"> компонентами. </w:t>
      </w:r>
      <w:proofErr w:type="spellStart"/>
      <w:r w:rsidRPr="0034764C">
        <w:rPr>
          <w:rFonts w:ascii="Times New Roman" w:hAnsi="Times New Roman" w:cs="Times New Roman"/>
          <w:sz w:val="28"/>
          <w:szCs w:val="28"/>
        </w:rPr>
        <w:t>Мотиваційно-потребовий</w:t>
      </w:r>
      <w:proofErr w:type="spellEnd"/>
      <w:r w:rsidRPr="0034764C">
        <w:rPr>
          <w:rFonts w:ascii="Times New Roman" w:hAnsi="Times New Roman" w:cs="Times New Roman"/>
          <w:sz w:val="28"/>
          <w:szCs w:val="28"/>
        </w:rPr>
        <w:t xml:space="preserve"> компонент </w:t>
      </w:r>
      <w:proofErr w:type="spellStart"/>
      <w:r w:rsidRPr="0034764C">
        <w:rPr>
          <w:rFonts w:ascii="Times New Roman" w:hAnsi="Times New Roman" w:cs="Times New Roman"/>
          <w:sz w:val="28"/>
          <w:szCs w:val="28"/>
        </w:rPr>
        <w:t>визначає</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рівень</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включеності</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особистості</w:t>
      </w:r>
      <w:proofErr w:type="spellEnd"/>
      <w:r w:rsidRPr="0034764C">
        <w:rPr>
          <w:rFonts w:ascii="Times New Roman" w:hAnsi="Times New Roman" w:cs="Times New Roman"/>
          <w:sz w:val="28"/>
          <w:szCs w:val="28"/>
        </w:rPr>
        <w:t xml:space="preserve"> у </w:t>
      </w:r>
      <w:proofErr w:type="spellStart"/>
      <w:r w:rsidRPr="0034764C">
        <w:rPr>
          <w:rFonts w:ascii="Times New Roman" w:hAnsi="Times New Roman" w:cs="Times New Roman"/>
          <w:sz w:val="28"/>
          <w:szCs w:val="28"/>
        </w:rPr>
        <w:t>спілкування</w:t>
      </w:r>
      <w:proofErr w:type="spellEnd"/>
      <w:r w:rsidRPr="0034764C">
        <w:rPr>
          <w:rFonts w:ascii="Times New Roman" w:hAnsi="Times New Roman" w:cs="Times New Roman"/>
          <w:sz w:val="28"/>
          <w:szCs w:val="28"/>
        </w:rPr>
        <w:t xml:space="preserve"> та </w:t>
      </w:r>
      <w:proofErr w:type="spellStart"/>
      <w:r w:rsidRPr="0034764C">
        <w:rPr>
          <w:rFonts w:ascii="Times New Roman" w:hAnsi="Times New Roman" w:cs="Times New Roman"/>
          <w:sz w:val="28"/>
          <w:szCs w:val="28"/>
        </w:rPr>
        <w:t>впливає</w:t>
      </w:r>
      <w:proofErr w:type="spellEnd"/>
      <w:r w:rsidRPr="0034764C">
        <w:rPr>
          <w:rFonts w:ascii="Times New Roman" w:hAnsi="Times New Roman" w:cs="Times New Roman"/>
          <w:sz w:val="28"/>
          <w:szCs w:val="28"/>
        </w:rPr>
        <w:t xml:space="preserve"> на характер </w:t>
      </w:r>
      <w:proofErr w:type="spellStart"/>
      <w:r w:rsidRPr="0034764C">
        <w:rPr>
          <w:rFonts w:ascii="Times New Roman" w:hAnsi="Times New Roman" w:cs="Times New Roman"/>
          <w:sz w:val="28"/>
          <w:szCs w:val="28"/>
        </w:rPr>
        <w:t>поведінкових</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проявів</w:t>
      </w:r>
      <w:proofErr w:type="spellEnd"/>
      <w:r w:rsidRPr="0034764C">
        <w:rPr>
          <w:rFonts w:ascii="Times New Roman" w:hAnsi="Times New Roman" w:cs="Times New Roman"/>
          <w:sz w:val="28"/>
          <w:szCs w:val="28"/>
        </w:rPr>
        <w:t>. Регулятивно-</w:t>
      </w:r>
      <w:proofErr w:type="spellStart"/>
      <w:r w:rsidRPr="0034764C">
        <w:rPr>
          <w:rFonts w:ascii="Times New Roman" w:hAnsi="Times New Roman" w:cs="Times New Roman"/>
          <w:sz w:val="28"/>
          <w:szCs w:val="28"/>
        </w:rPr>
        <w:t>поведінковий</w:t>
      </w:r>
      <w:proofErr w:type="spellEnd"/>
      <w:r w:rsidRPr="0034764C">
        <w:rPr>
          <w:rFonts w:ascii="Times New Roman" w:hAnsi="Times New Roman" w:cs="Times New Roman"/>
          <w:sz w:val="28"/>
          <w:szCs w:val="28"/>
        </w:rPr>
        <w:t xml:space="preserve"> компонент </w:t>
      </w:r>
      <w:proofErr w:type="spellStart"/>
      <w:r w:rsidRPr="0034764C">
        <w:rPr>
          <w:rFonts w:ascii="Times New Roman" w:hAnsi="Times New Roman" w:cs="Times New Roman"/>
          <w:sz w:val="28"/>
          <w:szCs w:val="28"/>
        </w:rPr>
        <w:t>забезпечує</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реалізацію</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комунікативної</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активності</w:t>
      </w:r>
      <w:proofErr w:type="spellEnd"/>
      <w:r w:rsidRPr="0034764C">
        <w:rPr>
          <w:rFonts w:ascii="Times New Roman" w:hAnsi="Times New Roman" w:cs="Times New Roman"/>
          <w:sz w:val="28"/>
          <w:szCs w:val="28"/>
        </w:rPr>
        <w:t xml:space="preserve"> та </w:t>
      </w:r>
      <w:proofErr w:type="spellStart"/>
      <w:r w:rsidRPr="0034764C">
        <w:rPr>
          <w:rFonts w:ascii="Times New Roman" w:hAnsi="Times New Roman" w:cs="Times New Roman"/>
          <w:sz w:val="28"/>
          <w:szCs w:val="28"/>
        </w:rPr>
        <w:t>накопичення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соціального</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досвіду</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Самопрезентаційно-рефлексивний</w:t>
      </w:r>
      <w:proofErr w:type="spellEnd"/>
      <w:r w:rsidRPr="0034764C">
        <w:rPr>
          <w:rFonts w:ascii="Times New Roman" w:hAnsi="Times New Roman" w:cs="Times New Roman"/>
          <w:sz w:val="28"/>
          <w:szCs w:val="28"/>
        </w:rPr>
        <w:t xml:space="preserve"> компонент </w:t>
      </w:r>
      <w:proofErr w:type="spellStart"/>
      <w:r w:rsidRPr="0034764C">
        <w:rPr>
          <w:rFonts w:ascii="Times New Roman" w:hAnsi="Times New Roman" w:cs="Times New Roman"/>
          <w:sz w:val="28"/>
          <w:szCs w:val="28"/>
        </w:rPr>
        <w:t>здійснює</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оцінювання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результатів</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взаємодії</w:t>
      </w:r>
      <w:proofErr w:type="spellEnd"/>
      <w:r w:rsidRPr="0034764C">
        <w:rPr>
          <w:rFonts w:ascii="Times New Roman" w:hAnsi="Times New Roman" w:cs="Times New Roman"/>
          <w:sz w:val="28"/>
          <w:szCs w:val="28"/>
        </w:rPr>
        <w:t xml:space="preserve"> та </w:t>
      </w:r>
      <w:proofErr w:type="spellStart"/>
      <w:r w:rsidRPr="0034764C">
        <w:rPr>
          <w:rFonts w:ascii="Times New Roman" w:hAnsi="Times New Roman" w:cs="Times New Roman"/>
          <w:sz w:val="28"/>
          <w:szCs w:val="28"/>
        </w:rPr>
        <w:t>формує</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ставлення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особистості</w:t>
      </w:r>
      <w:proofErr w:type="spellEnd"/>
      <w:r w:rsidRPr="0034764C">
        <w:rPr>
          <w:rFonts w:ascii="Times New Roman" w:hAnsi="Times New Roman" w:cs="Times New Roman"/>
          <w:sz w:val="28"/>
          <w:szCs w:val="28"/>
        </w:rPr>
        <w:t xml:space="preserve"> до себе як </w:t>
      </w:r>
      <w:proofErr w:type="spellStart"/>
      <w:r w:rsidRPr="0034764C">
        <w:rPr>
          <w:rFonts w:ascii="Times New Roman" w:hAnsi="Times New Roman" w:cs="Times New Roman"/>
          <w:sz w:val="28"/>
          <w:szCs w:val="28"/>
        </w:rPr>
        <w:t>суб’єкта</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комунікації</w:t>
      </w:r>
      <w:proofErr w:type="spellEnd"/>
      <w:r w:rsidRPr="0034764C">
        <w:rPr>
          <w:rFonts w:ascii="Times New Roman" w:hAnsi="Times New Roman" w:cs="Times New Roman"/>
          <w:sz w:val="28"/>
          <w:szCs w:val="28"/>
        </w:rPr>
        <w:t>.</w:t>
      </w:r>
    </w:p>
    <w:p w14:paraId="07AF1B0B" w14:textId="77777777" w:rsidR="005C15BF" w:rsidRPr="0034764C" w:rsidRDefault="005C15BF" w:rsidP="0053317C">
      <w:pPr>
        <w:tabs>
          <w:tab w:val="left" w:pos="567"/>
        </w:tabs>
        <w:spacing w:after="0" w:line="360" w:lineRule="auto"/>
        <w:ind w:right="-1" w:firstLine="709"/>
        <w:contextualSpacing/>
        <w:jc w:val="both"/>
        <w:rPr>
          <w:rFonts w:ascii="Times New Roman" w:hAnsi="Times New Roman" w:cs="Times New Roman"/>
          <w:sz w:val="28"/>
          <w:szCs w:val="28"/>
        </w:rPr>
      </w:pPr>
      <w:proofErr w:type="spellStart"/>
      <w:r w:rsidRPr="0034764C">
        <w:rPr>
          <w:rFonts w:ascii="Times New Roman" w:hAnsi="Times New Roman" w:cs="Times New Roman"/>
          <w:sz w:val="28"/>
          <w:szCs w:val="28"/>
        </w:rPr>
        <w:t>Центральне</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місце</w:t>
      </w:r>
      <w:proofErr w:type="spellEnd"/>
      <w:r w:rsidRPr="0034764C">
        <w:rPr>
          <w:rFonts w:ascii="Times New Roman" w:hAnsi="Times New Roman" w:cs="Times New Roman"/>
          <w:sz w:val="28"/>
          <w:szCs w:val="28"/>
        </w:rPr>
        <w:t xml:space="preserve"> в </w:t>
      </w:r>
      <w:proofErr w:type="spellStart"/>
      <w:r w:rsidRPr="0034764C">
        <w:rPr>
          <w:rFonts w:ascii="Times New Roman" w:hAnsi="Times New Roman" w:cs="Times New Roman"/>
          <w:sz w:val="28"/>
          <w:szCs w:val="28"/>
        </w:rPr>
        <w:t>системі</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взаємозв’язків</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належить</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емоційно-тривожнісному</w:t>
      </w:r>
      <w:proofErr w:type="spellEnd"/>
      <w:r w:rsidRPr="0034764C">
        <w:rPr>
          <w:rFonts w:ascii="Times New Roman" w:hAnsi="Times New Roman" w:cs="Times New Roman"/>
          <w:sz w:val="28"/>
          <w:szCs w:val="28"/>
        </w:rPr>
        <w:t xml:space="preserve"> компоненту. </w:t>
      </w:r>
      <w:proofErr w:type="spellStart"/>
      <w:r w:rsidRPr="0034764C">
        <w:rPr>
          <w:rFonts w:ascii="Times New Roman" w:hAnsi="Times New Roman" w:cs="Times New Roman"/>
          <w:sz w:val="28"/>
          <w:szCs w:val="28"/>
        </w:rPr>
        <w:t>Тривожність</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виконує</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системоутворювальну</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функцію</w:t>
      </w:r>
      <w:proofErr w:type="spellEnd"/>
      <w:r w:rsidRPr="0034764C">
        <w:rPr>
          <w:rFonts w:ascii="Times New Roman" w:hAnsi="Times New Roman" w:cs="Times New Roman"/>
          <w:sz w:val="28"/>
          <w:szCs w:val="28"/>
        </w:rPr>
        <w:t xml:space="preserve"> та </w:t>
      </w:r>
      <w:proofErr w:type="spellStart"/>
      <w:r w:rsidRPr="0034764C">
        <w:rPr>
          <w:rFonts w:ascii="Times New Roman" w:hAnsi="Times New Roman" w:cs="Times New Roman"/>
          <w:sz w:val="28"/>
          <w:szCs w:val="28"/>
        </w:rPr>
        <w:t>опосередковує</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взаємодію</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між</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усіма</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структурними</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складовими</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моделі</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Зниження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самооцінки</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сприяє</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підвищенню</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тривожності</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тривожність</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посилює</w:t>
      </w:r>
      <w:proofErr w:type="spellEnd"/>
      <w:r w:rsidRPr="0034764C">
        <w:rPr>
          <w:rFonts w:ascii="Times New Roman" w:hAnsi="Times New Roman" w:cs="Times New Roman"/>
          <w:sz w:val="28"/>
          <w:szCs w:val="28"/>
        </w:rPr>
        <w:t xml:space="preserve"> страх </w:t>
      </w:r>
      <w:proofErr w:type="spellStart"/>
      <w:r w:rsidRPr="0034764C">
        <w:rPr>
          <w:rFonts w:ascii="Times New Roman" w:hAnsi="Times New Roman" w:cs="Times New Roman"/>
          <w:sz w:val="28"/>
          <w:szCs w:val="28"/>
        </w:rPr>
        <w:t>самовираження</w:t>
      </w:r>
      <w:proofErr w:type="spellEnd"/>
      <w:r w:rsidRPr="0034764C">
        <w:rPr>
          <w:rFonts w:ascii="Times New Roman" w:hAnsi="Times New Roman" w:cs="Times New Roman"/>
          <w:sz w:val="28"/>
          <w:szCs w:val="28"/>
        </w:rPr>
        <w:t xml:space="preserve"> та </w:t>
      </w:r>
      <w:proofErr w:type="spellStart"/>
      <w:r w:rsidRPr="0034764C">
        <w:rPr>
          <w:rFonts w:ascii="Times New Roman" w:hAnsi="Times New Roman" w:cs="Times New Roman"/>
          <w:sz w:val="28"/>
          <w:szCs w:val="28"/>
        </w:rPr>
        <w:t>формує</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мотивацію</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уникання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що</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призводить</w:t>
      </w:r>
      <w:proofErr w:type="spellEnd"/>
      <w:r w:rsidRPr="0034764C">
        <w:rPr>
          <w:rFonts w:ascii="Times New Roman" w:hAnsi="Times New Roman" w:cs="Times New Roman"/>
          <w:sz w:val="28"/>
          <w:szCs w:val="28"/>
        </w:rPr>
        <w:t xml:space="preserve"> до </w:t>
      </w:r>
      <w:proofErr w:type="spellStart"/>
      <w:r w:rsidRPr="0034764C">
        <w:rPr>
          <w:rFonts w:ascii="Times New Roman" w:hAnsi="Times New Roman" w:cs="Times New Roman"/>
          <w:sz w:val="28"/>
          <w:szCs w:val="28"/>
        </w:rPr>
        <w:t>обмеження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комунікативної</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активності</w:t>
      </w:r>
      <w:proofErr w:type="spellEnd"/>
      <w:r w:rsidRPr="0034764C">
        <w:rPr>
          <w:rFonts w:ascii="Times New Roman" w:hAnsi="Times New Roman" w:cs="Times New Roman"/>
          <w:sz w:val="28"/>
          <w:szCs w:val="28"/>
        </w:rPr>
        <w:t xml:space="preserve"> й </w:t>
      </w:r>
      <w:proofErr w:type="spellStart"/>
      <w:r w:rsidRPr="0034764C">
        <w:rPr>
          <w:rFonts w:ascii="Times New Roman" w:hAnsi="Times New Roman" w:cs="Times New Roman"/>
          <w:sz w:val="28"/>
          <w:szCs w:val="28"/>
        </w:rPr>
        <w:t>закріплення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поведінкових</w:t>
      </w:r>
      <w:proofErr w:type="spellEnd"/>
      <w:r w:rsidRPr="0034764C">
        <w:rPr>
          <w:rFonts w:ascii="Times New Roman" w:hAnsi="Times New Roman" w:cs="Times New Roman"/>
          <w:sz w:val="28"/>
          <w:szCs w:val="28"/>
        </w:rPr>
        <w:t xml:space="preserve"> форм </w:t>
      </w:r>
      <w:proofErr w:type="spellStart"/>
      <w:r w:rsidRPr="0034764C">
        <w:rPr>
          <w:rFonts w:ascii="Times New Roman" w:hAnsi="Times New Roman" w:cs="Times New Roman"/>
          <w:sz w:val="28"/>
          <w:szCs w:val="28"/>
        </w:rPr>
        <w:t>уникання</w:t>
      </w:r>
      <w:proofErr w:type="spellEnd"/>
      <w:r w:rsidRPr="0034764C">
        <w:rPr>
          <w:rFonts w:ascii="Times New Roman" w:hAnsi="Times New Roman" w:cs="Times New Roman"/>
          <w:sz w:val="28"/>
          <w:szCs w:val="28"/>
        </w:rPr>
        <w:t xml:space="preserve">. Таким чином </w:t>
      </w:r>
      <w:proofErr w:type="spellStart"/>
      <w:r w:rsidRPr="0034764C">
        <w:rPr>
          <w:rFonts w:ascii="Times New Roman" w:hAnsi="Times New Roman" w:cs="Times New Roman"/>
          <w:sz w:val="28"/>
          <w:szCs w:val="28"/>
        </w:rPr>
        <w:t>формується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замкнений</w:t>
      </w:r>
      <w:proofErr w:type="spellEnd"/>
      <w:r w:rsidRPr="0034764C">
        <w:rPr>
          <w:rFonts w:ascii="Times New Roman" w:hAnsi="Times New Roman" w:cs="Times New Roman"/>
          <w:sz w:val="28"/>
          <w:szCs w:val="28"/>
        </w:rPr>
        <w:t xml:space="preserve"> цикл </w:t>
      </w:r>
      <w:proofErr w:type="spellStart"/>
      <w:r w:rsidRPr="0034764C">
        <w:rPr>
          <w:rFonts w:ascii="Times New Roman" w:hAnsi="Times New Roman" w:cs="Times New Roman"/>
          <w:sz w:val="28"/>
          <w:szCs w:val="28"/>
        </w:rPr>
        <w:t>розвитку</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комунікативних</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бар’єрів</w:t>
      </w:r>
      <w:proofErr w:type="spellEnd"/>
      <w:r w:rsidRPr="0034764C">
        <w:rPr>
          <w:rFonts w:ascii="Times New Roman" w:hAnsi="Times New Roman" w:cs="Times New Roman"/>
          <w:sz w:val="28"/>
          <w:szCs w:val="28"/>
        </w:rPr>
        <w:t>.</w:t>
      </w:r>
    </w:p>
    <w:p w14:paraId="63AD2386" w14:textId="77777777" w:rsidR="005C15BF" w:rsidRPr="0034764C" w:rsidRDefault="005C15BF" w:rsidP="0053317C">
      <w:pPr>
        <w:tabs>
          <w:tab w:val="left" w:pos="567"/>
        </w:tabs>
        <w:spacing w:after="0" w:line="360" w:lineRule="auto"/>
        <w:ind w:right="-1" w:firstLine="709"/>
        <w:contextualSpacing/>
        <w:jc w:val="both"/>
        <w:rPr>
          <w:rFonts w:ascii="Times New Roman" w:hAnsi="Times New Roman" w:cs="Times New Roman"/>
          <w:sz w:val="28"/>
          <w:szCs w:val="28"/>
        </w:rPr>
      </w:pPr>
      <w:r w:rsidRPr="0034764C">
        <w:rPr>
          <w:rFonts w:ascii="Times New Roman" w:hAnsi="Times New Roman" w:cs="Times New Roman"/>
          <w:sz w:val="28"/>
          <w:szCs w:val="28"/>
        </w:rPr>
        <w:t xml:space="preserve">Особливого </w:t>
      </w:r>
      <w:proofErr w:type="spellStart"/>
      <w:r w:rsidRPr="0034764C">
        <w:rPr>
          <w:rFonts w:ascii="Times New Roman" w:hAnsi="Times New Roman" w:cs="Times New Roman"/>
          <w:sz w:val="28"/>
          <w:szCs w:val="28"/>
        </w:rPr>
        <w:t>значення</w:t>
      </w:r>
      <w:proofErr w:type="spellEnd"/>
      <w:r w:rsidRPr="0034764C">
        <w:rPr>
          <w:rFonts w:ascii="Times New Roman" w:hAnsi="Times New Roman" w:cs="Times New Roman"/>
          <w:sz w:val="28"/>
          <w:szCs w:val="28"/>
        </w:rPr>
        <w:t xml:space="preserve"> в </w:t>
      </w:r>
      <w:proofErr w:type="spellStart"/>
      <w:r w:rsidRPr="0034764C">
        <w:rPr>
          <w:rFonts w:ascii="Times New Roman" w:hAnsi="Times New Roman" w:cs="Times New Roman"/>
          <w:sz w:val="28"/>
          <w:szCs w:val="28"/>
        </w:rPr>
        <w:t>умовах</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кризових</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викликів</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набуває</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механізм</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впливу</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шкільної</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тривожності</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Підвищення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рівня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шкільної</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тривожності</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сприяє</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посиленню</w:t>
      </w:r>
      <w:proofErr w:type="spellEnd"/>
      <w:r w:rsidRPr="0034764C">
        <w:rPr>
          <w:rFonts w:ascii="Times New Roman" w:hAnsi="Times New Roman" w:cs="Times New Roman"/>
          <w:sz w:val="28"/>
          <w:szCs w:val="28"/>
        </w:rPr>
        <w:t xml:space="preserve"> страху </w:t>
      </w:r>
      <w:proofErr w:type="spellStart"/>
      <w:r w:rsidRPr="0034764C">
        <w:rPr>
          <w:rFonts w:ascii="Times New Roman" w:hAnsi="Times New Roman" w:cs="Times New Roman"/>
          <w:sz w:val="28"/>
          <w:szCs w:val="28"/>
        </w:rPr>
        <w:t>самовираження</w:t>
      </w:r>
      <w:proofErr w:type="spellEnd"/>
      <w:r w:rsidRPr="0034764C">
        <w:rPr>
          <w:rFonts w:ascii="Times New Roman" w:hAnsi="Times New Roman" w:cs="Times New Roman"/>
          <w:sz w:val="28"/>
          <w:szCs w:val="28"/>
        </w:rPr>
        <w:t xml:space="preserve"> та </w:t>
      </w:r>
      <w:proofErr w:type="spellStart"/>
      <w:r w:rsidRPr="0034764C">
        <w:rPr>
          <w:rFonts w:ascii="Times New Roman" w:hAnsi="Times New Roman" w:cs="Times New Roman"/>
          <w:sz w:val="28"/>
          <w:szCs w:val="28"/>
        </w:rPr>
        <w:t>фрустрації</w:t>
      </w:r>
      <w:proofErr w:type="spellEnd"/>
      <w:r w:rsidRPr="0034764C">
        <w:rPr>
          <w:rFonts w:ascii="Times New Roman" w:hAnsi="Times New Roman" w:cs="Times New Roman"/>
          <w:sz w:val="28"/>
          <w:szCs w:val="28"/>
        </w:rPr>
        <w:t xml:space="preserve"> потреби </w:t>
      </w:r>
      <w:proofErr w:type="spellStart"/>
      <w:r w:rsidRPr="0034764C">
        <w:rPr>
          <w:rFonts w:ascii="Times New Roman" w:hAnsi="Times New Roman" w:cs="Times New Roman"/>
          <w:sz w:val="28"/>
          <w:szCs w:val="28"/>
        </w:rPr>
        <w:t>досягнення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успіху</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Це</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призводить</w:t>
      </w:r>
      <w:proofErr w:type="spellEnd"/>
      <w:r w:rsidRPr="0034764C">
        <w:rPr>
          <w:rFonts w:ascii="Times New Roman" w:hAnsi="Times New Roman" w:cs="Times New Roman"/>
          <w:sz w:val="28"/>
          <w:szCs w:val="28"/>
        </w:rPr>
        <w:t xml:space="preserve"> до </w:t>
      </w:r>
      <w:proofErr w:type="spellStart"/>
      <w:r w:rsidRPr="0034764C">
        <w:rPr>
          <w:rFonts w:ascii="Times New Roman" w:hAnsi="Times New Roman" w:cs="Times New Roman"/>
          <w:sz w:val="28"/>
          <w:szCs w:val="28"/>
        </w:rPr>
        <w:t>зниження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мотивації</w:t>
      </w:r>
      <w:proofErr w:type="spellEnd"/>
      <w:r w:rsidRPr="0034764C">
        <w:rPr>
          <w:rFonts w:ascii="Times New Roman" w:hAnsi="Times New Roman" w:cs="Times New Roman"/>
          <w:sz w:val="28"/>
          <w:szCs w:val="28"/>
        </w:rPr>
        <w:t xml:space="preserve"> до </w:t>
      </w:r>
      <w:proofErr w:type="spellStart"/>
      <w:r w:rsidRPr="0034764C">
        <w:rPr>
          <w:rFonts w:ascii="Times New Roman" w:hAnsi="Times New Roman" w:cs="Times New Roman"/>
          <w:sz w:val="28"/>
          <w:szCs w:val="28"/>
        </w:rPr>
        <w:t>спілкування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формування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поведінкового</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уникання</w:t>
      </w:r>
      <w:proofErr w:type="spellEnd"/>
      <w:r w:rsidRPr="0034764C">
        <w:rPr>
          <w:rFonts w:ascii="Times New Roman" w:hAnsi="Times New Roman" w:cs="Times New Roman"/>
          <w:sz w:val="28"/>
          <w:szCs w:val="28"/>
        </w:rPr>
        <w:t xml:space="preserve"> та </w:t>
      </w:r>
      <w:proofErr w:type="spellStart"/>
      <w:r w:rsidRPr="0034764C">
        <w:rPr>
          <w:rFonts w:ascii="Times New Roman" w:hAnsi="Times New Roman" w:cs="Times New Roman"/>
          <w:sz w:val="28"/>
          <w:szCs w:val="28"/>
        </w:rPr>
        <w:t>подальшого</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закріплення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комунікативних</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труднощів</w:t>
      </w:r>
      <w:proofErr w:type="spellEnd"/>
      <w:r w:rsidRPr="0034764C">
        <w:rPr>
          <w:rFonts w:ascii="Times New Roman" w:hAnsi="Times New Roman" w:cs="Times New Roman"/>
          <w:sz w:val="28"/>
          <w:szCs w:val="28"/>
        </w:rPr>
        <w:t>.</w:t>
      </w:r>
    </w:p>
    <w:p w14:paraId="0438C42B" w14:textId="77777777" w:rsidR="005C15BF" w:rsidRPr="0034764C" w:rsidRDefault="005C15BF" w:rsidP="0053317C">
      <w:pPr>
        <w:tabs>
          <w:tab w:val="left" w:pos="567"/>
        </w:tabs>
        <w:spacing w:after="0" w:line="360" w:lineRule="auto"/>
        <w:ind w:right="-1" w:firstLine="709"/>
        <w:contextualSpacing/>
        <w:jc w:val="both"/>
        <w:rPr>
          <w:rFonts w:ascii="Times New Roman" w:hAnsi="Times New Roman" w:cs="Times New Roman"/>
          <w:sz w:val="28"/>
          <w:szCs w:val="28"/>
        </w:rPr>
      </w:pPr>
      <w:proofErr w:type="spellStart"/>
      <w:r w:rsidRPr="0034764C">
        <w:rPr>
          <w:rFonts w:ascii="Times New Roman" w:hAnsi="Times New Roman" w:cs="Times New Roman"/>
          <w:sz w:val="28"/>
          <w:szCs w:val="28"/>
        </w:rPr>
        <w:t>Отже</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комунікативні</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бар’єри</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підлітків</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із</w:t>
      </w:r>
      <w:proofErr w:type="spellEnd"/>
      <w:r w:rsidRPr="0034764C">
        <w:rPr>
          <w:rFonts w:ascii="Times New Roman" w:hAnsi="Times New Roman" w:cs="Times New Roman"/>
          <w:sz w:val="28"/>
          <w:szCs w:val="28"/>
        </w:rPr>
        <w:t xml:space="preserve"> тяжкими </w:t>
      </w:r>
      <w:proofErr w:type="spellStart"/>
      <w:r w:rsidRPr="0034764C">
        <w:rPr>
          <w:rFonts w:ascii="Times New Roman" w:hAnsi="Times New Roman" w:cs="Times New Roman"/>
          <w:sz w:val="28"/>
          <w:szCs w:val="28"/>
        </w:rPr>
        <w:t>порушеннями</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мовлення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являють</w:t>
      </w:r>
      <w:proofErr w:type="spellEnd"/>
      <w:r w:rsidRPr="0034764C">
        <w:rPr>
          <w:rFonts w:ascii="Times New Roman" w:hAnsi="Times New Roman" w:cs="Times New Roman"/>
          <w:sz w:val="28"/>
          <w:szCs w:val="28"/>
        </w:rPr>
        <w:t xml:space="preserve"> собою </w:t>
      </w:r>
      <w:proofErr w:type="spellStart"/>
      <w:r w:rsidRPr="0034764C">
        <w:rPr>
          <w:rFonts w:ascii="Times New Roman" w:hAnsi="Times New Roman" w:cs="Times New Roman"/>
          <w:sz w:val="28"/>
          <w:szCs w:val="28"/>
        </w:rPr>
        <w:t>складну</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багатокомпонентну</w:t>
      </w:r>
      <w:proofErr w:type="spellEnd"/>
      <w:r w:rsidRPr="0034764C">
        <w:rPr>
          <w:rFonts w:ascii="Times New Roman" w:hAnsi="Times New Roman" w:cs="Times New Roman"/>
          <w:sz w:val="28"/>
          <w:szCs w:val="28"/>
        </w:rPr>
        <w:t xml:space="preserve"> систему, у </w:t>
      </w:r>
      <w:proofErr w:type="spellStart"/>
      <w:r w:rsidRPr="0034764C">
        <w:rPr>
          <w:rFonts w:ascii="Times New Roman" w:hAnsi="Times New Roman" w:cs="Times New Roman"/>
          <w:sz w:val="28"/>
          <w:szCs w:val="28"/>
        </w:rPr>
        <w:t>структурі</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якої</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lastRenderedPageBreak/>
        <w:t>взаємодіють</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мотиваційно-потребовий</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емоційно-тривожнісний</w:t>
      </w:r>
      <w:proofErr w:type="spellEnd"/>
      <w:r w:rsidRPr="0034764C">
        <w:rPr>
          <w:rFonts w:ascii="Times New Roman" w:hAnsi="Times New Roman" w:cs="Times New Roman"/>
          <w:sz w:val="28"/>
          <w:szCs w:val="28"/>
        </w:rPr>
        <w:t>, регулятивно-</w:t>
      </w:r>
      <w:proofErr w:type="spellStart"/>
      <w:r w:rsidRPr="0034764C">
        <w:rPr>
          <w:rFonts w:ascii="Times New Roman" w:hAnsi="Times New Roman" w:cs="Times New Roman"/>
          <w:sz w:val="28"/>
          <w:szCs w:val="28"/>
        </w:rPr>
        <w:t>поведінковий</w:t>
      </w:r>
      <w:proofErr w:type="spellEnd"/>
      <w:r w:rsidRPr="0034764C">
        <w:rPr>
          <w:rFonts w:ascii="Times New Roman" w:hAnsi="Times New Roman" w:cs="Times New Roman"/>
          <w:sz w:val="28"/>
          <w:szCs w:val="28"/>
        </w:rPr>
        <w:t xml:space="preserve"> та </w:t>
      </w:r>
      <w:proofErr w:type="spellStart"/>
      <w:r w:rsidRPr="0034764C">
        <w:rPr>
          <w:rFonts w:ascii="Times New Roman" w:hAnsi="Times New Roman" w:cs="Times New Roman"/>
          <w:sz w:val="28"/>
          <w:szCs w:val="28"/>
        </w:rPr>
        <w:t>самопрезентаційно-рефлексивний</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компоненти</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Тривожність</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виступає</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центральним</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системоутворювальним</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чинником</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що</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визначає</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специфіку</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функціонування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всієї</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системи</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комунікативних</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бар’єрів</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Запропонована</w:t>
      </w:r>
      <w:proofErr w:type="spellEnd"/>
      <w:r w:rsidRPr="0034764C">
        <w:rPr>
          <w:rFonts w:ascii="Times New Roman" w:hAnsi="Times New Roman" w:cs="Times New Roman"/>
          <w:sz w:val="28"/>
          <w:szCs w:val="28"/>
        </w:rPr>
        <w:t xml:space="preserve"> структурна модель створила </w:t>
      </w:r>
      <w:proofErr w:type="spellStart"/>
      <w:r w:rsidRPr="0034764C">
        <w:rPr>
          <w:rFonts w:ascii="Times New Roman" w:hAnsi="Times New Roman" w:cs="Times New Roman"/>
          <w:sz w:val="28"/>
          <w:szCs w:val="28"/>
        </w:rPr>
        <w:t>теоретичне</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підґрунтя</w:t>
      </w:r>
      <w:proofErr w:type="spellEnd"/>
      <w:r w:rsidRPr="0034764C">
        <w:rPr>
          <w:rFonts w:ascii="Times New Roman" w:hAnsi="Times New Roman" w:cs="Times New Roman"/>
          <w:sz w:val="28"/>
          <w:szCs w:val="28"/>
        </w:rPr>
        <w:t xml:space="preserve"> для </w:t>
      </w:r>
      <w:proofErr w:type="spellStart"/>
      <w:r w:rsidRPr="0034764C">
        <w:rPr>
          <w:rFonts w:ascii="Times New Roman" w:hAnsi="Times New Roman" w:cs="Times New Roman"/>
          <w:sz w:val="28"/>
          <w:szCs w:val="28"/>
        </w:rPr>
        <w:t>подальшої</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емпіричної</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перевірки</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взаємозв’язків</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між</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її</w:t>
      </w:r>
      <w:proofErr w:type="spellEnd"/>
      <w:r w:rsidRPr="0034764C">
        <w:rPr>
          <w:rFonts w:ascii="Times New Roman" w:hAnsi="Times New Roman" w:cs="Times New Roman"/>
          <w:sz w:val="28"/>
          <w:szCs w:val="28"/>
        </w:rPr>
        <w:t xml:space="preserve"> компонентами та </w:t>
      </w:r>
      <w:proofErr w:type="spellStart"/>
      <w:r w:rsidRPr="0034764C">
        <w:rPr>
          <w:rFonts w:ascii="Times New Roman" w:hAnsi="Times New Roman" w:cs="Times New Roman"/>
          <w:sz w:val="28"/>
          <w:szCs w:val="28"/>
        </w:rPr>
        <w:t>розроблення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програм</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психологічного</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супроводу</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підлітків</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із</w:t>
      </w:r>
      <w:proofErr w:type="spellEnd"/>
      <w:r w:rsidRPr="0034764C">
        <w:rPr>
          <w:rFonts w:ascii="Times New Roman" w:hAnsi="Times New Roman" w:cs="Times New Roman"/>
          <w:sz w:val="28"/>
          <w:szCs w:val="28"/>
        </w:rPr>
        <w:t xml:space="preserve"> тяжкими </w:t>
      </w:r>
      <w:proofErr w:type="spellStart"/>
      <w:r w:rsidRPr="0034764C">
        <w:rPr>
          <w:rFonts w:ascii="Times New Roman" w:hAnsi="Times New Roman" w:cs="Times New Roman"/>
          <w:sz w:val="28"/>
          <w:szCs w:val="28"/>
        </w:rPr>
        <w:t>порушеннями</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мовлення</w:t>
      </w:r>
      <w:proofErr w:type="spellEnd"/>
      <w:r w:rsidRPr="0034764C">
        <w:rPr>
          <w:rFonts w:ascii="Times New Roman" w:hAnsi="Times New Roman" w:cs="Times New Roman"/>
          <w:sz w:val="28"/>
          <w:szCs w:val="28"/>
        </w:rPr>
        <w:t xml:space="preserve"> в </w:t>
      </w:r>
      <w:proofErr w:type="spellStart"/>
      <w:r w:rsidRPr="0034764C">
        <w:rPr>
          <w:rFonts w:ascii="Times New Roman" w:hAnsi="Times New Roman" w:cs="Times New Roman"/>
          <w:sz w:val="28"/>
          <w:szCs w:val="28"/>
        </w:rPr>
        <w:t>умовах</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сучасних</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кризових</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викликів</w:t>
      </w:r>
      <w:proofErr w:type="spellEnd"/>
      <w:r w:rsidRPr="0034764C">
        <w:rPr>
          <w:rFonts w:ascii="Times New Roman" w:hAnsi="Times New Roman" w:cs="Times New Roman"/>
          <w:sz w:val="28"/>
          <w:szCs w:val="28"/>
        </w:rPr>
        <w:t xml:space="preserve"> та </w:t>
      </w:r>
      <w:proofErr w:type="spellStart"/>
      <w:r w:rsidRPr="0034764C">
        <w:rPr>
          <w:rFonts w:ascii="Times New Roman" w:hAnsi="Times New Roman" w:cs="Times New Roman"/>
          <w:sz w:val="28"/>
          <w:szCs w:val="28"/>
        </w:rPr>
        <w:t>технології</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подолання</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комунікативних</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бар’єрів</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підлітків</w:t>
      </w:r>
      <w:proofErr w:type="spellEnd"/>
      <w:r w:rsidRPr="0034764C">
        <w:rPr>
          <w:rFonts w:ascii="Times New Roman" w:hAnsi="Times New Roman" w:cs="Times New Roman"/>
          <w:sz w:val="28"/>
          <w:szCs w:val="28"/>
        </w:rPr>
        <w:t xml:space="preserve"> з тяжкими </w:t>
      </w:r>
      <w:proofErr w:type="spellStart"/>
      <w:r w:rsidRPr="0034764C">
        <w:rPr>
          <w:rFonts w:ascii="Times New Roman" w:hAnsi="Times New Roman" w:cs="Times New Roman"/>
          <w:sz w:val="28"/>
          <w:szCs w:val="28"/>
        </w:rPr>
        <w:t>порушеннями</w:t>
      </w:r>
      <w:proofErr w:type="spellEnd"/>
      <w:r w:rsidRPr="0034764C">
        <w:rPr>
          <w:rFonts w:ascii="Times New Roman" w:hAnsi="Times New Roman" w:cs="Times New Roman"/>
          <w:sz w:val="28"/>
          <w:szCs w:val="28"/>
        </w:rPr>
        <w:t xml:space="preserve"> </w:t>
      </w:r>
      <w:proofErr w:type="spellStart"/>
      <w:r w:rsidRPr="0034764C">
        <w:rPr>
          <w:rFonts w:ascii="Times New Roman" w:hAnsi="Times New Roman" w:cs="Times New Roman"/>
          <w:sz w:val="28"/>
          <w:szCs w:val="28"/>
        </w:rPr>
        <w:t>мовлення</w:t>
      </w:r>
      <w:proofErr w:type="spellEnd"/>
      <w:r w:rsidRPr="0034764C">
        <w:rPr>
          <w:rFonts w:ascii="Times New Roman" w:hAnsi="Times New Roman" w:cs="Times New Roman"/>
          <w:sz w:val="28"/>
          <w:szCs w:val="28"/>
        </w:rPr>
        <w:t>.</w:t>
      </w:r>
    </w:p>
    <w:p w14:paraId="10CA5C19" w14:textId="77777777" w:rsidR="005C15BF" w:rsidRPr="0034764C" w:rsidRDefault="005C15BF" w:rsidP="0040151D">
      <w:pPr>
        <w:tabs>
          <w:tab w:val="left" w:pos="567"/>
        </w:tabs>
        <w:spacing w:after="0" w:line="360" w:lineRule="auto"/>
        <w:ind w:right="-1" w:firstLine="426"/>
        <w:contextualSpacing/>
        <w:jc w:val="both"/>
        <w:rPr>
          <w:rFonts w:ascii="Times New Roman" w:hAnsi="Times New Roman" w:cs="Times New Roman"/>
          <w:sz w:val="28"/>
          <w:szCs w:val="28"/>
          <w:lang w:val="en-US"/>
        </w:rPr>
      </w:pPr>
    </w:p>
    <w:p w14:paraId="7D084E1E" w14:textId="77777777" w:rsidR="0040151D" w:rsidRPr="0034764C" w:rsidRDefault="0040151D" w:rsidP="0040151D">
      <w:pPr>
        <w:spacing w:after="0" w:line="360" w:lineRule="auto"/>
        <w:ind w:right="-1"/>
        <w:jc w:val="center"/>
        <w:outlineLvl w:val="1"/>
        <w:rPr>
          <w:rFonts w:ascii="Times New Roman" w:eastAsia="Times New Roman" w:hAnsi="Times New Roman" w:cs="Times New Roman"/>
          <w:bCs/>
          <w:sz w:val="28"/>
          <w:szCs w:val="28"/>
          <w:lang w:val="uk-UA" w:eastAsia="ru-RU"/>
        </w:rPr>
      </w:pPr>
      <w:r w:rsidRPr="0034764C">
        <w:rPr>
          <w:rFonts w:ascii="Times New Roman" w:eastAsia="Times New Roman" w:hAnsi="Times New Roman" w:cs="Times New Roman"/>
          <w:bCs/>
          <w:sz w:val="28"/>
          <w:szCs w:val="28"/>
          <w:lang w:eastAsia="ru-RU"/>
        </w:rPr>
        <w:t>Список</w:t>
      </w:r>
      <w:r w:rsidRPr="0034764C">
        <w:rPr>
          <w:rFonts w:ascii="Times New Roman" w:eastAsia="Times New Roman" w:hAnsi="Times New Roman" w:cs="Times New Roman"/>
          <w:bCs/>
          <w:sz w:val="28"/>
          <w:szCs w:val="28"/>
          <w:lang w:val="en-US" w:eastAsia="ru-RU"/>
        </w:rPr>
        <w:t xml:space="preserve"> </w:t>
      </w:r>
      <w:proofErr w:type="spellStart"/>
      <w:r w:rsidRPr="0034764C">
        <w:rPr>
          <w:rFonts w:ascii="Times New Roman" w:eastAsia="Times New Roman" w:hAnsi="Times New Roman" w:cs="Times New Roman"/>
          <w:bCs/>
          <w:sz w:val="28"/>
          <w:szCs w:val="28"/>
          <w:lang w:eastAsia="ru-RU"/>
        </w:rPr>
        <w:t>літературних</w:t>
      </w:r>
      <w:proofErr w:type="spellEnd"/>
      <w:r w:rsidRPr="0034764C">
        <w:rPr>
          <w:rFonts w:ascii="Times New Roman" w:eastAsia="Times New Roman" w:hAnsi="Times New Roman" w:cs="Times New Roman"/>
          <w:bCs/>
          <w:sz w:val="28"/>
          <w:szCs w:val="28"/>
          <w:lang w:eastAsia="ru-RU"/>
        </w:rPr>
        <w:t xml:space="preserve"> </w:t>
      </w:r>
      <w:proofErr w:type="spellStart"/>
      <w:r w:rsidRPr="0034764C">
        <w:rPr>
          <w:rFonts w:ascii="Times New Roman" w:eastAsia="Times New Roman" w:hAnsi="Times New Roman" w:cs="Times New Roman"/>
          <w:bCs/>
          <w:sz w:val="28"/>
          <w:szCs w:val="28"/>
          <w:lang w:eastAsia="ru-RU"/>
        </w:rPr>
        <w:t>джерел</w:t>
      </w:r>
      <w:proofErr w:type="spellEnd"/>
      <w:r w:rsidRPr="0034764C">
        <w:rPr>
          <w:rFonts w:ascii="Times New Roman" w:eastAsia="Times New Roman" w:hAnsi="Times New Roman" w:cs="Times New Roman"/>
          <w:bCs/>
          <w:sz w:val="28"/>
          <w:szCs w:val="28"/>
          <w:lang w:val="uk-UA" w:eastAsia="ru-RU"/>
        </w:rPr>
        <w:t>:</w:t>
      </w:r>
    </w:p>
    <w:p w14:paraId="1A238222" w14:textId="200AA92E" w:rsidR="005C15BF" w:rsidRPr="0034764C" w:rsidRDefault="005C15BF">
      <w:pPr>
        <w:pStyle w:val="a3"/>
        <w:numPr>
          <w:ilvl w:val="0"/>
          <w:numId w:val="42"/>
        </w:numPr>
        <w:tabs>
          <w:tab w:val="left" w:pos="567"/>
        </w:tabs>
        <w:spacing w:line="360" w:lineRule="auto"/>
        <w:ind w:left="0" w:right="-1" w:firstLine="0"/>
        <w:jc w:val="both"/>
        <w:rPr>
          <w:rFonts w:ascii="Times New Roman" w:hAnsi="Times New Roman" w:cs="Times New Roman"/>
          <w:sz w:val="28"/>
          <w:szCs w:val="28"/>
        </w:rPr>
      </w:pPr>
      <w:proofErr w:type="spellStart"/>
      <w:r w:rsidRPr="0034764C">
        <w:rPr>
          <w:rFonts w:ascii="Times New Roman" w:hAnsi="Times New Roman" w:cs="Times New Roman"/>
          <w:sz w:val="28"/>
          <w:szCs w:val="28"/>
        </w:rPr>
        <w:t>Балинська</w:t>
      </w:r>
      <w:proofErr w:type="spellEnd"/>
      <w:r w:rsidRPr="0034764C">
        <w:rPr>
          <w:rFonts w:ascii="Times New Roman" w:hAnsi="Times New Roman" w:cs="Times New Roman"/>
          <w:sz w:val="28"/>
          <w:szCs w:val="28"/>
        </w:rPr>
        <w:t xml:space="preserve"> М. В. Комунікативні бар’єри підлітків із тяжкими порушеннями мовлення: теоретичний вимір дослідження. </w:t>
      </w:r>
      <w:r w:rsidRPr="0034764C">
        <w:rPr>
          <w:rFonts w:ascii="Times New Roman" w:hAnsi="Times New Roman" w:cs="Times New Roman"/>
          <w:i/>
          <w:sz w:val="28"/>
          <w:szCs w:val="28"/>
        </w:rPr>
        <w:t>Науково-методичний збірник Освіта осіб з особливими потребами: шляхи розбудови</w:t>
      </w:r>
      <w:r w:rsidRPr="0034764C">
        <w:rPr>
          <w:rFonts w:ascii="Times New Roman" w:hAnsi="Times New Roman" w:cs="Times New Roman"/>
          <w:sz w:val="28"/>
          <w:szCs w:val="28"/>
        </w:rPr>
        <w:t xml:space="preserve">, </w:t>
      </w:r>
      <w:r w:rsidRPr="0034764C">
        <w:rPr>
          <w:rFonts w:ascii="Times New Roman" w:hAnsi="Times New Roman" w:cs="Times New Roman"/>
          <w:i/>
          <w:sz w:val="28"/>
          <w:szCs w:val="28"/>
        </w:rPr>
        <w:t>24</w:t>
      </w:r>
      <w:r w:rsidRPr="0034764C">
        <w:rPr>
          <w:rFonts w:ascii="Times New Roman" w:hAnsi="Times New Roman" w:cs="Times New Roman"/>
          <w:sz w:val="28"/>
          <w:szCs w:val="28"/>
        </w:rPr>
        <w:t xml:space="preserve">. 2024. С. 11 – 32. </w:t>
      </w:r>
      <w:hyperlink r:id="rId11" w:history="1">
        <w:r w:rsidRPr="0034764C">
          <w:rPr>
            <w:rStyle w:val="a5"/>
            <w:rFonts w:ascii="Times New Roman" w:hAnsi="Times New Roman" w:cs="Times New Roman"/>
            <w:sz w:val="28"/>
            <w:szCs w:val="28"/>
          </w:rPr>
          <w:t>https://doi.org/10.33189/epsn.v1i24.237</w:t>
        </w:r>
      </w:hyperlink>
      <w:r w:rsidRPr="0034764C">
        <w:rPr>
          <w:rFonts w:ascii="Times New Roman" w:hAnsi="Times New Roman" w:cs="Times New Roman"/>
          <w:sz w:val="28"/>
          <w:szCs w:val="28"/>
        </w:rPr>
        <w:t xml:space="preserve"> </w:t>
      </w:r>
    </w:p>
    <w:p w14:paraId="5F440933" w14:textId="6690CA8B" w:rsidR="005C15BF" w:rsidRPr="0034764C" w:rsidRDefault="005C15BF">
      <w:pPr>
        <w:pStyle w:val="a3"/>
        <w:numPr>
          <w:ilvl w:val="0"/>
          <w:numId w:val="42"/>
        </w:numPr>
        <w:tabs>
          <w:tab w:val="left" w:pos="567"/>
        </w:tabs>
        <w:spacing w:line="360" w:lineRule="auto"/>
        <w:ind w:left="0" w:right="-1" w:firstLine="0"/>
        <w:jc w:val="both"/>
        <w:rPr>
          <w:rFonts w:ascii="Times New Roman" w:hAnsi="Times New Roman" w:cs="Times New Roman"/>
          <w:sz w:val="28"/>
          <w:szCs w:val="28"/>
        </w:rPr>
      </w:pPr>
      <w:proofErr w:type="spellStart"/>
      <w:r w:rsidRPr="0034764C">
        <w:rPr>
          <w:rFonts w:ascii="Times New Roman" w:hAnsi="Times New Roman" w:cs="Times New Roman"/>
          <w:sz w:val="28"/>
          <w:szCs w:val="28"/>
        </w:rPr>
        <w:t>Балинська</w:t>
      </w:r>
      <w:proofErr w:type="spellEnd"/>
      <w:r w:rsidRPr="0034764C">
        <w:rPr>
          <w:rFonts w:ascii="Times New Roman" w:hAnsi="Times New Roman" w:cs="Times New Roman"/>
          <w:sz w:val="28"/>
          <w:szCs w:val="28"/>
        </w:rPr>
        <w:t xml:space="preserve"> М. В. Особливості ґенези тривожності підлітків із тяжкими порушеннями мовлення в умовах кризових викликів сучасності. </w:t>
      </w:r>
      <w:r w:rsidRPr="0034764C">
        <w:rPr>
          <w:rFonts w:ascii="Times New Roman" w:hAnsi="Times New Roman" w:cs="Times New Roman"/>
          <w:i/>
          <w:sz w:val="28"/>
          <w:szCs w:val="28"/>
        </w:rPr>
        <w:t>Науково-методичний збірник Освіта осіб з особливими потребами: шляхи розбудови, 25</w:t>
      </w:r>
      <w:r w:rsidRPr="0034764C">
        <w:rPr>
          <w:rFonts w:ascii="Times New Roman" w:hAnsi="Times New Roman" w:cs="Times New Roman"/>
          <w:sz w:val="28"/>
          <w:szCs w:val="28"/>
        </w:rPr>
        <w:t xml:space="preserve">. 2024. С. 25 – 46. </w:t>
      </w:r>
      <w:hyperlink r:id="rId12" w:history="1">
        <w:r w:rsidRPr="0034764C">
          <w:rPr>
            <w:rStyle w:val="a5"/>
            <w:rFonts w:ascii="Times New Roman" w:hAnsi="Times New Roman" w:cs="Times New Roman"/>
            <w:sz w:val="28"/>
            <w:szCs w:val="28"/>
          </w:rPr>
          <w:t>https://doi.org/10.33189/epsn.v2i25.254</w:t>
        </w:r>
      </w:hyperlink>
    </w:p>
    <w:p w14:paraId="5021C1DE" w14:textId="1B6C0AF0" w:rsidR="005C15BF" w:rsidRPr="0034764C" w:rsidRDefault="005C15BF">
      <w:pPr>
        <w:pStyle w:val="a3"/>
        <w:numPr>
          <w:ilvl w:val="0"/>
          <w:numId w:val="42"/>
        </w:numPr>
        <w:tabs>
          <w:tab w:val="left" w:pos="567"/>
        </w:tabs>
        <w:spacing w:line="360" w:lineRule="auto"/>
        <w:ind w:left="0" w:right="-1" w:firstLine="0"/>
        <w:jc w:val="both"/>
        <w:rPr>
          <w:rFonts w:ascii="Times New Roman" w:hAnsi="Times New Roman" w:cs="Times New Roman"/>
          <w:sz w:val="28"/>
          <w:szCs w:val="28"/>
        </w:rPr>
      </w:pPr>
      <w:r w:rsidRPr="0034764C">
        <w:rPr>
          <w:rFonts w:ascii="Times New Roman" w:hAnsi="Times New Roman" w:cs="Times New Roman"/>
          <w:sz w:val="28"/>
          <w:szCs w:val="28"/>
        </w:rPr>
        <w:t xml:space="preserve">Омельченко І. М, </w:t>
      </w:r>
      <w:proofErr w:type="spellStart"/>
      <w:r w:rsidRPr="0034764C">
        <w:rPr>
          <w:rFonts w:ascii="Times New Roman" w:hAnsi="Times New Roman" w:cs="Times New Roman"/>
          <w:sz w:val="28"/>
          <w:szCs w:val="28"/>
        </w:rPr>
        <w:t>Балинська</w:t>
      </w:r>
      <w:proofErr w:type="spellEnd"/>
      <w:r w:rsidRPr="0034764C">
        <w:rPr>
          <w:rFonts w:ascii="Times New Roman" w:hAnsi="Times New Roman" w:cs="Times New Roman"/>
          <w:sz w:val="28"/>
          <w:szCs w:val="28"/>
        </w:rPr>
        <w:t xml:space="preserve"> М. В.  Кризова ситуація як предиктор розвитку комунікативних бар’єрів у підлітків із різним рівнем тривожності з тяжкими порушеннями мовлення</w:t>
      </w:r>
      <w:r w:rsidRPr="0034764C">
        <w:rPr>
          <w:rFonts w:ascii="Times New Roman" w:hAnsi="Times New Roman" w:cs="Times New Roman"/>
          <w:i/>
          <w:sz w:val="28"/>
          <w:szCs w:val="28"/>
        </w:rPr>
        <w:t>. Науковий журнал Габітус. Вип. 71</w:t>
      </w:r>
      <w:r w:rsidRPr="0034764C">
        <w:rPr>
          <w:rFonts w:ascii="Times New Roman" w:hAnsi="Times New Roman" w:cs="Times New Roman"/>
          <w:sz w:val="28"/>
          <w:szCs w:val="28"/>
        </w:rPr>
        <w:t xml:space="preserve">. 2025. С. 201 – 208. </w:t>
      </w:r>
      <w:hyperlink r:id="rId13" w:history="1">
        <w:r w:rsidRPr="0034764C">
          <w:rPr>
            <w:rStyle w:val="a5"/>
            <w:rFonts w:ascii="Times New Roman" w:hAnsi="Times New Roman" w:cs="Times New Roman"/>
            <w:sz w:val="28"/>
            <w:szCs w:val="28"/>
          </w:rPr>
          <w:t>https://doi.org/10.32782/2663-5208</w:t>
        </w:r>
      </w:hyperlink>
      <w:r w:rsidRPr="0034764C">
        <w:rPr>
          <w:rFonts w:ascii="Times New Roman" w:hAnsi="Times New Roman" w:cs="Times New Roman"/>
          <w:sz w:val="28"/>
          <w:szCs w:val="28"/>
        </w:rPr>
        <w:t xml:space="preserve"> </w:t>
      </w:r>
    </w:p>
    <w:p w14:paraId="3A174168" w14:textId="77777777" w:rsidR="005C15BF" w:rsidRPr="0034764C" w:rsidRDefault="005C15BF" w:rsidP="00DE7852">
      <w:pPr>
        <w:tabs>
          <w:tab w:val="left" w:pos="567"/>
        </w:tabs>
        <w:spacing w:line="360" w:lineRule="auto"/>
        <w:ind w:right="-1" w:firstLine="426"/>
        <w:contextualSpacing/>
        <w:jc w:val="both"/>
        <w:rPr>
          <w:rFonts w:ascii="Times New Roman" w:hAnsi="Times New Roman" w:cs="Times New Roman"/>
          <w:sz w:val="28"/>
          <w:szCs w:val="28"/>
        </w:rPr>
      </w:pPr>
      <w:r w:rsidRPr="0034764C">
        <w:rPr>
          <w:rFonts w:ascii="Times New Roman" w:hAnsi="Times New Roman" w:cs="Times New Roman"/>
          <w:sz w:val="28"/>
          <w:szCs w:val="28"/>
        </w:rPr>
        <w:t xml:space="preserve"> </w:t>
      </w:r>
    </w:p>
    <w:p w14:paraId="3BD0A252" w14:textId="77777777" w:rsidR="005C15BF" w:rsidRPr="0034764C" w:rsidRDefault="005C15BF" w:rsidP="00DE7852">
      <w:pPr>
        <w:tabs>
          <w:tab w:val="left" w:pos="567"/>
        </w:tabs>
        <w:ind w:right="-1"/>
        <w:rPr>
          <w:rFonts w:ascii="Times New Roman" w:hAnsi="Times New Roman" w:cs="Times New Roman"/>
          <w:b/>
          <w:bCs/>
          <w:color w:val="000000" w:themeColor="text1"/>
          <w:sz w:val="28"/>
          <w:szCs w:val="28"/>
          <w:lang w:val="uk-UA"/>
        </w:rPr>
      </w:pPr>
      <w:r w:rsidRPr="0034764C">
        <w:rPr>
          <w:rFonts w:ascii="Times New Roman" w:hAnsi="Times New Roman" w:cs="Times New Roman"/>
          <w:b/>
          <w:bCs/>
          <w:color w:val="000000" w:themeColor="text1"/>
          <w:sz w:val="28"/>
          <w:szCs w:val="28"/>
          <w:lang w:val="uk-UA"/>
        </w:rPr>
        <w:br w:type="page"/>
      </w:r>
    </w:p>
    <w:p w14:paraId="42887DC4" w14:textId="3ACF4EF6" w:rsidR="0040151D" w:rsidRPr="0034764C" w:rsidRDefault="0040151D" w:rsidP="00A41D38">
      <w:pPr>
        <w:spacing w:after="0" w:line="240" w:lineRule="auto"/>
        <w:ind w:right="-1"/>
        <w:jc w:val="right"/>
        <w:rPr>
          <w:rFonts w:ascii="Times New Roman" w:eastAsia="Times New Roman" w:hAnsi="Times New Roman" w:cs="Times New Roman"/>
          <w:b/>
          <w:bCs/>
          <w:sz w:val="28"/>
          <w:lang w:val="uk-UA"/>
        </w:rPr>
      </w:pPr>
      <w:r w:rsidRPr="0034764C">
        <w:rPr>
          <w:rFonts w:ascii="Times New Roman" w:eastAsia="Times New Roman" w:hAnsi="Times New Roman" w:cs="Times New Roman"/>
          <w:b/>
          <w:bCs/>
          <w:sz w:val="28"/>
          <w:lang w:val="uk-UA"/>
        </w:rPr>
        <w:lastRenderedPageBreak/>
        <w:t>БОЯРЧУК АНДРІЙ</w:t>
      </w:r>
      <w:r w:rsidR="005C15BF" w:rsidRPr="0034764C">
        <w:rPr>
          <w:rFonts w:ascii="Times New Roman" w:eastAsia="Times New Roman" w:hAnsi="Times New Roman" w:cs="Times New Roman"/>
          <w:b/>
          <w:bCs/>
          <w:sz w:val="28"/>
          <w:lang w:val="uk-UA"/>
        </w:rPr>
        <w:t>,</w:t>
      </w:r>
    </w:p>
    <w:p w14:paraId="63D01B8F" w14:textId="4718EDE7" w:rsidR="0040151D" w:rsidRPr="0034764C" w:rsidRDefault="0040151D" w:rsidP="00A41D38">
      <w:pPr>
        <w:spacing w:after="0" w:line="240" w:lineRule="auto"/>
        <w:ind w:right="-1" w:firstLine="720"/>
        <w:jc w:val="right"/>
        <w:rPr>
          <w:rFonts w:ascii="Times New Roman" w:eastAsia="Times New Roman" w:hAnsi="Times New Roman" w:cs="Times New Roman"/>
          <w:b/>
          <w:bCs/>
          <w:sz w:val="28"/>
          <w:szCs w:val="28"/>
          <w:lang w:val="uk-UA" w:eastAsia="ru-RU"/>
        </w:rPr>
      </w:pPr>
      <w:r w:rsidRPr="0034764C">
        <w:rPr>
          <w:rFonts w:ascii="Times New Roman" w:eastAsia="Times New Roman" w:hAnsi="Times New Roman" w:cs="Times New Roman"/>
          <w:b/>
          <w:bCs/>
          <w:sz w:val="28"/>
          <w:szCs w:val="28"/>
          <w:lang w:val="uk-UA" w:eastAsia="ru-RU"/>
        </w:rPr>
        <w:t xml:space="preserve">аспірант </w:t>
      </w:r>
      <w:proofErr w:type="spellStart"/>
      <w:r w:rsidRPr="0034764C">
        <w:rPr>
          <w:rFonts w:ascii="Times New Roman" w:eastAsia="Times New Roman" w:hAnsi="Times New Roman" w:cs="Times New Roman"/>
          <w:b/>
          <w:bCs/>
          <w:sz w:val="28"/>
          <w:szCs w:val="28"/>
          <w:lang w:val="en-GB" w:eastAsia="ru-RU"/>
        </w:rPr>
        <w:t>Інституту</w:t>
      </w:r>
      <w:proofErr w:type="spellEnd"/>
      <w:r w:rsidRPr="0034764C">
        <w:rPr>
          <w:rFonts w:ascii="Times New Roman" w:eastAsia="Times New Roman" w:hAnsi="Times New Roman" w:cs="Times New Roman"/>
          <w:b/>
          <w:bCs/>
          <w:sz w:val="28"/>
          <w:szCs w:val="28"/>
          <w:lang w:val="en-GB" w:eastAsia="ru-RU"/>
        </w:rPr>
        <w:t xml:space="preserve"> </w:t>
      </w:r>
      <w:proofErr w:type="spellStart"/>
      <w:r w:rsidRPr="0034764C">
        <w:rPr>
          <w:rFonts w:ascii="Times New Roman" w:eastAsia="Times New Roman" w:hAnsi="Times New Roman" w:cs="Times New Roman"/>
          <w:b/>
          <w:bCs/>
          <w:sz w:val="28"/>
          <w:szCs w:val="28"/>
          <w:lang w:val="en-GB" w:eastAsia="ru-RU"/>
        </w:rPr>
        <w:t>спеціальної</w:t>
      </w:r>
      <w:proofErr w:type="spellEnd"/>
      <w:r w:rsidRPr="0034764C">
        <w:rPr>
          <w:rFonts w:ascii="Times New Roman" w:eastAsia="Times New Roman" w:hAnsi="Times New Roman" w:cs="Times New Roman"/>
          <w:b/>
          <w:bCs/>
          <w:sz w:val="28"/>
          <w:szCs w:val="28"/>
          <w:lang w:val="en-GB" w:eastAsia="ru-RU"/>
        </w:rPr>
        <w:t xml:space="preserve"> </w:t>
      </w:r>
      <w:proofErr w:type="spellStart"/>
      <w:r w:rsidRPr="0034764C">
        <w:rPr>
          <w:rFonts w:ascii="Times New Roman" w:eastAsia="Times New Roman" w:hAnsi="Times New Roman" w:cs="Times New Roman"/>
          <w:b/>
          <w:bCs/>
          <w:sz w:val="28"/>
          <w:szCs w:val="28"/>
          <w:lang w:val="en-GB" w:eastAsia="ru-RU"/>
        </w:rPr>
        <w:t>педагогіки</w:t>
      </w:r>
      <w:proofErr w:type="spellEnd"/>
      <w:r w:rsidRPr="0034764C">
        <w:rPr>
          <w:rFonts w:ascii="Times New Roman" w:eastAsia="Times New Roman" w:hAnsi="Times New Roman" w:cs="Times New Roman"/>
          <w:b/>
          <w:bCs/>
          <w:sz w:val="28"/>
          <w:szCs w:val="28"/>
          <w:lang w:val="en-GB" w:eastAsia="ru-RU"/>
        </w:rPr>
        <w:t xml:space="preserve"> і </w:t>
      </w:r>
      <w:proofErr w:type="spellStart"/>
      <w:r w:rsidRPr="0034764C">
        <w:rPr>
          <w:rFonts w:ascii="Times New Roman" w:eastAsia="Times New Roman" w:hAnsi="Times New Roman" w:cs="Times New Roman"/>
          <w:b/>
          <w:bCs/>
          <w:sz w:val="28"/>
          <w:szCs w:val="28"/>
          <w:lang w:val="en-GB" w:eastAsia="ru-RU"/>
        </w:rPr>
        <w:t>психології</w:t>
      </w:r>
      <w:proofErr w:type="spellEnd"/>
    </w:p>
    <w:p w14:paraId="41BE3AC1" w14:textId="77777777" w:rsidR="0040151D" w:rsidRPr="0034764C" w:rsidRDefault="0040151D" w:rsidP="00A41D38">
      <w:pPr>
        <w:spacing w:after="0" w:line="240" w:lineRule="auto"/>
        <w:ind w:right="-1" w:firstLine="720"/>
        <w:jc w:val="right"/>
        <w:rPr>
          <w:rFonts w:ascii="Times New Roman" w:eastAsia="Times New Roman" w:hAnsi="Times New Roman" w:cs="Times New Roman"/>
          <w:b/>
          <w:bCs/>
          <w:sz w:val="28"/>
          <w:szCs w:val="28"/>
          <w:lang w:val="uk-UA" w:eastAsia="ru-RU"/>
        </w:rPr>
      </w:pPr>
      <w:proofErr w:type="spellStart"/>
      <w:r w:rsidRPr="0034764C">
        <w:rPr>
          <w:rFonts w:ascii="Times New Roman" w:eastAsia="Times New Roman" w:hAnsi="Times New Roman" w:cs="Times New Roman"/>
          <w:b/>
          <w:bCs/>
          <w:sz w:val="28"/>
          <w:szCs w:val="28"/>
          <w:lang w:val="en-GB" w:eastAsia="ru-RU"/>
        </w:rPr>
        <w:t>імені</w:t>
      </w:r>
      <w:proofErr w:type="spellEnd"/>
      <w:r w:rsidRPr="0034764C">
        <w:rPr>
          <w:rFonts w:ascii="Times New Roman" w:eastAsia="Times New Roman" w:hAnsi="Times New Roman" w:cs="Times New Roman"/>
          <w:b/>
          <w:bCs/>
          <w:sz w:val="28"/>
          <w:szCs w:val="28"/>
          <w:lang w:val="en-GB" w:eastAsia="ru-RU"/>
        </w:rPr>
        <w:t xml:space="preserve"> </w:t>
      </w:r>
      <w:proofErr w:type="spellStart"/>
      <w:r w:rsidRPr="0034764C">
        <w:rPr>
          <w:rFonts w:ascii="Times New Roman" w:eastAsia="Times New Roman" w:hAnsi="Times New Roman" w:cs="Times New Roman"/>
          <w:b/>
          <w:bCs/>
          <w:sz w:val="28"/>
          <w:szCs w:val="28"/>
          <w:lang w:val="en-GB" w:eastAsia="ru-RU"/>
        </w:rPr>
        <w:t>Миколи</w:t>
      </w:r>
      <w:proofErr w:type="spellEnd"/>
      <w:r w:rsidRPr="0034764C">
        <w:rPr>
          <w:rFonts w:ascii="Times New Roman" w:eastAsia="Times New Roman" w:hAnsi="Times New Roman" w:cs="Times New Roman"/>
          <w:b/>
          <w:bCs/>
          <w:sz w:val="28"/>
          <w:szCs w:val="28"/>
          <w:lang w:val="en-GB" w:eastAsia="ru-RU"/>
        </w:rPr>
        <w:t xml:space="preserve"> </w:t>
      </w:r>
      <w:proofErr w:type="spellStart"/>
      <w:r w:rsidRPr="0034764C">
        <w:rPr>
          <w:rFonts w:ascii="Times New Roman" w:eastAsia="Times New Roman" w:hAnsi="Times New Roman" w:cs="Times New Roman"/>
          <w:b/>
          <w:bCs/>
          <w:sz w:val="28"/>
          <w:szCs w:val="28"/>
          <w:lang w:val="en-GB" w:eastAsia="ru-RU"/>
        </w:rPr>
        <w:t>Ярмаченка</w:t>
      </w:r>
      <w:proofErr w:type="spellEnd"/>
      <w:r w:rsidRPr="0034764C">
        <w:rPr>
          <w:rFonts w:ascii="Times New Roman" w:eastAsia="Times New Roman" w:hAnsi="Times New Roman" w:cs="Times New Roman"/>
          <w:b/>
          <w:bCs/>
          <w:sz w:val="28"/>
          <w:szCs w:val="28"/>
          <w:lang w:val="en-GB" w:eastAsia="ru-RU"/>
        </w:rPr>
        <w:t xml:space="preserve"> НАПН </w:t>
      </w:r>
      <w:proofErr w:type="spellStart"/>
      <w:r w:rsidRPr="0034764C">
        <w:rPr>
          <w:rFonts w:ascii="Times New Roman" w:eastAsia="Times New Roman" w:hAnsi="Times New Roman" w:cs="Times New Roman"/>
          <w:b/>
          <w:bCs/>
          <w:sz w:val="28"/>
          <w:szCs w:val="28"/>
          <w:lang w:val="en-GB" w:eastAsia="ru-RU"/>
        </w:rPr>
        <w:t>України</w:t>
      </w:r>
      <w:proofErr w:type="spellEnd"/>
    </w:p>
    <w:p w14:paraId="39E0D6FB" w14:textId="77777777" w:rsidR="0040151D" w:rsidRPr="0034764C" w:rsidRDefault="0040151D" w:rsidP="00A41D38">
      <w:pPr>
        <w:spacing w:after="0" w:line="240" w:lineRule="auto"/>
        <w:ind w:right="-1" w:firstLine="720"/>
        <w:jc w:val="right"/>
        <w:rPr>
          <w:rFonts w:ascii="Times New Roman" w:eastAsia="Times New Roman" w:hAnsi="Times New Roman" w:cs="Times New Roman"/>
          <w:b/>
          <w:bCs/>
          <w:sz w:val="28"/>
          <w:szCs w:val="28"/>
          <w:lang w:val="uk-UA" w:eastAsia="ru-RU"/>
        </w:rPr>
      </w:pPr>
      <w:r w:rsidRPr="0034764C">
        <w:rPr>
          <w:rFonts w:ascii="Times New Roman" w:eastAsia="Times New Roman" w:hAnsi="Times New Roman" w:cs="Times New Roman"/>
          <w:b/>
          <w:bCs/>
          <w:sz w:val="28"/>
          <w:szCs w:val="28"/>
          <w:lang w:val="uk-UA" w:eastAsia="ru-RU"/>
        </w:rPr>
        <w:t>(</w:t>
      </w:r>
      <w:proofErr w:type="spellStart"/>
      <w:r w:rsidRPr="0034764C">
        <w:rPr>
          <w:rFonts w:ascii="Times New Roman" w:eastAsia="Times New Roman" w:hAnsi="Times New Roman" w:cs="Times New Roman"/>
          <w:b/>
          <w:bCs/>
          <w:sz w:val="28"/>
          <w:szCs w:val="28"/>
          <w:lang w:val="en-GB" w:eastAsia="ru-RU"/>
        </w:rPr>
        <w:t>Київ</w:t>
      </w:r>
      <w:proofErr w:type="spellEnd"/>
      <w:r w:rsidRPr="0034764C">
        <w:rPr>
          <w:rFonts w:ascii="Times New Roman" w:eastAsia="Times New Roman" w:hAnsi="Times New Roman" w:cs="Times New Roman"/>
          <w:b/>
          <w:bCs/>
          <w:sz w:val="28"/>
          <w:szCs w:val="28"/>
          <w:lang w:val="en-GB" w:eastAsia="ru-RU"/>
        </w:rPr>
        <w:t xml:space="preserve">, </w:t>
      </w:r>
      <w:proofErr w:type="spellStart"/>
      <w:r w:rsidRPr="0034764C">
        <w:rPr>
          <w:rFonts w:ascii="Times New Roman" w:eastAsia="Times New Roman" w:hAnsi="Times New Roman" w:cs="Times New Roman"/>
          <w:b/>
          <w:bCs/>
          <w:sz w:val="28"/>
          <w:szCs w:val="28"/>
          <w:lang w:val="en-GB" w:eastAsia="ru-RU"/>
        </w:rPr>
        <w:t>Україна</w:t>
      </w:r>
      <w:proofErr w:type="spellEnd"/>
      <w:r w:rsidRPr="0034764C">
        <w:rPr>
          <w:rFonts w:ascii="Times New Roman" w:eastAsia="Times New Roman" w:hAnsi="Times New Roman" w:cs="Times New Roman"/>
          <w:b/>
          <w:bCs/>
          <w:sz w:val="28"/>
          <w:szCs w:val="28"/>
          <w:lang w:val="uk-UA" w:eastAsia="ru-RU"/>
        </w:rPr>
        <w:t>)</w:t>
      </w:r>
    </w:p>
    <w:p w14:paraId="3A5BF8B2" w14:textId="77777777" w:rsidR="005C15BF" w:rsidRPr="0034764C" w:rsidRDefault="005C15BF" w:rsidP="0040151D">
      <w:pPr>
        <w:spacing w:after="0" w:line="360" w:lineRule="auto"/>
        <w:ind w:right="-1"/>
        <w:rPr>
          <w:rFonts w:ascii="Times New Roman" w:eastAsia="Times New Roman" w:hAnsi="Times New Roman" w:cs="Times New Roman"/>
          <w:b/>
          <w:sz w:val="28"/>
          <w:lang w:val="uk-UA"/>
        </w:rPr>
      </w:pPr>
    </w:p>
    <w:p w14:paraId="7560A7CB" w14:textId="77777777" w:rsidR="005C15BF" w:rsidRPr="0034764C" w:rsidRDefault="005C15BF" w:rsidP="0040151D">
      <w:pPr>
        <w:spacing w:after="0" w:line="360" w:lineRule="auto"/>
        <w:ind w:right="-1"/>
        <w:jc w:val="center"/>
        <w:rPr>
          <w:rFonts w:ascii="Times New Roman" w:eastAsia="Times New Roman" w:hAnsi="Times New Roman" w:cs="Times New Roman"/>
          <w:b/>
          <w:sz w:val="28"/>
          <w:lang w:val="uk-UA"/>
        </w:rPr>
      </w:pPr>
      <w:r w:rsidRPr="0034764C">
        <w:rPr>
          <w:rFonts w:ascii="Times New Roman" w:eastAsia="Times New Roman" w:hAnsi="Times New Roman" w:cs="Times New Roman"/>
          <w:b/>
          <w:sz w:val="28"/>
          <w:lang w:val="uk-UA"/>
        </w:rPr>
        <w:t>СУЧАСНА МОДЕЛЬ ПСИХОЛОГІЧНОГО СУПРОВОДУ ДІТЕЙ МОЛОДШОГО ШКІЛЬНОГО ВІКУ З ОСОБЛИВИМИ ОСВІТНІМИ ПОТРЕБАМИ, ЯКІ ВИХОВУЮТЬСЯ В РОДИНАХ ВІЙСЬКОВОСЛУЖБОВЦІВ</w:t>
      </w:r>
    </w:p>
    <w:p w14:paraId="7632FCDC" w14:textId="77777777" w:rsidR="0040151D" w:rsidRPr="0034764C" w:rsidRDefault="0040151D" w:rsidP="00DE7852">
      <w:pPr>
        <w:spacing w:after="0" w:line="360" w:lineRule="auto"/>
        <w:ind w:right="-1"/>
        <w:jc w:val="center"/>
        <w:rPr>
          <w:rFonts w:ascii="Times New Roman" w:eastAsia="Times New Roman" w:hAnsi="Times New Roman" w:cs="Times New Roman"/>
          <w:b/>
          <w:sz w:val="28"/>
          <w:lang w:val="uk-UA"/>
        </w:rPr>
      </w:pPr>
    </w:p>
    <w:p w14:paraId="1811FC80" w14:textId="77777777" w:rsidR="005C15BF" w:rsidRPr="0034764C" w:rsidRDefault="005C15BF" w:rsidP="00DE7852">
      <w:pPr>
        <w:spacing w:after="0" w:line="360" w:lineRule="auto"/>
        <w:ind w:right="-1" w:firstLine="709"/>
        <w:jc w:val="both"/>
        <w:rPr>
          <w:rFonts w:ascii="Times New Roman" w:eastAsia="Times New Roman" w:hAnsi="Times New Roman" w:cs="Times New Roman"/>
          <w:sz w:val="28"/>
          <w:lang w:val="uk-UA"/>
        </w:rPr>
      </w:pPr>
      <w:r w:rsidRPr="0034764C">
        <w:rPr>
          <w:rFonts w:ascii="Times New Roman" w:eastAsia="Times New Roman" w:hAnsi="Times New Roman" w:cs="Times New Roman"/>
          <w:sz w:val="28"/>
          <w:lang w:val="uk-UA"/>
        </w:rPr>
        <w:t>Повномасштабна війна змінила умови розвитку дітей молодшого шкільного віку, а для дітей з особливими освітніми потребами ці зміни набули особливої гостроти. Реакція дитини з особливими освітніми потребами (далі ООП) на травматичну подію залежить від особливостей розвитку, характеру освітніх потреб, віку, тяжкості події та рівня підтримки з боку сім’ї й педагогів. Тому психологічний супровід таких дітей має бути не епізодичною консультацією, а цілісною системою допомоги.</w:t>
      </w:r>
    </w:p>
    <w:p w14:paraId="0510879B" w14:textId="77777777" w:rsidR="005C15BF" w:rsidRPr="0034764C" w:rsidRDefault="005C15BF" w:rsidP="00DE7852">
      <w:pPr>
        <w:widowControl w:val="0"/>
        <w:spacing w:after="0" w:line="360" w:lineRule="auto"/>
        <w:ind w:right="-1" w:firstLine="709"/>
        <w:jc w:val="both"/>
        <w:rPr>
          <w:rFonts w:ascii="Times New Roman" w:eastAsia="Times New Roman" w:hAnsi="Times New Roman" w:cs="Times New Roman"/>
          <w:sz w:val="28"/>
          <w:lang w:val="uk-UA"/>
        </w:rPr>
      </w:pPr>
      <w:r w:rsidRPr="0034764C">
        <w:rPr>
          <w:rFonts w:ascii="Times New Roman" w:eastAsia="Times New Roman" w:hAnsi="Times New Roman" w:cs="Times New Roman"/>
          <w:sz w:val="28"/>
          <w:lang w:val="uk-UA"/>
        </w:rPr>
        <w:t xml:space="preserve">Сучасна модель психологічного супроводу родин військовослужбовців, які виховують дітей з ООП, розкриває послідовність взаємопов’язаних ланок: соціальне середовище, сім’я військовослужбовця, психологічна допомога та психологічна й освітня підтримка, дитина з ООП, соціальна адаптивність. Її зміст полягає у переході від розрізнених заходів до узгодженої системи, у якій кожен компонент підтримує наступний. Соціальне середовище надає ресурси й канали допомоги; сім’я створює найближчий емоційний простір; психологічна та освітня підтримка забезпечують корекційний, навчальний і комунікативний супровід. Така побудова важлива, бо адаптація дитини залежить від узгодженості дій батьків, психолога, педагогів, </w:t>
      </w:r>
      <w:proofErr w:type="spellStart"/>
      <w:r w:rsidRPr="0034764C">
        <w:rPr>
          <w:rFonts w:ascii="Times New Roman" w:eastAsia="Times New Roman" w:hAnsi="Times New Roman" w:cs="Times New Roman"/>
          <w:sz w:val="28"/>
          <w:lang w:val="uk-UA"/>
        </w:rPr>
        <w:t>інклюзивно</w:t>
      </w:r>
      <w:proofErr w:type="spellEnd"/>
      <w:r w:rsidRPr="0034764C">
        <w:rPr>
          <w:rFonts w:ascii="Times New Roman" w:eastAsia="Times New Roman" w:hAnsi="Times New Roman" w:cs="Times New Roman"/>
          <w:sz w:val="28"/>
          <w:lang w:val="uk-UA"/>
        </w:rPr>
        <w:t>-ресурсного центру та соціальних служб.</w:t>
      </w:r>
    </w:p>
    <w:p w14:paraId="3283EEC5" w14:textId="49EFE495" w:rsidR="005C15BF" w:rsidRPr="0034764C" w:rsidRDefault="005C15BF" w:rsidP="00A41D38">
      <w:pPr>
        <w:widowControl w:val="0"/>
        <w:spacing w:after="0" w:line="360" w:lineRule="auto"/>
        <w:ind w:right="-1" w:firstLine="709"/>
        <w:jc w:val="both"/>
        <w:rPr>
          <w:rFonts w:ascii="Times New Roman" w:eastAsia="Times New Roman" w:hAnsi="Times New Roman" w:cs="Times New Roman"/>
          <w:sz w:val="28"/>
          <w:lang w:val="uk-UA"/>
        </w:rPr>
      </w:pPr>
      <w:r w:rsidRPr="0034764C">
        <w:rPr>
          <w:rFonts w:ascii="Times New Roman" w:eastAsia="Times New Roman" w:hAnsi="Times New Roman" w:cs="Times New Roman"/>
          <w:sz w:val="28"/>
          <w:lang w:val="uk-UA"/>
        </w:rPr>
        <w:t xml:space="preserve">З огляду на виявлену фрагментарність існуючих підходів та необхідність узгодження різних напрямів супроводу, актуальним є формування інтегрованої моделі психологічного супроводу родин військовослужбовців, яка забезпечує </w:t>
      </w:r>
      <w:r w:rsidRPr="0034764C">
        <w:rPr>
          <w:rFonts w:ascii="Times New Roman" w:eastAsia="Times New Roman" w:hAnsi="Times New Roman" w:cs="Times New Roman"/>
          <w:sz w:val="28"/>
          <w:lang w:val="uk-UA"/>
        </w:rPr>
        <w:lastRenderedPageBreak/>
        <w:t>цілісне охоплення потреб як дитини з особливими освітніми потребами, так і її сімейного середовища – рис. 1.</w:t>
      </w:r>
    </w:p>
    <w:p w14:paraId="0A6BD6D5" w14:textId="2349E071" w:rsidR="005C15BF" w:rsidRPr="0034764C" w:rsidRDefault="005C15BF" w:rsidP="00A41D38">
      <w:pPr>
        <w:spacing w:after="0" w:line="360" w:lineRule="auto"/>
        <w:ind w:right="-1"/>
        <w:jc w:val="both"/>
        <w:rPr>
          <w:rFonts w:ascii="Times New Roman" w:eastAsia="Times New Roman" w:hAnsi="Times New Roman" w:cs="Times New Roman"/>
          <w:sz w:val="28"/>
          <w:lang w:val="uk-UA"/>
        </w:rPr>
      </w:pPr>
      <w:r w:rsidRPr="0034764C">
        <w:rPr>
          <w:rFonts w:ascii="Times New Roman" w:eastAsia="Times New Roman" w:hAnsi="Times New Roman" w:cs="Times New Roman"/>
          <w:noProof/>
          <w:sz w:val="28"/>
          <w:szCs w:val="28"/>
          <w:lang w:val="x-none" w:eastAsia="x-none"/>
        </w:rPr>
        <mc:AlternateContent>
          <mc:Choice Requires="wpc">
            <w:drawing>
              <wp:inline distT="0" distB="0" distL="0" distR="0" wp14:anchorId="2915ACBE" wp14:editId="1769E2F9">
                <wp:extent cx="6120130" cy="6146801"/>
                <wp:effectExtent l="0" t="0" r="0" b="0"/>
                <wp:docPr id="23" name="Полотно 2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9" name="AutoShape 4"/>
                        <wps:cNvSpPr>
                          <a:spLocks noChangeArrowheads="1"/>
                        </wps:cNvSpPr>
                        <wps:spPr bwMode="auto">
                          <a:xfrm>
                            <a:off x="1383123" y="110476"/>
                            <a:ext cx="3451431" cy="634592"/>
                          </a:xfrm>
                          <a:prstGeom prst="roundRect">
                            <a:avLst>
                              <a:gd name="adj" fmla="val 16667"/>
                            </a:avLst>
                          </a:prstGeom>
                          <a:solidFill>
                            <a:srgbClr val="FFFFFF"/>
                          </a:solidFill>
                          <a:ln w="12700">
                            <a:solidFill>
                              <a:srgbClr val="000000"/>
                            </a:solidFill>
                            <a:round/>
                            <a:headEnd/>
                            <a:tailEnd/>
                          </a:ln>
                        </wps:spPr>
                        <wps:txbx>
                          <w:txbxContent>
                            <w:p w14:paraId="75F985CA" w14:textId="77777777" w:rsidR="005C15BF" w:rsidRPr="003568D7" w:rsidRDefault="005C15BF" w:rsidP="005C15BF">
                              <w:pPr>
                                <w:widowControl w:val="0"/>
                                <w:spacing w:line="240" w:lineRule="auto"/>
                                <w:jc w:val="center"/>
                                <w:rPr>
                                  <w:b/>
                                  <w:i/>
                                  <w:sz w:val="24"/>
                                  <w:szCs w:val="24"/>
                                  <w:lang w:eastAsia="ru-RU"/>
                                </w:rPr>
                              </w:pPr>
                              <w:r w:rsidRPr="003568D7">
                                <w:rPr>
                                  <w:b/>
                                  <w:i/>
                                  <w:sz w:val="24"/>
                                  <w:szCs w:val="24"/>
                                  <w:lang w:eastAsia="ru-RU"/>
                                </w:rPr>
                                <w:t>Соціальне середовище</w:t>
                              </w:r>
                            </w:p>
                            <w:p w14:paraId="008E8E46" w14:textId="77777777" w:rsidR="005C15BF" w:rsidRPr="003568D7" w:rsidRDefault="005C15BF" w:rsidP="005C15BF">
                              <w:pPr>
                                <w:widowControl w:val="0"/>
                                <w:spacing w:line="240" w:lineRule="auto"/>
                                <w:jc w:val="center"/>
                                <w:rPr>
                                  <w:sz w:val="24"/>
                                  <w:szCs w:val="24"/>
                                </w:rPr>
                              </w:pPr>
                              <w:r w:rsidRPr="003568D7">
                                <w:rPr>
                                  <w:sz w:val="24"/>
                                  <w:szCs w:val="24"/>
                                  <w:lang w:eastAsia="ru-RU"/>
                                </w:rPr>
                                <w:t>(громадські організації, служби підтримки)</w:t>
                              </w:r>
                            </w:p>
                          </w:txbxContent>
                        </wps:txbx>
                        <wps:bodyPr rot="0" vert="horz" wrap="square" lIns="91440" tIns="45720" rIns="91440" bIns="45720" anchor="t" anchorCtr="0" upright="1">
                          <a:noAutofit/>
                        </wps:bodyPr>
                      </wps:wsp>
                      <wps:wsp>
                        <wps:cNvPr id="10" name="AutoShape 5"/>
                        <wps:cNvSpPr>
                          <a:spLocks noChangeArrowheads="1"/>
                        </wps:cNvSpPr>
                        <wps:spPr bwMode="auto">
                          <a:xfrm>
                            <a:off x="1383123" y="1209574"/>
                            <a:ext cx="3451431" cy="729293"/>
                          </a:xfrm>
                          <a:prstGeom prst="roundRect">
                            <a:avLst>
                              <a:gd name="adj" fmla="val 16667"/>
                            </a:avLst>
                          </a:prstGeom>
                          <a:solidFill>
                            <a:srgbClr val="FFFFFF"/>
                          </a:solidFill>
                          <a:ln w="12700">
                            <a:solidFill>
                              <a:srgbClr val="000000"/>
                            </a:solidFill>
                            <a:round/>
                            <a:headEnd/>
                            <a:tailEnd/>
                          </a:ln>
                        </wps:spPr>
                        <wps:txbx>
                          <w:txbxContent>
                            <w:p w14:paraId="02579CCA" w14:textId="77777777" w:rsidR="005C15BF" w:rsidRPr="003568D7" w:rsidRDefault="005C15BF" w:rsidP="005C15BF">
                              <w:pPr>
                                <w:widowControl w:val="0"/>
                                <w:spacing w:line="240" w:lineRule="auto"/>
                                <w:jc w:val="center"/>
                                <w:rPr>
                                  <w:b/>
                                  <w:i/>
                                  <w:sz w:val="24"/>
                                  <w:szCs w:val="24"/>
                                  <w:lang w:eastAsia="ru-RU"/>
                                </w:rPr>
                              </w:pPr>
                              <w:r w:rsidRPr="003568D7">
                                <w:rPr>
                                  <w:b/>
                                  <w:i/>
                                  <w:sz w:val="24"/>
                                  <w:szCs w:val="24"/>
                                  <w:lang w:eastAsia="ru-RU"/>
                                </w:rPr>
                                <w:t>Сім’я військового</w:t>
                              </w:r>
                            </w:p>
                            <w:p w14:paraId="7626A18F" w14:textId="77777777" w:rsidR="005C15BF" w:rsidRPr="003568D7" w:rsidRDefault="005C15BF" w:rsidP="005C15BF">
                              <w:pPr>
                                <w:widowControl w:val="0"/>
                                <w:spacing w:line="240" w:lineRule="auto"/>
                                <w:jc w:val="center"/>
                                <w:rPr>
                                  <w:sz w:val="24"/>
                                  <w:szCs w:val="24"/>
                                </w:rPr>
                              </w:pPr>
                              <w:r w:rsidRPr="000B1C62">
                                <w:rPr>
                                  <w:sz w:val="24"/>
                                  <w:szCs w:val="24"/>
                                  <w:lang w:val="uk-UA" w:eastAsia="ru-RU"/>
                                </w:rPr>
                                <w:t>(</w:t>
                              </w:r>
                              <w:r w:rsidRPr="003568D7">
                                <w:rPr>
                                  <w:sz w:val="24"/>
                                  <w:szCs w:val="24"/>
                                  <w:lang w:eastAsia="ru-RU"/>
                                </w:rPr>
                                <w:t>стрес, розлука, фінанси, адаптація)</w:t>
                              </w:r>
                            </w:p>
                          </w:txbxContent>
                        </wps:txbx>
                        <wps:bodyPr rot="0" vert="horz" wrap="square" lIns="91440" tIns="45720" rIns="91440" bIns="45720" anchor="t" anchorCtr="0" upright="1">
                          <a:noAutofit/>
                        </wps:bodyPr>
                      </wps:wsp>
                      <wps:wsp>
                        <wps:cNvPr id="11" name="AutoShape 6"/>
                        <wps:cNvSpPr>
                          <a:spLocks noChangeArrowheads="1"/>
                        </wps:cNvSpPr>
                        <wps:spPr bwMode="auto">
                          <a:xfrm>
                            <a:off x="195766" y="2640309"/>
                            <a:ext cx="2637030" cy="881825"/>
                          </a:xfrm>
                          <a:prstGeom prst="roundRect">
                            <a:avLst>
                              <a:gd name="adj" fmla="val 16667"/>
                            </a:avLst>
                          </a:prstGeom>
                          <a:solidFill>
                            <a:srgbClr val="FFFFFF"/>
                          </a:solidFill>
                          <a:ln w="12700">
                            <a:solidFill>
                              <a:srgbClr val="000000"/>
                            </a:solidFill>
                            <a:round/>
                            <a:headEnd/>
                            <a:tailEnd/>
                          </a:ln>
                        </wps:spPr>
                        <wps:txbx>
                          <w:txbxContent>
                            <w:p w14:paraId="79EC4D58" w14:textId="77777777" w:rsidR="005C15BF" w:rsidRPr="006644C0" w:rsidRDefault="005C15BF" w:rsidP="005C15BF">
                              <w:pPr>
                                <w:widowControl w:val="0"/>
                                <w:spacing w:line="240" w:lineRule="auto"/>
                                <w:jc w:val="center"/>
                                <w:rPr>
                                  <w:b/>
                                  <w:i/>
                                  <w:sz w:val="24"/>
                                  <w:szCs w:val="24"/>
                                  <w:lang w:val="uk-UA"/>
                                </w:rPr>
                              </w:pPr>
                              <w:r w:rsidRPr="003568D7">
                                <w:rPr>
                                  <w:b/>
                                  <w:i/>
                                  <w:sz w:val="24"/>
                                  <w:szCs w:val="24"/>
                                  <w:lang w:eastAsia="ru-RU"/>
                                </w:rPr>
                                <w:t xml:space="preserve">Психологічна </w:t>
                              </w:r>
                              <w:r w:rsidRPr="006644C0">
                                <w:rPr>
                                  <w:b/>
                                  <w:i/>
                                  <w:sz w:val="24"/>
                                  <w:szCs w:val="24"/>
                                  <w:lang w:val="uk-UA" w:eastAsia="ru-RU"/>
                                </w:rPr>
                                <w:t>допомога (корекція)</w:t>
                              </w:r>
                            </w:p>
                            <w:p w14:paraId="79602366" w14:textId="77777777" w:rsidR="005C15BF" w:rsidRPr="003568D7" w:rsidRDefault="005C15BF" w:rsidP="005C15BF">
                              <w:pPr>
                                <w:widowControl w:val="0"/>
                                <w:spacing w:line="240" w:lineRule="auto"/>
                                <w:jc w:val="center"/>
                              </w:pPr>
                              <w:r w:rsidRPr="003568D7">
                                <w:rPr>
                                  <w:lang w:eastAsia="ru-RU"/>
                                </w:rPr>
                                <w:t>(терапія, групи,</w:t>
                              </w:r>
                              <w:r w:rsidRPr="006644C0">
                                <w:rPr>
                                  <w:lang w:val="uk-UA" w:eastAsia="ru-RU"/>
                                </w:rPr>
                                <w:t xml:space="preserve"> </w:t>
                              </w:r>
                              <w:r w:rsidRPr="003568D7">
                                <w:rPr>
                                  <w:lang w:eastAsia="ru-RU"/>
                                </w:rPr>
                                <w:t>підтримка батьків</w:t>
                              </w:r>
                              <w:r w:rsidRPr="006644C0">
                                <w:rPr>
                                  <w:lang w:val="uk-UA" w:eastAsia="ru-RU"/>
                                </w:rPr>
                                <w:t>, корекційні послуги</w:t>
                              </w:r>
                              <w:r w:rsidRPr="003568D7">
                                <w:rPr>
                                  <w:lang w:eastAsia="ru-RU"/>
                                </w:rPr>
                                <w:t>)</w:t>
                              </w:r>
                            </w:p>
                            <w:p w14:paraId="783AF89C" w14:textId="77777777" w:rsidR="005C15BF" w:rsidRPr="003568D7" w:rsidRDefault="005C15BF" w:rsidP="005C15BF">
                              <w:pPr>
                                <w:widowControl w:val="0"/>
                                <w:spacing w:line="240" w:lineRule="auto"/>
                                <w:rPr>
                                  <w:sz w:val="24"/>
                                  <w:szCs w:val="24"/>
                                </w:rPr>
                              </w:pPr>
                            </w:p>
                          </w:txbxContent>
                        </wps:txbx>
                        <wps:bodyPr rot="0" vert="horz" wrap="square" lIns="91440" tIns="45720" rIns="91440" bIns="45720" anchor="t" anchorCtr="0" upright="1">
                          <a:noAutofit/>
                        </wps:bodyPr>
                      </wps:wsp>
                      <wps:wsp>
                        <wps:cNvPr id="12" name="AutoShape 7"/>
                        <wps:cNvSpPr>
                          <a:spLocks noChangeArrowheads="1"/>
                        </wps:cNvSpPr>
                        <wps:spPr bwMode="auto">
                          <a:xfrm>
                            <a:off x="3350021" y="2640214"/>
                            <a:ext cx="2697387" cy="881802"/>
                          </a:xfrm>
                          <a:prstGeom prst="roundRect">
                            <a:avLst>
                              <a:gd name="adj" fmla="val 16667"/>
                            </a:avLst>
                          </a:prstGeom>
                          <a:solidFill>
                            <a:srgbClr val="FFFFFF"/>
                          </a:solidFill>
                          <a:ln w="12700">
                            <a:solidFill>
                              <a:srgbClr val="000000"/>
                            </a:solidFill>
                            <a:round/>
                            <a:headEnd/>
                            <a:tailEnd/>
                          </a:ln>
                        </wps:spPr>
                        <wps:txbx>
                          <w:txbxContent>
                            <w:p w14:paraId="568B29CB" w14:textId="77777777" w:rsidR="005C15BF" w:rsidRPr="006644C0" w:rsidRDefault="005C15BF" w:rsidP="005C15BF">
                              <w:pPr>
                                <w:widowControl w:val="0"/>
                                <w:spacing w:line="240" w:lineRule="auto"/>
                                <w:jc w:val="center"/>
                                <w:rPr>
                                  <w:b/>
                                  <w:i/>
                                  <w:sz w:val="24"/>
                                  <w:szCs w:val="24"/>
                                  <w:lang w:val="uk-UA"/>
                                </w:rPr>
                              </w:pPr>
                              <w:r w:rsidRPr="006644C0">
                                <w:rPr>
                                  <w:b/>
                                  <w:i/>
                                  <w:sz w:val="24"/>
                                  <w:szCs w:val="24"/>
                                  <w:lang w:val="uk-UA" w:eastAsia="ru-RU"/>
                                </w:rPr>
                                <w:t>Психологічна та освітня підтримка</w:t>
                              </w:r>
                            </w:p>
                            <w:p w14:paraId="33CF21F8" w14:textId="77777777" w:rsidR="005C15BF" w:rsidRPr="003568D7" w:rsidRDefault="005C15BF" w:rsidP="005C15BF">
                              <w:pPr>
                                <w:widowControl w:val="0"/>
                                <w:spacing w:line="240" w:lineRule="auto"/>
                                <w:jc w:val="center"/>
                                <w:rPr>
                                  <w:sz w:val="24"/>
                                  <w:szCs w:val="24"/>
                                </w:rPr>
                              </w:pPr>
                              <w:r w:rsidRPr="003568D7">
                                <w:rPr>
                                  <w:sz w:val="24"/>
                                  <w:szCs w:val="24"/>
                                  <w:lang w:eastAsia="ru-RU"/>
                                </w:rPr>
                                <w:t>(ІРЦ, асистенти)</w:t>
                              </w:r>
                            </w:p>
                            <w:p w14:paraId="2C56FD0A" w14:textId="77777777" w:rsidR="005C15BF" w:rsidRPr="003568D7" w:rsidRDefault="005C15BF" w:rsidP="005C15BF">
                              <w:pPr>
                                <w:widowControl w:val="0"/>
                                <w:spacing w:line="240" w:lineRule="auto"/>
                                <w:rPr>
                                  <w:sz w:val="24"/>
                                  <w:szCs w:val="24"/>
                                </w:rPr>
                              </w:pPr>
                            </w:p>
                          </w:txbxContent>
                        </wps:txbx>
                        <wps:bodyPr rot="0" vert="horz" wrap="square" lIns="91440" tIns="45720" rIns="91440" bIns="45720" anchor="t" anchorCtr="0" upright="1">
                          <a:noAutofit/>
                        </wps:bodyPr>
                      </wps:wsp>
                      <wps:wsp>
                        <wps:cNvPr id="13" name="AutoShape 8"/>
                        <wps:cNvSpPr>
                          <a:spLocks noChangeArrowheads="1"/>
                        </wps:cNvSpPr>
                        <wps:spPr bwMode="auto">
                          <a:xfrm>
                            <a:off x="1448973" y="3916010"/>
                            <a:ext cx="3450581" cy="876124"/>
                          </a:xfrm>
                          <a:prstGeom prst="roundRect">
                            <a:avLst>
                              <a:gd name="adj" fmla="val 16667"/>
                            </a:avLst>
                          </a:prstGeom>
                          <a:solidFill>
                            <a:srgbClr val="FFFFFF"/>
                          </a:solidFill>
                          <a:ln w="12700">
                            <a:solidFill>
                              <a:srgbClr val="000000"/>
                            </a:solidFill>
                            <a:round/>
                            <a:headEnd/>
                            <a:tailEnd/>
                          </a:ln>
                        </wps:spPr>
                        <wps:txbx>
                          <w:txbxContent>
                            <w:p w14:paraId="58D83936" w14:textId="77777777" w:rsidR="005C15BF" w:rsidRPr="003568D7" w:rsidRDefault="005C15BF" w:rsidP="005C15BF">
                              <w:pPr>
                                <w:widowControl w:val="0"/>
                                <w:spacing w:line="240" w:lineRule="auto"/>
                                <w:jc w:val="center"/>
                                <w:rPr>
                                  <w:b/>
                                  <w:i/>
                                  <w:sz w:val="24"/>
                                  <w:szCs w:val="24"/>
                                  <w:lang w:eastAsia="ru-RU"/>
                                </w:rPr>
                              </w:pPr>
                              <w:r w:rsidRPr="003568D7">
                                <w:rPr>
                                  <w:b/>
                                  <w:i/>
                                  <w:sz w:val="24"/>
                                  <w:szCs w:val="24"/>
                                  <w:lang w:eastAsia="ru-RU"/>
                                </w:rPr>
                                <w:t>Дитина з ООП</w:t>
                              </w:r>
                            </w:p>
                            <w:p w14:paraId="7A17ADB9" w14:textId="77777777" w:rsidR="005C15BF" w:rsidRPr="003568D7" w:rsidRDefault="005C15BF" w:rsidP="005C15BF">
                              <w:pPr>
                                <w:widowControl w:val="0"/>
                                <w:spacing w:line="240" w:lineRule="auto"/>
                                <w:jc w:val="center"/>
                                <w:rPr>
                                  <w:sz w:val="24"/>
                                  <w:szCs w:val="24"/>
                                </w:rPr>
                              </w:pPr>
                              <w:r w:rsidRPr="003568D7">
                                <w:rPr>
                                  <w:sz w:val="24"/>
                                  <w:szCs w:val="24"/>
                                  <w:lang w:eastAsia="ru-RU"/>
                                </w:rPr>
                                <w:t>(емоційний стан, поведінка, розвиток, соціалізація)</w:t>
                              </w:r>
                            </w:p>
                          </w:txbxContent>
                        </wps:txbx>
                        <wps:bodyPr rot="0" vert="horz" wrap="square" lIns="91440" tIns="45720" rIns="91440" bIns="45720" anchor="t" anchorCtr="0" upright="1">
                          <a:noAutofit/>
                        </wps:bodyPr>
                      </wps:wsp>
                      <wps:wsp>
                        <wps:cNvPr id="14" name="AutoShape 9"/>
                        <wps:cNvSpPr>
                          <a:spLocks noChangeArrowheads="1"/>
                        </wps:cNvSpPr>
                        <wps:spPr bwMode="auto">
                          <a:xfrm>
                            <a:off x="1383123" y="5202376"/>
                            <a:ext cx="3450581" cy="732758"/>
                          </a:xfrm>
                          <a:prstGeom prst="roundRect">
                            <a:avLst>
                              <a:gd name="adj" fmla="val 16667"/>
                            </a:avLst>
                          </a:prstGeom>
                          <a:solidFill>
                            <a:srgbClr val="FFFFFF"/>
                          </a:solidFill>
                          <a:ln w="12700">
                            <a:solidFill>
                              <a:srgbClr val="000000"/>
                            </a:solidFill>
                            <a:round/>
                            <a:headEnd/>
                            <a:tailEnd/>
                          </a:ln>
                        </wps:spPr>
                        <wps:txbx>
                          <w:txbxContent>
                            <w:p w14:paraId="6B43BF34" w14:textId="77777777" w:rsidR="005C15BF" w:rsidRPr="000B1C62" w:rsidRDefault="005C15BF" w:rsidP="005C15BF">
                              <w:pPr>
                                <w:widowControl w:val="0"/>
                                <w:spacing w:line="240" w:lineRule="auto"/>
                                <w:jc w:val="center"/>
                                <w:rPr>
                                  <w:b/>
                                  <w:i/>
                                  <w:sz w:val="24"/>
                                  <w:szCs w:val="24"/>
                                </w:rPr>
                              </w:pPr>
                              <w:r w:rsidRPr="000B1C62">
                                <w:rPr>
                                  <w:b/>
                                  <w:i/>
                                  <w:sz w:val="24"/>
                                  <w:szCs w:val="24"/>
                                  <w:lang w:eastAsia="ru-RU"/>
                                </w:rPr>
                                <w:t>Соціальна адаптивність</w:t>
                              </w:r>
                            </w:p>
                            <w:p w14:paraId="210B2780" w14:textId="77777777" w:rsidR="005C15BF" w:rsidRPr="000B1C62" w:rsidRDefault="005C15BF" w:rsidP="005C15BF">
                              <w:pPr>
                                <w:widowControl w:val="0"/>
                                <w:spacing w:line="240" w:lineRule="auto"/>
                                <w:jc w:val="center"/>
                                <w:rPr>
                                  <w:sz w:val="24"/>
                                  <w:szCs w:val="24"/>
                                </w:rPr>
                              </w:pPr>
                              <w:r w:rsidRPr="000B1C62">
                                <w:rPr>
                                  <w:sz w:val="24"/>
                                  <w:szCs w:val="24"/>
                                  <w:lang w:eastAsia="ru-RU"/>
                                </w:rPr>
                                <w:t>(стійкість, інтеграція</w:t>
                              </w:r>
                              <w:r>
                                <w:rPr>
                                  <w:sz w:val="24"/>
                                  <w:szCs w:val="24"/>
                                  <w:lang w:val="uk-UA" w:eastAsia="ru-RU"/>
                                </w:rPr>
                                <w:t xml:space="preserve">, </w:t>
                              </w:r>
                              <w:r w:rsidRPr="000B1C62">
                                <w:rPr>
                                  <w:sz w:val="24"/>
                                  <w:szCs w:val="24"/>
                                  <w:lang w:eastAsia="ru-RU"/>
                                </w:rPr>
                                <w:t>збереження навичок)</w:t>
                              </w:r>
                            </w:p>
                            <w:p w14:paraId="43F72BD9" w14:textId="77777777" w:rsidR="005C15BF" w:rsidRPr="000B1C62" w:rsidRDefault="005C15BF" w:rsidP="005C15BF">
                              <w:pPr>
                                <w:widowControl w:val="0"/>
                                <w:spacing w:line="240" w:lineRule="auto"/>
                                <w:rPr>
                                  <w:sz w:val="24"/>
                                  <w:szCs w:val="24"/>
                                </w:rPr>
                              </w:pPr>
                            </w:p>
                          </w:txbxContent>
                        </wps:txbx>
                        <wps:bodyPr rot="0" vert="horz" wrap="square" lIns="91440" tIns="45720" rIns="91440" bIns="45720" anchor="t" anchorCtr="0" upright="1">
                          <a:noAutofit/>
                        </wps:bodyPr>
                      </wps:wsp>
                      <wps:wsp>
                        <wps:cNvPr id="15" name="AutoShape 10"/>
                        <wps:cNvSpPr>
                          <a:spLocks noChangeArrowheads="1"/>
                        </wps:cNvSpPr>
                        <wps:spPr bwMode="auto">
                          <a:xfrm>
                            <a:off x="2929090" y="801056"/>
                            <a:ext cx="298387" cy="366353"/>
                          </a:xfrm>
                          <a:prstGeom prst="downArrow">
                            <a:avLst>
                              <a:gd name="adj1" fmla="val 50000"/>
                              <a:gd name="adj2" fmla="val 30698"/>
                            </a:avLst>
                          </a:prstGeom>
                          <a:gradFill rotWithShape="0">
                            <a:gsLst>
                              <a:gs pos="0">
                                <a:srgbClr val="FFFFFF"/>
                              </a:gs>
                              <a:gs pos="100000">
                                <a:srgbClr val="999999"/>
                              </a:gs>
                            </a:gsLst>
                            <a:lin ang="5400000" scaled="1"/>
                          </a:gradFill>
                          <a:ln w="12700">
                            <a:solidFill>
                              <a:srgbClr val="666666"/>
                            </a:solidFill>
                            <a:miter lim="800000"/>
                            <a:headEnd/>
                            <a:tailEnd/>
                          </a:ln>
                          <a:effectLst>
                            <a:outerShdw dist="28398" dir="3806097" algn="ctr" rotWithShape="0">
                              <a:srgbClr val="7F7F7F">
                                <a:alpha val="50000"/>
                              </a:srgbClr>
                            </a:outerShdw>
                          </a:effectLst>
                        </wps:spPr>
                        <wps:bodyPr rot="0" vert="eaVert" wrap="square" lIns="91440" tIns="45720" rIns="91440" bIns="45720" anchor="t" anchorCtr="0" upright="1">
                          <a:noAutofit/>
                        </wps:bodyPr>
                      </wps:wsp>
                      <wps:wsp>
                        <wps:cNvPr id="16" name="AutoShape 11"/>
                        <wps:cNvCnPr>
                          <a:cxnSpLocks noChangeShapeType="1"/>
                        </wps:cNvCnPr>
                        <wps:spPr bwMode="auto">
                          <a:xfrm flipV="1">
                            <a:off x="1043672" y="2368421"/>
                            <a:ext cx="4076259" cy="76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 name="AutoShape 12"/>
                        <wps:cNvSpPr>
                          <a:spLocks noChangeArrowheads="1"/>
                        </wps:cNvSpPr>
                        <wps:spPr bwMode="auto">
                          <a:xfrm>
                            <a:off x="2962136" y="1989865"/>
                            <a:ext cx="251631" cy="320453"/>
                          </a:xfrm>
                          <a:prstGeom prst="downArrow">
                            <a:avLst>
                              <a:gd name="adj1" fmla="val 50000"/>
                              <a:gd name="adj2" fmla="val 31841"/>
                            </a:avLst>
                          </a:prstGeom>
                          <a:gradFill rotWithShape="0">
                            <a:gsLst>
                              <a:gs pos="0">
                                <a:srgbClr val="FFFFFF"/>
                              </a:gs>
                              <a:gs pos="100000">
                                <a:srgbClr val="999999"/>
                              </a:gs>
                            </a:gsLst>
                            <a:lin ang="5400000" scaled="1"/>
                          </a:gradFill>
                          <a:ln w="12700">
                            <a:solidFill>
                              <a:srgbClr val="666666"/>
                            </a:solidFill>
                            <a:miter lim="800000"/>
                            <a:headEnd/>
                            <a:tailEnd/>
                          </a:ln>
                          <a:effectLst>
                            <a:outerShdw dist="28398" dir="3806097" algn="ctr" rotWithShape="0">
                              <a:srgbClr val="7F7F7F">
                                <a:alpha val="50000"/>
                              </a:srgbClr>
                            </a:outerShdw>
                          </a:effectLst>
                        </wps:spPr>
                        <wps:bodyPr rot="0" vert="eaVert" wrap="square" lIns="91440" tIns="45720" rIns="91440" bIns="45720" anchor="t" anchorCtr="0" upright="1">
                          <a:noAutofit/>
                        </wps:bodyPr>
                      </wps:wsp>
                      <wps:wsp>
                        <wps:cNvPr id="18" name="AutoShape 13"/>
                        <wps:cNvSpPr>
                          <a:spLocks noChangeArrowheads="1"/>
                        </wps:cNvSpPr>
                        <wps:spPr bwMode="auto">
                          <a:xfrm>
                            <a:off x="982276" y="2377237"/>
                            <a:ext cx="252482" cy="213352"/>
                          </a:xfrm>
                          <a:prstGeom prst="downArrow">
                            <a:avLst>
                              <a:gd name="adj1" fmla="val 50000"/>
                              <a:gd name="adj2" fmla="val 25000"/>
                            </a:avLst>
                          </a:prstGeom>
                          <a:gradFill rotWithShape="0">
                            <a:gsLst>
                              <a:gs pos="0">
                                <a:srgbClr val="FFFFFF"/>
                              </a:gs>
                              <a:gs pos="100000">
                                <a:srgbClr val="999999"/>
                              </a:gs>
                            </a:gsLst>
                            <a:lin ang="5400000" scaled="1"/>
                          </a:gradFill>
                          <a:ln w="12700">
                            <a:solidFill>
                              <a:srgbClr val="666666"/>
                            </a:solidFill>
                            <a:miter lim="800000"/>
                            <a:headEnd/>
                            <a:tailEnd/>
                          </a:ln>
                          <a:effectLst>
                            <a:outerShdw dist="28398" dir="3806097" algn="ctr" rotWithShape="0">
                              <a:srgbClr val="7F7F7F">
                                <a:alpha val="50000"/>
                              </a:srgbClr>
                            </a:outerShdw>
                          </a:effectLst>
                        </wps:spPr>
                        <wps:bodyPr rot="0" vert="eaVert" wrap="square" lIns="91440" tIns="45720" rIns="91440" bIns="45720" anchor="t" anchorCtr="0" upright="1">
                          <a:noAutofit/>
                        </wps:bodyPr>
                      </wps:wsp>
                      <wps:wsp>
                        <wps:cNvPr id="19" name="AutoShape 14"/>
                        <wps:cNvSpPr>
                          <a:spLocks noChangeArrowheads="1"/>
                        </wps:cNvSpPr>
                        <wps:spPr bwMode="auto">
                          <a:xfrm>
                            <a:off x="4941887" y="2368262"/>
                            <a:ext cx="251631" cy="222239"/>
                          </a:xfrm>
                          <a:prstGeom prst="downArrow">
                            <a:avLst>
                              <a:gd name="adj1" fmla="val 50000"/>
                              <a:gd name="adj2" fmla="val 25000"/>
                            </a:avLst>
                          </a:prstGeom>
                          <a:gradFill rotWithShape="0">
                            <a:gsLst>
                              <a:gs pos="0">
                                <a:srgbClr val="FFFFFF"/>
                              </a:gs>
                              <a:gs pos="100000">
                                <a:srgbClr val="999999"/>
                              </a:gs>
                            </a:gsLst>
                            <a:lin ang="5400000" scaled="1"/>
                          </a:gradFill>
                          <a:ln w="12700">
                            <a:solidFill>
                              <a:srgbClr val="666666"/>
                            </a:solidFill>
                            <a:miter lim="800000"/>
                            <a:headEnd/>
                            <a:tailEnd/>
                          </a:ln>
                          <a:effectLst>
                            <a:outerShdw dist="28398" dir="3806097" algn="ctr" rotWithShape="0">
                              <a:srgbClr val="7F7F7F">
                                <a:alpha val="50000"/>
                              </a:srgbClr>
                            </a:outerShdw>
                          </a:effectLst>
                        </wps:spPr>
                        <wps:bodyPr rot="0" vert="eaVert" wrap="square" lIns="91440" tIns="45720" rIns="91440" bIns="45720" anchor="t" anchorCtr="0" upright="1">
                          <a:noAutofit/>
                        </wps:bodyPr>
                      </wps:wsp>
                      <wps:wsp>
                        <wps:cNvPr id="20" name="AutoShape 15"/>
                        <wps:cNvSpPr>
                          <a:spLocks noChangeArrowheads="1"/>
                        </wps:cNvSpPr>
                        <wps:spPr bwMode="auto">
                          <a:xfrm>
                            <a:off x="1958099" y="3564471"/>
                            <a:ext cx="251631" cy="296653"/>
                          </a:xfrm>
                          <a:prstGeom prst="downArrow">
                            <a:avLst>
                              <a:gd name="adj1" fmla="val 50000"/>
                              <a:gd name="adj2" fmla="val 29476"/>
                            </a:avLst>
                          </a:prstGeom>
                          <a:gradFill rotWithShape="0">
                            <a:gsLst>
                              <a:gs pos="0">
                                <a:srgbClr val="FFFFFF"/>
                              </a:gs>
                              <a:gs pos="100000">
                                <a:srgbClr val="999999"/>
                              </a:gs>
                            </a:gsLst>
                            <a:lin ang="5400000" scaled="1"/>
                          </a:gradFill>
                          <a:ln w="12700">
                            <a:solidFill>
                              <a:srgbClr val="666666"/>
                            </a:solidFill>
                            <a:miter lim="800000"/>
                            <a:headEnd/>
                            <a:tailEnd/>
                          </a:ln>
                          <a:effectLst>
                            <a:outerShdw dist="28398" dir="3806097" algn="ctr" rotWithShape="0">
                              <a:srgbClr val="7F7F7F">
                                <a:alpha val="50000"/>
                              </a:srgbClr>
                            </a:outerShdw>
                          </a:effectLst>
                        </wps:spPr>
                        <wps:bodyPr rot="0" vert="eaVert" wrap="square" lIns="91440" tIns="45720" rIns="91440" bIns="45720" anchor="t" anchorCtr="0" upright="1">
                          <a:noAutofit/>
                        </wps:bodyPr>
                      </wps:wsp>
                      <wps:wsp>
                        <wps:cNvPr id="21" name="AutoShape 16"/>
                        <wps:cNvSpPr>
                          <a:spLocks noChangeArrowheads="1"/>
                        </wps:cNvSpPr>
                        <wps:spPr bwMode="auto">
                          <a:xfrm>
                            <a:off x="4119832" y="3564473"/>
                            <a:ext cx="251631" cy="296653"/>
                          </a:xfrm>
                          <a:prstGeom prst="downArrow">
                            <a:avLst>
                              <a:gd name="adj1" fmla="val 50000"/>
                              <a:gd name="adj2" fmla="val 29476"/>
                            </a:avLst>
                          </a:prstGeom>
                          <a:gradFill rotWithShape="0">
                            <a:gsLst>
                              <a:gs pos="0">
                                <a:srgbClr val="FFFFFF"/>
                              </a:gs>
                              <a:gs pos="100000">
                                <a:srgbClr val="999999"/>
                              </a:gs>
                            </a:gsLst>
                            <a:lin ang="5400000" scaled="1"/>
                          </a:gradFill>
                          <a:ln w="12700">
                            <a:solidFill>
                              <a:srgbClr val="666666"/>
                            </a:solidFill>
                            <a:miter lim="800000"/>
                            <a:headEnd/>
                            <a:tailEnd/>
                          </a:ln>
                          <a:effectLst>
                            <a:outerShdw dist="28398" dir="3806097" algn="ctr" rotWithShape="0">
                              <a:srgbClr val="7F7F7F">
                                <a:alpha val="50000"/>
                              </a:srgbClr>
                            </a:outerShdw>
                          </a:effectLst>
                        </wps:spPr>
                        <wps:bodyPr rot="0" vert="eaVert" wrap="square" lIns="91440" tIns="45720" rIns="91440" bIns="45720" anchor="t" anchorCtr="0" upright="1">
                          <a:noAutofit/>
                        </wps:bodyPr>
                      </wps:wsp>
                      <wps:wsp>
                        <wps:cNvPr id="22" name="AutoShape 17"/>
                        <wps:cNvSpPr>
                          <a:spLocks noChangeArrowheads="1"/>
                        </wps:cNvSpPr>
                        <wps:spPr bwMode="auto">
                          <a:xfrm>
                            <a:off x="2975846" y="4849324"/>
                            <a:ext cx="251631" cy="296653"/>
                          </a:xfrm>
                          <a:prstGeom prst="downArrow">
                            <a:avLst>
                              <a:gd name="adj1" fmla="val 50000"/>
                              <a:gd name="adj2" fmla="val 29476"/>
                            </a:avLst>
                          </a:prstGeom>
                          <a:gradFill rotWithShape="0">
                            <a:gsLst>
                              <a:gs pos="0">
                                <a:srgbClr val="FFFFFF"/>
                              </a:gs>
                              <a:gs pos="100000">
                                <a:srgbClr val="999999"/>
                              </a:gs>
                            </a:gsLst>
                            <a:lin ang="5400000" scaled="1"/>
                          </a:gradFill>
                          <a:ln w="12700">
                            <a:solidFill>
                              <a:srgbClr val="666666"/>
                            </a:solidFill>
                            <a:miter lim="800000"/>
                            <a:headEnd/>
                            <a:tailEnd/>
                          </a:ln>
                          <a:effectLst>
                            <a:outerShdw dist="28398" dir="3806097" algn="ctr" rotWithShape="0">
                              <a:srgbClr val="7F7F7F">
                                <a:alpha val="50000"/>
                              </a:srgbClr>
                            </a:outerShdw>
                          </a:effectLst>
                        </wps:spPr>
                        <wps:bodyPr rot="0" vert="eaVert" wrap="square" lIns="91440" tIns="45720" rIns="91440" bIns="45720" anchor="t" anchorCtr="0" upright="1">
                          <a:noAutofit/>
                        </wps:bodyPr>
                      </wps:wsp>
                    </wpc:wpc>
                  </a:graphicData>
                </a:graphic>
              </wp:inline>
            </w:drawing>
          </mc:Choice>
          <mc:Fallback>
            <w:pict>
              <v:group w14:anchorId="2915ACBE" id="Полотно 23" o:spid="_x0000_s1026" editas="canvas" style="width:481.9pt;height:484pt;mso-position-horizontal-relative:char;mso-position-vertical-relative:line" coordsize="61201,6146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1201;height:61468;visibility:visible;mso-wrap-style:square">
                  <v:fill o:detectmouseclick="t"/>
                  <v:path o:connecttype="none"/>
                </v:shape>
                <v:roundrect id="AutoShape 4" o:spid="_x0000_s1028" style="position:absolute;left:13831;top:1104;width:34514;height:6346;visibility:visible;mso-wrap-style:square;v-text-anchor:top"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" strokeweight="1pt">
                  <v:textbox>
                    <w:txbxContent>
                      <w:p w14:paraId="75F985CA" w14:textId="77777777" w:rsidR="005C15BF" w:rsidRPr="003568D7" w:rsidRDefault="005C15BF" w:rsidP="005C15BF">
                        <w:pPr>
                          <w:widowControl w:val="0"/>
                          <w:spacing w:line="240" w:lineRule="auto"/>
                          <w:jc w:val="center"/>
                          <w:rPr>
                            <w:b/>
                            <w:i/>
                            <w:sz w:val="24"/>
                            <w:szCs w:val="24"/>
                            <w:lang w:eastAsia="ru-RU"/>
                          </w:rPr>
                        </w:pPr>
                        <w:r w:rsidRPr="003568D7">
                          <w:rPr>
                            <w:b/>
                            <w:i/>
                            <w:sz w:val="24"/>
                            <w:szCs w:val="24"/>
                            <w:lang w:eastAsia="ru-RU"/>
                          </w:rPr>
                          <w:t>Соціальне середовище</w:t>
                        </w:r>
                      </w:p>
                      <w:p w14:paraId="008E8E46" w14:textId="77777777" w:rsidR="005C15BF" w:rsidRPr="003568D7" w:rsidRDefault="005C15BF" w:rsidP="005C15BF">
                        <w:pPr>
                          <w:widowControl w:val="0"/>
                          <w:spacing w:line="240" w:lineRule="auto"/>
                          <w:jc w:val="center"/>
                          <w:rPr>
                            <w:sz w:val="24"/>
                            <w:szCs w:val="24"/>
                          </w:rPr>
                        </w:pPr>
                        <w:r w:rsidRPr="003568D7">
                          <w:rPr>
                            <w:sz w:val="24"/>
                            <w:szCs w:val="24"/>
                            <w:lang w:eastAsia="ru-RU"/>
                          </w:rPr>
                          <w:t>(громадські організації, служби підтримки)</w:t>
                        </w:r>
                      </w:p>
                    </w:txbxContent>
                  </v:textbox>
                </v:roundrect>
                <v:roundrect id="AutoShape 5" o:spid="_x0000_s1029" style="position:absolute;left:13831;top:12095;width:34514;height:7293;visibility:visible;mso-wrap-style:square;v-text-anchor:top"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" strokeweight="1pt">
                  <v:textbox>
                    <w:txbxContent>
                      <w:p w14:paraId="02579CCA" w14:textId="77777777" w:rsidR="005C15BF" w:rsidRPr="003568D7" w:rsidRDefault="005C15BF" w:rsidP="005C15BF">
                        <w:pPr>
                          <w:widowControl w:val="0"/>
                          <w:spacing w:line="240" w:lineRule="auto"/>
                          <w:jc w:val="center"/>
                          <w:rPr>
                            <w:b/>
                            <w:i/>
                            <w:sz w:val="24"/>
                            <w:szCs w:val="24"/>
                            <w:lang w:eastAsia="ru-RU"/>
                          </w:rPr>
                        </w:pPr>
                        <w:r w:rsidRPr="003568D7">
                          <w:rPr>
                            <w:b/>
                            <w:i/>
                            <w:sz w:val="24"/>
                            <w:szCs w:val="24"/>
                            <w:lang w:eastAsia="ru-RU"/>
                          </w:rPr>
                          <w:t>Сім’я військового</w:t>
                        </w:r>
                      </w:p>
                      <w:p w14:paraId="7626A18F" w14:textId="77777777" w:rsidR="005C15BF" w:rsidRPr="003568D7" w:rsidRDefault="005C15BF" w:rsidP="005C15BF">
                        <w:pPr>
                          <w:widowControl w:val="0"/>
                          <w:spacing w:line="240" w:lineRule="auto"/>
                          <w:jc w:val="center"/>
                          <w:rPr>
                            <w:sz w:val="24"/>
                            <w:szCs w:val="24"/>
                          </w:rPr>
                        </w:pPr>
                        <w:r w:rsidRPr="000B1C62">
                          <w:rPr>
                            <w:sz w:val="24"/>
                            <w:szCs w:val="24"/>
                            <w:lang w:val="uk-UA" w:eastAsia="ru-RU"/>
                          </w:rPr>
                          <w:t>(</w:t>
                        </w:r>
                        <w:r w:rsidRPr="003568D7">
                          <w:rPr>
                            <w:sz w:val="24"/>
                            <w:szCs w:val="24"/>
                            <w:lang w:eastAsia="ru-RU"/>
                          </w:rPr>
                          <w:t>стрес, розлука, фінанси, адаптація)</w:t>
                        </w:r>
                      </w:p>
                    </w:txbxContent>
                  </v:textbox>
                </v:roundrect>
                <v:roundrect id="AutoShape 6" o:spid="_x0000_s1030" style="position:absolute;left:1957;top:26403;width:26370;height:8818;visibility:visible;mso-wrap-style:square;v-text-anchor:top"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" strokeweight="1pt">
                  <v:textbox>
                    <w:txbxContent>
                      <w:p w14:paraId="79EC4D58" w14:textId="77777777" w:rsidR="005C15BF" w:rsidRPr="006644C0" w:rsidRDefault="005C15BF" w:rsidP="005C15BF">
                        <w:pPr>
                          <w:widowControl w:val="0"/>
                          <w:spacing w:line="240" w:lineRule="auto"/>
                          <w:jc w:val="center"/>
                          <w:rPr>
                            <w:b/>
                            <w:i/>
                            <w:sz w:val="24"/>
                            <w:szCs w:val="24"/>
                            <w:lang w:val="uk-UA"/>
                          </w:rPr>
                        </w:pPr>
                        <w:r w:rsidRPr="003568D7">
                          <w:rPr>
                            <w:b/>
                            <w:i/>
                            <w:sz w:val="24"/>
                            <w:szCs w:val="24"/>
                            <w:lang w:eastAsia="ru-RU"/>
                          </w:rPr>
                          <w:t xml:space="preserve">Психологічна </w:t>
                        </w:r>
                        <w:r w:rsidRPr="006644C0">
                          <w:rPr>
                            <w:b/>
                            <w:i/>
                            <w:sz w:val="24"/>
                            <w:szCs w:val="24"/>
                            <w:lang w:val="uk-UA" w:eastAsia="ru-RU"/>
                          </w:rPr>
                          <w:t>допомога (корекція)</w:t>
                        </w:r>
                      </w:p>
                      <w:p w14:paraId="79602366" w14:textId="77777777" w:rsidR="005C15BF" w:rsidRPr="003568D7" w:rsidRDefault="005C15BF" w:rsidP="005C15BF">
                        <w:pPr>
                          <w:widowControl w:val="0"/>
                          <w:spacing w:line="240" w:lineRule="auto"/>
                          <w:jc w:val="center"/>
                        </w:pPr>
                        <w:r w:rsidRPr="003568D7">
                          <w:rPr>
                            <w:lang w:eastAsia="ru-RU"/>
                          </w:rPr>
                          <w:t>(терапія, групи,</w:t>
                        </w:r>
                        <w:r w:rsidRPr="006644C0">
                          <w:rPr>
                            <w:lang w:val="uk-UA" w:eastAsia="ru-RU"/>
                          </w:rPr>
                          <w:t xml:space="preserve"> </w:t>
                        </w:r>
                        <w:r w:rsidRPr="003568D7">
                          <w:rPr>
                            <w:lang w:eastAsia="ru-RU"/>
                          </w:rPr>
                          <w:t>підтримка батьків</w:t>
                        </w:r>
                        <w:r w:rsidRPr="006644C0">
                          <w:rPr>
                            <w:lang w:val="uk-UA" w:eastAsia="ru-RU"/>
                          </w:rPr>
                          <w:t>, корекційні послуги</w:t>
                        </w:r>
                        <w:r w:rsidRPr="003568D7">
                          <w:rPr>
                            <w:lang w:eastAsia="ru-RU"/>
                          </w:rPr>
                          <w:t>)</w:t>
                        </w:r>
                      </w:p>
                      <w:p w14:paraId="783AF89C" w14:textId="77777777" w:rsidR="005C15BF" w:rsidRPr="003568D7" w:rsidRDefault="005C15BF" w:rsidP="005C15BF">
                        <w:pPr>
                          <w:widowControl w:val="0"/>
                          <w:spacing w:line="240" w:lineRule="auto"/>
                          <w:rPr>
                            <w:sz w:val="24"/>
                            <w:szCs w:val="24"/>
                          </w:rPr>
                        </w:pPr>
                      </w:p>
                    </w:txbxContent>
                  </v:textbox>
                </v:roundrect>
                <v:roundrect id="AutoShape 7" o:spid="_x0000_s1031" style="position:absolute;left:33500;top:26402;width:26974;height:8818;visibility:visible;mso-wrap-style:square;v-text-anchor:top"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" strokeweight="1pt">
                  <v:textbox>
                    <w:txbxContent>
                      <w:p w14:paraId="568B29CB" w14:textId="77777777" w:rsidR="005C15BF" w:rsidRPr="006644C0" w:rsidRDefault="005C15BF" w:rsidP="005C15BF">
                        <w:pPr>
                          <w:widowControl w:val="0"/>
                          <w:spacing w:line="240" w:lineRule="auto"/>
                          <w:jc w:val="center"/>
                          <w:rPr>
                            <w:b/>
                            <w:i/>
                            <w:sz w:val="24"/>
                            <w:szCs w:val="24"/>
                            <w:lang w:val="uk-UA"/>
                          </w:rPr>
                        </w:pPr>
                        <w:r w:rsidRPr="006644C0">
                          <w:rPr>
                            <w:b/>
                            <w:i/>
                            <w:sz w:val="24"/>
                            <w:szCs w:val="24"/>
                            <w:lang w:val="uk-UA" w:eastAsia="ru-RU"/>
                          </w:rPr>
                          <w:t>Психологічна та освітня підтримка</w:t>
                        </w:r>
                      </w:p>
                      <w:p w14:paraId="33CF21F8" w14:textId="77777777" w:rsidR="005C15BF" w:rsidRPr="003568D7" w:rsidRDefault="005C15BF" w:rsidP="005C15BF">
                        <w:pPr>
                          <w:widowControl w:val="0"/>
                          <w:spacing w:line="240" w:lineRule="auto"/>
                          <w:jc w:val="center"/>
                          <w:rPr>
                            <w:sz w:val="24"/>
                            <w:szCs w:val="24"/>
                          </w:rPr>
                        </w:pPr>
                        <w:r w:rsidRPr="003568D7">
                          <w:rPr>
                            <w:sz w:val="24"/>
                            <w:szCs w:val="24"/>
                            <w:lang w:eastAsia="ru-RU"/>
                          </w:rPr>
                          <w:t>(ІРЦ, асистенти)</w:t>
                        </w:r>
                      </w:p>
                      <w:p w14:paraId="2C56FD0A" w14:textId="77777777" w:rsidR="005C15BF" w:rsidRPr="003568D7" w:rsidRDefault="005C15BF" w:rsidP="005C15BF">
                        <w:pPr>
                          <w:widowControl w:val="0"/>
                          <w:spacing w:line="240" w:lineRule="auto"/>
                          <w:rPr>
                            <w:sz w:val="24"/>
                            <w:szCs w:val="24"/>
                          </w:rPr>
                        </w:pPr>
                      </w:p>
                    </w:txbxContent>
                  </v:textbox>
                </v:roundrect>
                <v:roundrect id="AutoShape 8" o:spid="_x0000_s1032" style="position:absolute;left:14489;top:39160;width:34506;height:8761;visibility:visible;mso-wrap-style:square;v-text-anchor:top"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" strokeweight="1pt">
                  <v:textbox>
                    <w:txbxContent>
                      <w:p w14:paraId="58D83936" w14:textId="77777777" w:rsidR="005C15BF" w:rsidRPr="003568D7" w:rsidRDefault="005C15BF" w:rsidP="005C15BF">
                        <w:pPr>
                          <w:widowControl w:val="0"/>
                          <w:spacing w:line="240" w:lineRule="auto"/>
                          <w:jc w:val="center"/>
                          <w:rPr>
                            <w:b/>
                            <w:i/>
                            <w:sz w:val="24"/>
                            <w:szCs w:val="24"/>
                            <w:lang w:eastAsia="ru-RU"/>
                          </w:rPr>
                        </w:pPr>
                        <w:r w:rsidRPr="003568D7">
                          <w:rPr>
                            <w:b/>
                            <w:i/>
                            <w:sz w:val="24"/>
                            <w:szCs w:val="24"/>
                            <w:lang w:eastAsia="ru-RU"/>
                          </w:rPr>
                          <w:t>Дитина з ООП</w:t>
                        </w:r>
                      </w:p>
                      <w:p w14:paraId="7A17ADB9" w14:textId="77777777" w:rsidR="005C15BF" w:rsidRPr="003568D7" w:rsidRDefault="005C15BF" w:rsidP="005C15BF">
                        <w:pPr>
                          <w:widowControl w:val="0"/>
                          <w:spacing w:line="240" w:lineRule="auto"/>
                          <w:jc w:val="center"/>
                          <w:rPr>
                            <w:sz w:val="24"/>
                            <w:szCs w:val="24"/>
                          </w:rPr>
                        </w:pPr>
                        <w:r w:rsidRPr="003568D7">
                          <w:rPr>
                            <w:sz w:val="24"/>
                            <w:szCs w:val="24"/>
                            <w:lang w:eastAsia="ru-RU"/>
                          </w:rPr>
                          <w:t>(емоційний стан, поведінка, розвиток, соціалізація)</w:t>
                        </w:r>
                      </w:p>
                    </w:txbxContent>
                  </v:textbox>
                </v:roundrect>
                <v:roundrect id="AutoShape 9" o:spid="_x0000_s1033" style="position:absolute;left:13831;top:52023;width:34506;height:7328;visibility:visible;mso-wrap-style:square;v-text-anchor:top"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" strokeweight="1pt">
                  <v:textbox>
                    <w:txbxContent>
                      <w:p w14:paraId="6B43BF34" w14:textId="77777777" w:rsidR="005C15BF" w:rsidRPr="000B1C62" w:rsidRDefault="005C15BF" w:rsidP="005C15BF">
                        <w:pPr>
                          <w:widowControl w:val="0"/>
                          <w:spacing w:line="240" w:lineRule="auto"/>
                          <w:jc w:val="center"/>
                          <w:rPr>
                            <w:b/>
                            <w:i/>
                            <w:sz w:val="24"/>
                            <w:szCs w:val="24"/>
                          </w:rPr>
                        </w:pPr>
                        <w:r w:rsidRPr="000B1C62">
                          <w:rPr>
                            <w:b/>
                            <w:i/>
                            <w:sz w:val="24"/>
                            <w:szCs w:val="24"/>
                            <w:lang w:eastAsia="ru-RU"/>
                          </w:rPr>
                          <w:t>Соціальна адаптивність</w:t>
                        </w:r>
                      </w:p>
                      <w:p w14:paraId="210B2780" w14:textId="77777777" w:rsidR="005C15BF" w:rsidRPr="000B1C62" w:rsidRDefault="005C15BF" w:rsidP="005C15BF">
                        <w:pPr>
                          <w:widowControl w:val="0"/>
                          <w:spacing w:line="240" w:lineRule="auto"/>
                          <w:jc w:val="center"/>
                          <w:rPr>
                            <w:sz w:val="24"/>
                            <w:szCs w:val="24"/>
                          </w:rPr>
                        </w:pPr>
                        <w:r w:rsidRPr="000B1C62">
                          <w:rPr>
                            <w:sz w:val="24"/>
                            <w:szCs w:val="24"/>
                            <w:lang w:eastAsia="ru-RU"/>
                          </w:rPr>
                          <w:t>(стійкість, інтеграція</w:t>
                        </w:r>
                        <w:r>
                          <w:rPr>
                            <w:sz w:val="24"/>
                            <w:szCs w:val="24"/>
                            <w:lang w:val="uk-UA" w:eastAsia="ru-RU"/>
                          </w:rPr>
                          <w:t xml:space="preserve">, </w:t>
                        </w:r>
                        <w:r w:rsidRPr="000B1C62">
                          <w:rPr>
                            <w:sz w:val="24"/>
                            <w:szCs w:val="24"/>
                            <w:lang w:eastAsia="ru-RU"/>
                          </w:rPr>
                          <w:t>збереження навичок)</w:t>
                        </w:r>
                      </w:p>
                      <w:p w14:paraId="43F72BD9" w14:textId="77777777" w:rsidR="005C15BF" w:rsidRPr="000B1C62" w:rsidRDefault="005C15BF" w:rsidP="005C15BF">
                        <w:pPr>
                          <w:widowControl w:val="0"/>
                          <w:spacing w:line="240" w:lineRule="auto"/>
                          <w:rPr>
                            <w:sz w:val="24"/>
                            <w:szCs w:val="24"/>
                          </w:rPr>
                        </w:pP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0" o:spid="_x0000_s1034" type="#_x0000_t67" style="position:absolute;left:29290;top:8010;width:2984;height:36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" adj="16199" strokecolor="#666" strokeweight="1pt">
                  <v:fill color2="#999" focus="100%" type="gradient"/>
                  <v:shadow on="t" color="#7f7f7f" opacity=".5" offset="1pt"/>
                  <v:textbox style="layout-flow:vertical-ideographic"/>
                </v:shape>
                <v:shapetype id="_x0000_t32" coordsize="21600,21600" o:spt="32" o:oned="t" path="m,l21600,21600e" filled="f">
                  <v:path arrowok="t" fillok="f" o:connecttype="none"/>
                  <o:lock v:ext="edit" shapetype="t"/>
                </v:shapetype>
                <v:shape id="AutoShape 11" o:spid="_x0000_s1035" type="#_x0000_t32" style="position:absolute;left:10436;top:23684;width:40763;height:76;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"/>
                <v:shape id="AutoShape 12" o:spid="_x0000_s1036" type="#_x0000_t67" style="position:absolute;left:29621;top:19898;width:2516;height:320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" adj="16199" strokecolor="#666" strokeweight="1pt">
                  <v:fill color2="#999" focus="100%" type="gradient"/>
                  <v:shadow on="t" color="#7f7f7f" opacity=".5" offset="1pt"/>
                  <v:textbox style="layout-flow:vertical-ideographic"/>
                </v:shape>
                <v:shape id="AutoShape 13" o:spid="_x0000_s1037" type="#_x0000_t67" style="position:absolute;left:9822;top:23772;width:2525;height:213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" strokecolor="#666" strokeweight="1pt">
                  <v:fill color2="#999" focus="100%" type="gradient"/>
                  <v:shadow on="t" color="#7f7f7f" opacity=".5" offset="1pt"/>
                  <v:textbox style="layout-flow:vertical-ideographic"/>
                </v:shape>
                <v:shape id="AutoShape 14" o:spid="_x0000_s1038" type="#_x0000_t67" style="position:absolute;left:49418;top:23682;width:2517;height:2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" strokecolor="#666" strokeweight="1pt">
                  <v:fill color2="#999" focus="100%" type="gradient"/>
                  <v:shadow on="t" color="#7f7f7f" opacity=".5" offset="1pt"/>
                  <v:textbox style="layout-flow:vertical-ideographic"/>
                </v:shape>
                <v:shape id="AutoShape 15" o:spid="_x0000_s1039" type="#_x0000_t67" style="position:absolute;left:19580;top:35644;width:2517;height:296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" adj="16199" strokecolor="#666" strokeweight="1pt">
                  <v:fill color2="#999" focus="100%" type="gradient"/>
                  <v:shadow on="t" color="#7f7f7f" opacity=".5" offset="1pt"/>
                  <v:textbox style="layout-flow:vertical-ideographic"/>
                </v:shape>
                <v:shape id="AutoShape 16" o:spid="_x0000_s1040" type="#_x0000_t67" style="position:absolute;left:41198;top:35644;width:2516;height:296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" adj="16199" strokecolor="#666" strokeweight="1pt">
                  <v:fill color2="#999" focus="100%" type="gradient"/>
                  <v:shadow on="t" color="#7f7f7f" opacity=".5" offset="1pt"/>
                  <v:textbox style="layout-flow:vertical-ideographic"/>
                </v:shape>
                <v:shape id="AutoShape 17" o:spid="_x0000_s1041" type="#_x0000_t67" style="position:absolute;left:29758;top:48493;width:2516;height:296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" adj="16199" strokecolor="#666" strokeweight="1pt">
                  <v:fill color2="#999" focus="100%" type="gradient"/>
                  <v:shadow on="t" color="#7f7f7f" opacity=".5" offset="1pt"/>
                  <v:textbox style="layout-flow:vertical-ideographic"/>
                </v:shape>
                <w10:anchorlock/>
              </v:group>
            </w:pict>
          </mc:Fallback>
        </mc:AlternateContent>
      </w:r>
      <w:r w:rsidRPr="0034764C">
        <w:rPr>
          <w:rFonts w:ascii="Times New Roman" w:eastAsia="Times New Roman" w:hAnsi="Times New Roman" w:cs="Times New Roman"/>
          <w:b/>
          <w:bCs/>
          <w:sz w:val="28"/>
          <w:szCs w:val="28"/>
          <w:lang w:val="x-none" w:eastAsia="x-none"/>
        </w:rPr>
        <w:t>Рис. 1</w:t>
      </w:r>
      <w:r w:rsidRPr="0034764C">
        <w:rPr>
          <w:rFonts w:ascii="Times New Roman" w:eastAsia="Times New Roman" w:hAnsi="Times New Roman" w:cs="Times New Roman"/>
          <w:b/>
          <w:bCs/>
          <w:sz w:val="28"/>
          <w:szCs w:val="28"/>
          <w:lang w:val="uk-UA" w:eastAsia="x-none"/>
        </w:rPr>
        <w:t>.</w:t>
      </w:r>
      <w:r w:rsidRPr="0034764C">
        <w:rPr>
          <w:rFonts w:ascii="Times New Roman" w:eastAsia="Times New Roman" w:hAnsi="Times New Roman" w:cs="Times New Roman"/>
          <w:b/>
          <w:bCs/>
          <w:sz w:val="28"/>
          <w:szCs w:val="28"/>
          <w:lang w:val="x-none" w:eastAsia="x-none"/>
        </w:rPr>
        <w:t xml:space="preserve"> Модель </w:t>
      </w:r>
      <w:proofErr w:type="spellStart"/>
      <w:r w:rsidRPr="0034764C">
        <w:rPr>
          <w:rFonts w:ascii="Times New Roman" w:eastAsia="Times New Roman" w:hAnsi="Times New Roman" w:cs="Times New Roman"/>
          <w:b/>
          <w:bCs/>
          <w:sz w:val="28"/>
          <w:szCs w:val="28"/>
          <w:lang w:val="x-none" w:eastAsia="x-none"/>
        </w:rPr>
        <w:t>психологічного</w:t>
      </w:r>
      <w:proofErr w:type="spellEnd"/>
      <w:r w:rsidRPr="0034764C">
        <w:rPr>
          <w:rFonts w:ascii="Times New Roman" w:eastAsia="Times New Roman" w:hAnsi="Times New Roman" w:cs="Times New Roman"/>
          <w:b/>
          <w:bCs/>
          <w:sz w:val="28"/>
          <w:szCs w:val="28"/>
          <w:lang w:val="x-none" w:eastAsia="x-none"/>
        </w:rPr>
        <w:t xml:space="preserve"> </w:t>
      </w:r>
      <w:proofErr w:type="spellStart"/>
      <w:r w:rsidRPr="0034764C">
        <w:rPr>
          <w:rFonts w:ascii="Times New Roman" w:eastAsia="Times New Roman" w:hAnsi="Times New Roman" w:cs="Times New Roman"/>
          <w:b/>
          <w:bCs/>
          <w:sz w:val="28"/>
          <w:szCs w:val="28"/>
          <w:lang w:val="x-none" w:eastAsia="x-none"/>
        </w:rPr>
        <w:t>супроводу</w:t>
      </w:r>
      <w:proofErr w:type="spellEnd"/>
      <w:r w:rsidRPr="0034764C">
        <w:rPr>
          <w:rFonts w:ascii="Times New Roman" w:eastAsia="Times New Roman" w:hAnsi="Times New Roman" w:cs="Times New Roman"/>
          <w:b/>
          <w:bCs/>
          <w:sz w:val="28"/>
          <w:szCs w:val="28"/>
          <w:lang w:val="x-none" w:eastAsia="x-none"/>
        </w:rPr>
        <w:t xml:space="preserve"> родин </w:t>
      </w:r>
      <w:proofErr w:type="spellStart"/>
      <w:r w:rsidRPr="0034764C">
        <w:rPr>
          <w:rFonts w:ascii="Times New Roman" w:eastAsia="Times New Roman" w:hAnsi="Times New Roman" w:cs="Times New Roman"/>
          <w:b/>
          <w:bCs/>
          <w:sz w:val="28"/>
          <w:szCs w:val="28"/>
          <w:lang w:val="x-none" w:eastAsia="x-none"/>
        </w:rPr>
        <w:t>військовослужбовців</w:t>
      </w:r>
      <w:proofErr w:type="spellEnd"/>
      <w:r w:rsidRPr="0034764C">
        <w:rPr>
          <w:rFonts w:ascii="Times New Roman" w:eastAsia="Times New Roman" w:hAnsi="Times New Roman" w:cs="Times New Roman"/>
          <w:b/>
          <w:bCs/>
          <w:sz w:val="28"/>
          <w:szCs w:val="28"/>
          <w:lang w:val="x-none" w:eastAsia="x-none"/>
        </w:rPr>
        <w:t xml:space="preserve">, </w:t>
      </w:r>
      <w:proofErr w:type="spellStart"/>
      <w:r w:rsidRPr="0034764C">
        <w:rPr>
          <w:rFonts w:ascii="Times New Roman" w:eastAsia="Times New Roman" w:hAnsi="Times New Roman" w:cs="Times New Roman"/>
          <w:b/>
          <w:bCs/>
          <w:sz w:val="28"/>
          <w:szCs w:val="28"/>
          <w:lang w:val="x-none" w:eastAsia="x-none"/>
        </w:rPr>
        <w:t>які</w:t>
      </w:r>
      <w:proofErr w:type="spellEnd"/>
      <w:r w:rsidRPr="0034764C">
        <w:rPr>
          <w:rFonts w:ascii="Times New Roman" w:eastAsia="Times New Roman" w:hAnsi="Times New Roman" w:cs="Times New Roman"/>
          <w:b/>
          <w:bCs/>
          <w:sz w:val="28"/>
          <w:szCs w:val="28"/>
          <w:lang w:val="x-none" w:eastAsia="x-none"/>
        </w:rPr>
        <w:t xml:space="preserve"> </w:t>
      </w:r>
      <w:proofErr w:type="spellStart"/>
      <w:r w:rsidRPr="0034764C">
        <w:rPr>
          <w:rFonts w:ascii="Times New Roman" w:eastAsia="Times New Roman" w:hAnsi="Times New Roman" w:cs="Times New Roman"/>
          <w:b/>
          <w:bCs/>
          <w:sz w:val="28"/>
          <w:szCs w:val="28"/>
          <w:lang w:val="x-none" w:eastAsia="x-none"/>
        </w:rPr>
        <w:t>виховують</w:t>
      </w:r>
      <w:proofErr w:type="spellEnd"/>
      <w:r w:rsidRPr="0034764C">
        <w:rPr>
          <w:rFonts w:ascii="Times New Roman" w:eastAsia="Times New Roman" w:hAnsi="Times New Roman" w:cs="Times New Roman"/>
          <w:b/>
          <w:bCs/>
          <w:sz w:val="28"/>
          <w:szCs w:val="28"/>
          <w:lang w:val="x-none" w:eastAsia="x-none"/>
        </w:rPr>
        <w:t xml:space="preserve"> </w:t>
      </w:r>
      <w:proofErr w:type="spellStart"/>
      <w:r w:rsidRPr="0034764C">
        <w:rPr>
          <w:rFonts w:ascii="Times New Roman" w:eastAsia="Times New Roman" w:hAnsi="Times New Roman" w:cs="Times New Roman"/>
          <w:b/>
          <w:bCs/>
          <w:sz w:val="28"/>
          <w:szCs w:val="28"/>
          <w:lang w:val="x-none" w:eastAsia="x-none"/>
        </w:rPr>
        <w:t>дітей</w:t>
      </w:r>
      <w:proofErr w:type="spellEnd"/>
      <w:r w:rsidRPr="0034764C">
        <w:rPr>
          <w:rFonts w:ascii="Times New Roman" w:eastAsia="Times New Roman" w:hAnsi="Times New Roman" w:cs="Times New Roman"/>
          <w:b/>
          <w:bCs/>
          <w:sz w:val="28"/>
          <w:szCs w:val="28"/>
          <w:lang w:val="x-none" w:eastAsia="x-none"/>
        </w:rPr>
        <w:t xml:space="preserve"> з </w:t>
      </w:r>
      <w:proofErr w:type="spellStart"/>
      <w:r w:rsidRPr="0034764C">
        <w:rPr>
          <w:rFonts w:ascii="Times New Roman" w:eastAsia="Times New Roman" w:hAnsi="Times New Roman" w:cs="Times New Roman"/>
          <w:b/>
          <w:bCs/>
          <w:sz w:val="28"/>
          <w:szCs w:val="28"/>
          <w:lang w:val="x-none" w:eastAsia="x-none"/>
        </w:rPr>
        <w:t>особливими</w:t>
      </w:r>
      <w:proofErr w:type="spellEnd"/>
      <w:r w:rsidRPr="0034764C">
        <w:rPr>
          <w:rFonts w:ascii="Times New Roman" w:eastAsia="Times New Roman" w:hAnsi="Times New Roman" w:cs="Times New Roman"/>
          <w:b/>
          <w:bCs/>
          <w:sz w:val="28"/>
          <w:szCs w:val="28"/>
          <w:lang w:val="x-none" w:eastAsia="x-none"/>
        </w:rPr>
        <w:t xml:space="preserve"> </w:t>
      </w:r>
      <w:proofErr w:type="spellStart"/>
      <w:r w:rsidRPr="0034764C">
        <w:rPr>
          <w:rFonts w:ascii="Times New Roman" w:eastAsia="Times New Roman" w:hAnsi="Times New Roman" w:cs="Times New Roman"/>
          <w:b/>
          <w:bCs/>
          <w:sz w:val="28"/>
          <w:szCs w:val="28"/>
          <w:lang w:val="x-none" w:eastAsia="x-none"/>
        </w:rPr>
        <w:t>освітніми</w:t>
      </w:r>
      <w:proofErr w:type="spellEnd"/>
      <w:r w:rsidRPr="0034764C">
        <w:rPr>
          <w:rFonts w:ascii="Times New Roman" w:eastAsia="Times New Roman" w:hAnsi="Times New Roman" w:cs="Times New Roman"/>
          <w:b/>
          <w:bCs/>
          <w:sz w:val="28"/>
          <w:szCs w:val="28"/>
          <w:lang w:val="x-none" w:eastAsia="x-none"/>
        </w:rPr>
        <w:t xml:space="preserve"> потребами</w:t>
      </w:r>
    </w:p>
    <w:p w14:paraId="661D65FE" w14:textId="77777777" w:rsidR="005C15BF" w:rsidRPr="0034764C" w:rsidRDefault="005C15BF" w:rsidP="00DE7852">
      <w:pPr>
        <w:widowControl w:val="0"/>
        <w:spacing w:after="0" w:line="240" w:lineRule="auto"/>
        <w:ind w:right="-1"/>
        <w:rPr>
          <w:rFonts w:ascii="Times New Roman" w:eastAsia="Times New Roman" w:hAnsi="Times New Roman" w:cs="Times New Roman"/>
          <w:sz w:val="24"/>
          <w:szCs w:val="24"/>
          <w:lang w:val="uk-UA" w:eastAsia="x-none"/>
        </w:rPr>
      </w:pPr>
      <w:r w:rsidRPr="0034764C">
        <w:rPr>
          <w:rFonts w:ascii="Times New Roman" w:eastAsia="Times New Roman" w:hAnsi="Times New Roman" w:cs="Times New Roman"/>
          <w:sz w:val="24"/>
          <w:szCs w:val="24"/>
          <w:lang w:val="uk-UA" w:eastAsia="x-none"/>
        </w:rPr>
        <w:t>Джерело: побудовано автором</w:t>
      </w:r>
    </w:p>
    <w:p w14:paraId="10DEBF75" w14:textId="145CCA0B" w:rsidR="005C15BF" w:rsidRPr="0034764C" w:rsidRDefault="005C15BF" w:rsidP="00DE7852">
      <w:pPr>
        <w:spacing w:after="0" w:line="360" w:lineRule="auto"/>
        <w:ind w:right="-1"/>
        <w:jc w:val="both"/>
        <w:rPr>
          <w:rFonts w:ascii="Times New Roman" w:eastAsia="Times New Roman" w:hAnsi="Times New Roman" w:cs="Times New Roman"/>
          <w:sz w:val="28"/>
          <w:lang w:val="uk-UA"/>
        </w:rPr>
      </w:pPr>
    </w:p>
    <w:p w14:paraId="4C639A7C" w14:textId="6EB30F7E" w:rsidR="005C15BF" w:rsidRPr="0034764C" w:rsidRDefault="005C15BF" w:rsidP="00DE7852">
      <w:pPr>
        <w:spacing w:after="0" w:line="360" w:lineRule="auto"/>
        <w:ind w:right="-1" w:firstLine="709"/>
        <w:jc w:val="both"/>
        <w:rPr>
          <w:rFonts w:ascii="Times New Roman" w:eastAsia="Times New Roman" w:hAnsi="Times New Roman" w:cs="Times New Roman"/>
          <w:sz w:val="28"/>
          <w:lang w:val="uk-UA"/>
        </w:rPr>
      </w:pPr>
      <w:r w:rsidRPr="0034764C">
        <w:rPr>
          <w:rFonts w:ascii="Times New Roman" w:eastAsia="Times New Roman" w:hAnsi="Times New Roman" w:cs="Times New Roman"/>
          <w:sz w:val="28"/>
          <w:lang w:val="uk-UA"/>
        </w:rPr>
        <w:t xml:space="preserve">Актуальність моделі підтверджується емпіричними даними. За результатами опитування батьків дітей з ООП віком 6–10 років, 36,9 % дітей пережили переміщення, 23,4 % були розлучені з батьками, 19,7 % стали свідками бойових дій, а серед змін психічного стану найчастіше фіксувалися емоційна </w:t>
      </w:r>
      <w:r w:rsidRPr="0034764C">
        <w:rPr>
          <w:rFonts w:ascii="Times New Roman" w:eastAsia="Times New Roman" w:hAnsi="Times New Roman" w:cs="Times New Roman"/>
          <w:sz w:val="28"/>
          <w:lang w:val="uk-UA"/>
        </w:rPr>
        <w:lastRenderedPageBreak/>
        <w:t>нестабільність, неспокій і тривожність [4, с. 280–281]. Педагоги також відзначали у дітей з ООП тривожність, емоційні коливання, неспокій і страх</w:t>
      </w:r>
      <w:r w:rsidR="00A41D38" w:rsidRPr="0034764C">
        <w:rPr>
          <w:rFonts w:ascii="Times New Roman" w:eastAsia="Times New Roman" w:hAnsi="Times New Roman" w:cs="Times New Roman"/>
          <w:sz w:val="28"/>
          <w:lang w:val="uk-UA"/>
        </w:rPr>
        <w:t xml:space="preserve"> </w:t>
      </w:r>
      <w:r w:rsidRPr="0034764C">
        <w:rPr>
          <w:rFonts w:ascii="Times New Roman" w:eastAsia="Times New Roman" w:hAnsi="Times New Roman" w:cs="Times New Roman"/>
          <w:sz w:val="28"/>
          <w:lang w:val="uk-UA"/>
        </w:rPr>
        <w:t xml:space="preserve">[2, с. 1219]. Отже, </w:t>
      </w:r>
      <w:proofErr w:type="spellStart"/>
      <w:r w:rsidRPr="0034764C">
        <w:rPr>
          <w:rFonts w:ascii="Times New Roman" w:eastAsia="Times New Roman" w:hAnsi="Times New Roman" w:cs="Times New Roman"/>
          <w:sz w:val="28"/>
          <w:lang w:val="uk-UA"/>
        </w:rPr>
        <w:t>дитячо</w:t>
      </w:r>
      <w:proofErr w:type="spellEnd"/>
      <w:r w:rsidRPr="0034764C">
        <w:rPr>
          <w:rFonts w:ascii="Times New Roman" w:eastAsia="Times New Roman" w:hAnsi="Times New Roman" w:cs="Times New Roman"/>
          <w:sz w:val="28"/>
          <w:lang w:val="uk-UA"/>
        </w:rPr>
        <w:t>-адаптаційний компонент має спрямовуватися на відновлення відчуття безпеки, підтримку рутини, емоційної регуляції, комунікації та навчальної активності.</w:t>
      </w:r>
    </w:p>
    <w:p w14:paraId="242A5C9E" w14:textId="77777777" w:rsidR="005C15BF" w:rsidRPr="0034764C" w:rsidRDefault="005C15BF" w:rsidP="00DE7852">
      <w:pPr>
        <w:spacing w:after="0" w:line="360" w:lineRule="auto"/>
        <w:ind w:right="-1" w:firstLine="709"/>
        <w:jc w:val="both"/>
        <w:rPr>
          <w:rFonts w:ascii="Times New Roman" w:eastAsia="Times New Roman" w:hAnsi="Times New Roman" w:cs="Times New Roman"/>
          <w:sz w:val="28"/>
          <w:lang w:val="uk-UA"/>
        </w:rPr>
      </w:pPr>
      <w:r w:rsidRPr="0034764C">
        <w:rPr>
          <w:rFonts w:ascii="Times New Roman" w:eastAsia="Times New Roman" w:hAnsi="Times New Roman" w:cs="Times New Roman"/>
          <w:sz w:val="28"/>
          <w:lang w:val="uk-UA"/>
        </w:rPr>
        <w:t xml:space="preserve">Сімейно-психологічний компонент є базовим, оскільки родина військовослужбовця живе в умовах розлуки, невизначеності, інформаційного напруження, страху за близьку людину та можливих фінансових труднощів. A. </w:t>
      </w:r>
      <w:proofErr w:type="spellStart"/>
      <w:r w:rsidRPr="0034764C">
        <w:rPr>
          <w:rFonts w:ascii="Times New Roman" w:eastAsia="Times New Roman" w:hAnsi="Times New Roman" w:cs="Times New Roman"/>
          <w:sz w:val="28"/>
          <w:lang w:val="uk-UA"/>
        </w:rPr>
        <w:t>Hill</w:t>
      </w:r>
      <w:proofErr w:type="spellEnd"/>
      <w:r w:rsidRPr="0034764C">
        <w:rPr>
          <w:rFonts w:ascii="Times New Roman" w:eastAsia="Times New Roman" w:hAnsi="Times New Roman" w:cs="Times New Roman"/>
          <w:sz w:val="28"/>
          <w:lang w:val="uk-UA"/>
        </w:rPr>
        <w:t xml:space="preserve"> і M. </w:t>
      </w:r>
      <w:proofErr w:type="spellStart"/>
      <w:r w:rsidRPr="0034764C">
        <w:rPr>
          <w:rFonts w:ascii="Times New Roman" w:eastAsia="Times New Roman" w:hAnsi="Times New Roman" w:cs="Times New Roman"/>
          <w:sz w:val="28"/>
          <w:lang w:val="uk-UA"/>
        </w:rPr>
        <w:t>Blue-Banning</w:t>
      </w:r>
      <w:proofErr w:type="spellEnd"/>
      <w:r w:rsidRPr="0034764C">
        <w:rPr>
          <w:rFonts w:ascii="Times New Roman" w:eastAsia="Times New Roman" w:hAnsi="Times New Roman" w:cs="Times New Roman"/>
          <w:sz w:val="28"/>
          <w:lang w:val="uk-UA"/>
        </w:rPr>
        <w:t xml:space="preserve"> підкреслюють, що родини військовослужбовців, які виховують дітей з особливими потребами, стикаються зі складними проблемами, які посилюють звичайні стресори військового способу життя. Тривалі розлуки, переміщення та потреба щоразу відновлювати освітні, медичні й соціальні послуги порушують сталість підтримки дитини [3, с. 205–206]. Тому робота психолога має охоплювати дитину й батьків: стабілізацію дорослих, </w:t>
      </w:r>
      <w:proofErr w:type="spellStart"/>
      <w:r w:rsidRPr="0034764C">
        <w:rPr>
          <w:rFonts w:ascii="Times New Roman" w:eastAsia="Times New Roman" w:hAnsi="Times New Roman" w:cs="Times New Roman"/>
          <w:sz w:val="28"/>
          <w:lang w:val="uk-UA"/>
        </w:rPr>
        <w:t>психоедукацію</w:t>
      </w:r>
      <w:proofErr w:type="spellEnd"/>
      <w:r w:rsidRPr="0034764C">
        <w:rPr>
          <w:rFonts w:ascii="Times New Roman" w:eastAsia="Times New Roman" w:hAnsi="Times New Roman" w:cs="Times New Roman"/>
          <w:sz w:val="28"/>
          <w:lang w:val="uk-UA"/>
        </w:rPr>
        <w:t>, підтримку батьківської компетентності та узгодження домашньої рутини з освітніми вимогами.</w:t>
      </w:r>
    </w:p>
    <w:p w14:paraId="082FDD83" w14:textId="77777777" w:rsidR="005C15BF" w:rsidRPr="0034764C" w:rsidRDefault="005C15BF" w:rsidP="00DE7852">
      <w:pPr>
        <w:spacing w:after="0" w:line="360" w:lineRule="auto"/>
        <w:ind w:right="-1" w:firstLine="709"/>
        <w:jc w:val="both"/>
        <w:rPr>
          <w:rFonts w:ascii="Times New Roman" w:eastAsia="Times New Roman" w:hAnsi="Times New Roman" w:cs="Times New Roman"/>
          <w:sz w:val="28"/>
          <w:lang w:val="uk-UA"/>
        </w:rPr>
      </w:pPr>
      <w:r w:rsidRPr="0034764C">
        <w:rPr>
          <w:rFonts w:ascii="Times New Roman" w:eastAsia="Times New Roman" w:hAnsi="Times New Roman" w:cs="Times New Roman"/>
          <w:sz w:val="28"/>
          <w:lang w:val="uk-UA"/>
        </w:rPr>
        <w:t>Потреба в роботі з батьками підтверджується тим, що 48,9 % опитаних батьків потребують більшої кількості інформації щодо поліпшення психічного здоров’я дітей та корекції емоційно-вольової сфери, а метою підтримки автори визначають створення комфортного психологічного середовища для відновлення ресурсів дітей з ООП [4, с. 283]. У практичному вимірі це означає сімейні консультації, батьківські інструктажі, групи підтримки, навчання дорослих технікам емоційної стабілізації та вироблення спільних правил реагування на поведінкові труднощі. Для молодшого школяра така узгодженість має особливе значення, оскільки дитина ще не володіє достатніми засобами самостійного подолання тривоги, швидко реагує на зміну настрою дорослих і потребує повторюваних, передбачуваних дій у школі та вдома.</w:t>
      </w:r>
    </w:p>
    <w:p w14:paraId="2F51A256" w14:textId="77777777" w:rsidR="005C15BF" w:rsidRPr="0034764C" w:rsidRDefault="005C15BF" w:rsidP="00DE7852">
      <w:pPr>
        <w:spacing w:after="0" w:line="360" w:lineRule="auto"/>
        <w:ind w:right="-1" w:firstLine="709"/>
        <w:jc w:val="both"/>
        <w:rPr>
          <w:rFonts w:ascii="Times New Roman" w:eastAsia="Times New Roman" w:hAnsi="Times New Roman" w:cs="Times New Roman"/>
          <w:sz w:val="28"/>
          <w:lang w:val="uk-UA"/>
        </w:rPr>
      </w:pPr>
      <w:r w:rsidRPr="0034764C">
        <w:rPr>
          <w:rFonts w:ascii="Times New Roman" w:eastAsia="Times New Roman" w:hAnsi="Times New Roman" w:cs="Times New Roman"/>
          <w:sz w:val="28"/>
          <w:lang w:val="uk-UA"/>
        </w:rPr>
        <w:t xml:space="preserve">Психологічна допомога в межах моделі має включати корекційні послуги, індивідуальні й групові заняття, підтримку батьків, а за потреби – скерування до спеціалізованої допомоги. О. Єлізарова та співавтори показали, що в умовах </w:t>
      </w:r>
      <w:r w:rsidRPr="0034764C">
        <w:rPr>
          <w:rFonts w:ascii="Times New Roman" w:eastAsia="Times New Roman" w:hAnsi="Times New Roman" w:cs="Times New Roman"/>
          <w:sz w:val="28"/>
          <w:lang w:val="uk-UA"/>
        </w:rPr>
        <w:lastRenderedPageBreak/>
        <w:t xml:space="preserve">війни важливими є не лише наявність послуг, а й шлях родини від усвідомлення потреби до звернення, отримання допомоги та оцінки її корисності. Соціальна підтримка впливає на звернення за допомогою та на сприйняття її ефективності [5], тому психологічна допомога має бути доступною, зрозумілою для батьків і пов’язаною з іншими елементами супроводу. Освітньо-інклюзивний компонент передбачає участь школи, </w:t>
      </w:r>
      <w:proofErr w:type="spellStart"/>
      <w:r w:rsidRPr="0034764C">
        <w:rPr>
          <w:rFonts w:ascii="Times New Roman" w:eastAsia="Times New Roman" w:hAnsi="Times New Roman" w:cs="Times New Roman"/>
          <w:sz w:val="28"/>
          <w:lang w:val="uk-UA"/>
        </w:rPr>
        <w:t>інклюзивно</w:t>
      </w:r>
      <w:proofErr w:type="spellEnd"/>
      <w:r w:rsidRPr="0034764C">
        <w:rPr>
          <w:rFonts w:ascii="Times New Roman" w:eastAsia="Times New Roman" w:hAnsi="Times New Roman" w:cs="Times New Roman"/>
          <w:sz w:val="28"/>
          <w:lang w:val="uk-UA"/>
        </w:rPr>
        <w:t xml:space="preserve">-ресурсного центру, асистента вчителя, практичного психолога, корекційного педагога та батьків. </w:t>
      </w:r>
    </w:p>
    <w:p w14:paraId="69CD9C79" w14:textId="77777777" w:rsidR="005C15BF" w:rsidRPr="0034764C" w:rsidRDefault="005C15BF" w:rsidP="00DE7852">
      <w:pPr>
        <w:spacing w:after="0" w:line="360" w:lineRule="auto"/>
        <w:ind w:right="-1" w:firstLine="709"/>
        <w:jc w:val="both"/>
        <w:rPr>
          <w:rFonts w:ascii="Times New Roman" w:eastAsia="Times New Roman" w:hAnsi="Times New Roman" w:cs="Times New Roman"/>
          <w:sz w:val="28"/>
          <w:lang w:val="uk-UA"/>
        </w:rPr>
      </w:pPr>
      <w:r w:rsidRPr="0034764C">
        <w:rPr>
          <w:rFonts w:ascii="Times New Roman" w:eastAsia="Times New Roman" w:hAnsi="Times New Roman" w:cs="Times New Roman"/>
          <w:sz w:val="28"/>
          <w:lang w:val="uk-UA"/>
        </w:rPr>
        <w:t xml:space="preserve">Дослідниці Г. Соколова і Ю. Кравець визначають психолого-педагогічний супровід дітей з ООП як динамічну систему, що ґрунтується на вивченні дитини, психопрофілактиці, корекції, консультуванні та взаємодії всіх учасників освітнього процесу [1, с. 181]. Водночас для військово пов’язаних дітей з особливими потребами ключовою проблемою є порушення безперервності освітніх послуг, зокрема труднощі з передаванням індивідуальних освітніх планів і відновленням підтримки після переміщення [3, с. 208–210]. Окремим показником ефективності цього компонента має бути не лише успішність, а й стабільність відвідування, участь у спільних </w:t>
      </w:r>
      <w:proofErr w:type="spellStart"/>
      <w:r w:rsidRPr="0034764C">
        <w:rPr>
          <w:rFonts w:ascii="Times New Roman" w:eastAsia="Times New Roman" w:hAnsi="Times New Roman" w:cs="Times New Roman"/>
          <w:sz w:val="28"/>
          <w:lang w:val="uk-UA"/>
        </w:rPr>
        <w:t>активностях</w:t>
      </w:r>
      <w:proofErr w:type="spellEnd"/>
      <w:r w:rsidRPr="0034764C">
        <w:rPr>
          <w:rFonts w:ascii="Times New Roman" w:eastAsia="Times New Roman" w:hAnsi="Times New Roman" w:cs="Times New Roman"/>
          <w:sz w:val="28"/>
          <w:lang w:val="uk-UA"/>
        </w:rPr>
        <w:t xml:space="preserve"> та зменшення поведінкових зривів.</w:t>
      </w:r>
    </w:p>
    <w:p w14:paraId="0FF8C8FE" w14:textId="77777777" w:rsidR="005C15BF" w:rsidRPr="0034764C" w:rsidRDefault="005C15BF" w:rsidP="00DE7852">
      <w:pPr>
        <w:spacing w:after="0" w:line="360" w:lineRule="auto"/>
        <w:ind w:right="-1" w:firstLine="709"/>
        <w:jc w:val="both"/>
        <w:rPr>
          <w:rFonts w:ascii="Times New Roman" w:eastAsia="Times New Roman" w:hAnsi="Times New Roman" w:cs="Times New Roman"/>
          <w:sz w:val="28"/>
          <w:lang w:val="uk-UA"/>
        </w:rPr>
      </w:pPr>
      <w:r w:rsidRPr="0034764C">
        <w:rPr>
          <w:rFonts w:ascii="Times New Roman" w:eastAsia="Times New Roman" w:hAnsi="Times New Roman" w:cs="Times New Roman"/>
          <w:sz w:val="28"/>
          <w:lang w:val="uk-UA"/>
        </w:rPr>
        <w:t>Соціально-ресурсний компонент охоплює громадські організації, соціальні служби, місцеві сервіси, волонтерські ініціативи, онлайн-консультації та інші форми підтримки. За даними О. Єлізарової та співавторів, у 2022–2025 роках лише 9,9 % батьків зверталися по психологічну допомогу для дітей, хоча потреба була ширшою, а доступ залежав від місця проживання, переміщення, наявності хронічних станів і психоемоційних симптомів дитини [5]. Це підтверджує необхідність інформування родин військовослужбовців про доступні можливості та створення маршрутів перенаправлення між школою, ІРЦ, психологом і соціальними сервісами.</w:t>
      </w:r>
    </w:p>
    <w:p w14:paraId="5643757D" w14:textId="77777777" w:rsidR="005C15BF" w:rsidRPr="0034764C" w:rsidRDefault="005C15BF" w:rsidP="00DE7852">
      <w:pPr>
        <w:spacing w:after="0" w:line="360" w:lineRule="auto"/>
        <w:ind w:right="-1" w:firstLine="709"/>
        <w:jc w:val="both"/>
        <w:rPr>
          <w:rFonts w:ascii="Times New Roman" w:eastAsia="Times New Roman" w:hAnsi="Times New Roman" w:cs="Times New Roman"/>
          <w:sz w:val="28"/>
          <w:lang w:val="uk-UA"/>
        </w:rPr>
      </w:pPr>
      <w:r w:rsidRPr="0034764C">
        <w:rPr>
          <w:rFonts w:ascii="Times New Roman" w:eastAsia="Times New Roman" w:hAnsi="Times New Roman" w:cs="Times New Roman"/>
          <w:sz w:val="28"/>
          <w:lang w:val="uk-UA"/>
        </w:rPr>
        <w:t xml:space="preserve">Результатом дії моделі має бути соціальна адаптивність дитини з ООП: стійкість, інтеграція в освітнє й соціальне середовище, збереження навичок, здатність взаємодіяти з дорослими та однолітками. Так, наприклад Г. Соколова і Ю. Кравець підкреслюють, що психолого-педагогічний супровід має сприяти </w:t>
      </w:r>
      <w:r w:rsidRPr="0034764C">
        <w:rPr>
          <w:rFonts w:ascii="Times New Roman" w:eastAsia="Times New Roman" w:hAnsi="Times New Roman" w:cs="Times New Roman"/>
          <w:sz w:val="28"/>
          <w:lang w:val="uk-UA"/>
        </w:rPr>
        <w:lastRenderedPageBreak/>
        <w:t>створенню сприятливого психологічного мікроклімату в школі та сім’ї для успішної соціалізації дітей з ООП [1, с. 179–180].</w:t>
      </w:r>
    </w:p>
    <w:p w14:paraId="74FF259B" w14:textId="77777777" w:rsidR="005C15BF" w:rsidRPr="0034764C" w:rsidRDefault="005C15BF" w:rsidP="00DE7852">
      <w:pPr>
        <w:spacing w:after="0" w:line="360" w:lineRule="auto"/>
        <w:ind w:right="-1" w:firstLine="709"/>
        <w:jc w:val="both"/>
        <w:rPr>
          <w:rFonts w:ascii="Times New Roman" w:eastAsia="Times New Roman" w:hAnsi="Times New Roman" w:cs="Times New Roman"/>
          <w:sz w:val="28"/>
          <w:lang w:val="uk-UA"/>
        </w:rPr>
      </w:pPr>
      <w:r w:rsidRPr="0034764C">
        <w:rPr>
          <w:rFonts w:ascii="Times New Roman" w:eastAsia="Times New Roman" w:hAnsi="Times New Roman" w:cs="Times New Roman"/>
          <w:sz w:val="28"/>
          <w:lang w:val="uk-UA"/>
        </w:rPr>
        <w:t xml:space="preserve">Отже, сучасна модель психологічного супроводу дітей молодшого шкільного віку з ООП, які виховуються в родинах військовослужбовців, має бути інтегрованою, </w:t>
      </w:r>
      <w:proofErr w:type="spellStart"/>
      <w:r w:rsidRPr="0034764C">
        <w:rPr>
          <w:rFonts w:ascii="Times New Roman" w:eastAsia="Times New Roman" w:hAnsi="Times New Roman" w:cs="Times New Roman"/>
          <w:sz w:val="28"/>
          <w:lang w:val="uk-UA"/>
        </w:rPr>
        <w:t>травмоорієнтованою</w:t>
      </w:r>
      <w:proofErr w:type="spellEnd"/>
      <w:r w:rsidRPr="0034764C">
        <w:rPr>
          <w:rFonts w:ascii="Times New Roman" w:eastAsia="Times New Roman" w:hAnsi="Times New Roman" w:cs="Times New Roman"/>
          <w:sz w:val="28"/>
          <w:lang w:val="uk-UA"/>
        </w:rPr>
        <w:t xml:space="preserve">, сімейно-центрованою та міждисциплінарною. Вона поєднує ресурси соціального середовища, емоційну опору сім’ї, психологічну допомогу, </w:t>
      </w:r>
      <w:proofErr w:type="spellStart"/>
      <w:r w:rsidRPr="0034764C">
        <w:rPr>
          <w:rFonts w:ascii="Times New Roman" w:eastAsia="Times New Roman" w:hAnsi="Times New Roman" w:cs="Times New Roman"/>
          <w:sz w:val="28"/>
          <w:lang w:val="uk-UA"/>
        </w:rPr>
        <w:t>освітньо</w:t>
      </w:r>
      <w:proofErr w:type="spellEnd"/>
      <w:r w:rsidRPr="0034764C">
        <w:rPr>
          <w:rFonts w:ascii="Times New Roman" w:eastAsia="Times New Roman" w:hAnsi="Times New Roman" w:cs="Times New Roman"/>
          <w:sz w:val="28"/>
          <w:lang w:val="uk-UA"/>
        </w:rPr>
        <w:t>-інклюзивний супровід і кінцевий орієнтир – соціальну адаптивність дитини.</w:t>
      </w:r>
    </w:p>
    <w:p w14:paraId="7B52AC68" w14:textId="77777777" w:rsidR="005C15BF" w:rsidRPr="0034764C" w:rsidRDefault="005C15BF" w:rsidP="00DE7852">
      <w:pPr>
        <w:spacing w:after="0" w:line="360" w:lineRule="auto"/>
        <w:ind w:right="-1" w:firstLine="709"/>
        <w:jc w:val="both"/>
        <w:rPr>
          <w:rFonts w:ascii="Times New Roman" w:eastAsia="Times New Roman" w:hAnsi="Times New Roman" w:cs="Times New Roman"/>
          <w:sz w:val="28"/>
          <w:lang w:val="uk-UA"/>
        </w:rPr>
      </w:pPr>
    </w:p>
    <w:p w14:paraId="3F4E0D4B" w14:textId="77777777" w:rsidR="0040151D" w:rsidRPr="0034764C" w:rsidRDefault="0040151D" w:rsidP="0040151D">
      <w:pPr>
        <w:spacing w:after="0" w:line="360" w:lineRule="auto"/>
        <w:ind w:right="-1"/>
        <w:jc w:val="center"/>
        <w:outlineLvl w:val="1"/>
        <w:rPr>
          <w:rFonts w:ascii="Times New Roman" w:eastAsia="Times New Roman" w:hAnsi="Times New Roman" w:cs="Times New Roman"/>
          <w:bCs/>
          <w:sz w:val="28"/>
          <w:szCs w:val="28"/>
          <w:lang w:val="uk-UA" w:eastAsia="ru-RU"/>
        </w:rPr>
      </w:pPr>
      <w:r w:rsidRPr="0034764C">
        <w:rPr>
          <w:rFonts w:ascii="Times New Roman" w:eastAsia="Times New Roman" w:hAnsi="Times New Roman" w:cs="Times New Roman"/>
          <w:bCs/>
          <w:sz w:val="28"/>
          <w:szCs w:val="28"/>
          <w:lang w:eastAsia="ru-RU"/>
        </w:rPr>
        <w:t>Список</w:t>
      </w:r>
      <w:r w:rsidRPr="0034764C">
        <w:rPr>
          <w:rFonts w:ascii="Times New Roman" w:eastAsia="Times New Roman" w:hAnsi="Times New Roman" w:cs="Times New Roman"/>
          <w:bCs/>
          <w:sz w:val="28"/>
          <w:szCs w:val="28"/>
          <w:lang w:val="en-US" w:eastAsia="ru-RU"/>
        </w:rPr>
        <w:t xml:space="preserve"> </w:t>
      </w:r>
      <w:proofErr w:type="spellStart"/>
      <w:r w:rsidRPr="0034764C">
        <w:rPr>
          <w:rFonts w:ascii="Times New Roman" w:eastAsia="Times New Roman" w:hAnsi="Times New Roman" w:cs="Times New Roman"/>
          <w:bCs/>
          <w:sz w:val="28"/>
          <w:szCs w:val="28"/>
          <w:lang w:eastAsia="ru-RU"/>
        </w:rPr>
        <w:t>літературних</w:t>
      </w:r>
      <w:proofErr w:type="spellEnd"/>
      <w:r w:rsidRPr="0034764C">
        <w:rPr>
          <w:rFonts w:ascii="Times New Roman" w:eastAsia="Times New Roman" w:hAnsi="Times New Roman" w:cs="Times New Roman"/>
          <w:bCs/>
          <w:sz w:val="28"/>
          <w:szCs w:val="28"/>
          <w:lang w:eastAsia="ru-RU"/>
        </w:rPr>
        <w:t xml:space="preserve"> </w:t>
      </w:r>
      <w:proofErr w:type="spellStart"/>
      <w:r w:rsidRPr="0034764C">
        <w:rPr>
          <w:rFonts w:ascii="Times New Roman" w:eastAsia="Times New Roman" w:hAnsi="Times New Roman" w:cs="Times New Roman"/>
          <w:bCs/>
          <w:sz w:val="28"/>
          <w:szCs w:val="28"/>
          <w:lang w:eastAsia="ru-RU"/>
        </w:rPr>
        <w:t>джерел</w:t>
      </w:r>
      <w:proofErr w:type="spellEnd"/>
      <w:r w:rsidRPr="0034764C">
        <w:rPr>
          <w:rFonts w:ascii="Times New Roman" w:eastAsia="Times New Roman" w:hAnsi="Times New Roman" w:cs="Times New Roman"/>
          <w:bCs/>
          <w:sz w:val="28"/>
          <w:szCs w:val="28"/>
          <w:lang w:val="uk-UA" w:eastAsia="ru-RU"/>
        </w:rPr>
        <w:t>:</w:t>
      </w:r>
    </w:p>
    <w:p w14:paraId="6369C45C" w14:textId="70CF76C3" w:rsidR="005C15BF" w:rsidRPr="0034764C" w:rsidRDefault="005C15BF">
      <w:pPr>
        <w:pStyle w:val="a3"/>
        <w:numPr>
          <w:ilvl w:val="0"/>
          <w:numId w:val="41"/>
        </w:numPr>
        <w:spacing w:after="0" w:line="360" w:lineRule="auto"/>
        <w:ind w:left="0" w:right="-1" w:firstLine="0"/>
        <w:jc w:val="both"/>
        <w:rPr>
          <w:rFonts w:ascii="Times New Roman" w:eastAsia="Times New Roman" w:hAnsi="Times New Roman" w:cs="Times New Roman"/>
          <w:sz w:val="28"/>
        </w:rPr>
      </w:pPr>
      <w:r w:rsidRPr="0034764C">
        <w:rPr>
          <w:rFonts w:ascii="Times New Roman" w:eastAsia="Times New Roman" w:hAnsi="Times New Roman" w:cs="Times New Roman"/>
          <w:sz w:val="28"/>
        </w:rPr>
        <w:t xml:space="preserve">Соколова Г., Кравець Ю. Психолого-педагогічний супровід дітей з особливими освітніми потребами: організаційні і методичні аспекти. Освіта осіб з особливими потребами: шляхи розбудови. 2023. № 2(23). С. 178–195. DOI: https://doi.org/10.33189/epsn.v2i23.236. </w:t>
      </w:r>
    </w:p>
    <w:p w14:paraId="6B9EF95A" w14:textId="7FD46BBF" w:rsidR="005C15BF" w:rsidRPr="0034764C" w:rsidRDefault="005C15BF">
      <w:pPr>
        <w:pStyle w:val="a3"/>
        <w:numPr>
          <w:ilvl w:val="0"/>
          <w:numId w:val="41"/>
        </w:numPr>
        <w:spacing w:after="0" w:line="360" w:lineRule="auto"/>
        <w:ind w:left="0" w:right="-1" w:firstLine="0"/>
        <w:jc w:val="both"/>
        <w:rPr>
          <w:rFonts w:ascii="Times New Roman" w:eastAsia="Times New Roman" w:hAnsi="Times New Roman" w:cs="Times New Roman"/>
          <w:sz w:val="28"/>
        </w:rPr>
      </w:pPr>
      <w:proofErr w:type="spellStart"/>
      <w:r w:rsidRPr="0034764C">
        <w:rPr>
          <w:rFonts w:ascii="Times New Roman" w:eastAsia="Times New Roman" w:hAnsi="Times New Roman" w:cs="Times New Roman"/>
          <w:sz w:val="28"/>
        </w:rPr>
        <w:t>Dovhopola</w:t>
      </w:r>
      <w:proofErr w:type="spellEnd"/>
      <w:r w:rsidRPr="0034764C">
        <w:rPr>
          <w:rFonts w:ascii="Times New Roman" w:eastAsia="Times New Roman" w:hAnsi="Times New Roman" w:cs="Times New Roman"/>
          <w:sz w:val="28"/>
        </w:rPr>
        <w:t xml:space="preserve"> K. S., </w:t>
      </w:r>
      <w:proofErr w:type="spellStart"/>
      <w:r w:rsidRPr="0034764C">
        <w:rPr>
          <w:rFonts w:ascii="Times New Roman" w:eastAsia="Times New Roman" w:hAnsi="Times New Roman" w:cs="Times New Roman"/>
          <w:sz w:val="28"/>
        </w:rPr>
        <w:t>Nabochenko</w:t>
      </w:r>
      <w:proofErr w:type="spellEnd"/>
      <w:r w:rsidRPr="0034764C">
        <w:rPr>
          <w:rFonts w:ascii="Times New Roman" w:eastAsia="Times New Roman" w:hAnsi="Times New Roman" w:cs="Times New Roman"/>
          <w:sz w:val="28"/>
        </w:rPr>
        <w:t xml:space="preserve"> O. O., </w:t>
      </w:r>
      <w:proofErr w:type="spellStart"/>
      <w:r w:rsidRPr="0034764C">
        <w:rPr>
          <w:rFonts w:ascii="Times New Roman" w:eastAsia="Times New Roman" w:hAnsi="Times New Roman" w:cs="Times New Roman"/>
          <w:sz w:val="28"/>
        </w:rPr>
        <w:t>Kostenko</w:t>
      </w:r>
      <w:proofErr w:type="spellEnd"/>
      <w:r w:rsidRPr="0034764C">
        <w:rPr>
          <w:rFonts w:ascii="Times New Roman" w:eastAsia="Times New Roman" w:hAnsi="Times New Roman" w:cs="Times New Roman"/>
          <w:sz w:val="28"/>
        </w:rPr>
        <w:t xml:space="preserve"> T. M. </w:t>
      </w:r>
      <w:proofErr w:type="spellStart"/>
      <w:r w:rsidRPr="0034764C">
        <w:rPr>
          <w:rFonts w:ascii="Times New Roman" w:eastAsia="Times New Roman" w:hAnsi="Times New Roman" w:cs="Times New Roman"/>
          <w:sz w:val="28"/>
        </w:rPr>
        <w:t>Teachers</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assessment</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of</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the</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mental</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health</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of</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children</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with</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special</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educational</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needs</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during</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the</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war</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Wiadomości</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Lekarskie</w:t>
      </w:r>
      <w:proofErr w:type="spellEnd"/>
      <w:r w:rsidRPr="0034764C">
        <w:rPr>
          <w:rFonts w:ascii="Times New Roman" w:eastAsia="Times New Roman" w:hAnsi="Times New Roman" w:cs="Times New Roman"/>
          <w:sz w:val="28"/>
        </w:rPr>
        <w:t xml:space="preserve">. 2024. </w:t>
      </w:r>
      <w:proofErr w:type="spellStart"/>
      <w:r w:rsidRPr="0034764C">
        <w:rPr>
          <w:rFonts w:ascii="Times New Roman" w:eastAsia="Times New Roman" w:hAnsi="Times New Roman" w:cs="Times New Roman"/>
          <w:sz w:val="28"/>
        </w:rPr>
        <w:t>Vol</w:t>
      </w:r>
      <w:proofErr w:type="spellEnd"/>
      <w:r w:rsidRPr="0034764C">
        <w:rPr>
          <w:rFonts w:ascii="Times New Roman" w:eastAsia="Times New Roman" w:hAnsi="Times New Roman" w:cs="Times New Roman"/>
          <w:sz w:val="28"/>
        </w:rPr>
        <w:t xml:space="preserve">. 77, </w:t>
      </w:r>
      <w:proofErr w:type="spellStart"/>
      <w:r w:rsidRPr="0034764C">
        <w:rPr>
          <w:rFonts w:ascii="Times New Roman" w:eastAsia="Times New Roman" w:hAnsi="Times New Roman" w:cs="Times New Roman"/>
          <w:sz w:val="28"/>
        </w:rPr>
        <w:t>No</w:t>
      </w:r>
      <w:proofErr w:type="spellEnd"/>
      <w:r w:rsidRPr="0034764C">
        <w:rPr>
          <w:rFonts w:ascii="Times New Roman" w:eastAsia="Times New Roman" w:hAnsi="Times New Roman" w:cs="Times New Roman"/>
          <w:sz w:val="28"/>
        </w:rPr>
        <w:t>. 6. P. 1217–1223. DOI: https://doi.org/10.36740/WLek202406116.</w:t>
      </w:r>
    </w:p>
    <w:p w14:paraId="4CD0DC2B" w14:textId="7BEDEC27" w:rsidR="005C15BF" w:rsidRPr="0034764C" w:rsidRDefault="005C15BF">
      <w:pPr>
        <w:pStyle w:val="a3"/>
        <w:numPr>
          <w:ilvl w:val="0"/>
          <w:numId w:val="41"/>
        </w:numPr>
        <w:spacing w:after="0" w:line="360" w:lineRule="auto"/>
        <w:ind w:left="0" w:right="-1" w:firstLine="0"/>
        <w:jc w:val="both"/>
        <w:rPr>
          <w:rFonts w:ascii="Times New Roman" w:eastAsia="Times New Roman" w:hAnsi="Times New Roman" w:cs="Times New Roman"/>
          <w:sz w:val="28"/>
        </w:rPr>
      </w:pPr>
      <w:proofErr w:type="spellStart"/>
      <w:r w:rsidRPr="0034764C">
        <w:rPr>
          <w:rFonts w:ascii="Times New Roman" w:eastAsia="Times New Roman" w:hAnsi="Times New Roman" w:cs="Times New Roman"/>
          <w:sz w:val="28"/>
        </w:rPr>
        <w:t>Hill</w:t>
      </w:r>
      <w:proofErr w:type="spellEnd"/>
      <w:r w:rsidRPr="0034764C">
        <w:rPr>
          <w:rFonts w:ascii="Times New Roman" w:eastAsia="Times New Roman" w:hAnsi="Times New Roman" w:cs="Times New Roman"/>
          <w:sz w:val="28"/>
        </w:rPr>
        <w:t xml:space="preserve"> A. T., </w:t>
      </w:r>
      <w:proofErr w:type="spellStart"/>
      <w:r w:rsidRPr="0034764C">
        <w:rPr>
          <w:rFonts w:ascii="Times New Roman" w:eastAsia="Times New Roman" w:hAnsi="Times New Roman" w:cs="Times New Roman"/>
          <w:sz w:val="28"/>
        </w:rPr>
        <w:t>Blue-Banning</w:t>
      </w:r>
      <w:proofErr w:type="spellEnd"/>
      <w:r w:rsidRPr="0034764C">
        <w:rPr>
          <w:rFonts w:ascii="Times New Roman" w:eastAsia="Times New Roman" w:hAnsi="Times New Roman" w:cs="Times New Roman"/>
          <w:sz w:val="28"/>
        </w:rPr>
        <w:t xml:space="preserve"> M. </w:t>
      </w:r>
      <w:proofErr w:type="spellStart"/>
      <w:r w:rsidRPr="0034764C">
        <w:rPr>
          <w:rFonts w:ascii="Times New Roman" w:eastAsia="Times New Roman" w:hAnsi="Times New Roman" w:cs="Times New Roman"/>
          <w:sz w:val="28"/>
        </w:rPr>
        <w:t>Military-Connected</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Children</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With</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Special</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Health</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Care</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Needs</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and</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Their</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Families</w:t>
      </w:r>
      <w:proofErr w:type="spellEnd"/>
      <w:r w:rsidRPr="0034764C">
        <w:rPr>
          <w:rFonts w:ascii="Times New Roman" w:eastAsia="Times New Roman" w:hAnsi="Times New Roman" w:cs="Times New Roman"/>
          <w:sz w:val="28"/>
        </w:rPr>
        <w:t xml:space="preserve">: A </w:t>
      </w:r>
      <w:proofErr w:type="spellStart"/>
      <w:r w:rsidRPr="0034764C">
        <w:rPr>
          <w:rFonts w:ascii="Times New Roman" w:eastAsia="Times New Roman" w:hAnsi="Times New Roman" w:cs="Times New Roman"/>
          <w:sz w:val="28"/>
        </w:rPr>
        <w:t>Literature</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Review</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Armed</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Forces</w:t>
      </w:r>
      <w:proofErr w:type="spellEnd"/>
      <w:r w:rsidRPr="0034764C">
        <w:rPr>
          <w:rFonts w:ascii="Times New Roman" w:eastAsia="Times New Roman" w:hAnsi="Times New Roman" w:cs="Times New Roman"/>
          <w:sz w:val="28"/>
        </w:rPr>
        <w:t xml:space="preserve"> &amp; </w:t>
      </w:r>
      <w:proofErr w:type="spellStart"/>
      <w:r w:rsidRPr="0034764C">
        <w:rPr>
          <w:rFonts w:ascii="Times New Roman" w:eastAsia="Times New Roman" w:hAnsi="Times New Roman" w:cs="Times New Roman"/>
          <w:sz w:val="28"/>
        </w:rPr>
        <w:t>Society</w:t>
      </w:r>
      <w:proofErr w:type="spellEnd"/>
      <w:r w:rsidRPr="0034764C">
        <w:rPr>
          <w:rFonts w:ascii="Times New Roman" w:eastAsia="Times New Roman" w:hAnsi="Times New Roman" w:cs="Times New Roman"/>
          <w:sz w:val="28"/>
        </w:rPr>
        <w:t xml:space="preserve">. 2025. </w:t>
      </w:r>
      <w:proofErr w:type="spellStart"/>
      <w:r w:rsidRPr="0034764C">
        <w:rPr>
          <w:rFonts w:ascii="Times New Roman" w:eastAsia="Times New Roman" w:hAnsi="Times New Roman" w:cs="Times New Roman"/>
          <w:sz w:val="28"/>
        </w:rPr>
        <w:t>Vol</w:t>
      </w:r>
      <w:proofErr w:type="spellEnd"/>
      <w:r w:rsidRPr="0034764C">
        <w:rPr>
          <w:rFonts w:ascii="Times New Roman" w:eastAsia="Times New Roman" w:hAnsi="Times New Roman" w:cs="Times New Roman"/>
          <w:sz w:val="28"/>
        </w:rPr>
        <w:t xml:space="preserve">. 51, </w:t>
      </w:r>
      <w:proofErr w:type="spellStart"/>
      <w:r w:rsidRPr="0034764C">
        <w:rPr>
          <w:rFonts w:ascii="Times New Roman" w:eastAsia="Times New Roman" w:hAnsi="Times New Roman" w:cs="Times New Roman"/>
          <w:sz w:val="28"/>
        </w:rPr>
        <w:t>Issue</w:t>
      </w:r>
      <w:proofErr w:type="spellEnd"/>
      <w:r w:rsidRPr="0034764C">
        <w:rPr>
          <w:rFonts w:ascii="Times New Roman" w:eastAsia="Times New Roman" w:hAnsi="Times New Roman" w:cs="Times New Roman"/>
          <w:sz w:val="28"/>
        </w:rPr>
        <w:t xml:space="preserve"> 1. P. 204–230. DOI: https://doi.org/10.1177/0095327X231197992. </w:t>
      </w:r>
    </w:p>
    <w:p w14:paraId="039B3BCF" w14:textId="7957C67C" w:rsidR="005C15BF" w:rsidRPr="0034764C" w:rsidRDefault="005C15BF">
      <w:pPr>
        <w:pStyle w:val="a3"/>
        <w:numPr>
          <w:ilvl w:val="0"/>
          <w:numId w:val="41"/>
        </w:numPr>
        <w:spacing w:after="0" w:line="360" w:lineRule="auto"/>
        <w:ind w:left="0" w:right="-1" w:firstLine="0"/>
        <w:jc w:val="both"/>
        <w:rPr>
          <w:rFonts w:ascii="Times New Roman" w:eastAsia="Times New Roman" w:hAnsi="Times New Roman" w:cs="Times New Roman"/>
          <w:sz w:val="28"/>
        </w:rPr>
      </w:pPr>
      <w:proofErr w:type="spellStart"/>
      <w:r w:rsidRPr="0034764C">
        <w:rPr>
          <w:rFonts w:ascii="Times New Roman" w:eastAsia="Times New Roman" w:hAnsi="Times New Roman" w:cs="Times New Roman"/>
          <w:sz w:val="28"/>
        </w:rPr>
        <w:t>Nabochenko</w:t>
      </w:r>
      <w:proofErr w:type="spellEnd"/>
      <w:r w:rsidRPr="0034764C">
        <w:rPr>
          <w:rFonts w:ascii="Times New Roman" w:eastAsia="Times New Roman" w:hAnsi="Times New Roman" w:cs="Times New Roman"/>
          <w:sz w:val="28"/>
        </w:rPr>
        <w:t xml:space="preserve"> O. O., </w:t>
      </w:r>
      <w:proofErr w:type="spellStart"/>
      <w:r w:rsidRPr="0034764C">
        <w:rPr>
          <w:rFonts w:ascii="Times New Roman" w:eastAsia="Times New Roman" w:hAnsi="Times New Roman" w:cs="Times New Roman"/>
          <w:sz w:val="28"/>
        </w:rPr>
        <w:t>Dovhopola</w:t>
      </w:r>
      <w:proofErr w:type="spellEnd"/>
      <w:r w:rsidRPr="0034764C">
        <w:rPr>
          <w:rFonts w:ascii="Times New Roman" w:eastAsia="Times New Roman" w:hAnsi="Times New Roman" w:cs="Times New Roman"/>
          <w:sz w:val="28"/>
        </w:rPr>
        <w:t xml:space="preserve"> K. S., </w:t>
      </w:r>
      <w:proofErr w:type="spellStart"/>
      <w:r w:rsidRPr="0034764C">
        <w:rPr>
          <w:rFonts w:ascii="Times New Roman" w:eastAsia="Times New Roman" w:hAnsi="Times New Roman" w:cs="Times New Roman"/>
          <w:sz w:val="28"/>
        </w:rPr>
        <w:t>Kostenko</w:t>
      </w:r>
      <w:proofErr w:type="spellEnd"/>
      <w:r w:rsidRPr="0034764C">
        <w:rPr>
          <w:rFonts w:ascii="Times New Roman" w:eastAsia="Times New Roman" w:hAnsi="Times New Roman" w:cs="Times New Roman"/>
          <w:sz w:val="28"/>
        </w:rPr>
        <w:t xml:space="preserve"> T. M., </w:t>
      </w:r>
      <w:proofErr w:type="spellStart"/>
      <w:r w:rsidRPr="0034764C">
        <w:rPr>
          <w:rFonts w:ascii="Times New Roman" w:eastAsia="Times New Roman" w:hAnsi="Times New Roman" w:cs="Times New Roman"/>
          <w:sz w:val="28"/>
        </w:rPr>
        <w:t>Stakhova</w:t>
      </w:r>
      <w:proofErr w:type="spellEnd"/>
      <w:r w:rsidRPr="0034764C">
        <w:rPr>
          <w:rFonts w:ascii="Times New Roman" w:eastAsia="Times New Roman" w:hAnsi="Times New Roman" w:cs="Times New Roman"/>
          <w:sz w:val="28"/>
        </w:rPr>
        <w:t xml:space="preserve"> L. L., </w:t>
      </w:r>
      <w:proofErr w:type="spellStart"/>
      <w:r w:rsidRPr="0034764C">
        <w:rPr>
          <w:rFonts w:ascii="Times New Roman" w:eastAsia="Times New Roman" w:hAnsi="Times New Roman" w:cs="Times New Roman"/>
          <w:sz w:val="28"/>
        </w:rPr>
        <w:t>Rudenko</w:t>
      </w:r>
      <w:proofErr w:type="spellEnd"/>
      <w:r w:rsidRPr="0034764C">
        <w:rPr>
          <w:rFonts w:ascii="Times New Roman" w:eastAsia="Times New Roman" w:hAnsi="Times New Roman" w:cs="Times New Roman"/>
          <w:sz w:val="28"/>
        </w:rPr>
        <w:t xml:space="preserve"> L. M., </w:t>
      </w:r>
      <w:proofErr w:type="spellStart"/>
      <w:r w:rsidRPr="0034764C">
        <w:rPr>
          <w:rFonts w:ascii="Times New Roman" w:eastAsia="Times New Roman" w:hAnsi="Times New Roman" w:cs="Times New Roman"/>
          <w:sz w:val="28"/>
        </w:rPr>
        <w:t>Omelchenko</w:t>
      </w:r>
      <w:proofErr w:type="spellEnd"/>
      <w:r w:rsidRPr="0034764C">
        <w:rPr>
          <w:rFonts w:ascii="Times New Roman" w:eastAsia="Times New Roman" w:hAnsi="Times New Roman" w:cs="Times New Roman"/>
          <w:sz w:val="28"/>
        </w:rPr>
        <w:t xml:space="preserve"> I. M., </w:t>
      </w:r>
      <w:proofErr w:type="spellStart"/>
      <w:r w:rsidRPr="0034764C">
        <w:rPr>
          <w:rFonts w:ascii="Times New Roman" w:eastAsia="Times New Roman" w:hAnsi="Times New Roman" w:cs="Times New Roman"/>
          <w:sz w:val="28"/>
        </w:rPr>
        <w:t>Liakhova</w:t>
      </w:r>
      <w:proofErr w:type="spellEnd"/>
      <w:r w:rsidRPr="0034764C">
        <w:rPr>
          <w:rFonts w:ascii="Times New Roman" w:eastAsia="Times New Roman" w:hAnsi="Times New Roman" w:cs="Times New Roman"/>
          <w:sz w:val="28"/>
        </w:rPr>
        <w:t xml:space="preserve"> N. </w:t>
      </w:r>
      <w:proofErr w:type="spellStart"/>
      <w:r w:rsidRPr="0034764C">
        <w:rPr>
          <w:rFonts w:ascii="Times New Roman" w:eastAsia="Times New Roman" w:hAnsi="Times New Roman" w:cs="Times New Roman"/>
          <w:sz w:val="28"/>
        </w:rPr>
        <w:t>Mental</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health</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of</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children</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with</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special</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educational</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needs</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in</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the</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context</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of</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long-term</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crisis</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challenges</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as</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seen</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by</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parents</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Wiadomości</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Lekarskie</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Medical</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Advances</w:t>
      </w:r>
      <w:proofErr w:type="spellEnd"/>
      <w:r w:rsidRPr="0034764C">
        <w:rPr>
          <w:rFonts w:ascii="Times New Roman" w:eastAsia="Times New Roman" w:hAnsi="Times New Roman" w:cs="Times New Roman"/>
          <w:sz w:val="28"/>
        </w:rPr>
        <w:t xml:space="preserve">. 2024. </w:t>
      </w:r>
      <w:proofErr w:type="spellStart"/>
      <w:r w:rsidRPr="0034764C">
        <w:rPr>
          <w:rFonts w:ascii="Times New Roman" w:eastAsia="Times New Roman" w:hAnsi="Times New Roman" w:cs="Times New Roman"/>
          <w:sz w:val="28"/>
        </w:rPr>
        <w:t>Vol</w:t>
      </w:r>
      <w:proofErr w:type="spellEnd"/>
      <w:r w:rsidRPr="0034764C">
        <w:rPr>
          <w:rFonts w:ascii="Times New Roman" w:eastAsia="Times New Roman" w:hAnsi="Times New Roman" w:cs="Times New Roman"/>
          <w:sz w:val="28"/>
        </w:rPr>
        <w:t xml:space="preserve">. 77, </w:t>
      </w:r>
      <w:proofErr w:type="spellStart"/>
      <w:r w:rsidRPr="0034764C">
        <w:rPr>
          <w:rFonts w:ascii="Times New Roman" w:eastAsia="Times New Roman" w:hAnsi="Times New Roman" w:cs="Times New Roman"/>
          <w:sz w:val="28"/>
        </w:rPr>
        <w:t>No</w:t>
      </w:r>
      <w:proofErr w:type="spellEnd"/>
      <w:r w:rsidRPr="0034764C">
        <w:rPr>
          <w:rFonts w:ascii="Times New Roman" w:eastAsia="Times New Roman" w:hAnsi="Times New Roman" w:cs="Times New Roman"/>
          <w:sz w:val="28"/>
        </w:rPr>
        <w:t>. 2. P. 280–286. DOI: https://doi.org/10.36740/WLek202402114.</w:t>
      </w:r>
    </w:p>
    <w:p w14:paraId="780E3740" w14:textId="33824517" w:rsidR="005C15BF" w:rsidRPr="0034764C" w:rsidRDefault="005C15BF">
      <w:pPr>
        <w:pStyle w:val="a3"/>
        <w:numPr>
          <w:ilvl w:val="0"/>
          <w:numId w:val="41"/>
        </w:numPr>
        <w:spacing w:after="0" w:line="360" w:lineRule="auto"/>
        <w:ind w:left="0" w:right="-1" w:firstLine="0"/>
        <w:jc w:val="both"/>
        <w:rPr>
          <w:rFonts w:ascii="Times New Roman" w:eastAsia="Times New Roman" w:hAnsi="Times New Roman" w:cs="Times New Roman"/>
          <w:sz w:val="28"/>
        </w:rPr>
      </w:pPr>
      <w:proofErr w:type="spellStart"/>
      <w:r w:rsidRPr="0034764C">
        <w:rPr>
          <w:rFonts w:ascii="Times New Roman" w:eastAsia="Times New Roman" w:hAnsi="Times New Roman" w:cs="Times New Roman"/>
          <w:sz w:val="28"/>
        </w:rPr>
        <w:t>Yelizarova</w:t>
      </w:r>
      <w:proofErr w:type="spellEnd"/>
      <w:r w:rsidRPr="0034764C">
        <w:rPr>
          <w:rFonts w:ascii="Times New Roman" w:eastAsia="Times New Roman" w:hAnsi="Times New Roman" w:cs="Times New Roman"/>
          <w:sz w:val="28"/>
        </w:rPr>
        <w:t xml:space="preserve"> O., </w:t>
      </w:r>
      <w:proofErr w:type="spellStart"/>
      <w:r w:rsidRPr="0034764C">
        <w:rPr>
          <w:rFonts w:ascii="Times New Roman" w:eastAsia="Times New Roman" w:hAnsi="Times New Roman" w:cs="Times New Roman"/>
          <w:sz w:val="28"/>
        </w:rPr>
        <w:t>Stankevych</w:t>
      </w:r>
      <w:proofErr w:type="spellEnd"/>
      <w:r w:rsidRPr="0034764C">
        <w:rPr>
          <w:rFonts w:ascii="Times New Roman" w:eastAsia="Times New Roman" w:hAnsi="Times New Roman" w:cs="Times New Roman"/>
          <w:sz w:val="28"/>
        </w:rPr>
        <w:t xml:space="preserve"> T., </w:t>
      </w:r>
      <w:proofErr w:type="spellStart"/>
      <w:r w:rsidRPr="0034764C">
        <w:rPr>
          <w:rFonts w:ascii="Times New Roman" w:eastAsia="Times New Roman" w:hAnsi="Times New Roman" w:cs="Times New Roman"/>
          <w:sz w:val="28"/>
        </w:rPr>
        <w:t>Parats</w:t>
      </w:r>
      <w:proofErr w:type="spellEnd"/>
      <w:r w:rsidRPr="0034764C">
        <w:rPr>
          <w:rFonts w:ascii="Times New Roman" w:eastAsia="Times New Roman" w:hAnsi="Times New Roman" w:cs="Times New Roman"/>
          <w:sz w:val="28"/>
        </w:rPr>
        <w:t xml:space="preserve"> A., </w:t>
      </w:r>
      <w:proofErr w:type="spellStart"/>
      <w:r w:rsidRPr="0034764C">
        <w:rPr>
          <w:rFonts w:ascii="Times New Roman" w:eastAsia="Times New Roman" w:hAnsi="Times New Roman" w:cs="Times New Roman"/>
          <w:sz w:val="28"/>
        </w:rPr>
        <w:t>Yelizarov</w:t>
      </w:r>
      <w:proofErr w:type="spellEnd"/>
      <w:r w:rsidRPr="0034764C">
        <w:rPr>
          <w:rFonts w:ascii="Times New Roman" w:eastAsia="Times New Roman" w:hAnsi="Times New Roman" w:cs="Times New Roman"/>
          <w:sz w:val="28"/>
        </w:rPr>
        <w:t xml:space="preserve"> V., </w:t>
      </w:r>
      <w:proofErr w:type="spellStart"/>
      <w:r w:rsidRPr="0034764C">
        <w:rPr>
          <w:rFonts w:ascii="Times New Roman" w:eastAsia="Times New Roman" w:hAnsi="Times New Roman" w:cs="Times New Roman"/>
          <w:sz w:val="28"/>
        </w:rPr>
        <w:t>Puzanova</w:t>
      </w:r>
      <w:proofErr w:type="spellEnd"/>
      <w:r w:rsidRPr="0034764C">
        <w:rPr>
          <w:rFonts w:ascii="Times New Roman" w:eastAsia="Times New Roman" w:hAnsi="Times New Roman" w:cs="Times New Roman"/>
          <w:sz w:val="28"/>
        </w:rPr>
        <w:t xml:space="preserve"> O., </w:t>
      </w:r>
      <w:proofErr w:type="spellStart"/>
      <w:r w:rsidRPr="0034764C">
        <w:rPr>
          <w:rFonts w:ascii="Times New Roman" w:eastAsia="Times New Roman" w:hAnsi="Times New Roman" w:cs="Times New Roman"/>
          <w:sz w:val="28"/>
        </w:rPr>
        <w:t>Lebedynets</w:t>
      </w:r>
      <w:proofErr w:type="spellEnd"/>
      <w:r w:rsidRPr="0034764C">
        <w:rPr>
          <w:rFonts w:ascii="Times New Roman" w:eastAsia="Times New Roman" w:hAnsi="Times New Roman" w:cs="Times New Roman"/>
          <w:sz w:val="28"/>
        </w:rPr>
        <w:t xml:space="preserve"> N., </w:t>
      </w:r>
      <w:proofErr w:type="spellStart"/>
      <w:r w:rsidRPr="0034764C">
        <w:rPr>
          <w:rFonts w:ascii="Times New Roman" w:eastAsia="Times New Roman" w:hAnsi="Times New Roman" w:cs="Times New Roman"/>
          <w:sz w:val="28"/>
        </w:rPr>
        <w:t>Hozak</w:t>
      </w:r>
      <w:proofErr w:type="spellEnd"/>
      <w:r w:rsidRPr="0034764C">
        <w:rPr>
          <w:rFonts w:ascii="Times New Roman" w:eastAsia="Times New Roman" w:hAnsi="Times New Roman" w:cs="Times New Roman"/>
          <w:sz w:val="28"/>
        </w:rPr>
        <w:t xml:space="preserve"> S. </w:t>
      </w:r>
      <w:proofErr w:type="spellStart"/>
      <w:r w:rsidRPr="0034764C">
        <w:rPr>
          <w:rFonts w:ascii="Times New Roman" w:eastAsia="Times New Roman" w:hAnsi="Times New Roman" w:cs="Times New Roman"/>
          <w:sz w:val="28"/>
        </w:rPr>
        <w:t>Psychosocial</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support</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for</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schoolchildren</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in</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wartime</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Ukraine</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community-based</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access</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and</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parent-reported</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perceived</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helpfulness</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Conflict</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and</w:t>
      </w:r>
      <w:proofErr w:type="spellEnd"/>
      <w:r w:rsidRPr="0034764C">
        <w:rPr>
          <w:rFonts w:ascii="Times New Roman" w:eastAsia="Times New Roman" w:hAnsi="Times New Roman" w:cs="Times New Roman"/>
          <w:sz w:val="28"/>
        </w:rPr>
        <w:t xml:space="preserve"> </w:t>
      </w:r>
      <w:proofErr w:type="spellStart"/>
      <w:r w:rsidRPr="0034764C">
        <w:rPr>
          <w:rFonts w:ascii="Times New Roman" w:eastAsia="Times New Roman" w:hAnsi="Times New Roman" w:cs="Times New Roman"/>
          <w:sz w:val="28"/>
        </w:rPr>
        <w:t>Health</w:t>
      </w:r>
      <w:proofErr w:type="spellEnd"/>
      <w:r w:rsidRPr="0034764C">
        <w:rPr>
          <w:rFonts w:ascii="Times New Roman" w:eastAsia="Times New Roman" w:hAnsi="Times New Roman" w:cs="Times New Roman"/>
          <w:sz w:val="28"/>
        </w:rPr>
        <w:t xml:space="preserve">. 2026. </w:t>
      </w:r>
      <w:proofErr w:type="spellStart"/>
      <w:r w:rsidRPr="0034764C">
        <w:rPr>
          <w:rFonts w:ascii="Times New Roman" w:eastAsia="Times New Roman" w:hAnsi="Times New Roman" w:cs="Times New Roman"/>
          <w:sz w:val="28"/>
        </w:rPr>
        <w:t>Vol</w:t>
      </w:r>
      <w:proofErr w:type="spellEnd"/>
      <w:r w:rsidRPr="0034764C">
        <w:rPr>
          <w:rFonts w:ascii="Times New Roman" w:eastAsia="Times New Roman" w:hAnsi="Times New Roman" w:cs="Times New Roman"/>
          <w:sz w:val="28"/>
        </w:rPr>
        <w:t xml:space="preserve">. 20. </w:t>
      </w:r>
      <w:proofErr w:type="spellStart"/>
      <w:r w:rsidRPr="0034764C">
        <w:rPr>
          <w:rFonts w:ascii="Times New Roman" w:eastAsia="Times New Roman" w:hAnsi="Times New Roman" w:cs="Times New Roman"/>
          <w:sz w:val="28"/>
        </w:rPr>
        <w:t>Article</w:t>
      </w:r>
      <w:proofErr w:type="spellEnd"/>
      <w:r w:rsidRPr="0034764C">
        <w:rPr>
          <w:rFonts w:ascii="Times New Roman" w:eastAsia="Times New Roman" w:hAnsi="Times New Roman" w:cs="Times New Roman"/>
          <w:sz w:val="28"/>
        </w:rPr>
        <w:t xml:space="preserve"> 25. DOI: https://doi.org/10.1186/s13031-026-00762-9. </w:t>
      </w:r>
      <w:r w:rsidRPr="0034764C">
        <w:rPr>
          <w:rFonts w:ascii="Times New Roman" w:eastAsia="Times New Roman" w:hAnsi="Times New Roman" w:cs="Times New Roman"/>
          <w:sz w:val="28"/>
        </w:rPr>
        <w:br w:type="page"/>
      </w:r>
    </w:p>
    <w:p w14:paraId="3B846B6D" w14:textId="2BA659A6" w:rsidR="005C15BF" w:rsidRPr="0034764C" w:rsidRDefault="005C15BF" w:rsidP="00DE5723">
      <w:pPr>
        <w:spacing w:after="0" w:line="240" w:lineRule="auto"/>
        <w:ind w:right="-1" w:firstLine="709"/>
        <w:jc w:val="right"/>
        <w:rPr>
          <w:rFonts w:ascii="Times New Roman" w:hAnsi="Times New Roman" w:cs="Times New Roman"/>
          <w:b/>
          <w:bCs/>
          <w:color w:val="000000" w:themeColor="text1"/>
          <w:sz w:val="28"/>
          <w:szCs w:val="28"/>
          <w:lang w:val="uk-UA"/>
        </w:rPr>
      </w:pPr>
      <w:r w:rsidRPr="0034764C">
        <w:rPr>
          <w:rFonts w:ascii="Times New Roman" w:hAnsi="Times New Roman" w:cs="Times New Roman"/>
          <w:b/>
          <w:bCs/>
          <w:color w:val="000000" w:themeColor="text1"/>
          <w:sz w:val="28"/>
          <w:szCs w:val="28"/>
          <w:lang w:val="uk-UA"/>
        </w:rPr>
        <w:lastRenderedPageBreak/>
        <w:t>БУЖИНЕЦЬКА КСЕНІЯ</w:t>
      </w:r>
      <w:r w:rsidR="00A87333" w:rsidRPr="0034764C">
        <w:rPr>
          <w:rFonts w:ascii="Times New Roman" w:hAnsi="Times New Roman" w:cs="Times New Roman"/>
          <w:b/>
          <w:bCs/>
          <w:color w:val="000000" w:themeColor="text1"/>
          <w:sz w:val="28"/>
          <w:szCs w:val="28"/>
          <w:lang w:val="uk-UA"/>
        </w:rPr>
        <w:t>,</w:t>
      </w:r>
    </w:p>
    <w:p w14:paraId="77AE0251" w14:textId="77777777" w:rsidR="00DE5723" w:rsidRPr="0034764C" w:rsidRDefault="00DE5723" w:rsidP="00DE5723">
      <w:pPr>
        <w:spacing w:after="0" w:line="240" w:lineRule="auto"/>
        <w:ind w:left="4962"/>
        <w:jc w:val="right"/>
        <w:rPr>
          <w:rFonts w:ascii="Times New Roman" w:eastAsia="Times New Roman" w:hAnsi="Times New Roman" w:cs="Times New Roman"/>
          <w:b/>
          <w:bCs/>
          <w:sz w:val="28"/>
          <w:szCs w:val="28"/>
          <w:lang w:val="uk-UA" w:eastAsia="uk-UA"/>
        </w:rPr>
      </w:pPr>
      <w:r w:rsidRPr="0034764C">
        <w:rPr>
          <w:rFonts w:ascii="Times New Roman" w:eastAsia="Times New Roman" w:hAnsi="Times New Roman" w:cs="Times New Roman"/>
          <w:b/>
          <w:bCs/>
          <w:sz w:val="28"/>
          <w:szCs w:val="28"/>
          <w:lang w:val="uk-UA" w:eastAsia="uk-UA"/>
        </w:rPr>
        <w:t>доктор філософії,</w:t>
      </w:r>
    </w:p>
    <w:p w14:paraId="056B5A38" w14:textId="77777777" w:rsidR="00DE5723" w:rsidRPr="0034764C" w:rsidRDefault="00DE5723" w:rsidP="00DE5723">
      <w:pPr>
        <w:spacing w:after="0" w:line="240" w:lineRule="auto"/>
        <w:ind w:left="4962"/>
        <w:jc w:val="right"/>
        <w:rPr>
          <w:rFonts w:ascii="Times New Roman" w:eastAsia="Times New Roman" w:hAnsi="Times New Roman" w:cs="Times New Roman"/>
          <w:b/>
          <w:bCs/>
          <w:sz w:val="28"/>
          <w:szCs w:val="28"/>
          <w:lang w:val="uk-UA" w:eastAsia="uk-UA"/>
        </w:rPr>
      </w:pPr>
      <w:r w:rsidRPr="0034764C">
        <w:rPr>
          <w:rFonts w:ascii="Times New Roman" w:eastAsia="Times New Roman" w:hAnsi="Times New Roman" w:cs="Times New Roman"/>
          <w:b/>
          <w:bCs/>
          <w:sz w:val="28"/>
          <w:szCs w:val="28"/>
          <w:lang w:val="uk-UA" w:eastAsia="uk-UA"/>
        </w:rPr>
        <w:t xml:space="preserve">завідувач відділу психолого- педагогічного супроводу дітей з особливими потребами </w:t>
      </w:r>
    </w:p>
    <w:p w14:paraId="233D33B0" w14:textId="1205D93B" w:rsidR="00DE5723" w:rsidRPr="0034764C" w:rsidRDefault="00DE5723" w:rsidP="00DE5723">
      <w:pPr>
        <w:spacing w:after="0" w:line="240" w:lineRule="auto"/>
        <w:ind w:left="4962"/>
        <w:jc w:val="right"/>
        <w:rPr>
          <w:rFonts w:ascii="Times New Roman" w:eastAsia="Times New Roman" w:hAnsi="Times New Roman" w:cs="Times New Roman"/>
          <w:b/>
          <w:bCs/>
          <w:sz w:val="28"/>
          <w:szCs w:val="28"/>
          <w:lang w:val="uk-UA" w:eastAsia="uk-UA"/>
        </w:rPr>
      </w:pPr>
      <w:r w:rsidRPr="0034764C">
        <w:rPr>
          <w:rFonts w:ascii="Times New Roman" w:eastAsia="Times New Roman" w:hAnsi="Times New Roman" w:cs="Times New Roman"/>
          <w:b/>
          <w:bCs/>
          <w:sz w:val="28"/>
          <w:szCs w:val="28"/>
          <w:lang w:val="uk-UA" w:eastAsia="uk-UA"/>
        </w:rPr>
        <w:t xml:space="preserve">Інституту спеціальної педагогіки і психології імені Миколи </w:t>
      </w:r>
      <w:proofErr w:type="spellStart"/>
      <w:r w:rsidRPr="0034764C">
        <w:rPr>
          <w:rFonts w:ascii="Times New Roman" w:eastAsia="Times New Roman" w:hAnsi="Times New Roman" w:cs="Times New Roman"/>
          <w:b/>
          <w:bCs/>
          <w:sz w:val="28"/>
          <w:szCs w:val="28"/>
          <w:lang w:val="uk-UA" w:eastAsia="uk-UA"/>
        </w:rPr>
        <w:t>Ярмаченка</w:t>
      </w:r>
      <w:proofErr w:type="spellEnd"/>
    </w:p>
    <w:p w14:paraId="7DF4BD1A" w14:textId="77777777" w:rsidR="00DE5723" w:rsidRPr="0034764C" w:rsidRDefault="00DE5723" w:rsidP="00DE5723">
      <w:pPr>
        <w:spacing w:after="0" w:line="240" w:lineRule="auto"/>
        <w:ind w:left="4962"/>
        <w:jc w:val="right"/>
        <w:rPr>
          <w:rFonts w:ascii="Times New Roman" w:eastAsia="Times New Roman" w:hAnsi="Times New Roman" w:cs="Times New Roman"/>
          <w:b/>
          <w:bCs/>
          <w:sz w:val="28"/>
          <w:szCs w:val="28"/>
          <w:lang w:val="uk-UA" w:eastAsia="uk-UA"/>
        </w:rPr>
      </w:pPr>
      <w:r w:rsidRPr="0034764C">
        <w:rPr>
          <w:rFonts w:ascii="Times New Roman" w:eastAsia="Times New Roman" w:hAnsi="Times New Roman" w:cs="Times New Roman"/>
          <w:b/>
          <w:bCs/>
          <w:sz w:val="28"/>
          <w:szCs w:val="28"/>
          <w:lang w:val="uk-UA" w:eastAsia="uk-UA"/>
        </w:rPr>
        <w:t>(Київ, Україна)</w:t>
      </w:r>
    </w:p>
    <w:p w14:paraId="496A54CB" w14:textId="77777777" w:rsidR="00DE5723" w:rsidRPr="0034764C" w:rsidRDefault="00DE5723" w:rsidP="00DE7852">
      <w:pPr>
        <w:spacing w:after="0" w:line="360" w:lineRule="auto"/>
        <w:ind w:right="-1" w:firstLine="709"/>
        <w:jc w:val="right"/>
        <w:rPr>
          <w:rFonts w:ascii="Times New Roman" w:hAnsi="Times New Roman" w:cs="Times New Roman"/>
          <w:b/>
          <w:bCs/>
          <w:color w:val="000000" w:themeColor="text1"/>
          <w:sz w:val="28"/>
          <w:szCs w:val="28"/>
          <w:lang w:val="uk-UA"/>
        </w:rPr>
      </w:pPr>
    </w:p>
    <w:p w14:paraId="01ABE734" w14:textId="77777777" w:rsidR="00DE5723" w:rsidRPr="0034764C" w:rsidRDefault="00DE5723" w:rsidP="000F4C06">
      <w:pPr>
        <w:spacing w:after="0" w:line="360" w:lineRule="auto"/>
        <w:ind w:firstLine="709"/>
        <w:jc w:val="center"/>
        <w:rPr>
          <w:rFonts w:ascii="Times New Roman" w:hAnsi="Times New Roman" w:cs="Times New Roman"/>
          <w:b/>
          <w:bCs/>
          <w:sz w:val="28"/>
          <w:szCs w:val="28"/>
          <w:lang w:val="uk-UA"/>
        </w:rPr>
      </w:pPr>
      <w:r w:rsidRPr="0034764C">
        <w:rPr>
          <w:rFonts w:ascii="Times New Roman" w:hAnsi="Times New Roman" w:cs="Times New Roman"/>
          <w:b/>
          <w:bCs/>
          <w:sz w:val="28"/>
          <w:szCs w:val="28"/>
        </w:rPr>
        <w:t>ІМЕРСИВНІ ТЕХНОЛОГІЇ ЯК ІНСТРУМЕНТ ПОДОЛАННЯ ЕМОЦІЙНИХ ТА СОЦІАЛЬНИХ ПОРУШЕНЬ У ДІТЕЙ З ОСОБЛИВИМИ ОСВІТНІМИ ПОТРЕБАМИ</w:t>
      </w:r>
    </w:p>
    <w:p w14:paraId="5DDC5855" w14:textId="77777777" w:rsidR="000F4C06" w:rsidRPr="0034764C" w:rsidRDefault="000F4C06" w:rsidP="000F4C06">
      <w:pPr>
        <w:spacing w:after="0" w:line="360" w:lineRule="auto"/>
        <w:ind w:firstLine="709"/>
        <w:jc w:val="center"/>
        <w:rPr>
          <w:rFonts w:ascii="Times New Roman" w:eastAsia="Times New Roman" w:hAnsi="Times New Roman" w:cs="Times New Roman"/>
          <w:b/>
          <w:bCs/>
          <w:sz w:val="28"/>
          <w:szCs w:val="28"/>
          <w:lang w:val="uk-UA" w:eastAsia="ru-RU"/>
        </w:rPr>
      </w:pPr>
    </w:p>
    <w:p w14:paraId="3AD15822" w14:textId="0CA9046C" w:rsidR="00DE5723" w:rsidRPr="0034764C" w:rsidRDefault="00DE5723" w:rsidP="00DE5723">
      <w:pPr>
        <w:spacing w:after="0" w:line="360" w:lineRule="auto"/>
        <w:ind w:firstLine="709"/>
        <w:jc w:val="both"/>
        <w:rPr>
          <w:rFonts w:ascii="Times New Roman" w:eastAsia="Times New Roman" w:hAnsi="Times New Roman" w:cs="Times New Roman"/>
          <w:sz w:val="28"/>
          <w:szCs w:val="28"/>
          <w:lang w:eastAsia="ru-RU"/>
        </w:rPr>
      </w:pPr>
      <w:proofErr w:type="spellStart"/>
      <w:r w:rsidRPr="0034764C">
        <w:rPr>
          <w:rFonts w:ascii="Times New Roman" w:eastAsia="Times New Roman" w:hAnsi="Times New Roman" w:cs="Times New Roman"/>
          <w:sz w:val="28"/>
          <w:szCs w:val="28"/>
          <w:lang w:eastAsia="ru-RU"/>
        </w:rPr>
        <w:t>Сучасна</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інклюзивна</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освіта</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передбачає</w:t>
      </w:r>
      <w:proofErr w:type="spellEnd"/>
      <w:r w:rsidRPr="0034764C">
        <w:rPr>
          <w:rFonts w:ascii="Times New Roman" w:eastAsia="Times New Roman" w:hAnsi="Times New Roman" w:cs="Times New Roman"/>
          <w:sz w:val="28"/>
          <w:szCs w:val="28"/>
          <w:lang w:eastAsia="ru-RU"/>
        </w:rPr>
        <w:t xml:space="preserve"> не </w:t>
      </w:r>
      <w:proofErr w:type="spellStart"/>
      <w:r w:rsidRPr="0034764C">
        <w:rPr>
          <w:rFonts w:ascii="Times New Roman" w:eastAsia="Times New Roman" w:hAnsi="Times New Roman" w:cs="Times New Roman"/>
          <w:sz w:val="28"/>
          <w:szCs w:val="28"/>
          <w:lang w:eastAsia="ru-RU"/>
        </w:rPr>
        <w:t>лише</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забезпечення</w:t>
      </w:r>
      <w:proofErr w:type="spellEnd"/>
      <w:r w:rsidRPr="0034764C">
        <w:rPr>
          <w:rFonts w:ascii="Times New Roman" w:eastAsia="Times New Roman" w:hAnsi="Times New Roman" w:cs="Times New Roman"/>
          <w:sz w:val="28"/>
          <w:szCs w:val="28"/>
          <w:lang w:eastAsia="ru-RU"/>
        </w:rPr>
        <w:t xml:space="preserve"> доступу </w:t>
      </w:r>
      <w:proofErr w:type="spellStart"/>
      <w:r w:rsidRPr="0034764C">
        <w:rPr>
          <w:rFonts w:ascii="Times New Roman" w:eastAsia="Times New Roman" w:hAnsi="Times New Roman" w:cs="Times New Roman"/>
          <w:sz w:val="28"/>
          <w:szCs w:val="28"/>
          <w:lang w:eastAsia="ru-RU"/>
        </w:rPr>
        <w:t>дитини</w:t>
      </w:r>
      <w:proofErr w:type="spellEnd"/>
      <w:r w:rsidRPr="0034764C">
        <w:rPr>
          <w:rFonts w:ascii="Times New Roman" w:eastAsia="Times New Roman" w:hAnsi="Times New Roman" w:cs="Times New Roman"/>
          <w:sz w:val="28"/>
          <w:szCs w:val="28"/>
          <w:lang w:eastAsia="ru-RU"/>
        </w:rPr>
        <w:t xml:space="preserve"> до </w:t>
      </w:r>
      <w:proofErr w:type="spellStart"/>
      <w:r w:rsidRPr="0034764C">
        <w:rPr>
          <w:rFonts w:ascii="Times New Roman" w:eastAsia="Times New Roman" w:hAnsi="Times New Roman" w:cs="Times New Roman"/>
          <w:sz w:val="28"/>
          <w:szCs w:val="28"/>
          <w:lang w:eastAsia="ru-RU"/>
        </w:rPr>
        <w:t>академічного</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навчання</w:t>
      </w:r>
      <w:proofErr w:type="spellEnd"/>
      <w:r w:rsidRPr="0034764C">
        <w:rPr>
          <w:rFonts w:ascii="Times New Roman" w:eastAsia="Times New Roman" w:hAnsi="Times New Roman" w:cs="Times New Roman"/>
          <w:sz w:val="28"/>
          <w:szCs w:val="28"/>
          <w:lang w:eastAsia="ru-RU"/>
        </w:rPr>
        <w:t xml:space="preserve">, а й </w:t>
      </w:r>
      <w:proofErr w:type="spellStart"/>
      <w:r w:rsidRPr="0034764C">
        <w:rPr>
          <w:rFonts w:ascii="Times New Roman" w:eastAsia="Times New Roman" w:hAnsi="Times New Roman" w:cs="Times New Roman"/>
          <w:sz w:val="28"/>
          <w:szCs w:val="28"/>
          <w:lang w:eastAsia="ru-RU"/>
        </w:rPr>
        <w:t>створення</w:t>
      </w:r>
      <w:proofErr w:type="spellEnd"/>
      <w:r w:rsidRPr="0034764C">
        <w:rPr>
          <w:rFonts w:ascii="Times New Roman" w:eastAsia="Times New Roman" w:hAnsi="Times New Roman" w:cs="Times New Roman"/>
          <w:sz w:val="28"/>
          <w:szCs w:val="28"/>
          <w:lang w:eastAsia="ru-RU"/>
        </w:rPr>
        <w:t xml:space="preserve"> умов для </w:t>
      </w:r>
      <w:proofErr w:type="spellStart"/>
      <w:r w:rsidRPr="0034764C">
        <w:rPr>
          <w:rFonts w:ascii="Times New Roman" w:eastAsia="Times New Roman" w:hAnsi="Times New Roman" w:cs="Times New Roman"/>
          <w:sz w:val="28"/>
          <w:szCs w:val="28"/>
          <w:lang w:eastAsia="ru-RU"/>
        </w:rPr>
        <w:t>розвитку</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її</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соціальної</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компетентності</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комунікативних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умінь</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емоційної</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саморегуляції</w:t>
      </w:r>
      <w:proofErr w:type="spellEnd"/>
      <w:r w:rsidRPr="0034764C">
        <w:rPr>
          <w:rFonts w:ascii="Times New Roman" w:eastAsia="Times New Roman" w:hAnsi="Times New Roman" w:cs="Times New Roman"/>
          <w:sz w:val="28"/>
          <w:szCs w:val="28"/>
          <w:lang w:eastAsia="ru-RU"/>
        </w:rPr>
        <w:t xml:space="preserve"> та </w:t>
      </w:r>
      <w:proofErr w:type="spellStart"/>
      <w:r w:rsidRPr="0034764C">
        <w:rPr>
          <w:rFonts w:ascii="Times New Roman" w:eastAsia="Times New Roman" w:hAnsi="Times New Roman" w:cs="Times New Roman"/>
          <w:sz w:val="28"/>
          <w:szCs w:val="28"/>
          <w:lang w:eastAsia="ru-RU"/>
        </w:rPr>
        <w:t>участі</w:t>
      </w:r>
      <w:proofErr w:type="spellEnd"/>
      <w:r w:rsidRPr="0034764C">
        <w:rPr>
          <w:rFonts w:ascii="Times New Roman" w:eastAsia="Times New Roman" w:hAnsi="Times New Roman" w:cs="Times New Roman"/>
          <w:sz w:val="28"/>
          <w:szCs w:val="28"/>
          <w:lang w:eastAsia="ru-RU"/>
        </w:rPr>
        <w:t xml:space="preserve"> у </w:t>
      </w:r>
      <w:proofErr w:type="spellStart"/>
      <w:r w:rsidRPr="0034764C">
        <w:rPr>
          <w:rFonts w:ascii="Times New Roman" w:eastAsia="Times New Roman" w:hAnsi="Times New Roman" w:cs="Times New Roman"/>
          <w:sz w:val="28"/>
          <w:szCs w:val="28"/>
          <w:lang w:eastAsia="ru-RU"/>
        </w:rPr>
        <w:t>спільному</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освітньому</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середовищі</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Особливої</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уваги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потребують</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діти</w:t>
      </w:r>
      <w:proofErr w:type="spellEnd"/>
      <w:r w:rsidRPr="0034764C">
        <w:rPr>
          <w:rFonts w:ascii="Times New Roman" w:eastAsia="Times New Roman" w:hAnsi="Times New Roman" w:cs="Times New Roman"/>
          <w:sz w:val="28"/>
          <w:szCs w:val="28"/>
          <w:lang w:eastAsia="ru-RU"/>
        </w:rPr>
        <w:t xml:space="preserve"> з</w:t>
      </w:r>
      <w:r w:rsidR="004E3D7E" w:rsidRPr="0034764C">
        <w:rPr>
          <w:rFonts w:ascii="Times New Roman" w:eastAsia="Times New Roman" w:hAnsi="Times New Roman" w:cs="Times New Roman"/>
          <w:sz w:val="28"/>
          <w:szCs w:val="28"/>
          <w:lang w:val="en-US" w:eastAsia="ru-RU"/>
        </w:rPr>
        <w:t xml:space="preserve"> </w:t>
      </w:r>
      <w:r w:rsidR="004E3D7E" w:rsidRPr="0034764C">
        <w:rPr>
          <w:rFonts w:ascii="Times New Roman" w:eastAsia="Times New Roman" w:hAnsi="Times New Roman" w:cs="Times New Roman"/>
          <w:sz w:val="28"/>
          <w:szCs w:val="28"/>
          <w:lang w:val="uk-UA" w:eastAsia="ru-RU"/>
        </w:rPr>
        <w:t>особливими освітніми потребами</w:t>
      </w:r>
      <w:r w:rsidRPr="0034764C">
        <w:rPr>
          <w:rFonts w:ascii="Times New Roman" w:eastAsia="Times New Roman" w:hAnsi="Times New Roman" w:cs="Times New Roman"/>
          <w:sz w:val="28"/>
          <w:szCs w:val="28"/>
          <w:lang w:eastAsia="ru-RU"/>
        </w:rPr>
        <w:t xml:space="preserve"> для </w:t>
      </w:r>
      <w:proofErr w:type="spellStart"/>
      <w:r w:rsidRPr="0034764C">
        <w:rPr>
          <w:rFonts w:ascii="Times New Roman" w:eastAsia="Times New Roman" w:hAnsi="Times New Roman" w:cs="Times New Roman"/>
          <w:sz w:val="28"/>
          <w:szCs w:val="28"/>
          <w:lang w:eastAsia="ru-RU"/>
        </w:rPr>
        <w:t>яких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характерними</w:t>
      </w:r>
      <w:proofErr w:type="spellEnd"/>
      <w:r w:rsidRPr="0034764C">
        <w:rPr>
          <w:rFonts w:ascii="Times New Roman" w:eastAsia="Times New Roman" w:hAnsi="Times New Roman" w:cs="Times New Roman"/>
          <w:sz w:val="28"/>
          <w:szCs w:val="28"/>
          <w:lang w:eastAsia="ru-RU"/>
        </w:rPr>
        <w:t xml:space="preserve"> є </w:t>
      </w:r>
      <w:proofErr w:type="spellStart"/>
      <w:r w:rsidRPr="0034764C">
        <w:rPr>
          <w:rFonts w:ascii="Times New Roman" w:eastAsia="Times New Roman" w:hAnsi="Times New Roman" w:cs="Times New Roman"/>
          <w:sz w:val="28"/>
          <w:szCs w:val="28"/>
          <w:lang w:eastAsia="ru-RU"/>
        </w:rPr>
        <w:t>труднощі</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соціальної</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комунікації</w:t>
      </w:r>
      <w:proofErr w:type="spellEnd"/>
      <w:r w:rsidRPr="0034764C">
        <w:rPr>
          <w:rFonts w:ascii="Times New Roman" w:eastAsia="Times New Roman" w:hAnsi="Times New Roman" w:cs="Times New Roman"/>
          <w:sz w:val="28"/>
          <w:szCs w:val="28"/>
          <w:lang w:eastAsia="ru-RU"/>
        </w:rPr>
        <w:t xml:space="preserve"> та </w:t>
      </w:r>
      <w:proofErr w:type="spellStart"/>
      <w:r w:rsidRPr="0034764C">
        <w:rPr>
          <w:rFonts w:ascii="Times New Roman" w:eastAsia="Times New Roman" w:hAnsi="Times New Roman" w:cs="Times New Roman"/>
          <w:sz w:val="28"/>
          <w:szCs w:val="28"/>
          <w:lang w:eastAsia="ru-RU"/>
        </w:rPr>
        <w:t>взаємо</w:t>
      </w:r>
      <w:proofErr w:type="spellEnd"/>
      <w:r w:rsidR="004E3D7E" w:rsidRPr="0034764C">
        <w:rPr>
          <w:rFonts w:ascii="Times New Roman" w:eastAsia="Times New Roman" w:hAnsi="Times New Roman" w:cs="Times New Roman"/>
          <w:sz w:val="28"/>
          <w:szCs w:val="28"/>
          <w:lang w:val="uk-UA" w:eastAsia="ru-RU"/>
        </w:rPr>
        <w:t xml:space="preserve">дії. </w:t>
      </w:r>
      <w:r w:rsidRPr="0034764C">
        <w:rPr>
          <w:rFonts w:ascii="Times New Roman" w:eastAsia="Times New Roman" w:hAnsi="Times New Roman" w:cs="Times New Roman"/>
          <w:sz w:val="28"/>
          <w:szCs w:val="28"/>
          <w:lang w:eastAsia="ru-RU"/>
        </w:rPr>
        <w:t xml:space="preserve">У </w:t>
      </w:r>
      <w:proofErr w:type="spellStart"/>
      <w:r w:rsidRPr="0034764C">
        <w:rPr>
          <w:rFonts w:ascii="Times New Roman" w:eastAsia="Times New Roman" w:hAnsi="Times New Roman" w:cs="Times New Roman"/>
          <w:sz w:val="28"/>
          <w:szCs w:val="28"/>
          <w:lang w:eastAsia="ru-RU"/>
        </w:rPr>
        <w:t>сучасних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дослідженнях</w:t>
      </w:r>
      <w:proofErr w:type="spellEnd"/>
      <w:r w:rsidRPr="0034764C">
        <w:rPr>
          <w:rFonts w:ascii="Times New Roman" w:eastAsia="Times New Roman" w:hAnsi="Times New Roman" w:cs="Times New Roman"/>
          <w:sz w:val="28"/>
          <w:szCs w:val="28"/>
          <w:lang w:eastAsia="ru-RU"/>
        </w:rPr>
        <w:t xml:space="preserve"> VR-</w:t>
      </w:r>
      <w:proofErr w:type="spellStart"/>
      <w:r w:rsidRPr="0034764C">
        <w:rPr>
          <w:rFonts w:ascii="Times New Roman" w:eastAsia="Times New Roman" w:hAnsi="Times New Roman" w:cs="Times New Roman"/>
          <w:sz w:val="28"/>
          <w:szCs w:val="28"/>
          <w:lang w:eastAsia="ru-RU"/>
        </w:rPr>
        <w:t>технології</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розглядаються</w:t>
      </w:r>
      <w:proofErr w:type="spellEnd"/>
      <w:r w:rsidRPr="0034764C">
        <w:rPr>
          <w:rFonts w:ascii="Times New Roman" w:eastAsia="Times New Roman" w:hAnsi="Times New Roman" w:cs="Times New Roman"/>
          <w:sz w:val="28"/>
          <w:szCs w:val="28"/>
          <w:lang w:eastAsia="ru-RU"/>
        </w:rPr>
        <w:t xml:space="preserve"> як </w:t>
      </w:r>
      <w:proofErr w:type="spellStart"/>
      <w:r w:rsidRPr="0034764C">
        <w:rPr>
          <w:rFonts w:ascii="Times New Roman" w:eastAsia="Times New Roman" w:hAnsi="Times New Roman" w:cs="Times New Roman"/>
          <w:sz w:val="28"/>
          <w:szCs w:val="28"/>
          <w:lang w:eastAsia="ru-RU"/>
        </w:rPr>
        <w:t>перспективний</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інструмент</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доповнення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традиційних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підходів</w:t>
      </w:r>
      <w:proofErr w:type="spellEnd"/>
      <w:r w:rsidRPr="0034764C">
        <w:rPr>
          <w:rFonts w:ascii="Times New Roman" w:eastAsia="Times New Roman" w:hAnsi="Times New Roman" w:cs="Times New Roman"/>
          <w:sz w:val="28"/>
          <w:szCs w:val="28"/>
          <w:lang w:eastAsia="ru-RU"/>
        </w:rPr>
        <w:t xml:space="preserve"> до </w:t>
      </w:r>
      <w:proofErr w:type="spellStart"/>
      <w:r w:rsidRPr="0034764C">
        <w:rPr>
          <w:rFonts w:ascii="Times New Roman" w:eastAsia="Times New Roman" w:hAnsi="Times New Roman" w:cs="Times New Roman"/>
          <w:sz w:val="28"/>
          <w:szCs w:val="28"/>
          <w:lang w:eastAsia="ru-RU"/>
        </w:rPr>
        <w:t>формування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соціальних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навичок</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насамперед</w:t>
      </w:r>
      <w:proofErr w:type="spellEnd"/>
      <w:r w:rsidRPr="0034764C">
        <w:rPr>
          <w:rFonts w:ascii="Times New Roman" w:eastAsia="Times New Roman" w:hAnsi="Times New Roman" w:cs="Times New Roman"/>
          <w:sz w:val="28"/>
          <w:szCs w:val="28"/>
          <w:lang w:eastAsia="ru-RU"/>
        </w:rPr>
        <w:t xml:space="preserve"> у </w:t>
      </w:r>
      <w:proofErr w:type="spellStart"/>
      <w:r w:rsidRPr="0034764C">
        <w:rPr>
          <w:rFonts w:ascii="Times New Roman" w:eastAsia="Times New Roman" w:hAnsi="Times New Roman" w:cs="Times New Roman"/>
          <w:sz w:val="28"/>
          <w:szCs w:val="28"/>
          <w:lang w:eastAsia="ru-RU"/>
        </w:rPr>
        <w:t>дітей</w:t>
      </w:r>
      <w:proofErr w:type="spellEnd"/>
      <w:r w:rsidRPr="0034764C">
        <w:rPr>
          <w:rFonts w:ascii="Times New Roman" w:eastAsia="Times New Roman" w:hAnsi="Times New Roman" w:cs="Times New Roman"/>
          <w:sz w:val="28"/>
          <w:szCs w:val="28"/>
          <w:lang w:eastAsia="ru-RU"/>
        </w:rPr>
        <w:t xml:space="preserve"> та </w:t>
      </w:r>
      <w:proofErr w:type="spellStart"/>
      <w:r w:rsidRPr="0034764C">
        <w:rPr>
          <w:rFonts w:ascii="Times New Roman" w:eastAsia="Times New Roman" w:hAnsi="Times New Roman" w:cs="Times New Roman"/>
          <w:sz w:val="28"/>
          <w:szCs w:val="28"/>
          <w:lang w:eastAsia="ru-RU"/>
        </w:rPr>
        <w:t>підлітків</w:t>
      </w:r>
      <w:proofErr w:type="spellEnd"/>
      <w:r w:rsidRPr="0034764C">
        <w:rPr>
          <w:rFonts w:ascii="Times New Roman" w:eastAsia="Times New Roman" w:hAnsi="Times New Roman" w:cs="Times New Roman"/>
          <w:sz w:val="28"/>
          <w:szCs w:val="28"/>
          <w:lang w:eastAsia="ru-RU"/>
        </w:rPr>
        <w:t xml:space="preserve"> з </w:t>
      </w:r>
      <w:r w:rsidR="004E3D7E" w:rsidRPr="0034764C">
        <w:rPr>
          <w:rFonts w:ascii="Times New Roman" w:eastAsia="Times New Roman" w:hAnsi="Times New Roman" w:cs="Times New Roman"/>
          <w:sz w:val="28"/>
          <w:szCs w:val="28"/>
          <w:lang w:val="uk-UA" w:eastAsia="ru-RU"/>
        </w:rPr>
        <w:t>особливими потребами</w:t>
      </w:r>
      <w:r w:rsidRPr="0034764C">
        <w:rPr>
          <w:rFonts w:ascii="Times New Roman" w:eastAsia="Times New Roman" w:hAnsi="Times New Roman" w:cs="Times New Roman"/>
          <w:sz w:val="28"/>
          <w:szCs w:val="28"/>
          <w:lang w:eastAsia="ru-RU"/>
        </w:rPr>
        <w:t xml:space="preserve"> [1–4].</w:t>
      </w:r>
    </w:p>
    <w:p w14:paraId="0C2EEA92" w14:textId="0AB98C7A" w:rsidR="00DE5723" w:rsidRPr="0034764C" w:rsidRDefault="00DE5723" w:rsidP="00DE5723">
      <w:pPr>
        <w:spacing w:after="0" w:line="360" w:lineRule="auto"/>
        <w:ind w:firstLine="709"/>
        <w:jc w:val="both"/>
        <w:rPr>
          <w:rFonts w:ascii="Times New Roman" w:eastAsia="Times New Roman" w:hAnsi="Times New Roman" w:cs="Times New Roman"/>
          <w:sz w:val="28"/>
          <w:szCs w:val="28"/>
          <w:lang w:eastAsia="ru-RU"/>
        </w:rPr>
      </w:pPr>
      <w:proofErr w:type="spellStart"/>
      <w:r w:rsidRPr="0034764C">
        <w:rPr>
          <w:rFonts w:ascii="Times New Roman" w:eastAsia="Times New Roman" w:hAnsi="Times New Roman" w:cs="Times New Roman"/>
          <w:sz w:val="28"/>
          <w:szCs w:val="28"/>
          <w:lang w:eastAsia="ru-RU"/>
        </w:rPr>
        <w:t>Традиційні</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поведінкові</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комунікативні</w:t>
      </w:r>
      <w:proofErr w:type="spellEnd"/>
      <w:r w:rsidRPr="0034764C">
        <w:rPr>
          <w:rFonts w:ascii="Times New Roman" w:eastAsia="Times New Roman" w:hAnsi="Times New Roman" w:cs="Times New Roman"/>
          <w:sz w:val="28"/>
          <w:szCs w:val="28"/>
          <w:lang w:eastAsia="ru-RU"/>
        </w:rPr>
        <w:t xml:space="preserve"> та </w:t>
      </w:r>
      <w:proofErr w:type="spellStart"/>
      <w:r w:rsidRPr="0034764C">
        <w:rPr>
          <w:rFonts w:ascii="Times New Roman" w:eastAsia="Times New Roman" w:hAnsi="Times New Roman" w:cs="Times New Roman"/>
          <w:sz w:val="28"/>
          <w:szCs w:val="28"/>
          <w:lang w:eastAsia="ru-RU"/>
        </w:rPr>
        <w:t>соціально-ігрові</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підходи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залишаються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важливою</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складовою</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корекційно-розвиткової</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роботи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Водночас</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віртуальна</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реальність</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створює</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можливість</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багаторазового</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моделювання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соціальних</w:t>
      </w:r>
      <w:proofErr w:type="spellEnd"/>
      <w:r w:rsidRPr="0034764C">
        <w:rPr>
          <w:rFonts w:ascii="Times New Roman" w:eastAsia="Times New Roman" w:hAnsi="Times New Roman" w:cs="Times New Roman"/>
          <w:sz w:val="28"/>
          <w:szCs w:val="28"/>
          <w:lang w:eastAsia="ru-RU"/>
        </w:rPr>
        <w:t xml:space="preserve"> і </w:t>
      </w:r>
      <w:proofErr w:type="spellStart"/>
      <w:r w:rsidRPr="0034764C">
        <w:rPr>
          <w:rFonts w:ascii="Times New Roman" w:eastAsia="Times New Roman" w:hAnsi="Times New Roman" w:cs="Times New Roman"/>
          <w:sz w:val="28"/>
          <w:szCs w:val="28"/>
          <w:lang w:eastAsia="ru-RU"/>
        </w:rPr>
        <w:t>побутових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ситуацій</w:t>
      </w:r>
      <w:proofErr w:type="spellEnd"/>
      <w:r w:rsidRPr="0034764C">
        <w:rPr>
          <w:rFonts w:ascii="Times New Roman" w:eastAsia="Times New Roman" w:hAnsi="Times New Roman" w:cs="Times New Roman"/>
          <w:sz w:val="28"/>
          <w:szCs w:val="28"/>
          <w:lang w:eastAsia="ru-RU"/>
        </w:rPr>
        <w:t xml:space="preserve"> у </w:t>
      </w:r>
      <w:proofErr w:type="spellStart"/>
      <w:r w:rsidRPr="0034764C">
        <w:rPr>
          <w:rFonts w:ascii="Times New Roman" w:eastAsia="Times New Roman" w:hAnsi="Times New Roman" w:cs="Times New Roman"/>
          <w:sz w:val="28"/>
          <w:szCs w:val="28"/>
          <w:lang w:eastAsia="ru-RU"/>
        </w:rPr>
        <w:t>стандартизованому</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середовищі</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Це</w:t>
      </w:r>
      <w:proofErr w:type="spellEnd"/>
      <w:r w:rsidRPr="0034764C">
        <w:rPr>
          <w:rFonts w:ascii="Times New Roman" w:eastAsia="Times New Roman" w:hAnsi="Times New Roman" w:cs="Times New Roman"/>
          <w:sz w:val="28"/>
          <w:szCs w:val="28"/>
          <w:lang w:eastAsia="ru-RU"/>
        </w:rPr>
        <w:t xml:space="preserve"> особливо актуально для </w:t>
      </w:r>
      <w:proofErr w:type="spellStart"/>
      <w:r w:rsidRPr="0034764C">
        <w:rPr>
          <w:rFonts w:ascii="Times New Roman" w:eastAsia="Times New Roman" w:hAnsi="Times New Roman" w:cs="Times New Roman"/>
          <w:sz w:val="28"/>
          <w:szCs w:val="28"/>
          <w:lang w:eastAsia="ru-RU"/>
        </w:rPr>
        <w:t>ситуацій</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які</w:t>
      </w:r>
      <w:proofErr w:type="spellEnd"/>
      <w:r w:rsidRPr="0034764C">
        <w:rPr>
          <w:rFonts w:ascii="Times New Roman" w:eastAsia="Times New Roman" w:hAnsi="Times New Roman" w:cs="Times New Roman"/>
          <w:sz w:val="28"/>
          <w:szCs w:val="28"/>
          <w:lang w:eastAsia="ru-RU"/>
        </w:rPr>
        <w:t xml:space="preserve"> складно </w:t>
      </w:r>
      <w:proofErr w:type="spellStart"/>
      <w:r w:rsidRPr="0034764C">
        <w:rPr>
          <w:rFonts w:ascii="Times New Roman" w:eastAsia="Times New Roman" w:hAnsi="Times New Roman" w:cs="Times New Roman"/>
          <w:sz w:val="28"/>
          <w:szCs w:val="28"/>
          <w:lang w:eastAsia="ru-RU"/>
        </w:rPr>
        <w:t>або</w:t>
      </w:r>
      <w:proofErr w:type="spellEnd"/>
      <w:r w:rsidRPr="0034764C">
        <w:rPr>
          <w:rFonts w:ascii="Times New Roman" w:eastAsia="Times New Roman" w:hAnsi="Times New Roman" w:cs="Times New Roman"/>
          <w:sz w:val="28"/>
          <w:szCs w:val="28"/>
          <w:lang w:eastAsia="ru-RU"/>
        </w:rPr>
        <w:t xml:space="preserve"> дорого </w:t>
      </w:r>
      <w:proofErr w:type="spellStart"/>
      <w:r w:rsidRPr="0034764C">
        <w:rPr>
          <w:rFonts w:ascii="Times New Roman" w:eastAsia="Times New Roman" w:hAnsi="Times New Roman" w:cs="Times New Roman"/>
          <w:sz w:val="28"/>
          <w:szCs w:val="28"/>
          <w:lang w:eastAsia="ru-RU"/>
        </w:rPr>
        <w:t>відтворити</w:t>
      </w:r>
      <w:proofErr w:type="spellEnd"/>
      <w:r w:rsidRPr="0034764C">
        <w:rPr>
          <w:rFonts w:ascii="Times New Roman" w:eastAsia="Times New Roman" w:hAnsi="Times New Roman" w:cs="Times New Roman"/>
          <w:sz w:val="28"/>
          <w:szCs w:val="28"/>
          <w:lang w:eastAsia="ru-RU"/>
        </w:rPr>
        <w:t xml:space="preserve"> у реальному </w:t>
      </w:r>
      <w:proofErr w:type="spellStart"/>
      <w:r w:rsidRPr="0034764C">
        <w:rPr>
          <w:rFonts w:ascii="Times New Roman" w:eastAsia="Times New Roman" w:hAnsi="Times New Roman" w:cs="Times New Roman"/>
          <w:sz w:val="28"/>
          <w:szCs w:val="28"/>
          <w:lang w:eastAsia="ru-RU"/>
        </w:rPr>
        <w:t>житті</w:t>
      </w:r>
      <w:proofErr w:type="spellEnd"/>
      <w:r w:rsidRPr="0034764C">
        <w:rPr>
          <w:rFonts w:ascii="Times New Roman" w:eastAsia="Times New Roman" w:hAnsi="Times New Roman" w:cs="Times New Roman"/>
          <w:sz w:val="28"/>
          <w:szCs w:val="28"/>
          <w:lang w:eastAsia="ru-RU"/>
        </w:rPr>
        <w:t xml:space="preserve">. </w:t>
      </w:r>
      <w:r w:rsidR="00D07B0A" w:rsidRPr="0034764C">
        <w:rPr>
          <w:rFonts w:ascii="Times New Roman" w:eastAsia="Times New Roman" w:hAnsi="Times New Roman" w:cs="Times New Roman"/>
          <w:sz w:val="28"/>
          <w:szCs w:val="28"/>
          <w:lang w:val="uk-UA" w:eastAsia="ru-RU"/>
        </w:rPr>
        <w:t>За дослідженнями</w:t>
      </w:r>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Altın</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Boşnak</w:t>
      </w:r>
      <w:proofErr w:type="spellEnd"/>
      <w:r w:rsidRPr="0034764C">
        <w:rPr>
          <w:rFonts w:ascii="Times New Roman" w:eastAsia="Times New Roman" w:hAnsi="Times New Roman" w:cs="Times New Roman"/>
          <w:sz w:val="28"/>
          <w:szCs w:val="28"/>
          <w:lang w:eastAsia="ru-RU"/>
        </w:rPr>
        <w:t xml:space="preserve"> і </w:t>
      </w:r>
      <w:proofErr w:type="spellStart"/>
      <w:r w:rsidRPr="0034764C">
        <w:rPr>
          <w:rFonts w:ascii="Times New Roman" w:eastAsia="Times New Roman" w:hAnsi="Times New Roman" w:cs="Times New Roman"/>
          <w:sz w:val="28"/>
          <w:szCs w:val="28"/>
          <w:lang w:eastAsia="ru-RU"/>
        </w:rPr>
        <w:t>Turhan</w:t>
      </w:r>
      <w:proofErr w:type="spellEnd"/>
      <w:r w:rsidR="00D07B0A" w:rsidRPr="0034764C">
        <w:rPr>
          <w:rFonts w:ascii="Times New Roman" w:eastAsia="Times New Roman" w:hAnsi="Times New Roman" w:cs="Times New Roman"/>
          <w:sz w:val="28"/>
          <w:szCs w:val="28"/>
          <w:lang w:val="uk-UA" w:eastAsia="ru-RU"/>
        </w:rPr>
        <w:t xml:space="preserve"> дітей з особливими освітніми потребами</w:t>
      </w:r>
      <w:r w:rsidRPr="0034764C">
        <w:rPr>
          <w:rFonts w:ascii="Times New Roman" w:eastAsia="Times New Roman" w:hAnsi="Times New Roman" w:cs="Times New Roman"/>
          <w:sz w:val="28"/>
          <w:szCs w:val="28"/>
          <w:lang w:eastAsia="ru-RU"/>
        </w:rPr>
        <w:t xml:space="preserve">, </w:t>
      </w:r>
      <w:r w:rsidR="00D07B0A" w:rsidRPr="0034764C">
        <w:rPr>
          <w:rFonts w:ascii="Times New Roman" w:eastAsia="Times New Roman" w:hAnsi="Times New Roman" w:cs="Times New Roman"/>
          <w:sz w:val="28"/>
          <w:szCs w:val="28"/>
          <w:lang w:val="uk-UA" w:eastAsia="ru-RU"/>
        </w:rPr>
        <w:t xml:space="preserve">а саме з розладом </w:t>
      </w:r>
      <w:proofErr w:type="spellStart"/>
      <w:r w:rsidR="00D07B0A" w:rsidRPr="0034764C">
        <w:rPr>
          <w:rFonts w:ascii="Times New Roman" w:eastAsia="Times New Roman" w:hAnsi="Times New Roman" w:cs="Times New Roman"/>
          <w:sz w:val="28"/>
          <w:szCs w:val="28"/>
          <w:lang w:val="uk-UA" w:eastAsia="ru-RU"/>
        </w:rPr>
        <w:t>аутистичного</w:t>
      </w:r>
      <w:proofErr w:type="spellEnd"/>
      <w:r w:rsidR="00D07B0A" w:rsidRPr="0034764C">
        <w:rPr>
          <w:rFonts w:ascii="Times New Roman" w:eastAsia="Times New Roman" w:hAnsi="Times New Roman" w:cs="Times New Roman"/>
          <w:sz w:val="28"/>
          <w:szCs w:val="28"/>
          <w:lang w:val="uk-UA" w:eastAsia="ru-RU"/>
        </w:rPr>
        <w:t xml:space="preserve"> спектру (РАС)</w:t>
      </w:r>
      <w:r w:rsidRPr="0034764C">
        <w:rPr>
          <w:rFonts w:ascii="Times New Roman" w:eastAsia="Times New Roman" w:hAnsi="Times New Roman" w:cs="Times New Roman"/>
          <w:sz w:val="28"/>
          <w:szCs w:val="28"/>
          <w:lang w:eastAsia="ru-RU"/>
        </w:rPr>
        <w:t xml:space="preserve">, </w:t>
      </w:r>
      <w:proofErr w:type="spellStart"/>
      <w:r w:rsidR="00D07B0A" w:rsidRPr="0034764C">
        <w:rPr>
          <w:rFonts w:ascii="Times New Roman" w:eastAsia="Times New Roman" w:hAnsi="Times New Roman" w:cs="Times New Roman"/>
          <w:sz w:val="28"/>
          <w:szCs w:val="28"/>
          <w:lang w:val="uk-UA" w:eastAsia="ru-RU"/>
        </w:rPr>
        <w:t>визнасено</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що</w:t>
      </w:r>
      <w:proofErr w:type="spellEnd"/>
      <w:r w:rsidRPr="0034764C">
        <w:rPr>
          <w:rFonts w:ascii="Times New Roman" w:eastAsia="Times New Roman" w:hAnsi="Times New Roman" w:cs="Times New Roman"/>
          <w:sz w:val="28"/>
          <w:szCs w:val="28"/>
          <w:lang w:eastAsia="ru-RU"/>
        </w:rPr>
        <w:t xml:space="preserve"> за </w:t>
      </w:r>
      <w:proofErr w:type="spellStart"/>
      <w:r w:rsidRPr="0034764C">
        <w:rPr>
          <w:rFonts w:ascii="Times New Roman" w:eastAsia="Times New Roman" w:hAnsi="Times New Roman" w:cs="Times New Roman"/>
          <w:sz w:val="28"/>
          <w:szCs w:val="28"/>
          <w:lang w:eastAsia="ru-RU"/>
        </w:rPr>
        <w:t>допомогою</w:t>
      </w:r>
      <w:proofErr w:type="spellEnd"/>
      <w:r w:rsidRPr="0034764C">
        <w:rPr>
          <w:rFonts w:ascii="Times New Roman" w:eastAsia="Times New Roman" w:hAnsi="Times New Roman" w:cs="Times New Roman"/>
          <w:sz w:val="28"/>
          <w:szCs w:val="28"/>
          <w:lang w:eastAsia="ru-RU"/>
        </w:rPr>
        <w:t xml:space="preserve"> VR </w:t>
      </w:r>
      <w:proofErr w:type="spellStart"/>
      <w:r w:rsidRPr="0034764C">
        <w:rPr>
          <w:rFonts w:ascii="Times New Roman" w:eastAsia="Times New Roman" w:hAnsi="Times New Roman" w:cs="Times New Roman"/>
          <w:sz w:val="28"/>
          <w:szCs w:val="28"/>
          <w:lang w:eastAsia="ru-RU"/>
        </w:rPr>
        <w:t>можна</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моделювати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зокрема</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надзвичайні</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ситуації</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переповнений</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громадський</w:t>
      </w:r>
      <w:proofErr w:type="spellEnd"/>
      <w:r w:rsidRPr="0034764C">
        <w:rPr>
          <w:rFonts w:ascii="Times New Roman" w:eastAsia="Times New Roman" w:hAnsi="Times New Roman" w:cs="Times New Roman"/>
          <w:sz w:val="28"/>
          <w:szCs w:val="28"/>
          <w:lang w:eastAsia="ru-RU"/>
        </w:rPr>
        <w:t xml:space="preserve"> транспорт та </w:t>
      </w:r>
      <w:proofErr w:type="spellStart"/>
      <w:r w:rsidRPr="0034764C">
        <w:rPr>
          <w:rFonts w:ascii="Times New Roman" w:eastAsia="Times New Roman" w:hAnsi="Times New Roman" w:cs="Times New Roman"/>
          <w:sz w:val="28"/>
          <w:szCs w:val="28"/>
          <w:lang w:eastAsia="ru-RU"/>
        </w:rPr>
        <w:t>інші</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складні</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соціальні</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середовища</w:t>
      </w:r>
      <w:proofErr w:type="spellEnd"/>
      <w:r w:rsidRPr="0034764C">
        <w:rPr>
          <w:rFonts w:ascii="Times New Roman" w:eastAsia="Times New Roman" w:hAnsi="Times New Roman" w:cs="Times New Roman"/>
          <w:sz w:val="28"/>
          <w:szCs w:val="28"/>
          <w:lang w:eastAsia="ru-RU"/>
        </w:rPr>
        <w:t xml:space="preserve"> [3]. </w:t>
      </w:r>
      <w:proofErr w:type="spellStart"/>
      <w:r w:rsidRPr="0034764C">
        <w:rPr>
          <w:rFonts w:ascii="Times New Roman" w:eastAsia="Times New Roman" w:hAnsi="Times New Roman" w:cs="Times New Roman"/>
          <w:sz w:val="28"/>
          <w:szCs w:val="28"/>
          <w:lang w:eastAsia="ru-RU"/>
        </w:rPr>
        <w:t>Подібні</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можливості</w:t>
      </w:r>
      <w:proofErr w:type="spellEnd"/>
      <w:r w:rsidRPr="0034764C">
        <w:rPr>
          <w:rFonts w:ascii="Times New Roman" w:eastAsia="Times New Roman" w:hAnsi="Times New Roman" w:cs="Times New Roman"/>
          <w:sz w:val="28"/>
          <w:szCs w:val="28"/>
          <w:lang w:eastAsia="ru-RU"/>
        </w:rPr>
        <w:t xml:space="preserve"> VR </w:t>
      </w:r>
      <w:proofErr w:type="spellStart"/>
      <w:r w:rsidRPr="0034764C">
        <w:rPr>
          <w:rFonts w:ascii="Times New Roman" w:eastAsia="Times New Roman" w:hAnsi="Times New Roman" w:cs="Times New Roman"/>
          <w:sz w:val="28"/>
          <w:szCs w:val="28"/>
          <w:lang w:eastAsia="ru-RU"/>
        </w:rPr>
        <w:t>розглядаються</w:t>
      </w:r>
      <w:proofErr w:type="spellEnd"/>
      <w:r w:rsidRPr="0034764C">
        <w:rPr>
          <w:rFonts w:ascii="Times New Roman" w:eastAsia="Times New Roman" w:hAnsi="Times New Roman" w:cs="Times New Roman"/>
          <w:sz w:val="28"/>
          <w:szCs w:val="28"/>
          <w:lang w:eastAsia="ru-RU"/>
        </w:rPr>
        <w:t xml:space="preserve"> також у </w:t>
      </w:r>
      <w:proofErr w:type="spellStart"/>
      <w:r w:rsidRPr="0034764C">
        <w:rPr>
          <w:rFonts w:ascii="Times New Roman" w:eastAsia="Times New Roman" w:hAnsi="Times New Roman" w:cs="Times New Roman"/>
          <w:sz w:val="28"/>
          <w:szCs w:val="28"/>
          <w:lang w:eastAsia="ru-RU"/>
        </w:rPr>
        <w:t>контексті</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навчання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безпечної</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поведінки</w:t>
      </w:r>
      <w:proofErr w:type="spellEnd"/>
      <w:r w:rsidRPr="0034764C">
        <w:rPr>
          <w:rFonts w:ascii="Times New Roman" w:eastAsia="Times New Roman" w:hAnsi="Times New Roman" w:cs="Times New Roman"/>
          <w:sz w:val="28"/>
          <w:szCs w:val="28"/>
          <w:lang w:eastAsia="ru-RU"/>
        </w:rPr>
        <w:t xml:space="preserve">, переходу дороги та </w:t>
      </w:r>
      <w:proofErr w:type="spellStart"/>
      <w:r w:rsidRPr="0034764C">
        <w:rPr>
          <w:rFonts w:ascii="Times New Roman" w:eastAsia="Times New Roman" w:hAnsi="Times New Roman" w:cs="Times New Roman"/>
          <w:sz w:val="28"/>
          <w:szCs w:val="28"/>
          <w:lang w:eastAsia="ru-RU"/>
        </w:rPr>
        <w:t>користування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громадським</w:t>
      </w:r>
      <w:proofErr w:type="spellEnd"/>
      <w:r w:rsidRPr="0034764C">
        <w:rPr>
          <w:rFonts w:ascii="Times New Roman" w:eastAsia="Times New Roman" w:hAnsi="Times New Roman" w:cs="Times New Roman"/>
          <w:sz w:val="28"/>
          <w:szCs w:val="28"/>
          <w:lang w:eastAsia="ru-RU"/>
        </w:rPr>
        <w:t xml:space="preserve"> транспортом [8].</w:t>
      </w:r>
    </w:p>
    <w:p w14:paraId="7EE9A1D3" w14:textId="7DEA5A69" w:rsidR="00DE5723" w:rsidRPr="0034764C" w:rsidRDefault="00DE5723" w:rsidP="00DE5723">
      <w:pPr>
        <w:spacing w:after="0" w:line="360" w:lineRule="auto"/>
        <w:ind w:firstLine="709"/>
        <w:jc w:val="both"/>
        <w:rPr>
          <w:rFonts w:ascii="Times New Roman" w:eastAsia="Times New Roman" w:hAnsi="Times New Roman" w:cs="Times New Roman"/>
          <w:sz w:val="28"/>
          <w:szCs w:val="28"/>
          <w:lang w:eastAsia="ru-RU"/>
        </w:rPr>
      </w:pPr>
      <w:r w:rsidRPr="0034764C">
        <w:rPr>
          <w:rFonts w:ascii="Times New Roman" w:eastAsia="Times New Roman" w:hAnsi="Times New Roman" w:cs="Times New Roman"/>
          <w:sz w:val="28"/>
          <w:szCs w:val="28"/>
          <w:lang w:eastAsia="ru-RU"/>
        </w:rPr>
        <w:lastRenderedPageBreak/>
        <w:t xml:space="preserve">У </w:t>
      </w:r>
      <w:proofErr w:type="spellStart"/>
      <w:r w:rsidRPr="0034764C">
        <w:rPr>
          <w:rFonts w:ascii="Times New Roman" w:eastAsia="Times New Roman" w:hAnsi="Times New Roman" w:cs="Times New Roman"/>
          <w:sz w:val="28"/>
          <w:szCs w:val="28"/>
          <w:lang w:eastAsia="ru-RU"/>
        </w:rPr>
        <w:t>цьому</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контексті</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особливої</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актуальності</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набувають</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імерсивні</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технології</w:t>
      </w:r>
      <w:proofErr w:type="spellEnd"/>
      <w:r w:rsidRPr="0034764C">
        <w:rPr>
          <w:rFonts w:ascii="Times New Roman" w:eastAsia="Times New Roman" w:hAnsi="Times New Roman" w:cs="Times New Roman"/>
          <w:sz w:val="28"/>
          <w:szCs w:val="28"/>
          <w:lang w:eastAsia="ru-RU"/>
        </w:rPr>
        <w:t xml:space="preserve"> — </w:t>
      </w:r>
      <w:proofErr w:type="spellStart"/>
      <w:r w:rsidRPr="0034764C">
        <w:rPr>
          <w:rFonts w:ascii="Times New Roman" w:eastAsia="Times New Roman" w:hAnsi="Times New Roman" w:cs="Times New Roman"/>
          <w:sz w:val="28"/>
          <w:szCs w:val="28"/>
          <w:lang w:eastAsia="ru-RU"/>
        </w:rPr>
        <w:t>технології</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віртуальної</w:t>
      </w:r>
      <w:proofErr w:type="spellEnd"/>
      <w:r w:rsidRPr="0034764C">
        <w:rPr>
          <w:rFonts w:ascii="Times New Roman" w:eastAsia="Times New Roman" w:hAnsi="Times New Roman" w:cs="Times New Roman"/>
          <w:sz w:val="28"/>
          <w:szCs w:val="28"/>
          <w:lang w:eastAsia="ru-RU"/>
        </w:rPr>
        <w:t xml:space="preserve"> (VR), </w:t>
      </w:r>
      <w:proofErr w:type="spellStart"/>
      <w:r w:rsidRPr="0034764C">
        <w:rPr>
          <w:rFonts w:ascii="Times New Roman" w:eastAsia="Times New Roman" w:hAnsi="Times New Roman" w:cs="Times New Roman"/>
          <w:sz w:val="28"/>
          <w:szCs w:val="28"/>
          <w:lang w:eastAsia="ru-RU"/>
        </w:rPr>
        <w:t>доповненої</w:t>
      </w:r>
      <w:proofErr w:type="spellEnd"/>
      <w:r w:rsidRPr="0034764C">
        <w:rPr>
          <w:rFonts w:ascii="Times New Roman" w:eastAsia="Times New Roman" w:hAnsi="Times New Roman" w:cs="Times New Roman"/>
          <w:sz w:val="28"/>
          <w:szCs w:val="28"/>
          <w:lang w:eastAsia="ru-RU"/>
        </w:rPr>
        <w:t xml:space="preserve"> (AR) та </w:t>
      </w:r>
      <w:proofErr w:type="spellStart"/>
      <w:r w:rsidRPr="0034764C">
        <w:rPr>
          <w:rFonts w:ascii="Times New Roman" w:eastAsia="Times New Roman" w:hAnsi="Times New Roman" w:cs="Times New Roman"/>
          <w:sz w:val="28"/>
          <w:szCs w:val="28"/>
          <w:lang w:eastAsia="ru-RU"/>
        </w:rPr>
        <w:t>змішаної</w:t>
      </w:r>
      <w:proofErr w:type="spellEnd"/>
      <w:r w:rsidRPr="0034764C">
        <w:rPr>
          <w:rFonts w:ascii="Times New Roman" w:eastAsia="Times New Roman" w:hAnsi="Times New Roman" w:cs="Times New Roman"/>
          <w:sz w:val="28"/>
          <w:szCs w:val="28"/>
          <w:lang w:eastAsia="ru-RU"/>
        </w:rPr>
        <w:t xml:space="preserve"> (MR) </w:t>
      </w:r>
      <w:proofErr w:type="spellStart"/>
      <w:r w:rsidRPr="0034764C">
        <w:rPr>
          <w:rFonts w:ascii="Times New Roman" w:eastAsia="Times New Roman" w:hAnsi="Times New Roman" w:cs="Times New Roman"/>
          <w:sz w:val="28"/>
          <w:szCs w:val="28"/>
          <w:lang w:eastAsia="ru-RU"/>
        </w:rPr>
        <w:t>реальності</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Їх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застосування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дає</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змогу</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створювати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інтерактивні</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цифрові</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середовища</w:t>
      </w:r>
      <w:proofErr w:type="spellEnd"/>
      <w:r w:rsidRPr="0034764C">
        <w:rPr>
          <w:rFonts w:ascii="Times New Roman" w:eastAsia="Times New Roman" w:hAnsi="Times New Roman" w:cs="Times New Roman"/>
          <w:sz w:val="28"/>
          <w:szCs w:val="28"/>
          <w:lang w:eastAsia="ru-RU"/>
        </w:rPr>
        <w:t xml:space="preserve">, у </w:t>
      </w:r>
      <w:proofErr w:type="spellStart"/>
      <w:r w:rsidRPr="0034764C">
        <w:rPr>
          <w:rFonts w:ascii="Times New Roman" w:eastAsia="Times New Roman" w:hAnsi="Times New Roman" w:cs="Times New Roman"/>
          <w:sz w:val="28"/>
          <w:szCs w:val="28"/>
          <w:lang w:eastAsia="ru-RU"/>
        </w:rPr>
        <w:t>яких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дитина</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може</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виконувати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певні</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дії</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отримувати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зворотний</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зв'язок</w:t>
      </w:r>
      <w:proofErr w:type="spellEnd"/>
      <w:r w:rsidRPr="0034764C">
        <w:rPr>
          <w:rFonts w:ascii="Times New Roman" w:eastAsia="Times New Roman" w:hAnsi="Times New Roman" w:cs="Times New Roman"/>
          <w:sz w:val="28"/>
          <w:szCs w:val="28"/>
          <w:lang w:eastAsia="ru-RU"/>
        </w:rPr>
        <w:t xml:space="preserve"> і </w:t>
      </w:r>
      <w:proofErr w:type="spellStart"/>
      <w:r w:rsidRPr="0034764C">
        <w:rPr>
          <w:rFonts w:ascii="Times New Roman" w:eastAsia="Times New Roman" w:hAnsi="Times New Roman" w:cs="Times New Roman"/>
          <w:sz w:val="28"/>
          <w:szCs w:val="28"/>
          <w:lang w:eastAsia="ru-RU"/>
        </w:rPr>
        <w:t>повторювати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сценарії</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відповідно</w:t>
      </w:r>
      <w:proofErr w:type="spellEnd"/>
      <w:r w:rsidRPr="0034764C">
        <w:rPr>
          <w:rFonts w:ascii="Times New Roman" w:eastAsia="Times New Roman" w:hAnsi="Times New Roman" w:cs="Times New Roman"/>
          <w:sz w:val="28"/>
          <w:szCs w:val="28"/>
          <w:lang w:eastAsia="ru-RU"/>
        </w:rPr>
        <w:t xml:space="preserve"> до </w:t>
      </w:r>
      <w:proofErr w:type="spellStart"/>
      <w:r w:rsidRPr="0034764C">
        <w:rPr>
          <w:rFonts w:ascii="Times New Roman" w:eastAsia="Times New Roman" w:hAnsi="Times New Roman" w:cs="Times New Roman"/>
          <w:sz w:val="28"/>
          <w:szCs w:val="28"/>
          <w:lang w:eastAsia="ru-RU"/>
        </w:rPr>
        <w:t>визначеної</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освітньої</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або</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корекційно-розвиткової</w:t>
      </w:r>
      <w:proofErr w:type="spellEnd"/>
      <w:r w:rsidRPr="0034764C">
        <w:rPr>
          <w:rFonts w:ascii="Times New Roman" w:eastAsia="Times New Roman" w:hAnsi="Times New Roman" w:cs="Times New Roman"/>
          <w:sz w:val="28"/>
          <w:szCs w:val="28"/>
          <w:lang w:eastAsia="ru-RU"/>
        </w:rPr>
        <w:t xml:space="preserve"> мети. </w:t>
      </w:r>
      <w:proofErr w:type="spellStart"/>
      <w:r w:rsidRPr="0034764C">
        <w:rPr>
          <w:rFonts w:ascii="Times New Roman" w:eastAsia="Times New Roman" w:hAnsi="Times New Roman" w:cs="Times New Roman"/>
          <w:sz w:val="28"/>
          <w:szCs w:val="28"/>
          <w:lang w:eastAsia="ru-RU"/>
        </w:rPr>
        <w:t>Mosher</w:t>
      </w:r>
      <w:proofErr w:type="spellEnd"/>
      <w:r w:rsidRPr="0034764C">
        <w:rPr>
          <w:rFonts w:ascii="Times New Roman" w:eastAsia="Times New Roman" w:hAnsi="Times New Roman" w:cs="Times New Roman"/>
          <w:sz w:val="28"/>
          <w:szCs w:val="28"/>
          <w:lang w:eastAsia="ru-RU"/>
        </w:rPr>
        <w:t xml:space="preserve"> і </w:t>
      </w:r>
      <w:proofErr w:type="spellStart"/>
      <w:r w:rsidRPr="0034764C">
        <w:rPr>
          <w:rFonts w:ascii="Times New Roman" w:eastAsia="Times New Roman" w:hAnsi="Times New Roman" w:cs="Times New Roman"/>
          <w:sz w:val="28"/>
          <w:szCs w:val="28"/>
          <w:lang w:eastAsia="ru-RU"/>
        </w:rPr>
        <w:t>Carreon</w:t>
      </w:r>
      <w:proofErr w:type="spellEnd"/>
      <w:r w:rsidRPr="0034764C">
        <w:rPr>
          <w:rFonts w:ascii="Times New Roman" w:eastAsia="Times New Roman" w:hAnsi="Times New Roman" w:cs="Times New Roman"/>
          <w:sz w:val="28"/>
          <w:szCs w:val="28"/>
          <w:lang w:eastAsia="ru-RU"/>
        </w:rPr>
        <w:t xml:space="preserve"> </w:t>
      </w:r>
      <w:r w:rsidR="00713AC3" w:rsidRPr="0034764C">
        <w:rPr>
          <w:rFonts w:ascii="Times New Roman" w:eastAsia="Times New Roman" w:hAnsi="Times New Roman" w:cs="Times New Roman"/>
          <w:sz w:val="28"/>
          <w:szCs w:val="28"/>
          <w:lang w:val="uk-UA" w:eastAsia="ru-RU"/>
        </w:rPr>
        <w:t xml:space="preserve">у своїх дослідженнях </w:t>
      </w:r>
      <w:proofErr w:type="spellStart"/>
      <w:r w:rsidRPr="0034764C">
        <w:rPr>
          <w:rFonts w:ascii="Times New Roman" w:eastAsia="Times New Roman" w:hAnsi="Times New Roman" w:cs="Times New Roman"/>
          <w:sz w:val="28"/>
          <w:szCs w:val="28"/>
          <w:lang w:eastAsia="ru-RU"/>
        </w:rPr>
        <w:t>продемонструва</w:t>
      </w:r>
      <w:r w:rsidR="00713AC3" w:rsidRPr="0034764C">
        <w:rPr>
          <w:rFonts w:ascii="Times New Roman" w:eastAsia="Times New Roman" w:hAnsi="Times New Roman" w:cs="Times New Roman"/>
          <w:sz w:val="28"/>
          <w:szCs w:val="28"/>
          <w:lang w:val="uk-UA" w:eastAsia="ru-RU"/>
        </w:rPr>
        <w:t>ли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використання</w:t>
      </w:r>
      <w:proofErr w:type="spellEnd"/>
      <w:r w:rsidRPr="0034764C">
        <w:rPr>
          <w:rFonts w:ascii="Times New Roman" w:eastAsia="Times New Roman" w:hAnsi="Times New Roman" w:cs="Times New Roman"/>
          <w:sz w:val="28"/>
          <w:szCs w:val="28"/>
          <w:lang w:eastAsia="ru-RU"/>
        </w:rPr>
        <w:t xml:space="preserve"> AR і VR для </w:t>
      </w:r>
      <w:proofErr w:type="spellStart"/>
      <w:r w:rsidRPr="0034764C">
        <w:rPr>
          <w:rFonts w:ascii="Times New Roman" w:eastAsia="Times New Roman" w:hAnsi="Times New Roman" w:cs="Times New Roman"/>
          <w:sz w:val="28"/>
          <w:szCs w:val="28"/>
          <w:lang w:eastAsia="ru-RU"/>
        </w:rPr>
        <w:t>формування</w:t>
      </w:r>
      <w:proofErr w:type="spellEnd"/>
      <w:r w:rsidRPr="0034764C">
        <w:rPr>
          <w:rFonts w:ascii="Times New Roman" w:eastAsia="Times New Roman" w:hAnsi="Times New Roman" w:cs="Times New Roman"/>
          <w:sz w:val="28"/>
          <w:szCs w:val="28"/>
          <w:lang w:eastAsia="ru-RU"/>
        </w:rPr>
        <w:t xml:space="preserve"> у </w:t>
      </w:r>
      <w:proofErr w:type="spellStart"/>
      <w:r w:rsidRPr="0034764C">
        <w:rPr>
          <w:rFonts w:ascii="Times New Roman" w:eastAsia="Times New Roman" w:hAnsi="Times New Roman" w:cs="Times New Roman"/>
          <w:sz w:val="28"/>
          <w:szCs w:val="28"/>
          <w:lang w:eastAsia="ru-RU"/>
        </w:rPr>
        <w:t>школярів</w:t>
      </w:r>
      <w:proofErr w:type="spellEnd"/>
      <w:r w:rsidRPr="0034764C">
        <w:rPr>
          <w:rFonts w:ascii="Times New Roman" w:eastAsia="Times New Roman" w:hAnsi="Times New Roman" w:cs="Times New Roman"/>
          <w:sz w:val="28"/>
          <w:szCs w:val="28"/>
          <w:lang w:eastAsia="ru-RU"/>
        </w:rPr>
        <w:t xml:space="preserve"> з РАС </w:t>
      </w:r>
      <w:proofErr w:type="spellStart"/>
      <w:r w:rsidRPr="0034764C">
        <w:rPr>
          <w:rFonts w:ascii="Times New Roman" w:eastAsia="Times New Roman" w:hAnsi="Times New Roman" w:cs="Times New Roman"/>
          <w:sz w:val="28"/>
          <w:szCs w:val="28"/>
          <w:lang w:eastAsia="ru-RU"/>
        </w:rPr>
        <w:t>навичок</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розпізнавання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емоцій</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соціальної</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обізнаності</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взаємодії</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співпраці</w:t>
      </w:r>
      <w:proofErr w:type="spellEnd"/>
      <w:r w:rsidRPr="0034764C">
        <w:rPr>
          <w:rFonts w:ascii="Times New Roman" w:eastAsia="Times New Roman" w:hAnsi="Times New Roman" w:cs="Times New Roman"/>
          <w:sz w:val="28"/>
          <w:szCs w:val="28"/>
          <w:lang w:eastAsia="ru-RU"/>
        </w:rPr>
        <w:t xml:space="preserve"> та </w:t>
      </w:r>
      <w:proofErr w:type="spellStart"/>
      <w:r w:rsidRPr="0034764C">
        <w:rPr>
          <w:rFonts w:ascii="Times New Roman" w:eastAsia="Times New Roman" w:hAnsi="Times New Roman" w:cs="Times New Roman"/>
          <w:sz w:val="28"/>
          <w:szCs w:val="28"/>
          <w:lang w:eastAsia="ru-RU"/>
        </w:rPr>
        <w:t>інших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соціальних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умінь</w:t>
      </w:r>
      <w:proofErr w:type="spellEnd"/>
      <w:r w:rsidRPr="0034764C">
        <w:rPr>
          <w:rFonts w:ascii="Times New Roman" w:eastAsia="Times New Roman" w:hAnsi="Times New Roman" w:cs="Times New Roman"/>
          <w:sz w:val="28"/>
          <w:szCs w:val="28"/>
          <w:lang w:eastAsia="ru-RU"/>
        </w:rPr>
        <w:t xml:space="preserve"> [4].</w:t>
      </w:r>
    </w:p>
    <w:p w14:paraId="63F22418" w14:textId="77777777" w:rsidR="00DE5723" w:rsidRPr="0034764C" w:rsidRDefault="00DE5723" w:rsidP="00DE5723">
      <w:pPr>
        <w:spacing w:after="0" w:line="360" w:lineRule="auto"/>
        <w:ind w:firstLine="709"/>
        <w:jc w:val="both"/>
        <w:rPr>
          <w:rFonts w:ascii="Times New Roman" w:eastAsia="Times New Roman" w:hAnsi="Times New Roman" w:cs="Times New Roman"/>
          <w:sz w:val="28"/>
          <w:szCs w:val="28"/>
          <w:lang w:eastAsia="ru-RU"/>
        </w:rPr>
      </w:pPr>
      <w:proofErr w:type="spellStart"/>
      <w:r w:rsidRPr="0034764C">
        <w:rPr>
          <w:rFonts w:ascii="Times New Roman" w:eastAsia="Times New Roman" w:hAnsi="Times New Roman" w:cs="Times New Roman"/>
          <w:sz w:val="28"/>
          <w:szCs w:val="28"/>
          <w:lang w:eastAsia="ru-RU"/>
        </w:rPr>
        <w:t>Імерсивність</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характеризує</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ступінь</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залучення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користувача</w:t>
      </w:r>
      <w:proofErr w:type="spellEnd"/>
      <w:r w:rsidRPr="0034764C">
        <w:rPr>
          <w:rFonts w:ascii="Times New Roman" w:eastAsia="Times New Roman" w:hAnsi="Times New Roman" w:cs="Times New Roman"/>
          <w:sz w:val="28"/>
          <w:szCs w:val="28"/>
          <w:lang w:eastAsia="ru-RU"/>
        </w:rPr>
        <w:t xml:space="preserve"> до цифрового </w:t>
      </w:r>
      <w:proofErr w:type="spellStart"/>
      <w:r w:rsidRPr="0034764C">
        <w:rPr>
          <w:rFonts w:ascii="Times New Roman" w:eastAsia="Times New Roman" w:hAnsi="Times New Roman" w:cs="Times New Roman"/>
          <w:sz w:val="28"/>
          <w:szCs w:val="28"/>
          <w:lang w:eastAsia="ru-RU"/>
        </w:rPr>
        <w:t>середовища</w:t>
      </w:r>
      <w:proofErr w:type="spellEnd"/>
      <w:r w:rsidRPr="0034764C">
        <w:rPr>
          <w:rFonts w:ascii="Times New Roman" w:eastAsia="Times New Roman" w:hAnsi="Times New Roman" w:cs="Times New Roman"/>
          <w:sz w:val="28"/>
          <w:szCs w:val="28"/>
          <w:lang w:eastAsia="ru-RU"/>
        </w:rPr>
        <w:t xml:space="preserve"> та </w:t>
      </w:r>
      <w:proofErr w:type="spellStart"/>
      <w:r w:rsidRPr="0034764C">
        <w:rPr>
          <w:rFonts w:ascii="Times New Roman" w:eastAsia="Times New Roman" w:hAnsi="Times New Roman" w:cs="Times New Roman"/>
          <w:sz w:val="28"/>
          <w:szCs w:val="28"/>
          <w:lang w:eastAsia="ru-RU"/>
        </w:rPr>
        <w:t>суб'єктивне</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відчуття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присутності</w:t>
      </w:r>
      <w:proofErr w:type="spellEnd"/>
      <w:r w:rsidRPr="0034764C">
        <w:rPr>
          <w:rFonts w:ascii="Times New Roman" w:eastAsia="Times New Roman" w:hAnsi="Times New Roman" w:cs="Times New Roman"/>
          <w:sz w:val="28"/>
          <w:szCs w:val="28"/>
          <w:lang w:eastAsia="ru-RU"/>
        </w:rPr>
        <w:t xml:space="preserve"> в </w:t>
      </w:r>
      <w:proofErr w:type="spellStart"/>
      <w:r w:rsidRPr="0034764C">
        <w:rPr>
          <w:rFonts w:ascii="Times New Roman" w:eastAsia="Times New Roman" w:hAnsi="Times New Roman" w:cs="Times New Roman"/>
          <w:sz w:val="28"/>
          <w:szCs w:val="28"/>
          <w:lang w:eastAsia="ru-RU"/>
        </w:rPr>
        <w:t>ньому</w:t>
      </w:r>
      <w:proofErr w:type="spellEnd"/>
      <w:r w:rsidRPr="0034764C">
        <w:rPr>
          <w:rFonts w:ascii="Times New Roman" w:eastAsia="Times New Roman" w:hAnsi="Times New Roman" w:cs="Times New Roman"/>
          <w:sz w:val="28"/>
          <w:szCs w:val="28"/>
          <w:lang w:eastAsia="ru-RU"/>
        </w:rPr>
        <w:t xml:space="preserve">. У VR </w:t>
      </w:r>
      <w:proofErr w:type="spellStart"/>
      <w:r w:rsidRPr="0034764C">
        <w:rPr>
          <w:rFonts w:ascii="Times New Roman" w:eastAsia="Times New Roman" w:hAnsi="Times New Roman" w:cs="Times New Roman"/>
          <w:sz w:val="28"/>
          <w:szCs w:val="28"/>
          <w:lang w:eastAsia="ru-RU"/>
        </w:rPr>
        <w:t>це</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досягається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передусім</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завдяки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поєднанню</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інтерактивного</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візуального</w:t>
      </w:r>
      <w:proofErr w:type="spellEnd"/>
      <w:r w:rsidRPr="0034764C">
        <w:rPr>
          <w:rFonts w:ascii="Times New Roman" w:eastAsia="Times New Roman" w:hAnsi="Times New Roman" w:cs="Times New Roman"/>
          <w:sz w:val="28"/>
          <w:szCs w:val="28"/>
          <w:lang w:eastAsia="ru-RU"/>
        </w:rPr>
        <w:t xml:space="preserve"> та </w:t>
      </w:r>
      <w:proofErr w:type="spellStart"/>
      <w:r w:rsidRPr="0034764C">
        <w:rPr>
          <w:rFonts w:ascii="Times New Roman" w:eastAsia="Times New Roman" w:hAnsi="Times New Roman" w:cs="Times New Roman"/>
          <w:sz w:val="28"/>
          <w:szCs w:val="28"/>
          <w:lang w:eastAsia="ru-RU"/>
        </w:rPr>
        <w:t>аудіального</w:t>
      </w:r>
      <w:proofErr w:type="spellEnd"/>
      <w:r w:rsidRPr="0034764C">
        <w:rPr>
          <w:rFonts w:ascii="Times New Roman" w:eastAsia="Times New Roman" w:hAnsi="Times New Roman" w:cs="Times New Roman"/>
          <w:sz w:val="28"/>
          <w:szCs w:val="28"/>
          <w:lang w:eastAsia="ru-RU"/>
        </w:rPr>
        <w:t xml:space="preserve"> контенту, а також </w:t>
      </w:r>
      <w:proofErr w:type="spellStart"/>
      <w:r w:rsidRPr="0034764C">
        <w:rPr>
          <w:rFonts w:ascii="Times New Roman" w:eastAsia="Times New Roman" w:hAnsi="Times New Roman" w:cs="Times New Roman"/>
          <w:sz w:val="28"/>
          <w:szCs w:val="28"/>
          <w:lang w:eastAsia="ru-RU"/>
        </w:rPr>
        <w:t>можливості</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користувача</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взаємодіяти</w:t>
      </w:r>
      <w:proofErr w:type="spellEnd"/>
      <w:r w:rsidRPr="0034764C">
        <w:rPr>
          <w:rFonts w:ascii="Times New Roman" w:eastAsia="Times New Roman" w:hAnsi="Times New Roman" w:cs="Times New Roman"/>
          <w:sz w:val="28"/>
          <w:szCs w:val="28"/>
          <w:lang w:eastAsia="ru-RU"/>
        </w:rPr>
        <w:t xml:space="preserve"> з </w:t>
      </w:r>
      <w:proofErr w:type="spellStart"/>
      <w:r w:rsidRPr="0034764C">
        <w:rPr>
          <w:rFonts w:ascii="Times New Roman" w:eastAsia="Times New Roman" w:hAnsi="Times New Roman" w:cs="Times New Roman"/>
          <w:sz w:val="28"/>
          <w:szCs w:val="28"/>
          <w:lang w:eastAsia="ru-RU"/>
        </w:rPr>
        <w:t>віртуальним</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середовищем</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Ступінь</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занурення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може</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відрізнятися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залежно</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від</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технології</w:t>
      </w:r>
      <w:proofErr w:type="spellEnd"/>
      <w:r w:rsidRPr="0034764C">
        <w:rPr>
          <w:rFonts w:ascii="Times New Roman" w:eastAsia="Times New Roman" w:hAnsi="Times New Roman" w:cs="Times New Roman"/>
          <w:sz w:val="28"/>
          <w:szCs w:val="28"/>
          <w:lang w:eastAsia="ru-RU"/>
        </w:rPr>
        <w:t xml:space="preserve">, пристрою та </w:t>
      </w:r>
      <w:proofErr w:type="spellStart"/>
      <w:r w:rsidRPr="0034764C">
        <w:rPr>
          <w:rFonts w:ascii="Times New Roman" w:eastAsia="Times New Roman" w:hAnsi="Times New Roman" w:cs="Times New Roman"/>
          <w:sz w:val="28"/>
          <w:szCs w:val="28"/>
          <w:lang w:eastAsia="ru-RU"/>
        </w:rPr>
        <w:t>особливостей</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програмного</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забезпечення</w:t>
      </w:r>
      <w:proofErr w:type="spellEnd"/>
      <w:r w:rsidRPr="0034764C">
        <w:rPr>
          <w:rFonts w:ascii="Times New Roman" w:eastAsia="Times New Roman" w:hAnsi="Times New Roman" w:cs="Times New Roman"/>
          <w:sz w:val="28"/>
          <w:szCs w:val="28"/>
          <w:lang w:eastAsia="ru-RU"/>
        </w:rPr>
        <w:t>.</w:t>
      </w:r>
    </w:p>
    <w:p w14:paraId="5B5FA414" w14:textId="77777777" w:rsidR="00DE5723" w:rsidRPr="0034764C" w:rsidRDefault="00DE5723" w:rsidP="00DE5723">
      <w:pPr>
        <w:spacing w:after="0" w:line="360" w:lineRule="auto"/>
        <w:ind w:firstLine="709"/>
        <w:jc w:val="both"/>
        <w:rPr>
          <w:rFonts w:ascii="Times New Roman" w:eastAsia="Times New Roman" w:hAnsi="Times New Roman" w:cs="Times New Roman"/>
          <w:sz w:val="28"/>
          <w:szCs w:val="28"/>
          <w:lang w:eastAsia="ru-RU"/>
        </w:rPr>
      </w:pPr>
      <w:r w:rsidRPr="0034764C">
        <w:rPr>
          <w:rFonts w:ascii="Times New Roman" w:eastAsia="Times New Roman" w:hAnsi="Times New Roman" w:cs="Times New Roman"/>
          <w:sz w:val="28"/>
          <w:szCs w:val="28"/>
          <w:lang w:eastAsia="ru-RU"/>
        </w:rPr>
        <w:t xml:space="preserve">Для </w:t>
      </w:r>
      <w:proofErr w:type="spellStart"/>
      <w:r w:rsidRPr="0034764C">
        <w:rPr>
          <w:rFonts w:ascii="Times New Roman" w:eastAsia="Times New Roman" w:hAnsi="Times New Roman" w:cs="Times New Roman"/>
          <w:sz w:val="28"/>
          <w:szCs w:val="28"/>
          <w:lang w:eastAsia="ru-RU"/>
        </w:rPr>
        <w:t>дітей</w:t>
      </w:r>
      <w:proofErr w:type="spellEnd"/>
      <w:r w:rsidRPr="0034764C">
        <w:rPr>
          <w:rFonts w:ascii="Times New Roman" w:eastAsia="Times New Roman" w:hAnsi="Times New Roman" w:cs="Times New Roman"/>
          <w:sz w:val="28"/>
          <w:szCs w:val="28"/>
          <w:lang w:eastAsia="ru-RU"/>
        </w:rPr>
        <w:t xml:space="preserve"> з </w:t>
      </w:r>
      <w:proofErr w:type="spellStart"/>
      <w:r w:rsidRPr="0034764C">
        <w:rPr>
          <w:rFonts w:ascii="Times New Roman" w:eastAsia="Times New Roman" w:hAnsi="Times New Roman" w:cs="Times New Roman"/>
          <w:sz w:val="28"/>
          <w:szCs w:val="28"/>
          <w:lang w:eastAsia="ru-RU"/>
        </w:rPr>
        <w:t>особливими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освітніми</w:t>
      </w:r>
      <w:proofErr w:type="spellEnd"/>
      <w:r w:rsidRPr="0034764C">
        <w:rPr>
          <w:rFonts w:ascii="Times New Roman" w:eastAsia="Times New Roman" w:hAnsi="Times New Roman" w:cs="Times New Roman"/>
          <w:sz w:val="28"/>
          <w:szCs w:val="28"/>
          <w:lang w:eastAsia="ru-RU"/>
        </w:rPr>
        <w:t xml:space="preserve"> потребами </w:t>
      </w:r>
      <w:proofErr w:type="spellStart"/>
      <w:r w:rsidRPr="0034764C">
        <w:rPr>
          <w:rFonts w:ascii="Times New Roman" w:eastAsia="Times New Roman" w:hAnsi="Times New Roman" w:cs="Times New Roman"/>
          <w:sz w:val="28"/>
          <w:szCs w:val="28"/>
          <w:lang w:eastAsia="ru-RU"/>
        </w:rPr>
        <w:t>використання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імерсивного</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середовища</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потенційно</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має</w:t>
      </w:r>
      <w:proofErr w:type="spellEnd"/>
      <w:r w:rsidRPr="0034764C">
        <w:rPr>
          <w:rFonts w:ascii="Times New Roman" w:eastAsia="Times New Roman" w:hAnsi="Times New Roman" w:cs="Times New Roman"/>
          <w:sz w:val="28"/>
          <w:szCs w:val="28"/>
          <w:lang w:eastAsia="ru-RU"/>
        </w:rPr>
        <w:t xml:space="preserve"> низку </w:t>
      </w:r>
      <w:proofErr w:type="spellStart"/>
      <w:r w:rsidRPr="0034764C">
        <w:rPr>
          <w:rFonts w:ascii="Times New Roman" w:eastAsia="Times New Roman" w:hAnsi="Times New Roman" w:cs="Times New Roman"/>
          <w:sz w:val="28"/>
          <w:szCs w:val="28"/>
          <w:lang w:eastAsia="ru-RU"/>
        </w:rPr>
        <w:t>переваг</w:t>
      </w:r>
      <w:proofErr w:type="spellEnd"/>
      <w:r w:rsidRPr="0034764C">
        <w:rPr>
          <w:rFonts w:ascii="Times New Roman" w:eastAsia="Times New Roman" w:hAnsi="Times New Roman" w:cs="Times New Roman"/>
          <w:sz w:val="28"/>
          <w:szCs w:val="28"/>
          <w:lang w:eastAsia="ru-RU"/>
        </w:rPr>
        <w:t>.</w:t>
      </w:r>
    </w:p>
    <w:p w14:paraId="7F267AAA" w14:textId="77777777" w:rsidR="00DE5723" w:rsidRPr="0034764C" w:rsidRDefault="00DE5723" w:rsidP="00DE5723">
      <w:pPr>
        <w:spacing w:after="0" w:line="360" w:lineRule="auto"/>
        <w:ind w:firstLine="709"/>
        <w:jc w:val="both"/>
        <w:rPr>
          <w:rFonts w:ascii="Times New Roman" w:eastAsia="Times New Roman" w:hAnsi="Times New Roman" w:cs="Times New Roman"/>
          <w:sz w:val="28"/>
          <w:szCs w:val="28"/>
          <w:lang w:eastAsia="ru-RU"/>
        </w:rPr>
      </w:pPr>
      <w:r w:rsidRPr="0034764C">
        <w:rPr>
          <w:rFonts w:ascii="Times New Roman" w:eastAsia="Times New Roman" w:hAnsi="Times New Roman" w:cs="Times New Roman"/>
          <w:b/>
          <w:bCs/>
          <w:sz w:val="28"/>
          <w:szCs w:val="28"/>
          <w:lang w:eastAsia="ru-RU"/>
        </w:rPr>
        <w:t xml:space="preserve">1. </w:t>
      </w:r>
      <w:proofErr w:type="spellStart"/>
      <w:r w:rsidRPr="0034764C">
        <w:rPr>
          <w:rFonts w:ascii="Times New Roman" w:eastAsia="Times New Roman" w:hAnsi="Times New Roman" w:cs="Times New Roman"/>
          <w:b/>
          <w:bCs/>
          <w:sz w:val="28"/>
          <w:szCs w:val="28"/>
          <w:lang w:eastAsia="ru-RU"/>
        </w:rPr>
        <w:t>Контрольованість</w:t>
      </w:r>
      <w:proofErr w:type="spellEnd"/>
      <w:r w:rsidRPr="0034764C">
        <w:rPr>
          <w:rFonts w:ascii="Times New Roman" w:eastAsia="Times New Roman" w:hAnsi="Times New Roman" w:cs="Times New Roman"/>
          <w:b/>
          <w:bCs/>
          <w:sz w:val="28"/>
          <w:szCs w:val="28"/>
          <w:lang w:eastAsia="ru-RU"/>
        </w:rPr>
        <w:t xml:space="preserve"> і </w:t>
      </w:r>
      <w:proofErr w:type="spellStart"/>
      <w:r w:rsidRPr="0034764C">
        <w:rPr>
          <w:rFonts w:ascii="Times New Roman" w:eastAsia="Times New Roman" w:hAnsi="Times New Roman" w:cs="Times New Roman"/>
          <w:b/>
          <w:bCs/>
          <w:sz w:val="28"/>
          <w:szCs w:val="28"/>
          <w:lang w:eastAsia="ru-RU"/>
        </w:rPr>
        <w:t>зменшення</w:t>
      </w:r>
      <w:proofErr w:type="spellEnd"/>
      <w:r w:rsidRPr="0034764C">
        <w:rPr>
          <w:rFonts w:ascii="Times New Roman" w:eastAsia="Times New Roman" w:hAnsi="Times New Roman" w:cs="Times New Roman"/>
          <w:b/>
          <w:bCs/>
          <w:sz w:val="28"/>
          <w:szCs w:val="28"/>
          <w:lang w:eastAsia="ru-RU"/>
        </w:rPr>
        <w:t xml:space="preserve"> </w:t>
      </w:r>
      <w:proofErr w:type="spellStart"/>
      <w:r w:rsidRPr="0034764C">
        <w:rPr>
          <w:rFonts w:ascii="Times New Roman" w:eastAsia="Times New Roman" w:hAnsi="Times New Roman" w:cs="Times New Roman"/>
          <w:b/>
          <w:bCs/>
          <w:sz w:val="28"/>
          <w:szCs w:val="28"/>
          <w:lang w:eastAsia="ru-RU"/>
        </w:rPr>
        <w:t>наслідків</w:t>
      </w:r>
      <w:proofErr w:type="spellEnd"/>
      <w:r w:rsidRPr="0034764C">
        <w:rPr>
          <w:rFonts w:ascii="Times New Roman" w:eastAsia="Times New Roman" w:hAnsi="Times New Roman" w:cs="Times New Roman"/>
          <w:b/>
          <w:bCs/>
          <w:sz w:val="28"/>
          <w:szCs w:val="28"/>
          <w:lang w:eastAsia="ru-RU"/>
        </w:rPr>
        <w:t xml:space="preserve"> </w:t>
      </w:r>
      <w:proofErr w:type="spellStart"/>
      <w:r w:rsidRPr="0034764C">
        <w:rPr>
          <w:rFonts w:ascii="Times New Roman" w:eastAsia="Times New Roman" w:hAnsi="Times New Roman" w:cs="Times New Roman"/>
          <w:b/>
          <w:bCs/>
          <w:sz w:val="28"/>
          <w:szCs w:val="28"/>
          <w:lang w:eastAsia="ru-RU"/>
        </w:rPr>
        <w:t>помилки</w:t>
      </w:r>
      <w:proofErr w:type="spellEnd"/>
      <w:r w:rsidRPr="0034764C">
        <w:rPr>
          <w:rFonts w:ascii="Times New Roman" w:eastAsia="Times New Roman" w:hAnsi="Times New Roman" w:cs="Times New Roman"/>
          <w:b/>
          <w:bCs/>
          <w:sz w:val="28"/>
          <w:szCs w:val="28"/>
          <w:lang w:eastAsia="ru-RU"/>
        </w:rPr>
        <w:t>.</w:t>
      </w:r>
    </w:p>
    <w:p w14:paraId="023CBF14" w14:textId="77777777" w:rsidR="00DE5723" w:rsidRPr="0034764C" w:rsidRDefault="00DE5723" w:rsidP="00DE5723">
      <w:pPr>
        <w:spacing w:after="0" w:line="360" w:lineRule="auto"/>
        <w:ind w:firstLine="709"/>
        <w:jc w:val="both"/>
        <w:rPr>
          <w:rFonts w:ascii="Times New Roman" w:eastAsia="Times New Roman" w:hAnsi="Times New Roman" w:cs="Times New Roman"/>
          <w:sz w:val="28"/>
          <w:szCs w:val="28"/>
          <w:lang w:eastAsia="ru-RU"/>
        </w:rPr>
      </w:pPr>
      <w:proofErr w:type="spellStart"/>
      <w:r w:rsidRPr="0034764C">
        <w:rPr>
          <w:rFonts w:ascii="Times New Roman" w:eastAsia="Times New Roman" w:hAnsi="Times New Roman" w:cs="Times New Roman"/>
          <w:sz w:val="28"/>
          <w:szCs w:val="28"/>
          <w:lang w:eastAsia="ru-RU"/>
        </w:rPr>
        <w:t>Віртуальне</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середовище</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дає</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можливість</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моделювати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соціальні</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ситуації</w:t>
      </w:r>
      <w:proofErr w:type="spellEnd"/>
      <w:r w:rsidRPr="0034764C">
        <w:rPr>
          <w:rFonts w:ascii="Times New Roman" w:eastAsia="Times New Roman" w:hAnsi="Times New Roman" w:cs="Times New Roman"/>
          <w:sz w:val="28"/>
          <w:szCs w:val="28"/>
          <w:lang w:eastAsia="ru-RU"/>
        </w:rPr>
        <w:t xml:space="preserve"> без </w:t>
      </w:r>
      <w:proofErr w:type="spellStart"/>
      <w:r w:rsidRPr="0034764C">
        <w:rPr>
          <w:rFonts w:ascii="Times New Roman" w:eastAsia="Times New Roman" w:hAnsi="Times New Roman" w:cs="Times New Roman"/>
          <w:sz w:val="28"/>
          <w:szCs w:val="28"/>
          <w:lang w:eastAsia="ru-RU"/>
        </w:rPr>
        <w:t>безпосереднього</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виникнення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реальних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наслідків</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помилкової</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дії</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Це</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створює</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умови</w:t>
      </w:r>
      <w:proofErr w:type="spellEnd"/>
      <w:r w:rsidRPr="0034764C">
        <w:rPr>
          <w:rFonts w:ascii="Times New Roman" w:eastAsia="Times New Roman" w:hAnsi="Times New Roman" w:cs="Times New Roman"/>
          <w:sz w:val="28"/>
          <w:szCs w:val="28"/>
          <w:lang w:eastAsia="ru-RU"/>
        </w:rPr>
        <w:t xml:space="preserve"> для </w:t>
      </w:r>
      <w:proofErr w:type="spellStart"/>
      <w:r w:rsidRPr="0034764C">
        <w:rPr>
          <w:rFonts w:ascii="Times New Roman" w:eastAsia="Times New Roman" w:hAnsi="Times New Roman" w:cs="Times New Roman"/>
          <w:sz w:val="28"/>
          <w:szCs w:val="28"/>
          <w:lang w:eastAsia="ru-RU"/>
        </w:rPr>
        <w:t>поступового</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формування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нової</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поведінки</w:t>
      </w:r>
      <w:proofErr w:type="spellEnd"/>
      <w:r w:rsidRPr="0034764C">
        <w:rPr>
          <w:rFonts w:ascii="Times New Roman" w:eastAsia="Times New Roman" w:hAnsi="Times New Roman" w:cs="Times New Roman"/>
          <w:sz w:val="28"/>
          <w:szCs w:val="28"/>
          <w:lang w:eastAsia="ru-RU"/>
        </w:rPr>
        <w:t xml:space="preserve"> та </w:t>
      </w:r>
      <w:proofErr w:type="spellStart"/>
      <w:r w:rsidRPr="0034764C">
        <w:rPr>
          <w:rFonts w:ascii="Times New Roman" w:eastAsia="Times New Roman" w:hAnsi="Times New Roman" w:cs="Times New Roman"/>
          <w:sz w:val="28"/>
          <w:szCs w:val="28"/>
          <w:lang w:eastAsia="ru-RU"/>
        </w:rPr>
        <w:t>багаторазового</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відпрацювання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певних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дій</w:t>
      </w:r>
      <w:proofErr w:type="spellEnd"/>
      <w:r w:rsidRPr="0034764C">
        <w:rPr>
          <w:rFonts w:ascii="Times New Roman" w:eastAsia="Times New Roman" w:hAnsi="Times New Roman" w:cs="Times New Roman"/>
          <w:sz w:val="28"/>
          <w:szCs w:val="28"/>
          <w:lang w:eastAsia="ru-RU"/>
        </w:rPr>
        <w:t xml:space="preserve">. У </w:t>
      </w:r>
      <w:proofErr w:type="spellStart"/>
      <w:r w:rsidRPr="0034764C">
        <w:rPr>
          <w:rFonts w:ascii="Times New Roman" w:eastAsia="Times New Roman" w:hAnsi="Times New Roman" w:cs="Times New Roman"/>
          <w:sz w:val="28"/>
          <w:szCs w:val="28"/>
          <w:lang w:eastAsia="ru-RU"/>
        </w:rPr>
        <w:t>науковій</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літературі</w:t>
      </w:r>
      <w:proofErr w:type="spellEnd"/>
      <w:r w:rsidRPr="0034764C">
        <w:rPr>
          <w:rFonts w:ascii="Times New Roman" w:eastAsia="Times New Roman" w:hAnsi="Times New Roman" w:cs="Times New Roman"/>
          <w:sz w:val="28"/>
          <w:szCs w:val="28"/>
          <w:lang w:eastAsia="ru-RU"/>
        </w:rPr>
        <w:t xml:space="preserve"> VR </w:t>
      </w:r>
      <w:proofErr w:type="spellStart"/>
      <w:r w:rsidRPr="0034764C">
        <w:rPr>
          <w:rFonts w:ascii="Times New Roman" w:eastAsia="Times New Roman" w:hAnsi="Times New Roman" w:cs="Times New Roman"/>
          <w:sz w:val="28"/>
          <w:szCs w:val="28"/>
          <w:lang w:eastAsia="ru-RU"/>
        </w:rPr>
        <w:t>розглядається</w:t>
      </w:r>
      <w:proofErr w:type="spellEnd"/>
      <w:r w:rsidRPr="0034764C">
        <w:rPr>
          <w:rFonts w:ascii="Times New Roman" w:eastAsia="Times New Roman" w:hAnsi="Times New Roman" w:cs="Times New Roman"/>
          <w:sz w:val="28"/>
          <w:szCs w:val="28"/>
          <w:lang w:eastAsia="ru-RU"/>
        </w:rPr>
        <w:t xml:space="preserve"> як </w:t>
      </w:r>
      <w:proofErr w:type="spellStart"/>
      <w:r w:rsidRPr="0034764C">
        <w:rPr>
          <w:rFonts w:ascii="Times New Roman" w:eastAsia="Times New Roman" w:hAnsi="Times New Roman" w:cs="Times New Roman"/>
          <w:sz w:val="28"/>
          <w:szCs w:val="28"/>
          <w:lang w:eastAsia="ru-RU"/>
        </w:rPr>
        <w:t>середовище</w:t>
      </w:r>
      <w:proofErr w:type="spellEnd"/>
      <w:r w:rsidRPr="0034764C">
        <w:rPr>
          <w:rFonts w:ascii="Times New Roman" w:eastAsia="Times New Roman" w:hAnsi="Times New Roman" w:cs="Times New Roman"/>
          <w:sz w:val="28"/>
          <w:szCs w:val="28"/>
          <w:lang w:eastAsia="ru-RU"/>
        </w:rPr>
        <w:t xml:space="preserve">, у </w:t>
      </w:r>
      <w:proofErr w:type="spellStart"/>
      <w:r w:rsidRPr="0034764C">
        <w:rPr>
          <w:rFonts w:ascii="Times New Roman" w:eastAsia="Times New Roman" w:hAnsi="Times New Roman" w:cs="Times New Roman"/>
          <w:sz w:val="28"/>
          <w:szCs w:val="28"/>
          <w:lang w:eastAsia="ru-RU"/>
        </w:rPr>
        <w:t>якому</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соціальні</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навички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можуть</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тренуватися</w:t>
      </w:r>
      <w:proofErr w:type="spellEnd"/>
      <w:r w:rsidRPr="0034764C">
        <w:rPr>
          <w:rFonts w:ascii="Times New Roman" w:eastAsia="Times New Roman" w:hAnsi="Times New Roman" w:cs="Times New Roman"/>
          <w:sz w:val="28"/>
          <w:szCs w:val="28"/>
          <w:lang w:eastAsia="ru-RU"/>
        </w:rPr>
        <w:t xml:space="preserve"> у </w:t>
      </w:r>
      <w:proofErr w:type="spellStart"/>
      <w:r w:rsidRPr="0034764C">
        <w:rPr>
          <w:rFonts w:ascii="Times New Roman" w:eastAsia="Times New Roman" w:hAnsi="Times New Roman" w:cs="Times New Roman"/>
          <w:sz w:val="28"/>
          <w:szCs w:val="28"/>
          <w:lang w:eastAsia="ru-RU"/>
        </w:rPr>
        <w:t>більш</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контрольованих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умовах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порівняно</w:t>
      </w:r>
      <w:proofErr w:type="spellEnd"/>
      <w:r w:rsidRPr="0034764C">
        <w:rPr>
          <w:rFonts w:ascii="Times New Roman" w:eastAsia="Times New Roman" w:hAnsi="Times New Roman" w:cs="Times New Roman"/>
          <w:sz w:val="28"/>
          <w:szCs w:val="28"/>
          <w:lang w:eastAsia="ru-RU"/>
        </w:rPr>
        <w:t xml:space="preserve"> з </w:t>
      </w:r>
      <w:proofErr w:type="spellStart"/>
      <w:r w:rsidRPr="0034764C">
        <w:rPr>
          <w:rFonts w:ascii="Times New Roman" w:eastAsia="Times New Roman" w:hAnsi="Times New Roman" w:cs="Times New Roman"/>
          <w:sz w:val="28"/>
          <w:szCs w:val="28"/>
          <w:lang w:eastAsia="ru-RU"/>
        </w:rPr>
        <w:t>деякими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реальними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ситуаціями</w:t>
      </w:r>
      <w:proofErr w:type="spellEnd"/>
      <w:r w:rsidRPr="0034764C">
        <w:rPr>
          <w:rFonts w:ascii="Times New Roman" w:eastAsia="Times New Roman" w:hAnsi="Times New Roman" w:cs="Times New Roman"/>
          <w:sz w:val="28"/>
          <w:szCs w:val="28"/>
          <w:lang w:eastAsia="ru-RU"/>
        </w:rPr>
        <w:t xml:space="preserve"> [3, 4].</w:t>
      </w:r>
    </w:p>
    <w:p w14:paraId="6F7B045B" w14:textId="77777777" w:rsidR="00DE5723" w:rsidRPr="0034764C" w:rsidRDefault="00DE5723" w:rsidP="00DE5723">
      <w:pPr>
        <w:spacing w:after="0" w:line="360" w:lineRule="auto"/>
        <w:ind w:firstLine="709"/>
        <w:jc w:val="both"/>
        <w:rPr>
          <w:rFonts w:ascii="Times New Roman" w:eastAsia="Times New Roman" w:hAnsi="Times New Roman" w:cs="Times New Roman"/>
          <w:sz w:val="28"/>
          <w:szCs w:val="28"/>
          <w:lang w:eastAsia="ru-RU"/>
        </w:rPr>
      </w:pPr>
      <w:proofErr w:type="spellStart"/>
      <w:r w:rsidRPr="0034764C">
        <w:rPr>
          <w:rFonts w:ascii="Times New Roman" w:eastAsia="Times New Roman" w:hAnsi="Times New Roman" w:cs="Times New Roman"/>
          <w:sz w:val="28"/>
          <w:szCs w:val="28"/>
          <w:lang w:eastAsia="ru-RU"/>
        </w:rPr>
        <w:t>Водночас</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поняття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безпечне</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середовище</w:t>
      </w:r>
      <w:proofErr w:type="spellEnd"/>
      <w:r w:rsidRPr="0034764C">
        <w:rPr>
          <w:rFonts w:ascii="Times New Roman" w:eastAsia="Times New Roman" w:hAnsi="Times New Roman" w:cs="Times New Roman"/>
          <w:sz w:val="28"/>
          <w:szCs w:val="28"/>
          <w:lang w:eastAsia="ru-RU"/>
        </w:rPr>
        <w:t xml:space="preserve">» не </w:t>
      </w:r>
      <w:proofErr w:type="spellStart"/>
      <w:r w:rsidRPr="0034764C">
        <w:rPr>
          <w:rFonts w:ascii="Times New Roman" w:eastAsia="Times New Roman" w:hAnsi="Times New Roman" w:cs="Times New Roman"/>
          <w:sz w:val="28"/>
          <w:szCs w:val="28"/>
          <w:lang w:eastAsia="ru-RU"/>
        </w:rPr>
        <w:t>слід</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розуміти</w:t>
      </w:r>
      <w:proofErr w:type="spellEnd"/>
      <w:r w:rsidRPr="0034764C">
        <w:rPr>
          <w:rFonts w:ascii="Times New Roman" w:eastAsia="Times New Roman" w:hAnsi="Times New Roman" w:cs="Times New Roman"/>
          <w:sz w:val="28"/>
          <w:szCs w:val="28"/>
          <w:lang w:eastAsia="ru-RU"/>
        </w:rPr>
        <w:t xml:space="preserve"> як </w:t>
      </w:r>
      <w:proofErr w:type="spellStart"/>
      <w:r w:rsidRPr="0034764C">
        <w:rPr>
          <w:rFonts w:ascii="Times New Roman" w:eastAsia="Times New Roman" w:hAnsi="Times New Roman" w:cs="Times New Roman"/>
          <w:sz w:val="28"/>
          <w:szCs w:val="28"/>
          <w:lang w:eastAsia="ru-RU"/>
        </w:rPr>
        <w:t>абсолютну</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відсутність</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ризиків</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Імерсивні</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технології</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можуть</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супроводжуватися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небажаними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реакціями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зокрема</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запамороченням</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втомою</w:t>
      </w:r>
      <w:proofErr w:type="spellEnd"/>
      <w:r w:rsidRPr="0034764C">
        <w:rPr>
          <w:rFonts w:ascii="Times New Roman" w:eastAsia="Times New Roman" w:hAnsi="Times New Roman" w:cs="Times New Roman"/>
          <w:sz w:val="28"/>
          <w:szCs w:val="28"/>
          <w:lang w:eastAsia="ru-RU"/>
        </w:rPr>
        <w:t xml:space="preserve"> очей </w:t>
      </w:r>
      <w:proofErr w:type="spellStart"/>
      <w:r w:rsidRPr="0034764C">
        <w:rPr>
          <w:rFonts w:ascii="Times New Roman" w:eastAsia="Times New Roman" w:hAnsi="Times New Roman" w:cs="Times New Roman"/>
          <w:sz w:val="28"/>
          <w:szCs w:val="28"/>
          <w:lang w:eastAsia="ru-RU"/>
        </w:rPr>
        <w:t>або</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сенсорним</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перевантаженням</w:t>
      </w:r>
      <w:proofErr w:type="spellEnd"/>
      <w:r w:rsidRPr="0034764C">
        <w:rPr>
          <w:rFonts w:ascii="Times New Roman" w:eastAsia="Times New Roman" w:hAnsi="Times New Roman" w:cs="Times New Roman"/>
          <w:sz w:val="28"/>
          <w:szCs w:val="28"/>
          <w:lang w:eastAsia="ru-RU"/>
        </w:rPr>
        <w:t xml:space="preserve"> [1]. Тому </w:t>
      </w:r>
      <w:proofErr w:type="spellStart"/>
      <w:r w:rsidRPr="0034764C">
        <w:rPr>
          <w:rFonts w:ascii="Times New Roman" w:eastAsia="Times New Roman" w:hAnsi="Times New Roman" w:cs="Times New Roman"/>
          <w:sz w:val="28"/>
          <w:szCs w:val="28"/>
          <w:lang w:eastAsia="ru-RU"/>
        </w:rPr>
        <w:t>безпека</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має</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забезпечуватися</w:t>
      </w:r>
      <w:proofErr w:type="spellEnd"/>
      <w:r w:rsidRPr="0034764C">
        <w:rPr>
          <w:rFonts w:ascii="Times New Roman" w:eastAsia="Times New Roman" w:hAnsi="Times New Roman" w:cs="Times New Roman"/>
          <w:sz w:val="28"/>
          <w:szCs w:val="28"/>
          <w:lang w:eastAsia="ru-RU"/>
        </w:rPr>
        <w:t xml:space="preserve"> не </w:t>
      </w:r>
      <w:proofErr w:type="spellStart"/>
      <w:r w:rsidRPr="0034764C">
        <w:rPr>
          <w:rFonts w:ascii="Times New Roman" w:eastAsia="Times New Roman" w:hAnsi="Times New Roman" w:cs="Times New Roman"/>
          <w:sz w:val="28"/>
          <w:szCs w:val="28"/>
          <w:lang w:eastAsia="ru-RU"/>
        </w:rPr>
        <w:t>лише</w:t>
      </w:r>
      <w:proofErr w:type="spellEnd"/>
      <w:r w:rsidRPr="0034764C">
        <w:rPr>
          <w:rFonts w:ascii="Times New Roman" w:eastAsia="Times New Roman" w:hAnsi="Times New Roman" w:cs="Times New Roman"/>
          <w:sz w:val="28"/>
          <w:szCs w:val="28"/>
          <w:lang w:eastAsia="ru-RU"/>
        </w:rPr>
        <w:t xml:space="preserve"> самим </w:t>
      </w:r>
      <w:proofErr w:type="spellStart"/>
      <w:r w:rsidRPr="0034764C">
        <w:rPr>
          <w:rFonts w:ascii="Times New Roman" w:eastAsia="Times New Roman" w:hAnsi="Times New Roman" w:cs="Times New Roman"/>
          <w:sz w:val="28"/>
          <w:szCs w:val="28"/>
          <w:lang w:eastAsia="ru-RU"/>
        </w:rPr>
        <w:t>технологічним</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середовищем</w:t>
      </w:r>
      <w:proofErr w:type="spellEnd"/>
      <w:r w:rsidRPr="0034764C">
        <w:rPr>
          <w:rFonts w:ascii="Times New Roman" w:eastAsia="Times New Roman" w:hAnsi="Times New Roman" w:cs="Times New Roman"/>
          <w:sz w:val="28"/>
          <w:szCs w:val="28"/>
          <w:lang w:eastAsia="ru-RU"/>
        </w:rPr>
        <w:t xml:space="preserve">, а й </w:t>
      </w:r>
      <w:proofErr w:type="spellStart"/>
      <w:r w:rsidRPr="0034764C">
        <w:rPr>
          <w:rFonts w:ascii="Times New Roman" w:eastAsia="Times New Roman" w:hAnsi="Times New Roman" w:cs="Times New Roman"/>
          <w:sz w:val="28"/>
          <w:szCs w:val="28"/>
          <w:lang w:eastAsia="ru-RU"/>
        </w:rPr>
        <w:t>правильним</w:t>
      </w:r>
      <w:proofErr w:type="spellEnd"/>
      <w:r w:rsidRPr="0034764C">
        <w:rPr>
          <w:rFonts w:ascii="Times New Roman" w:eastAsia="Times New Roman" w:hAnsi="Times New Roman" w:cs="Times New Roman"/>
          <w:sz w:val="28"/>
          <w:szCs w:val="28"/>
          <w:lang w:eastAsia="ru-RU"/>
        </w:rPr>
        <w:t xml:space="preserve"> добором контенту, контролем стану </w:t>
      </w:r>
      <w:proofErr w:type="spellStart"/>
      <w:r w:rsidRPr="0034764C">
        <w:rPr>
          <w:rFonts w:ascii="Times New Roman" w:eastAsia="Times New Roman" w:hAnsi="Times New Roman" w:cs="Times New Roman"/>
          <w:sz w:val="28"/>
          <w:szCs w:val="28"/>
          <w:lang w:eastAsia="ru-RU"/>
        </w:rPr>
        <w:t>дитини</w:t>
      </w:r>
      <w:proofErr w:type="spellEnd"/>
      <w:r w:rsidRPr="0034764C">
        <w:rPr>
          <w:rFonts w:ascii="Times New Roman" w:eastAsia="Times New Roman" w:hAnsi="Times New Roman" w:cs="Times New Roman"/>
          <w:sz w:val="28"/>
          <w:szCs w:val="28"/>
          <w:lang w:eastAsia="ru-RU"/>
        </w:rPr>
        <w:t xml:space="preserve"> та </w:t>
      </w:r>
      <w:proofErr w:type="spellStart"/>
      <w:r w:rsidRPr="0034764C">
        <w:rPr>
          <w:rFonts w:ascii="Times New Roman" w:eastAsia="Times New Roman" w:hAnsi="Times New Roman" w:cs="Times New Roman"/>
          <w:sz w:val="28"/>
          <w:szCs w:val="28"/>
          <w:lang w:eastAsia="ru-RU"/>
        </w:rPr>
        <w:t>супроводом</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фахівця</w:t>
      </w:r>
      <w:proofErr w:type="spellEnd"/>
      <w:r w:rsidRPr="0034764C">
        <w:rPr>
          <w:rFonts w:ascii="Times New Roman" w:eastAsia="Times New Roman" w:hAnsi="Times New Roman" w:cs="Times New Roman"/>
          <w:sz w:val="28"/>
          <w:szCs w:val="28"/>
          <w:lang w:eastAsia="ru-RU"/>
        </w:rPr>
        <w:t>.</w:t>
      </w:r>
    </w:p>
    <w:p w14:paraId="5D6309B3" w14:textId="77777777" w:rsidR="00DE5723" w:rsidRPr="0034764C" w:rsidRDefault="00DE5723" w:rsidP="00DE5723">
      <w:pPr>
        <w:spacing w:after="0" w:line="360" w:lineRule="auto"/>
        <w:ind w:firstLine="709"/>
        <w:jc w:val="both"/>
        <w:rPr>
          <w:rFonts w:ascii="Times New Roman" w:eastAsia="Times New Roman" w:hAnsi="Times New Roman" w:cs="Times New Roman"/>
          <w:sz w:val="28"/>
          <w:szCs w:val="28"/>
          <w:lang w:eastAsia="ru-RU"/>
        </w:rPr>
      </w:pPr>
      <w:r w:rsidRPr="0034764C">
        <w:rPr>
          <w:rFonts w:ascii="Times New Roman" w:eastAsia="Times New Roman" w:hAnsi="Times New Roman" w:cs="Times New Roman"/>
          <w:b/>
          <w:bCs/>
          <w:sz w:val="28"/>
          <w:szCs w:val="28"/>
          <w:lang w:eastAsia="ru-RU"/>
        </w:rPr>
        <w:t xml:space="preserve">2. </w:t>
      </w:r>
      <w:proofErr w:type="spellStart"/>
      <w:r w:rsidRPr="0034764C">
        <w:rPr>
          <w:rFonts w:ascii="Times New Roman" w:eastAsia="Times New Roman" w:hAnsi="Times New Roman" w:cs="Times New Roman"/>
          <w:b/>
          <w:bCs/>
          <w:sz w:val="28"/>
          <w:szCs w:val="28"/>
          <w:lang w:eastAsia="ru-RU"/>
        </w:rPr>
        <w:t>Прогнозованість</w:t>
      </w:r>
      <w:proofErr w:type="spellEnd"/>
      <w:r w:rsidRPr="0034764C">
        <w:rPr>
          <w:rFonts w:ascii="Times New Roman" w:eastAsia="Times New Roman" w:hAnsi="Times New Roman" w:cs="Times New Roman"/>
          <w:b/>
          <w:bCs/>
          <w:sz w:val="28"/>
          <w:szCs w:val="28"/>
          <w:lang w:eastAsia="ru-RU"/>
        </w:rPr>
        <w:t xml:space="preserve"> і </w:t>
      </w:r>
      <w:proofErr w:type="spellStart"/>
      <w:r w:rsidRPr="0034764C">
        <w:rPr>
          <w:rFonts w:ascii="Times New Roman" w:eastAsia="Times New Roman" w:hAnsi="Times New Roman" w:cs="Times New Roman"/>
          <w:b/>
          <w:bCs/>
          <w:sz w:val="28"/>
          <w:szCs w:val="28"/>
          <w:lang w:eastAsia="ru-RU"/>
        </w:rPr>
        <w:t>повторюваність</w:t>
      </w:r>
      <w:proofErr w:type="spellEnd"/>
      <w:r w:rsidRPr="0034764C">
        <w:rPr>
          <w:rFonts w:ascii="Times New Roman" w:eastAsia="Times New Roman" w:hAnsi="Times New Roman" w:cs="Times New Roman"/>
          <w:b/>
          <w:bCs/>
          <w:sz w:val="28"/>
          <w:szCs w:val="28"/>
          <w:lang w:eastAsia="ru-RU"/>
        </w:rPr>
        <w:t>.</w:t>
      </w:r>
    </w:p>
    <w:p w14:paraId="3B780559" w14:textId="6CFDA1AD" w:rsidR="00DE5723" w:rsidRPr="0034764C" w:rsidRDefault="00DE5723" w:rsidP="00DE5723">
      <w:pPr>
        <w:spacing w:after="0" w:line="360" w:lineRule="auto"/>
        <w:ind w:firstLine="709"/>
        <w:jc w:val="both"/>
        <w:rPr>
          <w:rFonts w:ascii="Times New Roman" w:eastAsia="Times New Roman" w:hAnsi="Times New Roman" w:cs="Times New Roman"/>
          <w:sz w:val="28"/>
          <w:szCs w:val="28"/>
          <w:lang w:eastAsia="ru-RU"/>
        </w:rPr>
      </w:pPr>
      <w:r w:rsidRPr="0034764C">
        <w:rPr>
          <w:rFonts w:ascii="Times New Roman" w:eastAsia="Times New Roman" w:hAnsi="Times New Roman" w:cs="Times New Roman"/>
          <w:sz w:val="28"/>
          <w:szCs w:val="28"/>
          <w:lang w:eastAsia="ru-RU"/>
        </w:rPr>
        <w:lastRenderedPageBreak/>
        <w:t xml:space="preserve">VR </w:t>
      </w:r>
      <w:proofErr w:type="spellStart"/>
      <w:r w:rsidRPr="0034764C">
        <w:rPr>
          <w:rFonts w:ascii="Times New Roman" w:eastAsia="Times New Roman" w:hAnsi="Times New Roman" w:cs="Times New Roman"/>
          <w:sz w:val="28"/>
          <w:szCs w:val="28"/>
          <w:lang w:eastAsia="ru-RU"/>
        </w:rPr>
        <w:t>дає</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змогу</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багаторазово</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відтворювати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стандартизований</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сценарій</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із</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відносно</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стабільними</w:t>
      </w:r>
      <w:proofErr w:type="spellEnd"/>
      <w:r w:rsidRPr="0034764C">
        <w:rPr>
          <w:rFonts w:ascii="Times New Roman" w:eastAsia="Times New Roman" w:hAnsi="Times New Roman" w:cs="Times New Roman"/>
          <w:sz w:val="28"/>
          <w:szCs w:val="28"/>
          <w:lang w:eastAsia="ru-RU"/>
        </w:rPr>
        <w:t xml:space="preserve"> параметрами. </w:t>
      </w:r>
      <w:proofErr w:type="spellStart"/>
      <w:r w:rsidRPr="0034764C">
        <w:rPr>
          <w:rFonts w:ascii="Times New Roman" w:eastAsia="Times New Roman" w:hAnsi="Times New Roman" w:cs="Times New Roman"/>
          <w:sz w:val="28"/>
          <w:szCs w:val="28"/>
          <w:lang w:eastAsia="ru-RU"/>
        </w:rPr>
        <w:t>Це</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може</w:t>
      </w:r>
      <w:proofErr w:type="spellEnd"/>
      <w:r w:rsidRPr="0034764C">
        <w:rPr>
          <w:rFonts w:ascii="Times New Roman" w:eastAsia="Times New Roman" w:hAnsi="Times New Roman" w:cs="Times New Roman"/>
          <w:sz w:val="28"/>
          <w:szCs w:val="28"/>
          <w:lang w:eastAsia="ru-RU"/>
        </w:rPr>
        <w:t xml:space="preserve"> бути </w:t>
      </w:r>
      <w:proofErr w:type="spellStart"/>
      <w:r w:rsidRPr="0034764C">
        <w:rPr>
          <w:rFonts w:ascii="Times New Roman" w:eastAsia="Times New Roman" w:hAnsi="Times New Roman" w:cs="Times New Roman"/>
          <w:sz w:val="28"/>
          <w:szCs w:val="28"/>
          <w:lang w:eastAsia="ru-RU"/>
        </w:rPr>
        <w:t>корисним</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під</w:t>
      </w:r>
      <w:proofErr w:type="spellEnd"/>
      <w:r w:rsidRPr="0034764C">
        <w:rPr>
          <w:rFonts w:ascii="Times New Roman" w:eastAsia="Times New Roman" w:hAnsi="Times New Roman" w:cs="Times New Roman"/>
          <w:sz w:val="28"/>
          <w:szCs w:val="28"/>
          <w:lang w:eastAsia="ru-RU"/>
        </w:rPr>
        <w:t xml:space="preserve"> час </w:t>
      </w:r>
      <w:proofErr w:type="spellStart"/>
      <w:r w:rsidRPr="0034764C">
        <w:rPr>
          <w:rFonts w:ascii="Times New Roman" w:eastAsia="Times New Roman" w:hAnsi="Times New Roman" w:cs="Times New Roman"/>
          <w:sz w:val="28"/>
          <w:szCs w:val="28"/>
          <w:lang w:eastAsia="ru-RU"/>
        </w:rPr>
        <w:t>формування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навичок</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які</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потребують</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повторення</w:t>
      </w:r>
      <w:proofErr w:type="spellEnd"/>
      <w:r w:rsidRPr="0034764C">
        <w:rPr>
          <w:rFonts w:ascii="Times New Roman" w:eastAsia="Times New Roman" w:hAnsi="Times New Roman" w:cs="Times New Roman"/>
          <w:sz w:val="28"/>
          <w:szCs w:val="28"/>
          <w:lang w:eastAsia="ru-RU"/>
        </w:rPr>
        <w:t xml:space="preserve"> та </w:t>
      </w:r>
      <w:proofErr w:type="spellStart"/>
      <w:r w:rsidRPr="0034764C">
        <w:rPr>
          <w:rFonts w:ascii="Times New Roman" w:eastAsia="Times New Roman" w:hAnsi="Times New Roman" w:cs="Times New Roman"/>
          <w:sz w:val="28"/>
          <w:szCs w:val="28"/>
          <w:lang w:eastAsia="ru-RU"/>
        </w:rPr>
        <w:t>поступового</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ускладнення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Систематичні</w:t>
      </w:r>
      <w:proofErr w:type="spellEnd"/>
      <w:r w:rsidRPr="0034764C">
        <w:rPr>
          <w:rFonts w:ascii="Times New Roman" w:eastAsia="Times New Roman" w:hAnsi="Times New Roman" w:cs="Times New Roman"/>
          <w:sz w:val="28"/>
          <w:szCs w:val="28"/>
          <w:lang w:eastAsia="ru-RU"/>
        </w:rPr>
        <w:t xml:space="preserve"> огляди VR-</w:t>
      </w:r>
      <w:proofErr w:type="spellStart"/>
      <w:r w:rsidRPr="0034764C">
        <w:rPr>
          <w:rFonts w:ascii="Times New Roman" w:eastAsia="Times New Roman" w:hAnsi="Times New Roman" w:cs="Times New Roman"/>
          <w:sz w:val="28"/>
          <w:szCs w:val="28"/>
          <w:lang w:eastAsia="ru-RU"/>
        </w:rPr>
        <w:t>інтервенцій</w:t>
      </w:r>
      <w:proofErr w:type="spellEnd"/>
      <w:r w:rsidRPr="0034764C">
        <w:rPr>
          <w:rFonts w:ascii="Times New Roman" w:eastAsia="Times New Roman" w:hAnsi="Times New Roman" w:cs="Times New Roman"/>
          <w:sz w:val="28"/>
          <w:szCs w:val="28"/>
          <w:lang w:eastAsia="ru-RU"/>
        </w:rPr>
        <w:t xml:space="preserve"> при </w:t>
      </w:r>
      <w:r w:rsidR="001B4125" w:rsidRPr="0034764C">
        <w:rPr>
          <w:rFonts w:ascii="Times New Roman" w:eastAsia="Times New Roman" w:hAnsi="Times New Roman" w:cs="Times New Roman"/>
          <w:sz w:val="28"/>
          <w:szCs w:val="28"/>
          <w:lang w:val="uk-UA" w:eastAsia="ru-RU"/>
        </w:rPr>
        <w:t xml:space="preserve">особливих освітніх </w:t>
      </w:r>
      <w:proofErr w:type="spellStart"/>
      <w:r w:rsidR="001B4125" w:rsidRPr="0034764C">
        <w:rPr>
          <w:rFonts w:ascii="Times New Roman" w:eastAsia="Times New Roman" w:hAnsi="Times New Roman" w:cs="Times New Roman"/>
          <w:sz w:val="28"/>
          <w:szCs w:val="28"/>
          <w:lang w:val="uk-UA" w:eastAsia="ru-RU"/>
        </w:rPr>
        <w:t>портребах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вказують</w:t>
      </w:r>
      <w:proofErr w:type="spellEnd"/>
      <w:r w:rsidRPr="0034764C">
        <w:rPr>
          <w:rFonts w:ascii="Times New Roman" w:eastAsia="Times New Roman" w:hAnsi="Times New Roman" w:cs="Times New Roman"/>
          <w:sz w:val="28"/>
          <w:szCs w:val="28"/>
          <w:lang w:eastAsia="ru-RU"/>
        </w:rPr>
        <w:t xml:space="preserve"> на </w:t>
      </w:r>
      <w:proofErr w:type="spellStart"/>
      <w:r w:rsidRPr="0034764C">
        <w:rPr>
          <w:rFonts w:ascii="Times New Roman" w:eastAsia="Times New Roman" w:hAnsi="Times New Roman" w:cs="Times New Roman"/>
          <w:sz w:val="28"/>
          <w:szCs w:val="28"/>
          <w:lang w:eastAsia="ru-RU"/>
        </w:rPr>
        <w:t>можливість</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використання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віртуальних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сценаріїв</w:t>
      </w:r>
      <w:proofErr w:type="spellEnd"/>
      <w:r w:rsidRPr="0034764C">
        <w:rPr>
          <w:rFonts w:ascii="Times New Roman" w:eastAsia="Times New Roman" w:hAnsi="Times New Roman" w:cs="Times New Roman"/>
          <w:sz w:val="28"/>
          <w:szCs w:val="28"/>
          <w:lang w:eastAsia="ru-RU"/>
        </w:rPr>
        <w:t xml:space="preserve"> для </w:t>
      </w:r>
      <w:proofErr w:type="spellStart"/>
      <w:r w:rsidRPr="0034764C">
        <w:rPr>
          <w:rFonts w:ascii="Times New Roman" w:eastAsia="Times New Roman" w:hAnsi="Times New Roman" w:cs="Times New Roman"/>
          <w:sz w:val="28"/>
          <w:szCs w:val="28"/>
          <w:lang w:eastAsia="ru-RU"/>
        </w:rPr>
        <w:t>тренування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соціальних</w:t>
      </w:r>
      <w:proofErr w:type="spellEnd"/>
      <w:r w:rsidRPr="0034764C">
        <w:rPr>
          <w:rFonts w:ascii="Times New Roman" w:eastAsia="Times New Roman" w:hAnsi="Times New Roman" w:cs="Times New Roman"/>
          <w:sz w:val="28"/>
          <w:szCs w:val="28"/>
          <w:lang w:eastAsia="ru-RU"/>
        </w:rPr>
        <w:t xml:space="preserve"> і </w:t>
      </w:r>
      <w:proofErr w:type="spellStart"/>
      <w:r w:rsidRPr="0034764C">
        <w:rPr>
          <w:rFonts w:ascii="Times New Roman" w:eastAsia="Times New Roman" w:hAnsi="Times New Roman" w:cs="Times New Roman"/>
          <w:sz w:val="28"/>
          <w:szCs w:val="28"/>
          <w:lang w:eastAsia="ru-RU"/>
        </w:rPr>
        <w:t>побутових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навичок</w:t>
      </w:r>
      <w:proofErr w:type="spellEnd"/>
      <w:r w:rsidRPr="0034764C">
        <w:rPr>
          <w:rFonts w:ascii="Times New Roman" w:eastAsia="Times New Roman" w:hAnsi="Times New Roman" w:cs="Times New Roman"/>
          <w:sz w:val="28"/>
          <w:szCs w:val="28"/>
          <w:lang w:eastAsia="ru-RU"/>
        </w:rPr>
        <w:t xml:space="preserve"> [1, 3].</w:t>
      </w:r>
    </w:p>
    <w:p w14:paraId="067201B3" w14:textId="77777777" w:rsidR="00DE5723" w:rsidRPr="0034764C" w:rsidRDefault="00DE5723" w:rsidP="00DE5723">
      <w:pPr>
        <w:spacing w:after="0" w:line="360" w:lineRule="auto"/>
        <w:ind w:firstLine="709"/>
        <w:jc w:val="both"/>
        <w:rPr>
          <w:rFonts w:ascii="Times New Roman" w:eastAsia="Times New Roman" w:hAnsi="Times New Roman" w:cs="Times New Roman"/>
          <w:sz w:val="28"/>
          <w:szCs w:val="28"/>
          <w:lang w:eastAsia="ru-RU"/>
        </w:rPr>
      </w:pPr>
      <w:r w:rsidRPr="0034764C">
        <w:rPr>
          <w:rFonts w:ascii="Times New Roman" w:eastAsia="Times New Roman" w:hAnsi="Times New Roman" w:cs="Times New Roman"/>
          <w:b/>
          <w:bCs/>
          <w:sz w:val="28"/>
          <w:szCs w:val="28"/>
          <w:lang w:eastAsia="ru-RU"/>
        </w:rPr>
        <w:t xml:space="preserve">3. </w:t>
      </w:r>
      <w:proofErr w:type="spellStart"/>
      <w:r w:rsidRPr="0034764C">
        <w:rPr>
          <w:rFonts w:ascii="Times New Roman" w:eastAsia="Times New Roman" w:hAnsi="Times New Roman" w:cs="Times New Roman"/>
          <w:b/>
          <w:bCs/>
          <w:sz w:val="28"/>
          <w:szCs w:val="28"/>
          <w:lang w:eastAsia="ru-RU"/>
        </w:rPr>
        <w:t>Можливість</w:t>
      </w:r>
      <w:proofErr w:type="spellEnd"/>
      <w:r w:rsidRPr="0034764C">
        <w:rPr>
          <w:rFonts w:ascii="Times New Roman" w:eastAsia="Times New Roman" w:hAnsi="Times New Roman" w:cs="Times New Roman"/>
          <w:b/>
          <w:bCs/>
          <w:sz w:val="28"/>
          <w:szCs w:val="28"/>
          <w:lang w:eastAsia="ru-RU"/>
        </w:rPr>
        <w:t xml:space="preserve"> </w:t>
      </w:r>
      <w:proofErr w:type="spellStart"/>
      <w:r w:rsidRPr="0034764C">
        <w:rPr>
          <w:rFonts w:ascii="Times New Roman" w:eastAsia="Times New Roman" w:hAnsi="Times New Roman" w:cs="Times New Roman"/>
          <w:b/>
          <w:bCs/>
          <w:sz w:val="28"/>
          <w:szCs w:val="28"/>
          <w:lang w:eastAsia="ru-RU"/>
        </w:rPr>
        <w:t>індивідуалізації</w:t>
      </w:r>
      <w:proofErr w:type="spellEnd"/>
      <w:r w:rsidRPr="0034764C">
        <w:rPr>
          <w:rFonts w:ascii="Times New Roman" w:eastAsia="Times New Roman" w:hAnsi="Times New Roman" w:cs="Times New Roman"/>
          <w:b/>
          <w:bCs/>
          <w:sz w:val="28"/>
          <w:szCs w:val="28"/>
          <w:lang w:eastAsia="ru-RU"/>
        </w:rPr>
        <w:t>.</w:t>
      </w:r>
    </w:p>
    <w:p w14:paraId="5EB7E5C0" w14:textId="77777777" w:rsidR="00DE5723" w:rsidRPr="0034764C" w:rsidRDefault="00DE5723" w:rsidP="00DE5723">
      <w:pPr>
        <w:spacing w:after="0" w:line="360" w:lineRule="auto"/>
        <w:ind w:firstLine="709"/>
        <w:jc w:val="both"/>
        <w:rPr>
          <w:rFonts w:ascii="Times New Roman" w:eastAsia="Times New Roman" w:hAnsi="Times New Roman" w:cs="Times New Roman"/>
          <w:sz w:val="28"/>
          <w:szCs w:val="28"/>
          <w:lang w:eastAsia="ru-RU"/>
        </w:rPr>
      </w:pPr>
      <w:proofErr w:type="spellStart"/>
      <w:r w:rsidRPr="0034764C">
        <w:rPr>
          <w:rFonts w:ascii="Times New Roman" w:eastAsia="Times New Roman" w:hAnsi="Times New Roman" w:cs="Times New Roman"/>
          <w:sz w:val="28"/>
          <w:szCs w:val="28"/>
          <w:lang w:eastAsia="ru-RU"/>
        </w:rPr>
        <w:t>Однією</w:t>
      </w:r>
      <w:proofErr w:type="spellEnd"/>
      <w:r w:rsidRPr="0034764C">
        <w:rPr>
          <w:rFonts w:ascii="Times New Roman" w:eastAsia="Times New Roman" w:hAnsi="Times New Roman" w:cs="Times New Roman"/>
          <w:sz w:val="28"/>
          <w:szCs w:val="28"/>
          <w:lang w:eastAsia="ru-RU"/>
        </w:rPr>
        <w:t xml:space="preserve"> з </w:t>
      </w:r>
      <w:proofErr w:type="spellStart"/>
      <w:r w:rsidRPr="0034764C">
        <w:rPr>
          <w:rFonts w:ascii="Times New Roman" w:eastAsia="Times New Roman" w:hAnsi="Times New Roman" w:cs="Times New Roman"/>
          <w:sz w:val="28"/>
          <w:szCs w:val="28"/>
          <w:lang w:eastAsia="ru-RU"/>
        </w:rPr>
        <w:t>потенційних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переваг</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цифрових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середовищ</w:t>
      </w:r>
      <w:proofErr w:type="spellEnd"/>
      <w:r w:rsidRPr="0034764C">
        <w:rPr>
          <w:rFonts w:ascii="Times New Roman" w:eastAsia="Times New Roman" w:hAnsi="Times New Roman" w:cs="Times New Roman"/>
          <w:sz w:val="28"/>
          <w:szCs w:val="28"/>
          <w:lang w:eastAsia="ru-RU"/>
        </w:rPr>
        <w:t xml:space="preserve"> є </w:t>
      </w:r>
      <w:proofErr w:type="spellStart"/>
      <w:r w:rsidRPr="0034764C">
        <w:rPr>
          <w:rFonts w:ascii="Times New Roman" w:eastAsia="Times New Roman" w:hAnsi="Times New Roman" w:cs="Times New Roman"/>
          <w:sz w:val="28"/>
          <w:szCs w:val="28"/>
          <w:lang w:eastAsia="ru-RU"/>
        </w:rPr>
        <w:t>можливість</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адаптувати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складність</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завдання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швидкість</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подання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інформації</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кількість</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стимулів</w:t>
      </w:r>
      <w:proofErr w:type="spellEnd"/>
      <w:r w:rsidRPr="0034764C">
        <w:rPr>
          <w:rFonts w:ascii="Times New Roman" w:eastAsia="Times New Roman" w:hAnsi="Times New Roman" w:cs="Times New Roman"/>
          <w:sz w:val="28"/>
          <w:szCs w:val="28"/>
          <w:lang w:eastAsia="ru-RU"/>
        </w:rPr>
        <w:t xml:space="preserve"> та </w:t>
      </w:r>
      <w:proofErr w:type="spellStart"/>
      <w:r w:rsidRPr="0034764C">
        <w:rPr>
          <w:rFonts w:ascii="Times New Roman" w:eastAsia="Times New Roman" w:hAnsi="Times New Roman" w:cs="Times New Roman"/>
          <w:sz w:val="28"/>
          <w:szCs w:val="28"/>
          <w:lang w:eastAsia="ru-RU"/>
        </w:rPr>
        <w:t>інші</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параметри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відповідно</w:t>
      </w:r>
      <w:proofErr w:type="spellEnd"/>
      <w:r w:rsidRPr="0034764C">
        <w:rPr>
          <w:rFonts w:ascii="Times New Roman" w:eastAsia="Times New Roman" w:hAnsi="Times New Roman" w:cs="Times New Roman"/>
          <w:sz w:val="28"/>
          <w:szCs w:val="28"/>
          <w:lang w:eastAsia="ru-RU"/>
        </w:rPr>
        <w:t xml:space="preserve"> до </w:t>
      </w:r>
      <w:proofErr w:type="spellStart"/>
      <w:r w:rsidRPr="0034764C">
        <w:rPr>
          <w:rFonts w:ascii="Times New Roman" w:eastAsia="Times New Roman" w:hAnsi="Times New Roman" w:cs="Times New Roman"/>
          <w:sz w:val="28"/>
          <w:szCs w:val="28"/>
          <w:lang w:eastAsia="ru-RU"/>
        </w:rPr>
        <w:t>індивідуальних</w:t>
      </w:r>
      <w:proofErr w:type="spellEnd"/>
      <w:r w:rsidRPr="0034764C">
        <w:rPr>
          <w:rFonts w:ascii="Times New Roman" w:eastAsia="Times New Roman" w:hAnsi="Times New Roman" w:cs="Times New Roman"/>
          <w:sz w:val="28"/>
          <w:szCs w:val="28"/>
          <w:lang w:eastAsia="ru-RU"/>
        </w:rPr>
        <w:t xml:space="preserve"> потреб </w:t>
      </w:r>
      <w:proofErr w:type="spellStart"/>
      <w:r w:rsidRPr="0034764C">
        <w:rPr>
          <w:rFonts w:ascii="Times New Roman" w:eastAsia="Times New Roman" w:hAnsi="Times New Roman" w:cs="Times New Roman"/>
          <w:sz w:val="28"/>
          <w:szCs w:val="28"/>
          <w:lang w:eastAsia="ru-RU"/>
        </w:rPr>
        <w:t>дитини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Однак</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така</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можливість</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залежить</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від</w:t>
      </w:r>
      <w:proofErr w:type="spellEnd"/>
      <w:r w:rsidRPr="0034764C">
        <w:rPr>
          <w:rFonts w:ascii="Times New Roman" w:eastAsia="Times New Roman" w:hAnsi="Times New Roman" w:cs="Times New Roman"/>
          <w:sz w:val="28"/>
          <w:szCs w:val="28"/>
          <w:lang w:eastAsia="ru-RU"/>
        </w:rPr>
        <w:t xml:space="preserve"> конкретного </w:t>
      </w:r>
      <w:proofErr w:type="spellStart"/>
      <w:r w:rsidRPr="0034764C">
        <w:rPr>
          <w:rFonts w:ascii="Times New Roman" w:eastAsia="Times New Roman" w:hAnsi="Times New Roman" w:cs="Times New Roman"/>
          <w:sz w:val="28"/>
          <w:szCs w:val="28"/>
          <w:lang w:eastAsia="ru-RU"/>
        </w:rPr>
        <w:t>програмного</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забезпечення</w:t>
      </w:r>
      <w:proofErr w:type="spellEnd"/>
      <w:r w:rsidRPr="0034764C">
        <w:rPr>
          <w:rFonts w:ascii="Times New Roman" w:eastAsia="Times New Roman" w:hAnsi="Times New Roman" w:cs="Times New Roman"/>
          <w:sz w:val="28"/>
          <w:szCs w:val="28"/>
          <w:lang w:eastAsia="ru-RU"/>
        </w:rPr>
        <w:t xml:space="preserve"> і не є </w:t>
      </w:r>
      <w:proofErr w:type="spellStart"/>
      <w:r w:rsidRPr="0034764C">
        <w:rPr>
          <w:rFonts w:ascii="Times New Roman" w:eastAsia="Times New Roman" w:hAnsi="Times New Roman" w:cs="Times New Roman"/>
          <w:sz w:val="28"/>
          <w:szCs w:val="28"/>
          <w:lang w:eastAsia="ru-RU"/>
        </w:rPr>
        <w:t>універсальною</w:t>
      </w:r>
      <w:proofErr w:type="spellEnd"/>
      <w:r w:rsidRPr="0034764C">
        <w:rPr>
          <w:rFonts w:ascii="Times New Roman" w:eastAsia="Times New Roman" w:hAnsi="Times New Roman" w:cs="Times New Roman"/>
          <w:sz w:val="28"/>
          <w:szCs w:val="28"/>
          <w:lang w:eastAsia="ru-RU"/>
        </w:rPr>
        <w:t xml:space="preserve"> характеристикою </w:t>
      </w:r>
      <w:proofErr w:type="spellStart"/>
      <w:r w:rsidRPr="0034764C">
        <w:rPr>
          <w:rFonts w:ascii="Times New Roman" w:eastAsia="Times New Roman" w:hAnsi="Times New Roman" w:cs="Times New Roman"/>
          <w:sz w:val="28"/>
          <w:szCs w:val="28"/>
          <w:lang w:eastAsia="ru-RU"/>
        </w:rPr>
        <w:t>кожної</w:t>
      </w:r>
      <w:proofErr w:type="spellEnd"/>
      <w:r w:rsidRPr="0034764C">
        <w:rPr>
          <w:rFonts w:ascii="Times New Roman" w:eastAsia="Times New Roman" w:hAnsi="Times New Roman" w:cs="Times New Roman"/>
          <w:sz w:val="28"/>
          <w:szCs w:val="28"/>
          <w:lang w:eastAsia="ru-RU"/>
        </w:rPr>
        <w:t xml:space="preserve"> VR-</w:t>
      </w:r>
      <w:proofErr w:type="spellStart"/>
      <w:r w:rsidRPr="0034764C">
        <w:rPr>
          <w:rFonts w:ascii="Times New Roman" w:eastAsia="Times New Roman" w:hAnsi="Times New Roman" w:cs="Times New Roman"/>
          <w:sz w:val="28"/>
          <w:szCs w:val="28"/>
          <w:lang w:eastAsia="ru-RU"/>
        </w:rPr>
        <w:t>системи</w:t>
      </w:r>
      <w:proofErr w:type="spellEnd"/>
      <w:r w:rsidRPr="0034764C">
        <w:rPr>
          <w:rFonts w:ascii="Times New Roman" w:eastAsia="Times New Roman" w:hAnsi="Times New Roman" w:cs="Times New Roman"/>
          <w:sz w:val="28"/>
          <w:szCs w:val="28"/>
          <w:lang w:eastAsia="ru-RU"/>
        </w:rPr>
        <w:t xml:space="preserve">. Потреба в </w:t>
      </w:r>
      <w:proofErr w:type="spellStart"/>
      <w:r w:rsidRPr="0034764C">
        <w:rPr>
          <w:rFonts w:ascii="Times New Roman" w:eastAsia="Times New Roman" w:hAnsi="Times New Roman" w:cs="Times New Roman"/>
          <w:sz w:val="28"/>
          <w:szCs w:val="28"/>
          <w:lang w:eastAsia="ru-RU"/>
        </w:rPr>
        <w:t>персоналізації</w:t>
      </w:r>
      <w:proofErr w:type="spellEnd"/>
      <w:r w:rsidRPr="0034764C">
        <w:rPr>
          <w:rFonts w:ascii="Times New Roman" w:eastAsia="Times New Roman" w:hAnsi="Times New Roman" w:cs="Times New Roman"/>
          <w:sz w:val="28"/>
          <w:szCs w:val="28"/>
          <w:lang w:eastAsia="ru-RU"/>
        </w:rPr>
        <w:t xml:space="preserve"> та </w:t>
      </w:r>
      <w:proofErr w:type="spellStart"/>
      <w:r w:rsidRPr="0034764C">
        <w:rPr>
          <w:rFonts w:ascii="Times New Roman" w:eastAsia="Times New Roman" w:hAnsi="Times New Roman" w:cs="Times New Roman"/>
          <w:sz w:val="28"/>
          <w:szCs w:val="28"/>
          <w:lang w:eastAsia="ru-RU"/>
        </w:rPr>
        <w:t>подальшому</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вдосконаленні</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індивідуалізованих</w:t>
      </w:r>
      <w:proofErr w:type="spellEnd"/>
      <w:r w:rsidRPr="0034764C">
        <w:rPr>
          <w:rFonts w:ascii="Times New Roman" w:eastAsia="Times New Roman" w:hAnsi="Times New Roman" w:cs="Times New Roman"/>
          <w:sz w:val="28"/>
          <w:szCs w:val="28"/>
          <w:lang w:eastAsia="ru-RU"/>
        </w:rPr>
        <w:t xml:space="preserve"> VR-</w:t>
      </w:r>
      <w:proofErr w:type="spellStart"/>
      <w:r w:rsidRPr="0034764C">
        <w:rPr>
          <w:rFonts w:ascii="Times New Roman" w:eastAsia="Times New Roman" w:hAnsi="Times New Roman" w:cs="Times New Roman"/>
          <w:sz w:val="28"/>
          <w:szCs w:val="28"/>
          <w:lang w:eastAsia="ru-RU"/>
        </w:rPr>
        <w:t>втручань</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підкреслюється</w:t>
      </w:r>
      <w:proofErr w:type="spellEnd"/>
      <w:r w:rsidRPr="0034764C">
        <w:rPr>
          <w:rFonts w:ascii="Times New Roman" w:eastAsia="Times New Roman" w:hAnsi="Times New Roman" w:cs="Times New Roman"/>
          <w:sz w:val="28"/>
          <w:szCs w:val="28"/>
          <w:lang w:eastAsia="ru-RU"/>
        </w:rPr>
        <w:t xml:space="preserve"> у </w:t>
      </w:r>
      <w:proofErr w:type="spellStart"/>
      <w:r w:rsidRPr="0034764C">
        <w:rPr>
          <w:rFonts w:ascii="Times New Roman" w:eastAsia="Times New Roman" w:hAnsi="Times New Roman" w:cs="Times New Roman"/>
          <w:sz w:val="28"/>
          <w:szCs w:val="28"/>
          <w:lang w:eastAsia="ru-RU"/>
        </w:rPr>
        <w:t>сучасних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систематичних</w:t>
      </w:r>
      <w:proofErr w:type="spellEnd"/>
      <w:r w:rsidRPr="0034764C">
        <w:rPr>
          <w:rFonts w:ascii="Times New Roman" w:eastAsia="Times New Roman" w:hAnsi="Times New Roman" w:cs="Times New Roman"/>
          <w:sz w:val="28"/>
          <w:szCs w:val="28"/>
          <w:lang w:eastAsia="ru-RU"/>
        </w:rPr>
        <w:t xml:space="preserve"> оглядах [1, 2].</w:t>
      </w:r>
    </w:p>
    <w:p w14:paraId="4FF5D9A8" w14:textId="77777777" w:rsidR="00DE5723" w:rsidRPr="0034764C" w:rsidRDefault="00DE5723" w:rsidP="00DE5723">
      <w:pPr>
        <w:spacing w:after="0" w:line="360" w:lineRule="auto"/>
        <w:ind w:firstLine="709"/>
        <w:jc w:val="both"/>
        <w:outlineLvl w:val="1"/>
        <w:rPr>
          <w:rFonts w:ascii="Times New Roman" w:eastAsia="Times New Roman" w:hAnsi="Times New Roman" w:cs="Times New Roman"/>
          <w:b/>
          <w:bCs/>
          <w:sz w:val="28"/>
          <w:szCs w:val="28"/>
          <w:lang w:eastAsia="ru-RU"/>
        </w:rPr>
      </w:pPr>
      <w:r w:rsidRPr="0034764C">
        <w:rPr>
          <w:rFonts w:ascii="Times New Roman" w:eastAsia="Times New Roman" w:hAnsi="Times New Roman" w:cs="Times New Roman"/>
          <w:b/>
          <w:bCs/>
          <w:sz w:val="28"/>
          <w:szCs w:val="28"/>
          <w:lang w:eastAsia="ru-RU"/>
        </w:rPr>
        <w:t xml:space="preserve">VR та </w:t>
      </w:r>
      <w:proofErr w:type="spellStart"/>
      <w:r w:rsidRPr="0034764C">
        <w:rPr>
          <w:rFonts w:ascii="Times New Roman" w:eastAsia="Times New Roman" w:hAnsi="Times New Roman" w:cs="Times New Roman"/>
          <w:b/>
          <w:bCs/>
          <w:sz w:val="28"/>
          <w:szCs w:val="28"/>
          <w:lang w:eastAsia="ru-RU"/>
        </w:rPr>
        <w:t>емоційна</w:t>
      </w:r>
      <w:proofErr w:type="spellEnd"/>
      <w:r w:rsidRPr="0034764C">
        <w:rPr>
          <w:rFonts w:ascii="Times New Roman" w:eastAsia="Times New Roman" w:hAnsi="Times New Roman" w:cs="Times New Roman"/>
          <w:b/>
          <w:bCs/>
          <w:sz w:val="28"/>
          <w:szCs w:val="28"/>
          <w:lang w:eastAsia="ru-RU"/>
        </w:rPr>
        <w:t xml:space="preserve"> </w:t>
      </w:r>
      <w:proofErr w:type="spellStart"/>
      <w:r w:rsidRPr="0034764C">
        <w:rPr>
          <w:rFonts w:ascii="Times New Roman" w:eastAsia="Times New Roman" w:hAnsi="Times New Roman" w:cs="Times New Roman"/>
          <w:b/>
          <w:bCs/>
          <w:sz w:val="28"/>
          <w:szCs w:val="28"/>
          <w:lang w:eastAsia="ru-RU"/>
        </w:rPr>
        <w:t>саморегуляція</w:t>
      </w:r>
      <w:proofErr w:type="spellEnd"/>
    </w:p>
    <w:p w14:paraId="25ABD2E1" w14:textId="77777777" w:rsidR="00DE5723" w:rsidRPr="0034764C" w:rsidRDefault="00DE5723" w:rsidP="00DE5723">
      <w:pPr>
        <w:spacing w:after="0" w:line="360" w:lineRule="auto"/>
        <w:ind w:firstLine="709"/>
        <w:jc w:val="both"/>
        <w:rPr>
          <w:rFonts w:ascii="Times New Roman" w:eastAsia="Times New Roman" w:hAnsi="Times New Roman" w:cs="Times New Roman"/>
          <w:sz w:val="28"/>
          <w:szCs w:val="28"/>
          <w:lang w:eastAsia="ru-RU"/>
        </w:rPr>
      </w:pPr>
      <w:proofErr w:type="spellStart"/>
      <w:r w:rsidRPr="0034764C">
        <w:rPr>
          <w:rFonts w:ascii="Times New Roman" w:eastAsia="Times New Roman" w:hAnsi="Times New Roman" w:cs="Times New Roman"/>
          <w:sz w:val="28"/>
          <w:szCs w:val="28"/>
          <w:lang w:eastAsia="ru-RU"/>
        </w:rPr>
        <w:t>Емоційні</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труднощі</w:t>
      </w:r>
      <w:proofErr w:type="spellEnd"/>
      <w:r w:rsidRPr="0034764C">
        <w:rPr>
          <w:rFonts w:ascii="Times New Roman" w:eastAsia="Times New Roman" w:hAnsi="Times New Roman" w:cs="Times New Roman"/>
          <w:sz w:val="28"/>
          <w:szCs w:val="28"/>
          <w:lang w:eastAsia="ru-RU"/>
        </w:rPr>
        <w:t xml:space="preserve"> у </w:t>
      </w:r>
      <w:proofErr w:type="spellStart"/>
      <w:r w:rsidRPr="0034764C">
        <w:rPr>
          <w:rFonts w:ascii="Times New Roman" w:eastAsia="Times New Roman" w:hAnsi="Times New Roman" w:cs="Times New Roman"/>
          <w:sz w:val="28"/>
          <w:szCs w:val="28"/>
          <w:lang w:eastAsia="ru-RU"/>
        </w:rPr>
        <w:t>дітей</w:t>
      </w:r>
      <w:proofErr w:type="spellEnd"/>
      <w:r w:rsidRPr="0034764C">
        <w:rPr>
          <w:rFonts w:ascii="Times New Roman" w:eastAsia="Times New Roman" w:hAnsi="Times New Roman" w:cs="Times New Roman"/>
          <w:sz w:val="28"/>
          <w:szCs w:val="28"/>
          <w:lang w:eastAsia="ru-RU"/>
        </w:rPr>
        <w:t xml:space="preserve"> з </w:t>
      </w:r>
      <w:proofErr w:type="spellStart"/>
      <w:r w:rsidRPr="0034764C">
        <w:rPr>
          <w:rFonts w:ascii="Times New Roman" w:eastAsia="Times New Roman" w:hAnsi="Times New Roman" w:cs="Times New Roman"/>
          <w:sz w:val="28"/>
          <w:szCs w:val="28"/>
          <w:lang w:eastAsia="ru-RU"/>
        </w:rPr>
        <w:t>особливими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освітніми</w:t>
      </w:r>
      <w:proofErr w:type="spellEnd"/>
      <w:r w:rsidRPr="0034764C">
        <w:rPr>
          <w:rFonts w:ascii="Times New Roman" w:eastAsia="Times New Roman" w:hAnsi="Times New Roman" w:cs="Times New Roman"/>
          <w:sz w:val="28"/>
          <w:szCs w:val="28"/>
          <w:lang w:eastAsia="ru-RU"/>
        </w:rPr>
        <w:t xml:space="preserve"> потребами </w:t>
      </w:r>
      <w:proofErr w:type="spellStart"/>
      <w:r w:rsidRPr="0034764C">
        <w:rPr>
          <w:rFonts w:ascii="Times New Roman" w:eastAsia="Times New Roman" w:hAnsi="Times New Roman" w:cs="Times New Roman"/>
          <w:sz w:val="28"/>
          <w:szCs w:val="28"/>
          <w:lang w:eastAsia="ru-RU"/>
        </w:rPr>
        <w:t>можуть</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проявлятися</w:t>
      </w:r>
      <w:proofErr w:type="spellEnd"/>
      <w:r w:rsidRPr="0034764C">
        <w:rPr>
          <w:rFonts w:ascii="Times New Roman" w:eastAsia="Times New Roman" w:hAnsi="Times New Roman" w:cs="Times New Roman"/>
          <w:sz w:val="28"/>
          <w:szCs w:val="28"/>
          <w:lang w:eastAsia="ru-RU"/>
        </w:rPr>
        <w:t xml:space="preserve"> у </w:t>
      </w:r>
      <w:proofErr w:type="spellStart"/>
      <w:r w:rsidRPr="0034764C">
        <w:rPr>
          <w:rFonts w:ascii="Times New Roman" w:eastAsia="Times New Roman" w:hAnsi="Times New Roman" w:cs="Times New Roman"/>
          <w:sz w:val="28"/>
          <w:szCs w:val="28"/>
          <w:lang w:eastAsia="ru-RU"/>
        </w:rPr>
        <w:t>вигляді</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підвищеної</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тривожності</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страхів</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труднощів</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регуляції</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емоцій</w:t>
      </w:r>
      <w:proofErr w:type="spellEnd"/>
      <w:r w:rsidRPr="0034764C">
        <w:rPr>
          <w:rFonts w:ascii="Times New Roman" w:eastAsia="Times New Roman" w:hAnsi="Times New Roman" w:cs="Times New Roman"/>
          <w:sz w:val="28"/>
          <w:szCs w:val="28"/>
          <w:lang w:eastAsia="ru-RU"/>
        </w:rPr>
        <w:t xml:space="preserve"> та </w:t>
      </w:r>
      <w:proofErr w:type="spellStart"/>
      <w:r w:rsidRPr="0034764C">
        <w:rPr>
          <w:rFonts w:ascii="Times New Roman" w:eastAsia="Times New Roman" w:hAnsi="Times New Roman" w:cs="Times New Roman"/>
          <w:sz w:val="28"/>
          <w:szCs w:val="28"/>
          <w:lang w:eastAsia="ru-RU"/>
        </w:rPr>
        <w:t>поведінкових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реакцій</w:t>
      </w:r>
      <w:proofErr w:type="spellEnd"/>
      <w:r w:rsidRPr="0034764C">
        <w:rPr>
          <w:rFonts w:ascii="Times New Roman" w:eastAsia="Times New Roman" w:hAnsi="Times New Roman" w:cs="Times New Roman"/>
          <w:sz w:val="28"/>
          <w:szCs w:val="28"/>
          <w:lang w:eastAsia="ru-RU"/>
        </w:rPr>
        <w:t xml:space="preserve">. У </w:t>
      </w:r>
      <w:proofErr w:type="spellStart"/>
      <w:r w:rsidRPr="0034764C">
        <w:rPr>
          <w:rFonts w:ascii="Times New Roman" w:eastAsia="Times New Roman" w:hAnsi="Times New Roman" w:cs="Times New Roman"/>
          <w:sz w:val="28"/>
          <w:szCs w:val="28"/>
          <w:lang w:eastAsia="ru-RU"/>
        </w:rPr>
        <w:t>цьому</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контексті</w:t>
      </w:r>
      <w:proofErr w:type="spellEnd"/>
      <w:r w:rsidRPr="0034764C">
        <w:rPr>
          <w:rFonts w:ascii="Times New Roman" w:eastAsia="Times New Roman" w:hAnsi="Times New Roman" w:cs="Times New Roman"/>
          <w:sz w:val="28"/>
          <w:szCs w:val="28"/>
          <w:lang w:eastAsia="ru-RU"/>
        </w:rPr>
        <w:t xml:space="preserve"> VR </w:t>
      </w:r>
      <w:proofErr w:type="spellStart"/>
      <w:r w:rsidRPr="0034764C">
        <w:rPr>
          <w:rFonts w:ascii="Times New Roman" w:eastAsia="Times New Roman" w:hAnsi="Times New Roman" w:cs="Times New Roman"/>
          <w:sz w:val="28"/>
          <w:szCs w:val="28"/>
          <w:lang w:eastAsia="ru-RU"/>
        </w:rPr>
        <w:t>розглядається</w:t>
      </w:r>
      <w:proofErr w:type="spellEnd"/>
      <w:r w:rsidRPr="0034764C">
        <w:rPr>
          <w:rFonts w:ascii="Times New Roman" w:eastAsia="Times New Roman" w:hAnsi="Times New Roman" w:cs="Times New Roman"/>
          <w:sz w:val="28"/>
          <w:szCs w:val="28"/>
          <w:lang w:eastAsia="ru-RU"/>
        </w:rPr>
        <w:t xml:space="preserve"> не як </w:t>
      </w:r>
      <w:proofErr w:type="spellStart"/>
      <w:r w:rsidRPr="0034764C">
        <w:rPr>
          <w:rFonts w:ascii="Times New Roman" w:eastAsia="Times New Roman" w:hAnsi="Times New Roman" w:cs="Times New Roman"/>
          <w:sz w:val="28"/>
          <w:szCs w:val="28"/>
          <w:lang w:eastAsia="ru-RU"/>
        </w:rPr>
        <w:t>самостійний</w:t>
      </w:r>
      <w:proofErr w:type="spellEnd"/>
      <w:r w:rsidRPr="0034764C">
        <w:rPr>
          <w:rFonts w:ascii="Times New Roman" w:eastAsia="Times New Roman" w:hAnsi="Times New Roman" w:cs="Times New Roman"/>
          <w:sz w:val="28"/>
          <w:szCs w:val="28"/>
          <w:lang w:eastAsia="ru-RU"/>
        </w:rPr>
        <w:t xml:space="preserve"> метод </w:t>
      </w:r>
      <w:proofErr w:type="spellStart"/>
      <w:r w:rsidRPr="0034764C">
        <w:rPr>
          <w:rFonts w:ascii="Times New Roman" w:eastAsia="Times New Roman" w:hAnsi="Times New Roman" w:cs="Times New Roman"/>
          <w:sz w:val="28"/>
          <w:szCs w:val="28"/>
          <w:lang w:eastAsia="ru-RU"/>
        </w:rPr>
        <w:t>психологічної</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допомоги</w:t>
      </w:r>
      <w:proofErr w:type="spellEnd"/>
      <w:r w:rsidRPr="0034764C">
        <w:rPr>
          <w:rFonts w:ascii="Times New Roman" w:eastAsia="Times New Roman" w:hAnsi="Times New Roman" w:cs="Times New Roman"/>
          <w:sz w:val="28"/>
          <w:szCs w:val="28"/>
          <w:lang w:eastAsia="ru-RU"/>
        </w:rPr>
        <w:t xml:space="preserve">, а як </w:t>
      </w:r>
      <w:proofErr w:type="spellStart"/>
      <w:r w:rsidRPr="0034764C">
        <w:rPr>
          <w:rFonts w:ascii="Times New Roman" w:eastAsia="Times New Roman" w:hAnsi="Times New Roman" w:cs="Times New Roman"/>
          <w:sz w:val="28"/>
          <w:szCs w:val="28"/>
          <w:lang w:eastAsia="ru-RU"/>
        </w:rPr>
        <w:t>технологічний</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інструмент</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який</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може</w:t>
      </w:r>
      <w:proofErr w:type="spellEnd"/>
      <w:r w:rsidRPr="0034764C">
        <w:rPr>
          <w:rFonts w:ascii="Times New Roman" w:eastAsia="Times New Roman" w:hAnsi="Times New Roman" w:cs="Times New Roman"/>
          <w:sz w:val="28"/>
          <w:szCs w:val="28"/>
          <w:lang w:eastAsia="ru-RU"/>
        </w:rPr>
        <w:t xml:space="preserve"> бути </w:t>
      </w:r>
      <w:proofErr w:type="spellStart"/>
      <w:r w:rsidRPr="0034764C">
        <w:rPr>
          <w:rFonts w:ascii="Times New Roman" w:eastAsia="Times New Roman" w:hAnsi="Times New Roman" w:cs="Times New Roman"/>
          <w:sz w:val="28"/>
          <w:szCs w:val="28"/>
          <w:lang w:eastAsia="ru-RU"/>
        </w:rPr>
        <w:t>інтегрований</w:t>
      </w:r>
      <w:proofErr w:type="spellEnd"/>
      <w:r w:rsidRPr="0034764C">
        <w:rPr>
          <w:rFonts w:ascii="Times New Roman" w:eastAsia="Times New Roman" w:hAnsi="Times New Roman" w:cs="Times New Roman"/>
          <w:sz w:val="28"/>
          <w:szCs w:val="28"/>
          <w:lang w:eastAsia="ru-RU"/>
        </w:rPr>
        <w:t xml:space="preserve"> у </w:t>
      </w:r>
      <w:proofErr w:type="spellStart"/>
      <w:r w:rsidRPr="0034764C">
        <w:rPr>
          <w:rFonts w:ascii="Times New Roman" w:eastAsia="Times New Roman" w:hAnsi="Times New Roman" w:cs="Times New Roman"/>
          <w:sz w:val="28"/>
          <w:szCs w:val="28"/>
          <w:lang w:eastAsia="ru-RU"/>
        </w:rPr>
        <w:t>ширші</w:t>
      </w:r>
      <w:proofErr w:type="spellEnd"/>
      <w:r w:rsidRPr="0034764C">
        <w:rPr>
          <w:rFonts w:ascii="Times New Roman" w:eastAsia="Times New Roman" w:hAnsi="Times New Roman" w:cs="Times New Roman"/>
          <w:sz w:val="28"/>
          <w:szCs w:val="28"/>
          <w:lang w:eastAsia="ru-RU"/>
        </w:rPr>
        <w:t xml:space="preserve"> психолого-</w:t>
      </w:r>
      <w:proofErr w:type="spellStart"/>
      <w:r w:rsidRPr="0034764C">
        <w:rPr>
          <w:rFonts w:ascii="Times New Roman" w:eastAsia="Times New Roman" w:hAnsi="Times New Roman" w:cs="Times New Roman"/>
          <w:sz w:val="28"/>
          <w:szCs w:val="28"/>
          <w:lang w:eastAsia="ru-RU"/>
        </w:rPr>
        <w:t>педагогічні</w:t>
      </w:r>
      <w:proofErr w:type="spellEnd"/>
      <w:r w:rsidRPr="0034764C">
        <w:rPr>
          <w:rFonts w:ascii="Times New Roman" w:eastAsia="Times New Roman" w:hAnsi="Times New Roman" w:cs="Times New Roman"/>
          <w:sz w:val="28"/>
          <w:szCs w:val="28"/>
          <w:lang w:eastAsia="ru-RU"/>
        </w:rPr>
        <w:t xml:space="preserve"> та </w:t>
      </w:r>
      <w:proofErr w:type="spellStart"/>
      <w:r w:rsidRPr="0034764C">
        <w:rPr>
          <w:rFonts w:ascii="Times New Roman" w:eastAsia="Times New Roman" w:hAnsi="Times New Roman" w:cs="Times New Roman"/>
          <w:sz w:val="28"/>
          <w:szCs w:val="28"/>
          <w:lang w:eastAsia="ru-RU"/>
        </w:rPr>
        <w:t>терапевтичні</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програми</w:t>
      </w:r>
      <w:proofErr w:type="spellEnd"/>
      <w:r w:rsidRPr="0034764C">
        <w:rPr>
          <w:rFonts w:ascii="Times New Roman" w:eastAsia="Times New Roman" w:hAnsi="Times New Roman" w:cs="Times New Roman"/>
          <w:sz w:val="28"/>
          <w:szCs w:val="28"/>
          <w:lang w:eastAsia="ru-RU"/>
        </w:rPr>
        <w:t>.</w:t>
      </w:r>
    </w:p>
    <w:p w14:paraId="4BC5DB34" w14:textId="77777777" w:rsidR="00DE5723" w:rsidRPr="0034764C" w:rsidRDefault="00DE5723" w:rsidP="00DE5723">
      <w:pPr>
        <w:spacing w:after="0" w:line="360" w:lineRule="auto"/>
        <w:ind w:firstLine="709"/>
        <w:jc w:val="both"/>
        <w:outlineLvl w:val="2"/>
        <w:rPr>
          <w:rFonts w:ascii="Times New Roman" w:eastAsia="Times New Roman" w:hAnsi="Times New Roman" w:cs="Times New Roman"/>
          <w:b/>
          <w:bCs/>
          <w:sz w:val="28"/>
          <w:szCs w:val="28"/>
          <w:lang w:eastAsia="ru-RU"/>
        </w:rPr>
      </w:pPr>
      <w:r w:rsidRPr="0034764C">
        <w:rPr>
          <w:rFonts w:ascii="Times New Roman" w:eastAsia="Times New Roman" w:hAnsi="Times New Roman" w:cs="Times New Roman"/>
          <w:b/>
          <w:bCs/>
          <w:sz w:val="28"/>
          <w:szCs w:val="28"/>
          <w:lang w:eastAsia="ru-RU"/>
        </w:rPr>
        <w:t xml:space="preserve">1. </w:t>
      </w:r>
      <w:proofErr w:type="spellStart"/>
      <w:r w:rsidRPr="0034764C">
        <w:rPr>
          <w:rFonts w:ascii="Times New Roman" w:eastAsia="Times New Roman" w:hAnsi="Times New Roman" w:cs="Times New Roman"/>
          <w:b/>
          <w:bCs/>
          <w:sz w:val="28"/>
          <w:szCs w:val="28"/>
          <w:lang w:eastAsia="ru-RU"/>
        </w:rPr>
        <w:t>Поступова</w:t>
      </w:r>
      <w:proofErr w:type="spellEnd"/>
      <w:r w:rsidRPr="0034764C">
        <w:rPr>
          <w:rFonts w:ascii="Times New Roman" w:eastAsia="Times New Roman" w:hAnsi="Times New Roman" w:cs="Times New Roman"/>
          <w:b/>
          <w:bCs/>
          <w:sz w:val="28"/>
          <w:szCs w:val="28"/>
          <w:lang w:eastAsia="ru-RU"/>
        </w:rPr>
        <w:t xml:space="preserve"> </w:t>
      </w:r>
      <w:proofErr w:type="spellStart"/>
      <w:r w:rsidRPr="0034764C">
        <w:rPr>
          <w:rFonts w:ascii="Times New Roman" w:eastAsia="Times New Roman" w:hAnsi="Times New Roman" w:cs="Times New Roman"/>
          <w:b/>
          <w:bCs/>
          <w:sz w:val="28"/>
          <w:szCs w:val="28"/>
          <w:lang w:eastAsia="ru-RU"/>
        </w:rPr>
        <w:t>експозиція</w:t>
      </w:r>
      <w:proofErr w:type="spellEnd"/>
      <w:r w:rsidRPr="0034764C">
        <w:rPr>
          <w:rFonts w:ascii="Times New Roman" w:eastAsia="Times New Roman" w:hAnsi="Times New Roman" w:cs="Times New Roman"/>
          <w:b/>
          <w:bCs/>
          <w:sz w:val="28"/>
          <w:szCs w:val="28"/>
          <w:lang w:eastAsia="ru-RU"/>
        </w:rPr>
        <w:t xml:space="preserve"> до </w:t>
      </w:r>
      <w:proofErr w:type="spellStart"/>
      <w:r w:rsidRPr="0034764C">
        <w:rPr>
          <w:rFonts w:ascii="Times New Roman" w:eastAsia="Times New Roman" w:hAnsi="Times New Roman" w:cs="Times New Roman"/>
          <w:b/>
          <w:bCs/>
          <w:sz w:val="28"/>
          <w:szCs w:val="28"/>
          <w:lang w:eastAsia="ru-RU"/>
        </w:rPr>
        <w:t>складних</w:t>
      </w:r>
      <w:proofErr w:type="spellEnd"/>
      <w:r w:rsidRPr="0034764C">
        <w:rPr>
          <w:rFonts w:ascii="Times New Roman" w:eastAsia="Times New Roman" w:hAnsi="Times New Roman" w:cs="Times New Roman"/>
          <w:b/>
          <w:bCs/>
          <w:sz w:val="28"/>
          <w:szCs w:val="28"/>
          <w:lang w:eastAsia="ru-RU"/>
        </w:rPr>
        <w:t xml:space="preserve"> </w:t>
      </w:r>
      <w:proofErr w:type="spellStart"/>
      <w:r w:rsidRPr="0034764C">
        <w:rPr>
          <w:rFonts w:ascii="Times New Roman" w:eastAsia="Times New Roman" w:hAnsi="Times New Roman" w:cs="Times New Roman"/>
          <w:b/>
          <w:bCs/>
          <w:sz w:val="28"/>
          <w:szCs w:val="28"/>
          <w:lang w:eastAsia="ru-RU"/>
        </w:rPr>
        <w:t>ситуацій</w:t>
      </w:r>
      <w:proofErr w:type="spellEnd"/>
    </w:p>
    <w:p w14:paraId="00772F17" w14:textId="77777777" w:rsidR="00DE5723" w:rsidRPr="0034764C" w:rsidRDefault="00DE5723" w:rsidP="00DE5723">
      <w:pPr>
        <w:spacing w:after="0" w:line="360" w:lineRule="auto"/>
        <w:ind w:firstLine="709"/>
        <w:jc w:val="both"/>
        <w:rPr>
          <w:rFonts w:ascii="Times New Roman" w:eastAsia="Times New Roman" w:hAnsi="Times New Roman" w:cs="Times New Roman"/>
          <w:sz w:val="28"/>
          <w:szCs w:val="28"/>
          <w:lang w:eastAsia="ru-RU"/>
        </w:rPr>
      </w:pPr>
      <w:r w:rsidRPr="0034764C">
        <w:rPr>
          <w:rFonts w:ascii="Times New Roman" w:eastAsia="Times New Roman" w:hAnsi="Times New Roman" w:cs="Times New Roman"/>
          <w:sz w:val="28"/>
          <w:szCs w:val="28"/>
          <w:lang w:eastAsia="ru-RU"/>
        </w:rPr>
        <w:t xml:space="preserve">VR </w:t>
      </w:r>
      <w:proofErr w:type="spellStart"/>
      <w:r w:rsidRPr="0034764C">
        <w:rPr>
          <w:rFonts w:ascii="Times New Roman" w:eastAsia="Times New Roman" w:hAnsi="Times New Roman" w:cs="Times New Roman"/>
          <w:sz w:val="28"/>
          <w:szCs w:val="28"/>
          <w:lang w:eastAsia="ru-RU"/>
        </w:rPr>
        <w:t>може</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застосовуватися</w:t>
      </w:r>
      <w:proofErr w:type="spellEnd"/>
      <w:r w:rsidRPr="0034764C">
        <w:rPr>
          <w:rFonts w:ascii="Times New Roman" w:eastAsia="Times New Roman" w:hAnsi="Times New Roman" w:cs="Times New Roman"/>
          <w:sz w:val="28"/>
          <w:szCs w:val="28"/>
          <w:lang w:eastAsia="ru-RU"/>
        </w:rPr>
        <w:t xml:space="preserve"> для </w:t>
      </w:r>
      <w:proofErr w:type="spellStart"/>
      <w:r w:rsidRPr="0034764C">
        <w:rPr>
          <w:rFonts w:ascii="Times New Roman" w:eastAsia="Times New Roman" w:hAnsi="Times New Roman" w:cs="Times New Roman"/>
          <w:sz w:val="28"/>
          <w:szCs w:val="28"/>
          <w:lang w:eastAsia="ru-RU"/>
        </w:rPr>
        <w:t>моделювання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ситуацій</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які</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викликають</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тривогу</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або</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потребують</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попередньої</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підготовки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Перевагою</w:t>
      </w:r>
      <w:proofErr w:type="spellEnd"/>
      <w:r w:rsidRPr="0034764C">
        <w:rPr>
          <w:rFonts w:ascii="Times New Roman" w:eastAsia="Times New Roman" w:hAnsi="Times New Roman" w:cs="Times New Roman"/>
          <w:sz w:val="28"/>
          <w:szCs w:val="28"/>
          <w:lang w:eastAsia="ru-RU"/>
        </w:rPr>
        <w:t xml:space="preserve"> є </w:t>
      </w:r>
      <w:proofErr w:type="spellStart"/>
      <w:r w:rsidRPr="0034764C">
        <w:rPr>
          <w:rFonts w:ascii="Times New Roman" w:eastAsia="Times New Roman" w:hAnsi="Times New Roman" w:cs="Times New Roman"/>
          <w:sz w:val="28"/>
          <w:szCs w:val="28"/>
          <w:lang w:eastAsia="ru-RU"/>
        </w:rPr>
        <w:t>можливість</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контролювати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інтенсивність</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стимулів</w:t>
      </w:r>
      <w:proofErr w:type="spellEnd"/>
      <w:r w:rsidRPr="0034764C">
        <w:rPr>
          <w:rFonts w:ascii="Times New Roman" w:eastAsia="Times New Roman" w:hAnsi="Times New Roman" w:cs="Times New Roman"/>
          <w:sz w:val="28"/>
          <w:szCs w:val="28"/>
          <w:lang w:eastAsia="ru-RU"/>
        </w:rPr>
        <w:t xml:space="preserve"> і </w:t>
      </w:r>
      <w:proofErr w:type="spellStart"/>
      <w:r w:rsidRPr="0034764C">
        <w:rPr>
          <w:rFonts w:ascii="Times New Roman" w:eastAsia="Times New Roman" w:hAnsi="Times New Roman" w:cs="Times New Roman"/>
          <w:sz w:val="28"/>
          <w:szCs w:val="28"/>
          <w:lang w:eastAsia="ru-RU"/>
        </w:rPr>
        <w:t>поступово</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ускладнювати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сценарій</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Такий</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підхід</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може</w:t>
      </w:r>
      <w:proofErr w:type="spellEnd"/>
      <w:r w:rsidRPr="0034764C">
        <w:rPr>
          <w:rFonts w:ascii="Times New Roman" w:eastAsia="Times New Roman" w:hAnsi="Times New Roman" w:cs="Times New Roman"/>
          <w:sz w:val="28"/>
          <w:szCs w:val="28"/>
          <w:lang w:eastAsia="ru-RU"/>
        </w:rPr>
        <w:t xml:space="preserve"> бути </w:t>
      </w:r>
      <w:proofErr w:type="spellStart"/>
      <w:r w:rsidRPr="0034764C">
        <w:rPr>
          <w:rFonts w:ascii="Times New Roman" w:eastAsia="Times New Roman" w:hAnsi="Times New Roman" w:cs="Times New Roman"/>
          <w:sz w:val="28"/>
          <w:szCs w:val="28"/>
          <w:lang w:eastAsia="ru-RU"/>
        </w:rPr>
        <w:t>пов'язаний</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із</w:t>
      </w:r>
      <w:proofErr w:type="spellEnd"/>
      <w:r w:rsidRPr="0034764C">
        <w:rPr>
          <w:rFonts w:ascii="Times New Roman" w:eastAsia="Times New Roman" w:hAnsi="Times New Roman" w:cs="Times New Roman"/>
          <w:sz w:val="28"/>
          <w:szCs w:val="28"/>
          <w:lang w:eastAsia="ru-RU"/>
        </w:rPr>
        <w:t xml:space="preserve"> принципами </w:t>
      </w:r>
      <w:proofErr w:type="spellStart"/>
      <w:r w:rsidRPr="0034764C">
        <w:rPr>
          <w:rFonts w:ascii="Times New Roman" w:eastAsia="Times New Roman" w:hAnsi="Times New Roman" w:cs="Times New Roman"/>
          <w:sz w:val="28"/>
          <w:szCs w:val="28"/>
          <w:lang w:eastAsia="ru-RU"/>
        </w:rPr>
        <w:t>поступової</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експозиції</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однак</w:t>
      </w:r>
      <w:proofErr w:type="spellEnd"/>
      <w:r w:rsidRPr="0034764C">
        <w:rPr>
          <w:rFonts w:ascii="Times New Roman" w:eastAsia="Times New Roman" w:hAnsi="Times New Roman" w:cs="Times New Roman"/>
          <w:sz w:val="28"/>
          <w:szCs w:val="28"/>
          <w:lang w:eastAsia="ru-RU"/>
        </w:rPr>
        <w:t xml:space="preserve"> не </w:t>
      </w:r>
      <w:proofErr w:type="spellStart"/>
      <w:r w:rsidRPr="0034764C">
        <w:rPr>
          <w:rFonts w:ascii="Times New Roman" w:eastAsia="Times New Roman" w:hAnsi="Times New Roman" w:cs="Times New Roman"/>
          <w:sz w:val="28"/>
          <w:szCs w:val="28"/>
          <w:lang w:eastAsia="ru-RU"/>
        </w:rPr>
        <w:t>кожне</w:t>
      </w:r>
      <w:proofErr w:type="spellEnd"/>
      <w:r w:rsidRPr="0034764C">
        <w:rPr>
          <w:rFonts w:ascii="Times New Roman" w:eastAsia="Times New Roman" w:hAnsi="Times New Roman" w:cs="Times New Roman"/>
          <w:sz w:val="28"/>
          <w:szCs w:val="28"/>
          <w:lang w:eastAsia="ru-RU"/>
        </w:rPr>
        <w:t xml:space="preserve"> VR-</w:t>
      </w:r>
      <w:proofErr w:type="spellStart"/>
      <w:r w:rsidRPr="0034764C">
        <w:rPr>
          <w:rFonts w:ascii="Times New Roman" w:eastAsia="Times New Roman" w:hAnsi="Times New Roman" w:cs="Times New Roman"/>
          <w:sz w:val="28"/>
          <w:szCs w:val="28"/>
          <w:lang w:eastAsia="ru-RU"/>
        </w:rPr>
        <w:t>втручання</w:t>
      </w:r>
      <w:proofErr w:type="spellEnd"/>
      <w:r w:rsidRPr="0034764C">
        <w:rPr>
          <w:rFonts w:ascii="Times New Roman" w:eastAsia="Times New Roman" w:hAnsi="Times New Roman" w:cs="Times New Roman"/>
          <w:sz w:val="28"/>
          <w:szCs w:val="28"/>
          <w:lang w:eastAsia="ru-RU"/>
        </w:rPr>
        <w:t xml:space="preserve"> є систематичною </w:t>
      </w:r>
      <w:proofErr w:type="spellStart"/>
      <w:r w:rsidRPr="0034764C">
        <w:rPr>
          <w:rFonts w:ascii="Times New Roman" w:eastAsia="Times New Roman" w:hAnsi="Times New Roman" w:cs="Times New Roman"/>
          <w:sz w:val="28"/>
          <w:szCs w:val="28"/>
          <w:lang w:eastAsia="ru-RU"/>
        </w:rPr>
        <w:t>десенсибілізацією</w:t>
      </w:r>
      <w:proofErr w:type="spellEnd"/>
      <w:r w:rsidRPr="0034764C">
        <w:rPr>
          <w:rFonts w:ascii="Times New Roman" w:eastAsia="Times New Roman" w:hAnsi="Times New Roman" w:cs="Times New Roman"/>
          <w:sz w:val="28"/>
          <w:szCs w:val="28"/>
          <w:lang w:eastAsia="ru-RU"/>
        </w:rPr>
        <w:t>.</w:t>
      </w:r>
    </w:p>
    <w:p w14:paraId="7756269F" w14:textId="77777777" w:rsidR="00DE5723" w:rsidRPr="0034764C" w:rsidRDefault="00DE5723" w:rsidP="00DE5723">
      <w:pPr>
        <w:spacing w:after="0" w:line="360" w:lineRule="auto"/>
        <w:ind w:firstLine="709"/>
        <w:jc w:val="both"/>
        <w:rPr>
          <w:rFonts w:ascii="Times New Roman" w:eastAsia="Times New Roman" w:hAnsi="Times New Roman" w:cs="Times New Roman"/>
          <w:sz w:val="28"/>
          <w:szCs w:val="28"/>
          <w:lang w:eastAsia="ru-RU"/>
        </w:rPr>
      </w:pPr>
      <w:r w:rsidRPr="0034764C">
        <w:rPr>
          <w:rFonts w:ascii="Times New Roman" w:eastAsia="Times New Roman" w:hAnsi="Times New Roman" w:cs="Times New Roman"/>
          <w:sz w:val="28"/>
          <w:szCs w:val="28"/>
          <w:lang w:eastAsia="ru-RU"/>
        </w:rPr>
        <w:t xml:space="preserve">Тому </w:t>
      </w:r>
      <w:proofErr w:type="spellStart"/>
      <w:r w:rsidRPr="0034764C">
        <w:rPr>
          <w:rFonts w:ascii="Times New Roman" w:eastAsia="Times New Roman" w:hAnsi="Times New Roman" w:cs="Times New Roman"/>
          <w:sz w:val="28"/>
          <w:szCs w:val="28"/>
          <w:lang w:eastAsia="ru-RU"/>
        </w:rPr>
        <w:t>доцільно</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говорити</w:t>
      </w:r>
      <w:proofErr w:type="spellEnd"/>
      <w:r w:rsidRPr="0034764C">
        <w:rPr>
          <w:rFonts w:ascii="Times New Roman" w:eastAsia="Times New Roman" w:hAnsi="Times New Roman" w:cs="Times New Roman"/>
          <w:sz w:val="28"/>
          <w:szCs w:val="28"/>
          <w:lang w:eastAsia="ru-RU"/>
        </w:rPr>
        <w:t xml:space="preserve"> про </w:t>
      </w:r>
      <w:proofErr w:type="spellStart"/>
      <w:r w:rsidRPr="0034764C">
        <w:rPr>
          <w:rFonts w:ascii="Times New Roman" w:eastAsia="Times New Roman" w:hAnsi="Times New Roman" w:cs="Times New Roman"/>
          <w:sz w:val="28"/>
          <w:szCs w:val="28"/>
          <w:lang w:eastAsia="ru-RU"/>
        </w:rPr>
        <w:t>можливість</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використання</w:t>
      </w:r>
      <w:proofErr w:type="spellEnd"/>
      <w:r w:rsidRPr="0034764C">
        <w:rPr>
          <w:rFonts w:ascii="Times New Roman" w:eastAsia="Times New Roman" w:hAnsi="Times New Roman" w:cs="Times New Roman"/>
          <w:sz w:val="28"/>
          <w:szCs w:val="28"/>
          <w:lang w:eastAsia="ru-RU"/>
        </w:rPr>
        <w:t xml:space="preserve"> VR для </w:t>
      </w:r>
      <w:proofErr w:type="spellStart"/>
      <w:r w:rsidRPr="0034764C">
        <w:rPr>
          <w:rFonts w:ascii="Times New Roman" w:eastAsia="Times New Roman" w:hAnsi="Times New Roman" w:cs="Times New Roman"/>
          <w:sz w:val="28"/>
          <w:szCs w:val="28"/>
          <w:lang w:eastAsia="ru-RU"/>
        </w:rPr>
        <w:t>реалізації</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елементів</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поступової</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експозиції</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під</w:t>
      </w:r>
      <w:proofErr w:type="spellEnd"/>
      <w:r w:rsidRPr="0034764C">
        <w:rPr>
          <w:rFonts w:ascii="Times New Roman" w:eastAsia="Times New Roman" w:hAnsi="Times New Roman" w:cs="Times New Roman"/>
          <w:sz w:val="28"/>
          <w:szCs w:val="28"/>
          <w:lang w:eastAsia="ru-RU"/>
        </w:rPr>
        <w:t xml:space="preserve"> контролем </w:t>
      </w:r>
      <w:proofErr w:type="spellStart"/>
      <w:r w:rsidRPr="0034764C">
        <w:rPr>
          <w:rFonts w:ascii="Times New Roman" w:eastAsia="Times New Roman" w:hAnsi="Times New Roman" w:cs="Times New Roman"/>
          <w:sz w:val="28"/>
          <w:szCs w:val="28"/>
          <w:lang w:eastAsia="ru-RU"/>
        </w:rPr>
        <w:t>фахівця</w:t>
      </w:r>
      <w:proofErr w:type="spellEnd"/>
      <w:r w:rsidRPr="0034764C">
        <w:rPr>
          <w:rFonts w:ascii="Times New Roman" w:eastAsia="Times New Roman" w:hAnsi="Times New Roman" w:cs="Times New Roman"/>
          <w:sz w:val="28"/>
          <w:szCs w:val="28"/>
          <w:lang w:eastAsia="ru-RU"/>
        </w:rPr>
        <w:t xml:space="preserve">, а не </w:t>
      </w:r>
      <w:proofErr w:type="spellStart"/>
      <w:r w:rsidRPr="0034764C">
        <w:rPr>
          <w:rFonts w:ascii="Times New Roman" w:eastAsia="Times New Roman" w:hAnsi="Times New Roman" w:cs="Times New Roman"/>
          <w:sz w:val="28"/>
          <w:szCs w:val="28"/>
          <w:lang w:eastAsia="ru-RU"/>
        </w:rPr>
        <w:t>ототожнювати</w:t>
      </w:r>
      <w:proofErr w:type="spellEnd"/>
      <w:r w:rsidRPr="0034764C">
        <w:rPr>
          <w:rFonts w:ascii="Times New Roman" w:eastAsia="Times New Roman" w:hAnsi="Times New Roman" w:cs="Times New Roman"/>
          <w:sz w:val="28"/>
          <w:szCs w:val="28"/>
          <w:lang w:eastAsia="ru-RU"/>
        </w:rPr>
        <w:t xml:space="preserve"> VR </w:t>
      </w:r>
      <w:proofErr w:type="spellStart"/>
      <w:r w:rsidRPr="0034764C">
        <w:rPr>
          <w:rFonts w:ascii="Times New Roman" w:eastAsia="Times New Roman" w:hAnsi="Times New Roman" w:cs="Times New Roman"/>
          <w:sz w:val="28"/>
          <w:szCs w:val="28"/>
          <w:lang w:eastAsia="ru-RU"/>
        </w:rPr>
        <w:t>із</w:t>
      </w:r>
      <w:proofErr w:type="spellEnd"/>
      <w:r w:rsidRPr="0034764C">
        <w:rPr>
          <w:rFonts w:ascii="Times New Roman" w:eastAsia="Times New Roman" w:hAnsi="Times New Roman" w:cs="Times New Roman"/>
          <w:sz w:val="28"/>
          <w:szCs w:val="28"/>
          <w:lang w:eastAsia="ru-RU"/>
        </w:rPr>
        <w:t xml:space="preserve"> методом </w:t>
      </w:r>
      <w:proofErr w:type="spellStart"/>
      <w:r w:rsidRPr="0034764C">
        <w:rPr>
          <w:rFonts w:ascii="Times New Roman" w:eastAsia="Times New Roman" w:hAnsi="Times New Roman" w:cs="Times New Roman"/>
          <w:sz w:val="28"/>
          <w:szCs w:val="28"/>
          <w:lang w:eastAsia="ru-RU"/>
        </w:rPr>
        <w:t>систематичної</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десенсибілізації</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Дослідження</w:t>
      </w:r>
      <w:proofErr w:type="spellEnd"/>
      <w:r w:rsidRPr="0034764C">
        <w:rPr>
          <w:rFonts w:ascii="Times New Roman" w:eastAsia="Times New Roman" w:hAnsi="Times New Roman" w:cs="Times New Roman"/>
          <w:sz w:val="28"/>
          <w:szCs w:val="28"/>
          <w:lang w:eastAsia="ru-RU"/>
        </w:rPr>
        <w:t xml:space="preserve"> VR-</w:t>
      </w:r>
      <w:proofErr w:type="spellStart"/>
      <w:r w:rsidRPr="0034764C">
        <w:rPr>
          <w:rFonts w:ascii="Times New Roman" w:eastAsia="Times New Roman" w:hAnsi="Times New Roman" w:cs="Times New Roman"/>
          <w:sz w:val="28"/>
          <w:szCs w:val="28"/>
          <w:lang w:eastAsia="ru-RU"/>
        </w:rPr>
        <w:t>biofeedback</w:t>
      </w:r>
      <w:proofErr w:type="spellEnd"/>
      <w:r w:rsidRPr="0034764C">
        <w:rPr>
          <w:rFonts w:ascii="Times New Roman" w:eastAsia="Times New Roman" w:hAnsi="Times New Roman" w:cs="Times New Roman"/>
          <w:sz w:val="28"/>
          <w:szCs w:val="28"/>
          <w:lang w:eastAsia="ru-RU"/>
        </w:rPr>
        <w:t xml:space="preserve"> також </w:t>
      </w:r>
      <w:proofErr w:type="spellStart"/>
      <w:r w:rsidRPr="0034764C">
        <w:rPr>
          <w:rFonts w:ascii="Times New Roman" w:eastAsia="Times New Roman" w:hAnsi="Times New Roman" w:cs="Times New Roman"/>
          <w:sz w:val="28"/>
          <w:szCs w:val="28"/>
          <w:lang w:eastAsia="ru-RU"/>
        </w:rPr>
        <w:lastRenderedPageBreak/>
        <w:t>демонструють</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перспективність</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використання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віртуальних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середовищ</w:t>
      </w:r>
      <w:proofErr w:type="spellEnd"/>
      <w:r w:rsidRPr="0034764C">
        <w:rPr>
          <w:rFonts w:ascii="Times New Roman" w:eastAsia="Times New Roman" w:hAnsi="Times New Roman" w:cs="Times New Roman"/>
          <w:sz w:val="28"/>
          <w:szCs w:val="28"/>
          <w:lang w:eastAsia="ru-RU"/>
        </w:rPr>
        <w:t xml:space="preserve"> у </w:t>
      </w:r>
      <w:proofErr w:type="spellStart"/>
      <w:r w:rsidRPr="0034764C">
        <w:rPr>
          <w:rFonts w:ascii="Times New Roman" w:eastAsia="Times New Roman" w:hAnsi="Times New Roman" w:cs="Times New Roman"/>
          <w:sz w:val="28"/>
          <w:szCs w:val="28"/>
          <w:lang w:eastAsia="ru-RU"/>
        </w:rPr>
        <w:t>роботі</w:t>
      </w:r>
      <w:proofErr w:type="spellEnd"/>
      <w:r w:rsidRPr="0034764C">
        <w:rPr>
          <w:rFonts w:ascii="Times New Roman" w:eastAsia="Times New Roman" w:hAnsi="Times New Roman" w:cs="Times New Roman"/>
          <w:sz w:val="28"/>
          <w:szCs w:val="28"/>
          <w:lang w:eastAsia="ru-RU"/>
        </w:rPr>
        <w:t xml:space="preserve"> з </w:t>
      </w:r>
      <w:proofErr w:type="spellStart"/>
      <w:r w:rsidRPr="0034764C">
        <w:rPr>
          <w:rFonts w:ascii="Times New Roman" w:eastAsia="Times New Roman" w:hAnsi="Times New Roman" w:cs="Times New Roman"/>
          <w:sz w:val="28"/>
          <w:szCs w:val="28"/>
          <w:lang w:eastAsia="ru-RU"/>
        </w:rPr>
        <w:t>тривожністю</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хоча</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автори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наголошують</w:t>
      </w:r>
      <w:proofErr w:type="spellEnd"/>
      <w:r w:rsidRPr="0034764C">
        <w:rPr>
          <w:rFonts w:ascii="Times New Roman" w:eastAsia="Times New Roman" w:hAnsi="Times New Roman" w:cs="Times New Roman"/>
          <w:sz w:val="28"/>
          <w:szCs w:val="28"/>
          <w:lang w:eastAsia="ru-RU"/>
        </w:rPr>
        <w:t xml:space="preserve"> на </w:t>
      </w:r>
      <w:proofErr w:type="spellStart"/>
      <w:r w:rsidRPr="0034764C">
        <w:rPr>
          <w:rFonts w:ascii="Times New Roman" w:eastAsia="Times New Roman" w:hAnsi="Times New Roman" w:cs="Times New Roman"/>
          <w:sz w:val="28"/>
          <w:szCs w:val="28"/>
          <w:lang w:eastAsia="ru-RU"/>
        </w:rPr>
        <w:t>необхідності</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подальших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контрольованих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досліджень</w:t>
      </w:r>
      <w:proofErr w:type="spellEnd"/>
      <w:r w:rsidRPr="0034764C">
        <w:rPr>
          <w:rFonts w:ascii="Times New Roman" w:eastAsia="Times New Roman" w:hAnsi="Times New Roman" w:cs="Times New Roman"/>
          <w:sz w:val="28"/>
          <w:szCs w:val="28"/>
          <w:lang w:eastAsia="ru-RU"/>
        </w:rPr>
        <w:t xml:space="preserve"> [6].</w:t>
      </w:r>
    </w:p>
    <w:p w14:paraId="3F14947A" w14:textId="77777777" w:rsidR="00DE5723" w:rsidRPr="0034764C" w:rsidRDefault="00DE5723" w:rsidP="00DE5723">
      <w:pPr>
        <w:spacing w:after="0" w:line="360" w:lineRule="auto"/>
        <w:ind w:firstLine="709"/>
        <w:jc w:val="both"/>
        <w:outlineLvl w:val="2"/>
        <w:rPr>
          <w:rFonts w:ascii="Times New Roman" w:eastAsia="Times New Roman" w:hAnsi="Times New Roman" w:cs="Times New Roman"/>
          <w:b/>
          <w:bCs/>
          <w:sz w:val="28"/>
          <w:szCs w:val="28"/>
          <w:lang w:eastAsia="ru-RU"/>
        </w:rPr>
      </w:pPr>
      <w:r w:rsidRPr="0034764C">
        <w:rPr>
          <w:rFonts w:ascii="Times New Roman" w:eastAsia="Times New Roman" w:hAnsi="Times New Roman" w:cs="Times New Roman"/>
          <w:b/>
          <w:bCs/>
          <w:sz w:val="28"/>
          <w:szCs w:val="28"/>
          <w:lang w:eastAsia="ru-RU"/>
        </w:rPr>
        <w:t xml:space="preserve">2. </w:t>
      </w:r>
      <w:proofErr w:type="spellStart"/>
      <w:r w:rsidRPr="0034764C">
        <w:rPr>
          <w:rFonts w:ascii="Times New Roman" w:eastAsia="Times New Roman" w:hAnsi="Times New Roman" w:cs="Times New Roman"/>
          <w:b/>
          <w:bCs/>
          <w:sz w:val="28"/>
          <w:szCs w:val="28"/>
          <w:lang w:eastAsia="ru-RU"/>
        </w:rPr>
        <w:t>Релаксація</w:t>
      </w:r>
      <w:proofErr w:type="spellEnd"/>
      <w:r w:rsidRPr="0034764C">
        <w:rPr>
          <w:rFonts w:ascii="Times New Roman" w:eastAsia="Times New Roman" w:hAnsi="Times New Roman" w:cs="Times New Roman"/>
          <w:b/>
          <w:bCs/>
          <w:sz w:val="28"/>
          <w:szCs w:val="28"/>
          <w:lang w:eastAsia="ru-RU"/>
        </w:rPr>
        <w:t xml:space="preserve"> та </w:t>
      </w:r>
      <w:proofErr w:type="spellStart"/>
      <w:r w:rsidRPr="0034764C">
        <w:rPr>
          <w:rFonts w:ascii="Times New Roman" w:eastAsia="Times New Roman" w:hAnsi="Times New Roman" w:cs="Times New Roman"/>
          <w:b/>
          <w:bCs/>
          <w:sz w:val="28"/>
          <w:szCs w:val="28"/>
          <w:lang w:eastAsia="ru-RU"/>
        </w:rPr>
        <w:t>віртуальні</w:t>
      </w:r>
      <w:proofErr w:type="spellEnd"/>
      <w:r w:rsidRPr="0034764C">
        <w:rPr>
          <w:rFonts w:ascii="Times New Roman" w:eastAsia="Times New Roman" w:hAnsi="Times New Roman" w:cs="Times New Roman"/>
          <w:b/>
          <w:bCs/>
          <w:sz w:val="28"/>
          <w:szCs w:val="28"/>
          <w:lang w:eastAsia="ru-RU"/>
        </w:rPr>
        <w:t xml:space="preserve"> </w:t>
      </w:r>
      <w:proofErr w:type="spellStart"/>
      <w:r w:rsidRPr="0034764C">
        <w:rPr>
          <w:rFonts w:ascii="Times New Roman" w:eastAsia="Times New Roman" w:hAnsi="Times New Roman" w:cs="Times New Roman"/>
          <w:b/>
          <w:bCs/>
          <w:sz w:val="28"/>
          <w:szCs w:val="28"/>
          <w:lang w:eastAsia="ru-RU"/>
        </w:rPr>
        <w:t>природні</w:t>
      </w:r>
      <w:proofErr w:type="spellEnd"/>
      <w:r w:rsidRPr="0034764C">
        <w:rPr>
          <w:rFonts w:ascii="Times New Roman" w:eastAsia="Times New Roman" w:hAnsi="Times New Roman" w:cs="Times New Roman"/>
          <w:b/>
          <w:bCs/>
          <w:sz w:val="28"/>
          <w:szCs w:val="28"/>
          <w:lang w:eastAsia="ru-RU"/>
        </w:rPr>
        <w:t xml:space="preserve"> </w:t>
      </w:r>
      <w:proofErr w:type="spellStart"/>
      <w:r w:rsidRPr="0034764C">
        <w:rPr>
          <w:rFonts w:ascii="Times New Roman" w:eastAsia="Times New Roman" w:hAnsi="Times New Roman" w:cs="Times New Roman"/>
          <w:b/>
          <w:bCs/>
          <w:sz w:val="28"/>
          <w:szCs w:val="28"/>
          <w:lang w:eastAsia="ru-RU"/>
        </w:rPr>
        <w:t>середовища</w:t>
      </w:r>
      <w:proofErr w:type="spellEnd"/>
    </w:p>
    <w:p w14:paraId="1390F526" w14:textId="77777777" w:rsidR="00DE5723" w:rsidRPr="0034764C" w:rsidRDefault="00DE5723" w:rsidP="00DE5723">
      <w:pPr>
        <w:spacing w:after="0" w:line="360" w:lineRule="auto"/>
        <w:ind w:firstLine="709"/>
        <w:jc w:val="both"/>
        <w:rPr>
          <w:rFonts w:ascii="Times New Roman" w:eastAsia="Times New Roman" w:hAnsi="Times New Roman" w:cs="Times New Roman"/>
          <w:sz w:val="28"/>
          <w:szCs w:val="28"/>
          <w:lang w:eastAsia="ru-RU"/>
        </w:rPr>
      </w:pPr>
      <w:r w:rsidRPr="0034764C">
        <w:rPr>
          <w:rFonts w:ascii="Times New Roman" w:eastAsia="Times New Roman" w:hAnsi="Times New Roman" w:cs="Times New Roman"/>
          <w:sz w:val="28"/>
          <w:szCs w:val="28"/>
          <w:lang w:eastAsia="ru-RU"/>
        </w:rPr>
        <w:t xml:space="preserve">VR </w:t>
      </w:r>
      <w:proofErr w:type="spellStart"/>
      <w:r w:rsidRPr="0034764C">
        <w:rPr>
          <w:rFonts w:ascii="Times New Roman" w:eastAsia="Times New Roman" w:hAnsi="Times New Roman" w:cs="Times New Roman"/>
          <w:sz w:val="28"/>
          <w:szCs w:val="28"/>
          <w:lang w:eastAsia="ru-RU"/>
        </w:rPr>
        <w:t>може</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використовуватися</w:t>
      </w:r>
      <w:proofErr w:type="spellEnd"/>
      <w:r w:rsidRPr="0034764C">
        <w:rPr>
          <w:rFonts w:ascii="Times New Roman" w:eastAsia="Times New Roman" w:hAnsi="Times New Roman" w:cs="Times New Roman"/>
          <w:sz w:val="28"/>
          <w:szCs w:val="28"/>
          <w:lang w:eastAsia="ru-RU"/>
        </w:rPr>
        <w:t xml:space="preserve"> для </w:t>
      </w:r>
      <w:proofErr w:type="spellStart"/>
      <w:r w:rsidRPr="0034764C">
        <w:rPr>
          <w:rFonts w:ascii="Times New Roman" w:eastAsia="Times New Roman" w:hAnsi="Times New Roman" w:cs="Times New Roman"/>
          <w:sz w:val="28"/>
          <w:szCs w:val="28"/>
          <w:lang w:eastAsia="ru-RU"/>
        </w:rPr>
        <w:t>створення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середовищ</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спрямованих</w:t>
      </w:r>
      <w:proofErr w:type="spellEnd"/>
      <w:r w:rsidRPr="0034764C">
        <w:rPr>
          <w:rFonts w:ascii="Times New Roman" w:eastAsia="Times New Roman" w:hAnsi="Times New Roman" w:cs="Times New Roman"/>
          <w:sz w:val="28"/>
          <w:szCs w:val="28"/>
          <w:lang w:eastAsia="ru-RU"/>
        </w:rPr>
        <w:t xml:space="preserve"> на </w:t>
      </w:r>
      <w:proofErr w:type="spellStart"/>
      <w:r w:rsidRPr="0034764C">
        <w:rPr>
          <w:rFonts w:ascii="Times New Roman" w:eastAsia="Times New Roman" w:hAnsi="Times New Roman" w:cs="Times New Roman"/>
          <w:sz w:val="28"/>
          <w:szCs w:val="28"/>
          <w:lang w:eastAsia="ru-RU"/>
        </w:rPr>
        <w:t>релаксацію</w:t>
      </w:r>
      <w:proofErr w:type="spellEnd"/>
      <w:r w:rsidRPr="0034764C">
        <w:rPr>
          <w:rFonts w:ascii="Times New Roman" w:eastAsia="Times New Roman" w:hAnsi="Times New Roman" w:cs="Times New Roman"/>
          <w:sz w:val="28"/>
          <w:szCs w:val="28"/>
          <w:lang w:eastAsia="ru-RU"/>
        </w:rPr>
        <w:t xml:space="preserve"> та </w:t>
      </w:r>
      <w:proofErr w:type="spellStart"/>
      <w:r w:rsidRPr="0034764C">
        <w:rPr>
          <w:rFonts w:ascii="Times New Roman" w:eastAsia="Times New Roman" w:hAnsi="Times New Roman" w:cs="Times New Roman"/>
          <w:sz w:val="28"/>
          <w:szCs w:val="28"/>
          <w:lang w:eastAsia="ru-RU"/>
        </w:rPr>
        <w:t>регуляцію</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фізіологічного</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напруження</w:t>
      </w:r>
      <w:proofErr w:type="spellEnd"/>
      <w:r w:rsidRPr="0034764C">
        <w:rPr>
          <w:rFonts w:ascii="Times New Roman" w:eastAsia="Times New Roman" w:hAnsi="Times New Roman" w:cs="Times New Roman"/>
          <w:sz w:val="28"/>
          <w:szCs w:val="28"/>
          <w:lang w:eastAsia="ru-RU"/>
        </w:rPr>
        <w:t xml:space="preserve">. Одним </w:t>
      </w:r>
      <w:proofErr w:type="spellStart"/>
      <w:r w:rsidRPr="0034764C">
        <w:rPr>
          <w:rFonts w:ascii="Times New Roman" w:eastAsia="Times New Roman" w:hAnsi="Times New Roman" w:cs="Times New Roman"/>
          <w:sz w:val="28"/>
          <w:szCs w:val="28"/>
          <w:lang w:eastAsia="ru-RU"/>
        </w:rPr>
        <w:t>із</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прикладів</w:t>
      </w:r>
      <w:proofErr w:type="spellEnd"/>
      <w:r w:rsidRPr="0034764C">
        <w:rPr>
          <w:rFonts w:ascii="Times New Roman" w:eastAsia="Times New Roman" w:hAnsi="Times New Roman" w:cs="Times New Roman"/>
          <w:sz w:val="28"/>
          <w:szCs w:val="28"/>
          <w:lang w:eastAsia="ru-RU"/>
        </w:rPr>
        <w:t xml:space="preserve"> є </w:t>
      </w:r>
      <w:proofErr w:type="spellStart"/>
      <w:r w:rsidRPr="0034764C">
        <w:rPr>
          <w:rFonts w:ascii="Times New Roman" w:eastAsia="Times New Roman" w:hAnsi="Times New Roman" w:cs="Times New Roman"/>
          <w:sz w:val="28"/>
          <w:szCs w:val="28"/>
          <w:lang w:eastAsia="ru-RU"/>
        </w:rPr>
        <w:t>застосування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віртуального</w:t>
      </w:r>
      <w:proofErr w:type="spellEnd"/>
      <w:r w:rsidRPr="0034764C">
        <w:rPr>
          <w:rFonts w:ascii="Times New Roman" w:eastAsia="Times New Roman" w:hAnsi="Times New Roman" w:cs="Times New Roman"/>
          <w:sz w:val="28"/>
          <w:szCs w:val="28"/>
          <w:lang w:eastAsia="ru-RU"/>
        </w:rPr>
        <w:t xml:space="preserve"> природного </w:t>
      </w:r>
      <w:proofErr w:type="spellStart"/>
      <w:r w:rsidRPr="0034764C">
        <w:rPr>
          <w:rFonts w:ascii="Times New Roman" w:eastAsia="Times New Roman" w:hAnsi="Times New Roman" w:cs="Times New Roman"/>
          <w:sz w:val="28"/>
          <w:szCs w:val="28"/>
          <w:lang w:eastAsia="ru-RU"/>
        </w:rPr>
        <w:t>середовища</w:t>
      </w:r>
      <w:proofErr w:type="spellEnd"/>
      <w:r w:rsidRPr="0034764C">
        <w:rPr>
          <w:rFonts w:ascii="Times New Roman" w:eastAsia="Times New Roman" w:hAnsi="Times New Roman" w:cs="Times New Roman"/>
          <w:sz w:val="28"/>
          <w:szCs w:val="28"/>
          <w:lang w:eastAsia="ru-RU"/>
        </w:rPr>
        <w:t xml:space="preserve"> у </w:t>
      </w:r>
      <w:proofErr w:type="spellStart"/>
      <w:r w:rsidRPr="0034764C">
        <w:rPr>
          <w:rFonts w:ascii="Times New Roman" w:eastAsia="Times New Roman" w:hAnsi="Times New Roman" w:cs="Times New Roman"/>
          <w:sz w:val="28"/>
          <w:szCs w:val="28"/>
          <w:lang w:eastAsia="ru-RU"/>
        </w:rPr>
        <w:t>поєднанні</w:t>
      </w:r>
      <w:proofErr w:type="spellEnd"/>
      <w:r w:rsidRPr="0034764C">
        <w:rPr>
          <w:rFonts w:ascii="Times New Roman" w:eastAsia="Times New Roman" w:hAnsi="Times New Roman" w:cs="Times New Roman"/>
          <w:sz w:val="28"/>
          <w:szCs w:val="28"/>
          <w:lang w:eastAsia="ru-RU"/>
        </w:rPr>
        <w:t xml:space="preserve"> з </w:t>
      </w:r>
      <w:proofErr w:type="spellStart"/>
      <w:r w:rsidRPr="0034764C">
        <w:rPr>
          <w:rFonts w:ascii="Times New Roman" w:eastAsia="Times New Roman" w:hAnsi="Times New Roman" w:cs="Times New Roman"/>
          <w:sz w:val="28"/>
          <w:szCs w:val="28"/>
          <w:lang w:eastAsia="ru-RU"/>
        </w:rPr>
        <w:t>керованими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дихальними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вправами</w:t>
      </w:r>
      <w:proofErr w:type="spellEnd"/>
      <w:r w:rsidRPr="0034764C">
        <w:rPr>
          <w:rFonts w:ascii="Times New Roman" w:eastAsia="Times New Roman" w:hAnsi="Times New Roman" w:cs="Times New Roman"/>
          <w:sz w:val="28"/>
          <w:szCs w:val="28"/>
          <w:lang w:eastAsia="ru-RU"/>
        </w:rPr>
        <w:t>.</w:t>
      </w:r>
    </w:p>
    <w:p w14:paraId="3B196AB4" w14:textId="2464995D" w:rsidR="00DE5723" w:rsidRPr="0034764C" w:rsidRDefault="00DE5723" w:rsidP="00DE5723">
      <w:pPr>
        <w:spacing w:after="0" w:line="360" w:lineRule="auto"/>
        <w:ind w:firstLine="709"/>
        <w:jc w:val="both"/>
        <w:rPr>
          <w:rFonts w:ascii="Times New Roman" w:eastAsia="Times New Roman" w:hAnsi="Times New Roman" w:cs="Times New Roman"/>
          <w:sz w:val="28"/>
          <w:szCs w:val="28"/>
          <w:lang w:val="uk-UA" w:eastAsia="ru-RU"/>
        </w:rPr>
      </w:pPr>
      <w:r w:rsidRPr="0034764C">
        <w:rPr>
          <w:rFonts w:ascii="Times New Roman" w:eastAsia="Times New Roman" w:hAnsi="Times New Roman" w:cs="Times New Roman"/>
          <w:sz w:val="28"/>
          <w:szCs w:val="28"/>
          <w:lang w:eastAsia="ru-RU"/>
        </w:rPr>
        <w:t xml:space="preserve">У </w:t>
      </w:r>
      <w:r w:rsidR="00713AC3" w:rsidRPr="0034764C">
        <w:rPr>
          <w:rFonts w:ascii="Times New Roman" w:eastAsia="Times New Roman" w:hAnsi="Times New Roman" w:cs="Times New Roman"/>
          <w:sz w:val="28"/>
          <w:szCs w:val="28"/>
          <w:lang w:val="uk-UA" w:eastAsia="ru-RU"/>
        </w:rPr>
        <w:t xml:space="preserve">пілотному </w:t>
      </w:r>
      <w:proofErr w:type="spellStart"/>
      <w:r w:rsidRPr="0034764C">
        <w:rPr>
          <w:rFonts w:ascii="Times New Roman" w:eastAsia="Times New Roman" w:hAnsi="Times New Roman" w:cs="Times New Roman"/>
          <w:sz w:val="28"/>
          <w:szCs w:val="28"/>
          <w:lang w:eastAsia="ru-RU"/>
        </w:rPr>
        <w:t>дослідженні</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Jyskä</w:t>
      </w:r>
      <w:proofErr w:type="spellEnd"/>
      <w:r w:rsidRPr="0034764C">
        <w:rPr>
          <w:rFonts w:ascii="Times New Roman" w:eastAsia="Times New Roman" w:hAnsi="Times New Roman" w:cs="Times New Roman"/>
          <w:sz w:val="28"/>
          <w:szCs w:val="28"/>
          <w:lang w:eastAsia="ru-RU"/>
        </w:rPr>
        <w:t xml:space="preserve"> та </w:t>
      </w:r>
      <w:proofErr w:type="spellStart"/>
      <w:r w:rsidRPr="0034764C">
        <w:rPr>
          <w:rFonts w:ascii="Times New Roman" w:eastAsia="Times New Roman" w:hAnsi="Times New Roman" w:cs="Times New Roman"/>
          <w:sz w:val="28"/>
          <w:szCs w:val="28"/>
          <w:lang w:eastAsia="ru-RU"/>
        </w:rPr>
        <w:t>співавторів</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було</w:t>
      </w:r>
      <w:proofErr w:type="spellEnd"/>
      <w:r w:rsidRPr="0034764C">
        <w:rPr>
          <w:rFonts w:ascii="Times New Roman" w:eastAsia="Times New Roman" w:hAnsi="Times New Roman" w:cs="Times New Roman"/>
          <w:sz w:val="28"/>
          <w:szCs w:val="28"/>
          <w:lang w:eastAsia="ru-RU"/>
        </w:rPr>
        <w:t xml:space="preserve"> протестовано VR-</w:t>
      </w:r>
      <w:proofErr w:type="spellStart"/>
      <w:r w:rsidRPr="0034764C">
        <w:rPr>
          <w:rFonts w:ascii="Times New Roman" w:eastAsia="Times New Roman" w:hAnsi="Times New Roman" w:cs="Times New Roman"/>
          <w:sz w:val="28"/>
          <w:szCs w:val="28"/>
          <w:lang w:eastAsia="ru-RU"/>
        </w:rPr>
        <w:t>застосунок</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VirNE</w:t>
      </w:r>
      <w:proofErr w:type="spellEnd"/>
      <w:r w:rsidRPr="0034764C">
        <w:rPr>
          <w:rFonts w:ascii="Times New Roman" w:eastAsia="Times New Roman" w:hAnsi="Times New Roman" w:cs="Times New Roman"/>
          <w:sz w:val="28"/>
          <w:szCs w:val="28"/>
          <w:lang w:eastAsia="ru-RU"/>
        </w:rPr>
        <w:t xml:space="preserve"> у 21 </w:t>
      </w:r>
      <w:proofErr w:type="spellStart"/>
      <w:r w:rsidRPr="0034764C">
        <w:rPr>
          <w:rFonts w:ascii="Times New Roman" w:eastAsia="Times New Roman" w:hAnsi="Times New Roman" w:cs="Times New Roman"/>
          <w:sz w:val="28"/>
          <w:szCs w:val="28"/>
          <w:lang w:eastAsia="ru-RU"/>
        </w:rPr>
        <w:t>дитин</w:t>
      </w:r>
      <w:proofErr w:type="spellEnd"/>
      <w:r w:rsidR="00713AC3" w:rsidRPr="0034764C">
        <w:rPr>
          <w:rFonts w:ascii="Times New Roman" w:eastAsia="Times New Roman" w:hAnsi="Times New Roman" w:cs="Times New Roman"/>
          <w:sz w:val="28"/>
          <w:szCs w:val="28"/>
          <w:lang w:val="uk-UA" w:eastAsia="ru-RU"/>
        </w:rPr>
        <w:t>и</w:t>
      </w:r>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віком</w:t>
      </w:r>
      <w:proofErr w:type="spellEnd"/>
      <w:r w:rsidRPr="0034764C">
        <w:rPr>
          <w:rFonts w:ascii="Times New Roman" w:eastAsia="Times New Roman" w:hAnsi="Times New Roman" w:cs="Times New Roman"/>
          <w:sz w:val="28"/>
          <w:szCs w:val="28"/>
          <w:lang w:eastAsia="ru-RU"/>
        </w:rPr>
        <w:t xml:space="preserve"> 8–12 </w:t>
      </w:r>
      <w:proofErr w:type="spellStart"/>
      <w:r w:rsidRPr="0034764C">
        <w:rPr>
          <w:rFonts w:ascii="Times New Roman" w:eastAsia="Times New Roman" w:hAnsi="Times New Roman" w:cs="Times New Roman"/>
          <w:sz w:val="28"/>
          <w:szCs w:val="28"/>
          <w:lang w:eastAsia="ru-RU"/>
        </w:rPr>
        <w:t>років</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під</w:t>
      </w:r>
      <w:proofErr w:type="spellEnd"/>
      <w:r w:rsidRPr="0034764C">
        <w:rPr>
          <w:rFonts w:ascii="Times New Roman" w:eastAsia="Times New Roman" w:hAnsi="Times New Roman" w:cs="Times New Roman"/>
          <w:sz w:val="28"/>
          <w:szCs w:val="28"/>
          <w:lang w:eastAsia="ru-RU"/>
        </w:rPr>
        <w:t xml:space="preserve"> час </w:t>
      </w:r>
      <w:proofErr w:type="spellStart"/>
      <w:r w:rsidRPr="0034764C">
        <w:rPr>
          <w:rFonts w:ascii="Times New Roman" w:eastAsia="Times New Roman" w:hAnsi="Times New Roman" w:cs="Times New Roman"/>
          <w:sz w:val="28"/>
          <w:szCs w:val="28"/>
          <w:lang w:eastAsia="ru-RU"/>
        </w:rPr>
        <w:t>медичної</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процедури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Використання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віртуального</w:t>
      </w:r>
      <w:proofErr w:type="spellEnd"/>
      <w:r w:rsidRPr="0034764C">
        <w:rPr>
          <w:rFonts w:ascii="Times New Roman" w:eastAsia="Times New Roman" w:hAnsi="Times New Roman" w:cs="Times New Roman"/>
          <w:sz w:val="28"/>
          <w:szCs w:val="28"/>
          <w:lang w:eastAsia="ru-RU"/>
        </w:rPr>
        <w:t xml:space="preserve"> природного </w:t>
      </w:r>
      <w:proofErr w:type="spellStart"/>
      <w:r w:rsidRPr="0034764C">
        <w:rPr>
          <w:rFonts w:ascii="Times New Roman" w:eastAsia="Times New Roman" w:hAnsi="Times New Roman" w:cs="Times New Roman"/>
          <w:sz w:val="28"/>
          <w:szCs w:val="28"/>
          <w:lang w:eastAsia="ru-RU"/>
        </w:rPr>
        <w:t>середовища</w:t>
      </w:r>
      <w:proofErr w:type="spellEnd"/>
      <w:r w:rsidRPr="0034764C">
        <w:rPr>
          <w:rFonts w:ascii="Times New Roman" w:eastAsia="Times New Roman" w:hAnsi="Times New Roman" w:cs="Times New Roman"/>
          <w:sz w:val="28"/>
          <w:szCs w:val="28"/>
          <w:lang w:eastAsia="ru-RU"/>
        </w:rPr>
        <w:t xml:space="preserve"> та </w:t>
      </w:r>
      <w:proofErr w:type="spellStart"/>
      <w:r w:rsidRPr="0034764C">
        <w:rPr>
          <w:rFonts w:ascii="Times New Roman" w:eastAsia="Times New Roman" w:hAnsi="Times New Roman" w:cs="Times New Roman"/>
          <w:sz w:val="28"/>
          <w:szCs w:val="28"/>
          <w:lang w:eastAsia="ru-RU"/>
        </w:rPr>
        <w:t>керованого</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глибокого</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дихання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супроводжувалося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статистично</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значущим</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зниженням</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фізіологічних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показників</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стресу</w:t>
      </w:r>
      <w:proofErr w:type="spellEnd"/>
      <w:r w:rsidRPr="0034764C">
        <w:rPr>
          <w:rFonts w:ascii="Times New Roman" w:eastAsia="Times New Roman" w:hAnsi="Times New Roman" w:cs="Times New Roman"/>
          <w:sz w:val="28"/>
          <w:szCs w:val="28"/>
          <w:lang w:eastAsia="ru-RU"/>
        </w:rPr>
        <w:t xml:space="preserve"> [7].</w:t>
      </w:r>
    </w:p>
    <w:p w14:paraId="591F4232" w14:textId="77777777" w:rsidR="00DE5723" w:rsidRPr="0034764C" w:rsidRDefault="00DE5723" w:rsidP="00DE5723">
      <w:pPr>
        <w:spacing w:after="0" w:line="360" w:lineRule="auto"/>
        <w:ind w:firstLine="709"/>
        <w:jc w:val="both"/>
        <w:outlineLvl w:val="2"/>
        <w:rPr>
          <w:rFonts w:ascii="Times New Roman" w:eastAsia="Times New Roman" w:hAnsi="Times New Roman" w:cs="Times New Roman"/>
          <w:b/>
          <w:bCs/>
          <w:sz w:val="28"/>
          <w:szCs w:val="28"/>
          <w:lang w:eastAsia="ru-RU"/>
        </w:rPr>
      </w:pPr>
      <w:r w:rsidRPr="0034764C">
        <w:rPr>
          <w:rFonts w:ascii="Times New Roman" w:eastAsia="Times New Roman" w:hAnsi="Times New Roman" w:cs="Times New Roman"/>
          <w:b/>
          <w:bCs/>
          <w:sz w:val="28"/>
          <w:szCs w:val="28"/>
          <w:lang w:eastAsia="ru-RU"/>
        </w:rPr>
        <w:t>3. VR-</w:t>
      </w:r>
      <w:proofErr w:type="spellStart"/>
      <w:r w:rsidRPr="0034764C">
        <w:rPr>
          <w:rFonts w:ascii="Times New Roman" w:eastAsia="Times New Roman" w:hAnsi="Times New Roman" w:cs="Times New Roman"/>
          <w:b/>
          <w:bCs/>
          <w:sz w:val="28"/>
          <w:szCs w:val="28"/>
          <w:lang w:eastAsia="ru-RU"/>
        </w:rPr>
        <w:t>biofeedback</w:t>
      </w:r>
      <w:proofErr w:type="spellEnd"/>
    </w:p>
    <w:p w14:paraId="1F3B6AF5" w14:textId="77777777" w:rsidR="00DE5723" w:rsidRPr="0034764C" w:rsidRDefault="00DE5723" w:rsidP="00DE5723">
      <w:pPr>
        <w:spacing w:after="0" w:line="360" w:lineRule="auto"/>
        <w:ind w:firstLine="709"/>
        <w:jc w:val="both"/>
        <w:rPr>
          <w:rFonts w:ascii="Times New Roman" w:eastAsia="Times New Roman" w:hAnsi="Times New Roman" w:cs="Times New Roman"/>
          <w:sz w:val="28"/>
          <w:szCs w:val="28"/>
          <w:lang w:eastAsia="ru-RU"/>
        </w:rPr>
      </w:pPr>
      <w:proofErr w:type="spellStart"/>
      <w:r w:rsidRPr="0034764C">
        <w:rPr>
          <w:rFonts w:ascii="Times New Roman" w:eastAsia="Times New Roman" w:hAnsi="Times New Roman" w:cs="Times New Roman"/>
          <w:sz w:val="28"/>
          <w:szCs w:val="28"/>
          <w:lang w:eastAsia="ru-RU"/>
        </w:rPr>
        <w:t>Перспективним</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напрямом</w:t>
      </w:r>
      <w:proofErr w:type="spellEnd"/>
      <w:r w:rsidRPr="0034764C">
        <w:rPr>
          <w:rFonts w:ascii="Times New Roman" w:eastAsia="Times New Roman" w:hAnsi="Times New Roman" w:cs="Times New Roman"/>
          <w:sz w:val="28"/>
          <w:szCs w:val="28"/>
          <w:lang w:eastAsia="ru-RU"/>
        </w:rPr>
        <w:t xml:space="preserve"> є </w:t>
      </w:r>
      <w:proofErr w:type="spellStart"/>
      <w:r w:rsidRPr="0034764C">
        <w:rPr>
          <w:rFonts w:ascii="Times New Roman" w:eastAsia="Times New Roman" w:hAnsi="Times New Roman" w:cs="Times New Roman"/>
          <w:sz w:val="28"/>
          <w:szCs w:val="28"/>
          <w:lang w:eastAsia="ru-RU"/>
        </w:rPr>
        <w:t>поєднання</w:t>
      </w:r>
      <w:proofErr w:type="spellEnd"/>
      <w:r w:rsidRPr="0034764C">
        <w:rPr>
          <w:rFonts w:ascii="Times New Roman" w:eastAsia="Times New Roman" w:hAnsi="Times New Roman" w:cs="Times New Roman"/>
          <w:sz w:val="28"/>
          <w:szCs w:val="28"/>
          <w:lang w:eastAsia="ru-RU"/>
        </w:rPr>
        <w:t xml:space="preserve"> VR </w:t>
      </w:r>
      <w:proofErr w:type="spellStart"/>
      <w:r w:rsidRPr="0034764C">
        <w:rPr>
          <w:rFonts w:ascii="Times New Roman" w:eastAsia="Times New Roman" w:hAnsi="Times New Roman" w:cs="Times New Roman"/>
          <w:sz w:val="28"/>
          <w:szCs w:val="28"/>
          <w:lang w:eastAsia="ru-RU"/>
        </w:rPr>
        <w:t>із</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біологічним</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зворотним</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зв'язком</w:t>
      </w:r>
      <w:proofErr w:type="spellEnd"/>
      <w:r w:rsidRPr="0034764C">
        <w:rPr>
          <w:rFonts w:ascii="Times New Roman" w:eastAsia="Times New Roman" w:hAnsi="Times New Roman" w:cs="Times New Roman"/>
          <w:sz w:val="28"/>
          <w:szCs w:val="28"/>
          <w:lang w:eastAsia="ru-RU"/>
        </w:rPr>
        <w:t xml:space="preserve">. У таких системах </w:t>
      </w:r>
      <w:proofErr w:type="spellStart"/>
      <w:r w:rsidRPr="0034764C">
        <w:rPr>
          <w:rFonts w:ascii="Times New Roman" w:eastAsia="Times New Roman" w:hAnsi="Times New Roman" w:cs="Times New Roman"/>
          <w:sz w:val="28"/>
          <w:szCs w:val="28"/>
          <w:lang w:eastAsia="ru-RU"/>
        </w:rPr>
        <w:t>фізіологічні</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показники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наприклад</w:t>
      </w:r>
      <w:proofErr w:type="spellEnd"/>
      <w:r w:rsidRPr="0034764C">
        <w:rPr>
          <w:rFonts w:ascii="Times New Roman" w:eastAsia="Times New Roman" w:hAnsi="Times New Roman" w:cs="Times New Roman"/>
          <w:sz w:val="28"/>
          <w:szCs w:val="28"/>
          <w:lang w:eastAsia="ru-RU"/>
        </w:rPr>
        <w:t xml:space="preserve"> частота </w:t>
      </w:r>
      <w:proofErr w:type="spellStart"/>
      <w:r w:rsidRPr="0034764C">
        <w:rPr>
          <w:rFonts w:ascii="Times New Roman" w:eastAsia="Times New Roman" w:hAnsi="Times New Roman" w:cs="Times New Roman"/>
          <w:sz w:val="28"/>
          <w:szCs w:val="28"/>
          <w:lang w:eastAsia="ru-RU"/>
        </w:rPr>
        <w:t>серцевих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скорочень</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або</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параметри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дихання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можуть</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використовуватися</w:t>
      </w:r>
      <w:proofErr w:type="spellEnd"/>
      <w:r w:rsidRPr="0034764C">
        <w:rPr>
          <w:rFonts w:ascii="Times New Roman" w:eastAsia="Times New Roman" w:hAnsi="Times New Roman" w:cs="Times New Roman"/>
          <w:sz w:val="28"/>
          <w:szCs w:val="28"/>
          <w:lang w:eastAsia="ru-RU"/>
        </w:rPr>
        <w:t xml:space="preserve"> для </w:t>
      </w:r>
      <w:proofErr w:type="spellStart"/>
      <w:r w:rsidRPr="0034764C">
        <w:rPr>
          <w:rFonts w:ascii="Times New Roman" w:eastAsia="Times New Roman" w:hAnsi="Times New Roman" w:cs="Times New Roman"/>
          <w:sz w:val="28"/>
          <w:szCs w:val="28"/>
          <w:lang w:eastAsia="ru-RU"/>
        </w:rPr>
        <w:t>формування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візуального</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чи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аудіального</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зворотного</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зв'язку</w:t>
      </w:r>
      <w:proofErr w:type="spellEnd"/>
      <w:r w:rsidRPr="0034764C">
        <w:rPr>
          <w:rFonts w:ascii="Times New Roman" w:eastAsia="Times New Roman" w:hAnsi="Times New Roman" w:cs="Times New Roman"/>
          <w:sz w:val="28"/>
          <w:szCs w:val="28"/>
          <w:lang w:eastAsia="ru-RU"/>
        </w:rPr>
        <w:t>.</w:t>
      </w:r>
    </w:p>
    <w:p w14:paraId="4582F6F8" w14:textId="1960AA61" w:rsidR="00DE5723" w:rsidRPr="0034764C" w:rsidRDefault="00DE5723" w:rsidP="00DE5723">
      <w:pPr>
        <w:spacing w:after="0" w:line="360" w:lineRule="auto"/>
        <w:ind w:firstLine="709"/>
        <w:jc w:val="both"/>
        <w:rPr>
          <w:rFonts w:ascii="Times New Roman" w:eastAsia="Times New Roman" w:hAnsi="Times New Roman" w:cs="Times New Roman"/>
          <w:sz w:val="28"/>
          <w:szCs w:val="28"/>
          <w:lang w:eastAsia="ru-RU"/>
        </w:rPr>
      </w:pPr>
      <w:proofErr w:type="spellStart"/>
      <w:r w:rsidRPr="0034764C">
        <w:rPr>
          <w:rFonts w:ascii="Times New Roman" w:eastAsia="Times New Roman" w:hAnsi="Times New Roman" w:cs="Times New Roman"/>
          <w:sz w:val="28"/>
          <w:szCs w:val="28"/>
          <w:lang w:eastAsia="ru-RU"/>
        </w:rPr>
        <w:t>Kothgassner</w:t>
      </w:r>
      <w:proofErr w:type="spellEnd"/>
      <w:r w:rsidRPr="0034764C">
        <w:rPr>
          <w:rFonts w:ascii="Times New Roman" w:eastAsia="Times New Roman" w:hAnsi="Times New Roman" w:cs="Times New Roman"/>
          <w:sz w:val="28"/>
          <w:szCs w:val="28"/>
          <w:lang w:eastAsia="ru-RU"/>
        </w:rPr>
        <w:t xml:space="preserve"> та </w:t>
      </w:r>
      <w:proofErr w:type="spellStart"/>
      <w:r w:rsidRPr="0034764C">
        <w:rPr>
          <w:rFonts w:ascii="Times New Roman" w:eastAsia="Times New Roman" w:hAnsi="Times New Roman" w:cs="Times New Roman"/>
          <w:sz w:val="28"/>
          <w:szCs w:val="28"/>
          <w:lang w:eastAsia="ru-RU"/>
        </w:rPr>
        <w:t>співавтор</w:t>
      </w:r>
      <w:proofErr w:type="spellEnd"/>
      <w:r w:rsidR="00713AC3" w:rsidRPr="0034764C">
        <w:rPr>
          <w:rFonts w:ascii="Times New Roman" w:eastAsia="Times New Roman" w:hAnsi="Times New Roman" w:cs="Times New Roman"/>
          <w:sz w:val="28"/>
          <w:szCs w:val="28"/>
          <w:lang w:val="uk-UA" w:eastAsia="ru-RU"/>
        </w:rPr>
        <w:t xml:space="preserve">и провели дослідження </w:t>
      </w:r>
      <w:r w:rsidRPr="0034764C">
        <w:rPr>
          <w:rFonts w:ascii="Times New Roman" w:eastAsia="Times New Roman" w:hAnsi="Times New Roman" w:cs="Times New Roman"/>
          <w:sz w:val="28"/>
          <w:szCs w:val="28"/>
          <w:lang w:eastAsia="ru-RU"/>
        </w:rPr>
        <w:t xml:space="preserve">за </w:t>
      </w:r>
      <w:proofErr w:type="spellStart"/>
      <w:r w:rsidRPr="0034764C">
        <w:rPr>
          <w:rFonts w:ascii="Times New Roman" w:eastAsia="Times New Roman" w:hAnsi="Times New Roman" w:cs="Times New Roman"/>
          <w:sz w:val="28"/>
          <w:szCs w:val="28"/>
          <w:lang w:eastAsia="ru-RU"/>
        </w:rPr>
        <w:t>участю</w:t>
      </w:r>
      <w:proofErr w:type="spellEnd"/>
      <w:r w:rsidRPr="0034764C">
        <w:rPr>
          <w:rFonts w:ascii="Times New Roman" w:eastAsia="Times New Roman" w:hAnsi="Times New Roman" w:cs="Times New Roman"/>
          <w:sz w:val="28"/>
          <w:szCs w:val="28"/>
          <w:lang w:eastAsia="ru-RU"/>
        </w:rPr>
        <w:t xml:space="preserve"> 191 </w:t>
      </w:r>
      <w:proofErr w:type="spellStart"/>
      <w:proofErr w:type="gramStart"/>
      <w:r w:rsidRPr="0034764C">
        <w:rPr>
          <w:rFonts w:ascii="Times New Roman" w:eastAsia="Times New Roman" w:hAnsi="Times New Roman" w:cs="Times New Roman"/>
          <w:sz w:val="28"/>
          <w:szCs w:val="28"/>
          <w:lang w:eastAsia="ru-RU"/>
        </w:rPr>
        <w:t>учасника</w:t>
      </w:r>
      <w:proofErr w:type="spellEnd"/>
      <w:r w:rsidR="001B4125" w:rsidRPr="0034764C">
        <w:rPr>
          <w:rFonts w:ascii="Times New Roman" w:eastAsia="Times New Roman" w:hAnsi="Times New Roman" w:cs="Times New Roman"/>
          <w:sz w:val="28"/>
          <w:szCs w:val="28"/>
          <w:lang w:val="uk-UA" w:eastAsia="ru-RU"/>
        </w:rPr>
        <w:t xml:space="preserve">та </w:t>
      </w:r>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виявили</w:t>
      </w:r>
      <w:proofErr w:type="spellEnd"/>
      <w:proofErr w:type="gram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статистично</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значуще</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зниження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суб'єктивної</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тривожності</w:t>
      </w:r>
      <w:proofErr w:type="spellEnd"/>
      <w:r w:rsidRPr="0034764C">
        <w:rPr>
          <w:rFonts w:ascii="Times New Roman" w:eastAsia="Times New Roman" w:hAnsi="Times New Roman" w:cs="Times New Roman"/>
          <w:sz w:val="28"/>
          <w:szCs w:val="28"/>
          <w:lang w:eastAsia="ru-RU"/>
        </w:rPr>
        <w:t xml:space="preserve"> та </w:t>
      </w:r>
      <w:proofErr w:type="spellStart"/>
      <w:r w:rsidRPr="0034764C">
        <w:rPr>
          <w:rFonts w:ascii="Times New Roman" w:eastAsia="Times New Roman" w:hAnsi="Times New Roman" w:cs="Times New Roman"/>
          <w:sz w:val="28"/>
          <w:szCs w:val="28"/>
          <w:lang w:eastAsia="ru-RU"/>
        </w:rPr>
        <w:t>частоти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серцевих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скорочень</w:t>
      </w:r>
      <w:proofErr w:type="spellEnd"/>
      <w:r w:rsidRPr="0034764C">
        <w:rPr>
          <w:rFonts w:ascii="Times New Roman" w:eastAsia="Times New Roman" w:hAnsi="Times New Roman" w:cs="Times New Roman"/>
          <w:sz w:val="28"/>
          <w:szCs w:val="28"/>
          <w:lang w:eastAsia="ru-RU"/>
        </w:rPr>
        <w:t xml:space="preserve"> у VR-</w:t>
      </w:r>
      <w:proofErr w:type="spellStart"/>
      <w:r w:rsidRPr="0034764C">
        <w:rPr>
          <w:rFonts w:ascii="Times New Roman" w:eastAsia="Times New Roman" w:hAnsi="Times New Roman" w:cs="Times New Roman"/>
          <w:sz w:val="28"/>
          <w:szCs w:val="28"/>
          <w:lang w:eastAsia="ru-RU"/>
        </w:rPr>
        <w:t>biofeedback</w:t>
      </w:r>
      <w:proofErr w:type="spellEnd"/>
      <w:r w:rsidRPr="0034764C">
        <w:rPr>
          <w:rFonts w:ascii="Times New Roman" w:eastAsia="Times New Roman" w:hAnsi="Times New Roman" w:cs="Times New Roman"/>
          <w:sz w:val="28"/>
          <w:szCs w:val="28"/>
          <w:lang w:eastAsia="ru-RU"/>
        </w:rPr>
        <w:t>-</w:t>
      </w:r>
      <w:proofErr w:type="spellStart"/>
      <w:r w:rsidRPr="0034764C">
        <w:rPr>
          <w:rFonts w:ascii="Times New Roman" w:eastAsia="Times New Roman" w:hAnsi="Times New Roman" w:cs="Times New Roman"/>
          <w:sz w:val="28"/>
          <w:szCs w:val="28"/>
          <w:lang w:eastAsia="ru-RU"/>
        </w:rPr>
        <w:t>інтервенціях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однак</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наголосили</w:t>
      </w:r>
      <w:proofErr w:type="spellEnd"/>
      <w:r w:rsidRPr="0034764C">
        <w:rPr>
          <w:rFonts w:ascii="Times New Roman" w:eastAsia="Times New Roman" w:hAnsi="Times New Roman" w:cs="Times New Roman"/>
          <w:sz w:val="28"/>
          <w:szCs w:val="28"/>
          <w:lang w:eastAsia="ru-RU"/>
        </w:rPr>
        <w:t xml:space="preserve"> на </w:t>
      </w:r>
      <w:proofErr w:type="spellStart"/>
      <w:r w:rsidRPr="0034764C">
        <w:rPr>
          <w:rFonts w:ascii="Times New Roman" w:eastAsia="Times New Roman" w:hAnsi="Times New Roman" w:cs="Times New Roman"/>
          <w:sz w:val="28"/>
          <w:szCs w:val="28"/>
          <w:lang w:eastAsia="ru-RU"/>
        </w:rPr>
        <w:t>необхідності</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подальших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контрольованих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досліджень</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із</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різноманітнішими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вибірками</w:t>
      </w:r>
      <w:proofErr w:type="spellEnd"/>
      <w:r w:rsidRPr="0034764C">
        <w:rPr>
          <w:rFonts w:ascii="Times New Roman" w:eastAsia="Times New Roman" w:hAnsi="Times New Roman" w:cs="Times New Roman"/>
          <w:sz w:val="28"/>
          <w:szCs w:val="28"/>
          <w:lang w:eastAsia="ru-RU"/>
        </w:rPr>
        <w:t xml:space="preserve"> [6].</w:t>
      </w:r>
    </w:p>
    <w:p w14:paraId="4C496A40" w14:textId="77777777" w:rsidR="00DE5723" w:rsidRPr="0034764C" w:rsidRDefault="00DE5723" w:rsidP="00DE5723">
      <w:pPr>
        <w:spacing w:after="0" w:line="360" w:lineRule="auto"/>
        <w:ind w:firstLine="709"/>
        <w:jc w:val="both"/>
        <w:rPr>
          <w:rFonts w:ascii="Times New Roman" w:eastAsia="Times New Roman" w:hAnsi="Times New Roman" w:cs="Times New Roman"/>
          <w:sz w:val="28"/>
          <w:szCs w:val="28"/>
          <w:lang w:eastAsia="ru-RU"/>
        </w:rPr>
      </w:pPr>
      <w:proofErr w:type="spellStart"/>
      <w:r w:rsidRPr="0034764C">
        <w:rPr>
          <w:rFonts w:ascii="Times New Roman" w:eastAsia="Times New Roman" w:hAnsi="Times New Roman" w:cs="Times New Roman"/>
          <w:sz w:val="28"/>
          <w:szCs w:val="28"/>
          <w:lang w:eastAsia="ru-RU"/>
        </w:rPr>
        <w:t>Практичний</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сценарій</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може</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передбачати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використання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віртуального</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об'єкта</w:t>
      </w:r>
      <w:proofErr w:type="spellEnd"/>
      <w:r w:rsidRPr="0034764C">
        <w:rPr>
          <w:rFonts w:ascii="Times New Roman" w:eastAsia="Times New Roman" w:hAnsi="Times New Roman" w:cs="Times New Roman"/>
          <w:sz w:val="28"/>
          <w:szCs w:val="28"/>
          <w:lang w:eastAsia="ru-RU"/>
        </w:rPr>
        <w:t xml:space="preserve">, рух </w:t>
      </w:r>
      <w:proofErr w:type="spellStart"/>
      <w:r w:rsidRPr="0034764C">
        <w:rPr>
          <w:rFonts w:ascii="Times New Roman" w:eastAsia="Times New Roman" w:hAnsi="Times New Roman" w:cs="Times New Roman"/>
          <w:sz w:val="28"/>
          <w:szCs w:val="28"/>
          <w:lang w:eastAsia="ru-RU"/>
        </w:rPr>
        <w:t>якого</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залежить</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від</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параметрів</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дихання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дитини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Наприклад</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анімована</w:t>
      </w:r>
      <w:proofErr w:type="spellEnd"/>
      <w:r w:rsidRPr="0034764C">
        <w:rPr>
          <w:rFonts w:ascii="Times New Roman" w:eastAsia="Times New Roman" w:hAnsi="Times New Roman" w:cs="Times New Roman"/>
          <w:sz w:val="28"/>
          <w:szCs w:val="28"/>
          <w:lang w:eastAsia="ru-RU"/>
        </w:rPr>
        <w:t xml:space="preserve"> куля </w:t>
      </w:r>
      <w:proofErr w:type="spellStart"/>
      <w:r w:rsidRPr="0034764C">
        <w:rPr>
          <w:rFonts w:ascii="Times New Roman" w:eastAsia="Times New Roman" w:hAnsi="Times New Roman" w:cs="Times New Roman"/>
          <w:sz w:val="28"/>
          <w:szCs w:val="28"/>
          <w:lang w:eastAsia="ru-RU"/>
        </w:rPr>
        <w:t>може</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збільшуватися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під</w:t>
      </w:r>
      <w:proofErr w:type="spellEnd"/>
      <w:r w:rsidRPr="0034764C">
        <w:rPr>
          <w:rFonts w:ascii="Times New Roman" w:eastAsia="Times New Roman" w:hAnsi="Times New Roman" w:cs="Times New Roman"/>
          <w:sz w:val="28"/>
          <w:szCs w:val="28"/>
          <w:lang w:eastAsia="ru-RU"/>
        </w:rPr>
        <w:t xml:space="preserve"> час </w:t>
      </w:r>
      <w:proofErr w:type="spellStart"/>
      <w:r w:rsidRPr="0034764C">
        <w:rPr>
          <w:rFonts w:ascii="Times New Roman" w:eastAsia="Times New Roman" w:hAnsi="Times New Roman" w:cs="Times New Roman"/>
          <w:sz w:val="28"/>
          <w:szCs w:val="28"/>
          <w:lang w:eastAsia="ru-RU"/>
        </w:rPr>
        <w:t>вдиху</w:t>
      </w:r>
      <w:proofErr w:type="spellEnd"/>
      <w:r w:rsidRPr="0034764C">
        <w:rPr>
          <w:rFonts w:ascii="Times New Roman" w:eastAsia="Times New Roman" w:hAnsi="Times New Roman" w:cs="Times New Roman"/>
          <w:sz w:val="28"/>
          <w:szCs w:val="28"/>
          <w:lang w:eastAsia="ru-RU"/>
        </w:rPr>
        <w:t xml:space="preserve"> та </w:t>
      </w:r>
      <w:proofErr w:type="spellStart"/>
      <w:r w:rsidRPr="0034764C">
        <w:rPr>
          <w:rFonts w:ascii="Times New Roman" w:eastAsia="Times New Roman" w:hAnsi="Times New Roman" w:cs="Times New Roman"/>
          <w:sz w:val="28"/>
          <w:szCs w:val="28"/>
          <w:lang w:eastAsia="ru-RU"/>
        </w:rPr>
        <w:t>зменшуватися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під</w:t>
      </w:r>
      <w:proofErr w:type="spellEnd"/>
      <w:r w:rsidRPr="0034764C">
        <w:rPr>
          <w:rFonts w:ascii="Times New Roman" w:eastAsia="Times New Roman" w:hAnsi="Times New Roman" w:cs="Times New Roman"/>
          <w:sz w:val="28"/>
          <w:szCs w:val="28"/>
          <w:lang w:eastAsia="ru-RU"/>
        </w:rPr>
        <w:t xml:space="preserve"> час </w:t>
      </w:r>
      <w:proofErr w:type="spellStart"/>
      <w:r w:rsidRPr="0034764C">
        <w:rPr>
          <w:rFonts w:ascii="Times New Roman" w:eastAsia="Times New Roman" w:hAnsi="Times New Roman" w:cs="Times New Roman"/>
          <w:sz w:val="28"/>
          <w:szCs w:val="28"/>
          <w:lang w:eastAsia="ru-RU"/>
        </w:rPr>
        <w:t>видиху</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Подібний</w:t>
      </w:r>
      <w:proofErr w:type="spellEnd"/>
      <w:r w:rsidRPr="0034764C">
        <w:rPr>
          <w:rFonts w:ascii="Times New Roman" w:eastAsia="Times New Roman" w:hAnsi="Times New Roman" w:cs="Times New Roman"/>
          <w:sz w:val="28"/>
          <w:szCs w:val="28"/>
          <w:lang w:eastAsia="ru-RU"/>
        </w:rPr>
        <w:t xml:space="preserve"> принцип </w:t>
      </w:r>
      <w:proofErr w:type="spellStart"/>
      <w:r w:rsidRPr="0034764C">
        <w:rPr>
          <w:rFonts w:ascii="Times New Roman" w:eastAsia="Times New Roman" w:hAnsi="Times New Roman" w:cs="Times New Roman"/>
          <w:sz w:val="28"/>
          <w:szCs w:val="28"/>
          <w:lang w:eastAsia="ru-RU"/>
        </w:rPr>
        <w:t>реалізовано</w:t>
      </w:r>
      <w:proofErr w:type="spellEnd"/>
      <w:r w:rsidRPr="0034764C">
        <w:rPr>
          <w:rFonts w:ascii="Times New Roman" w:eastAsia="Times New Roman" w:hAnsi="Times New Roman" w:cs="Times New Roman"/>
          <w:sz w:val="28"/>
          <w:szCs w:val="28"/>
          <w:lang w:eastAsia="ru-RU"/>
        </w:rPr>
        <w:t xml:space="preserve"> у VR-</w:t>
      </w:r>
      <w:proofErr w:type="spellStart"/>
      <w:r w:rsidRPr="0034764C">
        <w:rPr>
          <w:rFonts w:ascii="Times New Roman" w:eastAsia="Times New Roman" w:hAnsi="Times New Roman" w:cs="Times New Roman"/>
          <w:sz w:val="28"/>
          <w:szCs w:val="28"/>
          <w:lang w:eastAsia="ru-RU"/>
        </w:rPr>
        <w:t>застосунку</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VirNE</w:t>
      </w:r>
      <w:proofErr w:type="spellEnd"/>
      <w:r w:rsidRPr="0034764C">
        <w:rPr>
          <w:rFonts w:ascii="Times New Roman" w:eastAsia="Times New Roman" w:hAnsi="Times New Roman" w:cs="Times New Roman"/>
          <w:sz w:val="28"/>
          <w:szCs w:val="28"/>
          <w:lang w:eastAsia="ru-RU"/>
        </w:rPr>
        <w:t xml:space="preserve">, де </w:t>
      </w:r>
      <w:proofErr w:type="spellStart"/>
      <w:r w:rsidRPr="0034764C">
        <w:rPr>
          <w:rFonts w:ascii="Times New Roman" w:eastAsia="Times New Roman" w:hAnsi="Times New Roman" w:cs="Times New Roman"/>
          <w:sz w:val="28"/>
          <w:szCs w:val="28"/>
          <w:lang w:eastAsia="ru-RU"/>
        </w:rPr>
        <w:t>анімація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дихання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супроводжувала</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вправу</w:t>
      </w:r>
      <w:proofErr w:type="spellEnd"/>
      <w:r w:rsidRPr="0034764C">
        <w:rPr>
          <w:rFonts w:ascii="Times New Roman" w:eastAsia="Times New Roman" w:hAnsi="Times New Roman" w:cs="Times New Roman"/>
          <w:sz w:val="28"/>
          <w:szCs w:val="28"/>
          <w:lang w:eastAsia="ru-RU"/>
        </w:rPr>
        <w:t xml:space="preserve"> в природному </w:t>
      </w:r>
      <w:proofErr w:type="spellStart"/>
      <w:r w:rsidRPr="0034764C">
        <w:rPr>
          <w:rFonts w:ascii="Times New Roman" w:eastAsia="Times New Roman" w:hAnsi="Times New Roman" w:cs="Times New Roman"/>
          <w:sz w:val="28"/>
          <w:szCs w:val="28"/>
          <w:lang w:eastAsia="ru-RU"/>
        </w:rPr>
        <w:t>віртуальному</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середовищі</w:t>
      </w:r>
      <w:proofErr w:type="spellEnd"/>
      <w:r w:rsidRPr="0034764C">
        <w:rPr>
          <w:rFonts w:ascii="Times New Roman" w:eastAsia="Times New Roman" w:hAnsi="Times New Roman" w:cs="Times New Roman"/>
          <w:sz w:val="28"/>
          <w:szCs w:val="28"/>
          <w:lang w:eastAsia="ru-RU"/>
        </w:rPr>
        <w:t xml:space="preserve"> [7].</w:t>
      </w:r>
    </w:p>
    <w:p w14:paraId="377DF124" w14:textId="77777777" w:rsidR="00DE5723" w:rsidRPr="0034764C" w:rsidRDefault="00DE5723" w:rsidP="00DE5723">
      <w:pPr>
        <w:spacing w:after="0" w:line="360" w:lineRule="auto"/>
        <w:ind w:firstLine="709"/>
        <w:jc w:val="both"/>
        <w:outlineLvl w:val="1"/>
        <w:rPr>
          <w:rFonts w:ascii="Times New Roman" w:eastAsia="Times New Roman" w:hAnsi="Times New Roman" w:cs="Times New Roman"/>
          <w:b/>
          <w:bCs/>
          <w:sz w:val="28"/>
          <w:szCs w:val="28"/>
          <w:lang w:eastAsia="ru-RU"/>
        </w:rPr>
      </w:pPr>
      <w:r w:rsidRPr="0034764C">
        <w:rPr>
          <w:rFonts w:ascii="Times New Roman" w:eastAsia="Times New Roman" w:hAnsi="Times New Roman" w:cs="Times New Roman"/>
          <w:b/>
          <w:bCs/>
          <w:sz w:val="28"/>
          <w:szCs w:val="28"/>
          <w:lang w:eastAsia="ru-RU"/>
        </w:rPr>
        <w:t xml:space="preserve">VR для </w:t>
      </w:r>
      <w:proofErr w:type="spellStart"/>
      <w:r w:rsidRPr="0034764C">
        <w:rPr>
          <w:rFonts w:ascii="Times New Roman" w:eastAsia="Times New Roman" w:hAnsi="Times New Roman" w:cs="Times New Roman"/>
          <w:b/>
          <w:bCs/>
          <w:sz w:val="28"/>
          <w:szCs w:val="28"/>
          <w:lang w:eastAsia="ru-RU"/>
        </w:rPr>
        <w:t>розвитку</w:t>
      </w:r>
      <w:proofErr w:type="spellEnd"/>
      <w:r w:rsidRPr="0034764C">
        <w:rPr>
          <w:rFonts w:ascii="Times New Roman" w:eastAsia="Times New Roman" w:hAnsi="Times New Roman" w:cs="Times New Roman"/>
          <w:b/>
          <w:bCs/>
          <w:sz w:val="28"/>
          <w:szCs w:val="28"/>
          <w:lang w:eastAsia="ru-RU"/>
        </w:rPr>
        <w:t xml:space="preserve"> </w:t>
      </w:r>
      <w:proofErr w:type="spellStart"/>
      <w:r w:rsidRPr="0034764C">
        <w:rPr>
          <w:rFonts w:ascii="Times New Roman" w:eastAsia="Times New Roman" w:hAnsi="Times New Roman" w:cs="Times New Roman"/>
          <w:b/>
          <w:bCs/>
          <w:sz w:val="28"/>
          <w:szCs w:val="28"/>
          <w:lang w:eastAsia="ru-RU"/>
        </w:rPr>
        <w:t>соціальних</w:t>
      </w:r>
      <w:proofErr w:type="spellEnd"/>
      <w:r w:rsidRPr="0034764C">
        <w:rPr>
          <w:rFonts w:ascii="Times New Roman" w:eastAsia="Times New Roman" w:hAnsi="Times New Roman" w:cs="Times New Roman"/>
          <w:b/>
          <w:bCs/>
          <w:sz w:val="28"/>
          <w:szCs w:val="28"/>
          <w:lang w:eastAsia="ru-RU"/>
        </w:rPr>
        <w:t xml:space="preserve"> і </w:t>
      </w:r>
      <w:proofErr w:type="spellStart"/>
      <w:r w:rsidRPr="0034764C">
        <w:rPr>
          <w:rFonts w:ascii="Times New Roman" w:eastAsia="Times New Roman" w:hAnsi="Times New Roman" w:cs="Times New Roman"/>
          <w:b/>
          <w:bCs/>
          <w:sz w:val="28"/>
          <w:szCs w:val="28"/>
          <w:lang w:eastAsia="ru-RU"/>
        </w:rPr>
        <w:t>комунікативних</w:t>
      </w:r>
      <w:proofErr w:type="spellEnd"/>
      <w:r w:rsidRPr="0034764C">
        <w:rPr>
          <w:rFonts w:ascii="Times New Roman" w:eastAsia="Times New Roman" w:hAnsi="Times New Roman" w:cs="Times New Roman"/>
          <w:b/>
          <w:bCs/>
          <w:sz w:val="28"/>
          <w:szCs w:val="28"/>
          <w:lang w:eastAsia="ru-RU"/>
        </w:rPr>
        <w:t xml:space="preserve"> </w:t>
      </w:r>
      <w:proofErr w:type="spellStart"/>
      <w:r w:rsidRPr="0034764C">
        <w:rPr>
          <w:rFonts w:ascii="Times New Roman" w:eastAsia="Times New Roman" w:hAnsi="Times New Roman" w:cs="Times New Roman"/>
          <w:b/>
          <w:bCs/>
          <w:sz w:val="28"/>
          <w:szCs w:val="28"/>
          <w:lang w:eastAsia="ru-RU"/>
        </w:rPr>
        <w:t>навичок</w:t>
      </w:r>
      <w:proofErr w:type="spellEnd"/>
    </w:p>
    <w:p w14:paraId="7598CE63" w14:textId="77777777" w:rsidR="00DE5723" w:rsidRPr="0034764C" w:rsidRDefault="00DE5723" w:rsidP="00DE5723">
      <w:pPr>
        <w:spacing w:after="0" w:line="360" w:lineRule="auto"/>
        <w:ind w:firstLine="709"/>
        <w:jc w:val="both"/>
        <w:rPr>
          <w:rFonts w:ascii="Times New Roman" w:eastAsia="Times New Roman" w:hAnsi="Times New Roman" w:cs="Times New Roman"/>
          <w:sz w:val="28"/>
          <w:szCs w:val="28"/>
          <w:lang w:eastAsia="ru-RU"/>
        </w:rPr>
      </w:pPr>
      <w:r w:rsidRPr="0034764C">
        <w:rPr>
          <w:rFonts w:ascii="Times New Roman" w:eastAsia="Times New Roman" w:hAnsi="Times New Roman" w:cs="Times New Roman"/>
          <w:sz w:val="28"/>
          <w:szCs w:val="28"/>
          <w:lang w:eastAsia="ru-RU"/>
        </w:rPr>
        <w:lastRenderedPageBreak/>
        <w:t xml:space="preserve">Одним </w:t>
      </w:r>
      <w:proofErr w:type="spellStart"/>
      <w:r w:rsidRPr="0034764C">
        <w:rPr>
          <w:rFonts w:ascii="Times New Roman" w:eastAsia="Times New Roman" w:hAnsi="Times New Roman" w:cs="Times New Roman"/>
          <w:sz w:val="28"/>
          <w:szCs w:val="28"/>
          <w:lang w:eastAsia="ru-RU"/>
        </w:rPr>
        <w:t>із</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найбільш</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досліджених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напрямів</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застосування</w:t>
      </w:r>
      <w:proofErr w:type="spellEnd"/>
      <w:r w:rsidRPr="0034764C">
        <w:rPr>
          <w:rFonts w:ascii="Times New Roman" w:eastAsia="Times New Roman" w:hAnsi="Times New Roman" w:cs="Times New Roman"/>
          <w:sz w:val="28"/>
          <w:szCs w:val="28"/>
          <w:lang w:eastAsia="ru-RU"/>
        </w:rPr>
        <w:t xml:space="preserve"> VR при РАС є </w:t>
      </w:r>
      <w:proofErr w:type="spellStart"/>
      <w:r w:rsidRPr="0034764C">
        <w:rPr>
          <w:rFonts w:ascii="Times New Roman" w:eastAsia="Times New Roman" w:hAnsi="Times New Roman" w:cs="Times New Roman"/>
          <w:sz w:val="28"/>
          <w:szCs w:val="28"/>
          <w:lang w:eastAsia="ru-RU"/>
        </w:rPr>
        <w:t>розвиток</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соціальних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навичок</w:t>
      </w:r>
      <w:proofErr w:type="spellEnd"/>
      <w:r w:rsidRPr="0034764C">
        <w:rPr>
          <w:rFonts w:ascii="Times New Roman" w:eastAsia="Times New Roman" w:hAnsi="Times New Roman" w:cs="Times New Roman"/>
          <w:sz w:val="28"/>
          <w:szCs w:val="28"/>
          <w:lang w:eastAsia="ru-RU"/>
        </w:rPr>
        <w:t xml:space="preserve">. До них належать </w:t>
      </w:r>
      <w:proofErr w:type="spellStart"/>
      <w:r w:rsidRPr="0034764C">
        <w:rPr>
          <w:rFonts w:ascii="Times New Roman" w:eastAsia="Times New Roman" w:hAnsi="Times New Roman" w:cs="Times New Roman"/>
          <w:sz w:val="28"/>
          <w:szCs w:val="28"/>
          <w:lang w:eastAsia="ru-RU"/>
        </w:rPr>
        <w:t>розпізнавання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емоцій</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соціальна</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обізнаність</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комунікативна</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поведінка</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взаємодія</w:t>
      </w:r>
      <w:proofErr w:type="spellEnd"/>
      <w:r w:rsidRPr="0034764C">
        <w:rPr>
          <w:rFonts w:ascii="Times New Roman" w:eastAsia="Times New Roman" w:hAnsi="Times New Roman" w:cs="Times New Roman"/>
          <w:sz w:val="28"/>
          <w:szCs w:val="28"/>
          <w:lang w:eastAsia="ru-RU"/>
        </w:rPr>
        <w:t xml:space="preserve"> з </w:t>
      </w:r>
      <w:proofErr w:type="spellStart"/>
      <w:r w:rsidRPr="0034764C">
        <w:rPr>
          <w:rFonts w:ascii="Times New Roman" w:eastAsia="Times New Roman" w:hAnsi="Times New Roman" w:cs="Times New Roman"/>
          <w:sz w:val="28"/>
          <w:szCs w:val="28"/>
          <w:lang w:eastAsia="ru-RU"/>
        </w:rPr>
        <w:t>іншими</w:t>
      </w:r>
      <w:proofErr w:type="spellEnd"/>
      <w:r w:rsidRPr="0034764C">
        <w:rPr>
          <w:rFonts w:ascii="Times New Roman" w:eastAsia="Times New Roman" w:hAnsi="Times New Roman" w:cs="Times New Roman"/>
          <w:sz w:val="28"/>
          <w:szCs w:val="28"/>
          <w:lang w:eastAsia="ru-RU"/>
        </w:rPr>
        <w:t xml:space="preserve"> людьми та </w:t>
      </w:r>
      <w:proofErr w:type="spellStart"/>
      <w:r w:rsidRPr="0034764C">
        <w:rPr>
          <w:rFonts w:ascii="Times New Roman" w:eastAsia="Times New Roman" w:hAnsi="Times New Roman" w:cs="Times New Roman"/>
          <w:sz w:val="28"/>
          <w:szCs w:val="28"/>
          <w:lang w:eastAsia="ru-RU"/>
        </w:rPr>
        <w:t>виконання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соціальних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сценаріїв</w:t>
      </w:r>
      <w:proofErr w:type="spellEnd"/>
      <w:r w:rsidRPr="0034764C">
        <w:rPr>
          <w:rFonts w:ascii="Times New Roman" w:eastAsia="Times New Roman" w:hAnsi="Times New Roman" w:cs="Times New Roman"/>
          <w:sz w:val="28"/>
          <w:szCs w:val="28"/>
          <w:lang w:eastAsia="ru-RU"/>
        </w:rPr>
        <w:t xml:space="preserve"> [1, 4].</w:t>
      </w:r>
    </w:p>
    <w:p w14:paraId="0232A3C7" w14:textId="77777777" w:rsidR="00DE5723" w:rsidRPr="0034764C" w:rsidRDefault="00DE5723" w:rsidP="00DE5723">
      <w:pPr>
        <w:spacing w:after="0" w:line="360" w:lineRule="auto"/>
        <w:ind w:firstLine="709"/>
        <w:jc w:val="both"/>
        <w:outlineLvl w:val="2"/>
        <w:rPr>
          <w:rFonts w:ascii="Times New Roman" w:eastAsia="Times New Roman" w:hAnsi="Times New Roman" w:cs="Times New Roman"/>
          <w:b/>
          <w:bCs/>
          <w:sz w:val="28"/>
          <w:szCs w:val="28"/>
          <w:lang w:eastAsia="ru-RU"/>
        </w:rPr>
      </w:pPr>
      <w:r w:rsidRPr="0034764C">
        <w:rPr>
          <w:rFonts w:ascii="Times New Roman" w:eastAsia="Times New Roman" w:hAnsi="Times New Roman" w:cs="Times New Roman"/>
          <w:b/>
          <w:bCs/>
          <w:sz w:val="28"/>
          <w:szCs w:val="28"/>
          <w:lang w:eastAsia="ru-RU"/>
        </w:rPr>
        <w:t xml:space="preserve">1. </w:t>
      </w:r>
      <w:proofErr w:type="spellStart"/>
      <w:r w:rsidRPr="0034764C">
        <w:rPr>
          <w:rFonts w:ascii="Times New Roman" w:eastAsia="Times New Roman" w:hAnsi="Times New Roman" w:cs="Times New Roman"/>
          <w:b/>
          <w:bCs/>
          <w:sz w:val="28"/>
          <w:szCs w:val="28"/>
          <w:lang w:eastAsia="ru-RU"/>
        </w:rPr>
        <w:t>Моделювання</w:t>
      </w:r>
      <w:proofErr w:type="spellEnd"/>
      <w:r w:rsidRPr="0034764C">
        <w:rPr>
          <w:rFonts w:ascii="Times New Roman" w:eastAsia="Times New Roman" w:hAnsi="Times New Roman" w:cs="Times New Roman"/>
          <w:b/>
          <w:bCs/>
          <w:sz w:val="28"/>
          <w:szCs w:val="28"/>
          <w:lang w:eastAsia="ru-RU"/>
        </w:rPr>
        <w:t xml:space="preserve"> </w:t>
      </w:r>
      <w:proofErr w:type="spellStart"/>
      <w:r w:rsidRPr="0034764C">
        <w:rPr>
          <w:rFonts w:ascii="Times New Roman" w:eastAsia="Times New Roman" w:hAnsi="Times New Roman" w:cs="Times New Roman"/>
          <w:b/>
          <w:bCs/>
          <w:sz w:val="28"/>
          <w:szCs w:val="28"/>
          <w:lang w:eastAsia="ru-RU"/>
        </w:rPr>
        <w:t>соціальних</w:t>
      </w:r>
      <w:proofErr w:type="spellEnd"/>
      <w:r w:rsidRPr="0034764C">
        <w:rPr>
          <w:rFonts w:ascii="Times New Roman" w:eastAsia="Times New Roman" w:hAnsi="Times New Roman" w:cs="Times New Roman"/>
          <w:b/>
          <w:bCs/>
          <w:sz w:val="28"/>
          <w:szCs w:val="28"/>
          <w:lang w:eastAsia="ru-RU"/>
        </w:rPr>
        <w:t xml:space="preserve"> </w:t>
      </w:r>
      <w:proofErr w:type="spellStart"/>
      <w:r w:rsidRPr="0034764C">
        <w:rPr>
          <w:rFonts w:ascii="Times New Roman" w:eastAsia="Times New Roman" w:hAnsi="Times New Roman" w:cs="Times New Roman"/>
          <w:b/>
          <w:bCs/>
          <w:sz w:val="28"/>
          <w:szCs w:val="28"/>
          <w:lang w:eastAsia="ru-RU"/>
        </w:rPr>
        <w:t>ситуацій</w:t>
      </w:r>
      <w:proofErr w:type="spellEnd"/>
    </w:p>
    <w:p w14:paraId="6BC1CDDA" w14:textId="77777777" w:rsidR="00DE5723" w:rsidRPr="0034764C" w:rsidRDefault="00DE5723" w:rsidP="00DE5723">
      <w:pPr>
        <w:spacing w:after="0" w:line="360" w:lineRule="auto"/>
        <w:ind w:firstLine="709"/>
        <w:jc w:val="both"/>
        <w:rPr>
          <w:rFonts w:ascii="Times New Roman" w:eastAsia="Times New Roman" w:hAnsi="Times New Roman" w:cs="Times New Roman"/>
          <w:sz w:val="28"/>
          <w:szCs w:val="28"/>
          <w:lang w:eastAsia="ru-RU"/>
        </w:rPr>
      </w:pPr>
      <w:proofErr w:type="spellStart"/>
      <w:r w:rsidRPr="0034764C">
        <w:rPr>
          <w:rFonts w:ascii="Times New Roman" w:eastAsia="Times New Roman" w:hAnsi="Times New Roman" w:cs="Times New Roman"/>
          <w:sz w:val="28"/>
          <w:szCs w:val="28"/>
          <w:lang w:eastAsia="ru-RU"/>
        </w:rPr>
        <w:t>Спеціалізовані</w:t>
      </w:r>
      <w:proofErr w:type="spellEnd"/>
      <w:r w:rsidRPr="0034764C">
        <w:rPr>
          <w:rFonts w:ascii="Times New Roman" w:eastAsia="Times New Roman" w:hAnsi="Times New Roman" w:cs="Times New Roman"/>
          <w:sz w:val="28"/>
          <w:szCs w:val="28"/>
          <w:lang w:eastAsia="ru-RU"/>
        </w:rPr>
        <w:t xml:space="preserve"> VR-</w:t>
      </w:r>
      <w:proofErr w:type="spellStart"/>
      <w:r w:rsidRPr="0034764C">
        <w:rPr>
          <w:rFonts w:ascii="Times New Roman" w:eastAsia="Times New Roman" w:hAnsi="Times New Roman" w:cs="Times New Roman"/>
          <w:sz w:val="28"/>
          <w:szCs w:val="28"/>
          <w:lang w:eastAsia="ru-RU"/>
        </w:rPr>
        <w:t>сценарії</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можуть</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використовуватися</w:t>
      </w:r>
      <w:proofErr w:type="spellEnd"/>
      <w:r w:rsidRPr="0034764C">
        <w:rPr>
          <w:rFonts w:ascii="Times New Roman" w:eastAsia="Times New Roman" w:hAnsi="Times New Roman" w:cs="Times New Roman"/>
          <w:sz w:val="28"/>
          <w:szCs w:val="28"/>
          <w:lang w:eastAsia="ru-RU"/>
        </w:rPr>
        <w:t xml:space="preserve"> для </w:t>
      </w:r>
      <w:proofErr w:type="spellStart"/>
      <w:r w:rsidRPr="0034764C">
        <w:rPr>
          <w:rFonts w:ascii="Times New Roman" w:eastAsia="Times New Roman" w:hAnsi="Times New Roman" w:cs="Times New Roman"/>
          <w:sz w:val="28"/>
          <w:szCs w:val="28"/>
          <w:lang w:eastAsia="ru-RU"/>
        </w:rPr>
        <w:t>тренування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повсякденних</w:t>
      </w:r>
      <w:proofErr w:type="spellEnd"/>
      <w:r w:rsidRPr="0034764C">
        <w:rPr>
          <w:rFonts w:ascii="Times New Roman" w:eastAsia="Times New Roman" w:hAnsi="Times New Roman" w:cs="Times New Roman"/>
          <w:sz w:val="28"/>
          <w:szCs w:val="28"/>
          <w:lang w:eastAsia="ru-RU"/>
        </w:rPr>
        <w:t xml:space="preserve"> і </w:t>
      </w:r>
      <w:proofErr w:type="spellStart"/>
      <w:r w:rsidRPr="0034764C">
        <w:rPr>
          <w:rFonts w:ascii="Times New Roman" w:eastAsia="Times New Roman" w:hAnsi="Times New Roman" w:cs="Times New Roman"/>
          <w:sz w:val="28"/>
          <w:szCs w:val="28"/>
          <w:lang w:eastAsia="ru-RU"/>
        </w:rPr>
        <w:t>соціальних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дій</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звернення</w:t>
      </w:r>
      <w:proofErr w:type="spellEnd"/>
      <w:r w:rsidRPr="0034764C">
        <w:rPr>
          <w:rFonts w:ascii="Times New Roman" w:eastAsia="Times New Roman" w:hAnsi="Times New Roman" w:cs="Times New Roman"/>
          <w:sz w:val="28"/>
          <w:szCs w:val="28"/>
          <w:lang w:eastAsia="ru-RU"/>
        </w:rPr>
        <w:t xml:space="preserve"> до </w:t>
      </w:r>
      <w:proofErr w:type="spellStart"/>
      <w:r w:rsidRPr="0034764C">
        <w:rPr>
          <w:rFonts w:ascii="Times New Roman" w:eastAsia="Times New Roman" w:hAnsi="Times New Roman" w:cs="Times New Roman"/>
          <w:sz w:val="28"/>
          <w:szCs w:val="28"/>
          <w:lang w:eastAsia="ru-RU"/>
        </w:rPr>
        <w:t>іншої</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людини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дотримання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соціальних</w:t>
      </w:r>
      <w:proofErr w:type="spellEnd"/>
      <w:r w:rsidRPr="0034764C">
        <w:rPr>
          <w:rFonts w:ascii="Times New Roman" w:eastAsia="Times New Roman" w:hAnsi="Times New Roman" w:cs="Times New Roman"/>
          <w:sz w:val="28"/>
          <w:szCs w:val="28"/>
          <w:lang w:eastAsia="ru-RU"/>
        </w:rPr>
        <w:t xml:space="preserve"> правил, </w:t>
      </w:r>
      <w:proofErr w:type="spellStart"/>
      <w:r w:rsidRPr="0034764C">
        <w:rPr>
          <w:rFonts w:ascii="Times New Roman" w:eastAsia="Times New Roman" w:hAnsi="Times New Roman" w:cs="Times New Roman"/>
          <w:sz w:val="28"/>
          <w:szCs w:val="28"/>
          <w:lang w:eastAsia="ru-RU"/>
        </w:rPr>
        <w:t>користування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громадським</w:t>
      </w:r>
      <w:proofErr w:type="spellEnd"/>
      <w:r w:rsidRPr="0034764C">
        <w:rPr>
          <w:rFonts w:ascii="Times New Roman" w:eastAsia="Times New Roman" w:hAnsi="Times New Roman" w:cs="Times New Roman"/>
          <w:sz w:val="28"/>
          <w:szCs w:val="28"/>
          <w:lang w:eastAsia="ru-RU"/>
        </w:rPr>
        <w:t xml:space="preserve"> транспортом, переходу дороги, </w:t>
      </w:r>
      <w:proofErr w:type="spellStart"/>
      <w:r w:rsidRPr="0034764C">
        <w:rPr>
          <w:rFonts w:ascii="Times New Roman" w:eastAsia="Times New Roman" w:hAnsi="Times New Roman" w:cs="Times New Roman"/>
          <w:sz w:val="28"/>
          <w:szCs w:val="28"/>
          <w:lang w:eastAsia="ru-RU"/>
        </w:rPr>
        <w:t>відвідування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громадських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місць</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тощо</w:t>
      </w:r>
      <w:proofErr w:type="spellEnd"/>
      <w:r w:rsidRPr="0034764C">
        <w:rPr>
          <w:rFonts w:ascii="Times New Roman" w:eastAsia="Times New Roman" w:hAnsi="Times New Roman" w:cs="Times New Roman"/>
          <w:sz w:val="28"/>
          <w:szCs w:val="28"/>
          <w:lang w:eastAsia="ru-RU"/>
        </w:rPr>
        <w:t>.</w:t>
      </w:r>
    </w:p>
    <w:p w14:paraId="050305C2" w14:textId="52DFCB22" w:rsidR="00DE5723" w:rsidRPr="0034764C" w:rsidRDefault="00713AC3" w:rsidP="00DE5723">
      <w:pPr>
        <w:spacing w:after="0" w:line="360" w:lineRule="auto"/>
        <w:ind w:firstLine="709"/>
        <w:jc w:val="both"/>
        <w:rPr>
          <w:rFonts w:ascii="Times New Roman" w:eastAsia="Times New Roman" w:hAnsi="Times New Roman" w:cs="Times New Roman"/>
          <w:sz w:val="28"/>
          <w:szCs w:val="28"/>
          <w:lang w:eastAsia="ru-RU"/>
        </w:rPr>
      </w:pPr>
      <w:r w:rsidRPr="0034764C">
        <w:rPr>
          <w:rFonts w:ascii="Times New Roman" w:eastAsia="Times New Roman" w:hAnsi="Times New Roman" w:cs="Times New Roman"/>
          <w:sz w:val="28"/>
          <w:szCs w:val="28"/>
          <w:lang w:val="uk-UA" w:eastAsia="ru-RU"/>
        </w:rPr>
        <w:t xml:space="preserve">Під час </w:t>
      </w:r>
      <w:proofErr w:type="spellStart"/>
      <w:r w:rsidRPr="0034764C">
        <w:rPr>
          <w:rFonts w:ascii="Times New Roman" w:eastAsia="Times New Roman" w:hAnsi="Times New Roman" w:cs="Times New Roman"/>
          <w:sz w:val="28"/>
          <w:szCs w:val="28"/>
          <w:lang w:eastAsia="ru-RU"/>
        </w:rPr>
        <w:t>дослідження</w:t>
      </w:r>
      <w:proofErr w:type="spellEnd"/>
      <w:r w:rsidRPr="0034764C">
        <w:rPr>
          <w:rFonts w:ascii="Times New Roman" w:eastAsia="Times New Roman" w:hAnsi="Times New Roman" w:cs="Times New Roman"/>
          <w:sz w:val="28"/>
          <w:szCs w:val="28"/>
          <w:lang w:eastAsia="ru-RU"/>
        </w:rPr>
        <w:t xml:space="preserve"> VR-</w:t>
      </w:r>
      <w:proofErr w:type="spellStart"/>
      <w:r w:rsidRPr="0034764C">
        <w:rPr>
          <w:rFonts w:ascii="Times New Roman" w:eastAsia="Times New Roman" w:hAnsi="Times New Roman" w:cs="Times New Roman"/>
          <w:sz w:val="28"/>
          <w:szCs w:val="28"/>
          <w:lang w:eastAsia="ru-RU"/>
        </w:rPr>
        <w:t>інтервенцій</w:t>
      </w:r>
      <w:proofErr w:type="spellEnd"/>
      <w:r w:rsidRPr="0034764C">
        <w:rPr>
          <w:rFonts w:ascii="Times New Roman" w:eastAsia="Times New Roman" w:hAnsi="Times New Roman" w:cs="Times New Roman"/>
          <w:sz w:val="28"/>
          <w:szCs w:val="28"/>
          <w:lang w:eastAsia="ru-RU"/>
        </w:rPr>
        <w:t xml:space="preserve"> для </w:t>
      </w:r>
      <w:proofErr w:type="spellStart"/>
      <w:r w:rsidRPr="0034764C">
        <w:rPr>
          <w:rFonts w:ascii="Times New Roman" w:eastAsia="Times New Roman" w:hAnsi="Times New Roman" w:cs="Times New Roman"/>
          <w:sz w:val="28"/>
          <w:szCs w:val="28"/>
          <w:lang w:eastAsia="ru-RU"/>
        </w:rPr>
        <w:t>соціальних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навичок</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дітей</w:t>
      </w:r>
      <w:proofErr w:type="spellEnd"/>
      <w:r w:rsidRPr="0034764C">
        <w:rPr>
          <w:rFonts w:ascii="Times New Roman" w:eastAsia="Times New Roman" w:hAnsi="Times New Roman" w:cs="Times New Roman"/>
          <w:sz w:val="28"/>
          <w:szCs w:val="28"/>
          <w:lang w:eastAsia="ru-RU"/>
        </w:rPr>
        <w:t xml:space="preserve"> з РАС</w:t>
      </w:r>
      <w:r w:rsidRPr="0034764C">
        <w:rPr>
          <w:rFonts w:ascii="Times New Roman" w:eastAsia="Times New Roman" w:hAnsi="Times New Roman" w:cs="Times New Roman"/>
          <w:sz w:val="28"/>
          <w:szCs w:val="28"/>
          <w:lang w:val="uk-UA" w:eastAsia="ru-RU"/>
        </w:rPr>
        <w:t xml:space="preserve"> </w:t>
      </w:r>
      <w:proofErr w:type="spellStart"/>
      <w:r w:rsidR="00DE5723" w:rsidRPr="0034764C">
        <w:rPr>
          <w:rFonts w:ascii="Times New Roman" w:eastAsia="Times New Roman" w:hAnsi="Times New Roman" w:cs="Times New Roman"/>
          <w:sz w:val="28"/>
          <w:szCs w:val="28"/>
          <w:lang w:eastAsia="ru-RU"/>
        </w:rPr>
        <w:t>Altın</w:t>
      </w:r>
      <w:proofErr w:type="spellEnd"/>
      <w:r w:rsidR="00DE5723" w:rsidRPr="0034764C">
        <w:rPr>
          <w:rFonts w:ascii="Times New Roman" w:eastAsia="Times New Roman" w:hAnsi="Times New Roman" w:cs="Times New Roman"/>
          <w:sz w:val="28"/>
          <w:szCs w:val="28"/>
          <w:lang w:eastAsia="ru-RU"/>
        </w:rPr>
        <w:t xml:space="preserve">, </w:t>
      </w:r>
      <w:proofErr w:type="spellStart"/>
      <w:r w:rsidR="00DE5723" w:rsidRPr="0034764C">
        <w:rPr>
          <w:rFonts w:ascii="Times New Roman" w:eastAsia="Times New Roman" w:hAnsi="Times New Roman" w:cs="Times New Roman"/>
          <w:sz w:val="28"/>
          <w:szCs w:val="28"/>
          <w:lang w:eastAsia="ru-RU"/>
        </w:rPr>
        <w:t>Boşnak</w:t>
      </w:r>
      <w:proofErr w:type="spellEnd"/>
      <w:r w:rsidR="00DE5723" w:rsidRPr="0034764C">
        <w:rPr>
          <w:rFonts w:ascii="Times New Roman" w:eastAsia="Times New Roman" w:hAnsi="Times New Roman" w:cs="Times New Roman"/>
          <w:sz w:val="28"/>
          <w:szCs w:val="28"/>
          <w:lang w:eastAsia="ru-RU"/>
        </w:rPr>
        <w:t xml:space="preserve"> і </w:t>
      </w:r>
      <w:proofErr w:type="spellStart"/>
      <w:r w:rsidR="00DE5723" w:rsidRPr="0034764C">
        <w:rPr>
          <w:rFonts w:ascii="Times New Roman" w:eastAsia="Times New Roman" w:hAnsi="Times New Roman" w:cs="Times New Roman"/>
          <w:sz w:val="28"/>
          <w:szCs w:val="28"/>
          <w:lang w:eastAsia="ru-RU"/>
        </w:rPr>
        <w:t>Turhan</w:t>
      </w:r>
      <w:proofErr w:type="spellEnd"/>
      <w:r w:rsidR="00DE5723" w:rsidRPr="0034764C">
        <w:rPr>
          <w:rFonts w:ascii="Times New Roman" w:eastAsia="Times New Roman" w:hAnsi="Times New Roman" w:cs="Times New Roman"/>
          <w:sz w:val="28"/>
          <w:szCs w:val="28"/>
          <w:lang w:eastAsia="ru-RU"/>
        </w:rPr>
        <w:t xml:space="preserve"> </w:t>
      </w:r>
      <w:proofErr w:type="spellStart"/>
      <w:r w:rsidR="00DE5723" w:rsidRPr="0034764C">
        <w:rPr>
          <w:rFonts w:ascii="Times New Roman" w:eastAsia="Times New Roman" w:hAnsi="Times New Roman" w:cs="Times New Roman"/>
          <w:sz w:val="28"/>
          <w:szCs w:val="28"/>
          <w:lang w:eastAsia="ru-RU"/>
        </w:rPr>
        <w:t>підкресл</w:t>
      </w:r>
      <w:r w:rsidRPr="0034764C">
        <w:rPr>
          <w:rFonts w:ascii="Times New Roman" w:eastAsia="Times New Roman" w:hAnsi="Times New Roman" w:cs="Times New Roman"/>
          <w:sz w:val="28"/>
          <w:szCs w:val="28"/>
          <w:lang w:val="uk-UA" w:eastAsia="ru-RU"/>
        </w:rPr>
        <w:t>или</w:t>
      </w:r>
      <w:proofErr w:type="spellEnd"/>
      <w:r w:rsidR="00DE5723" w:rsidRPr="0034764C">
        <w:rPr>
          <w:rFonts w:ascii="Times New Roman" w:eastAsia="Times New Roman" w:hAnsi="Times New Roman" w:cs="Times New Roman"/>
          <w:sz w:val="28"/>
          <w:szCs w:val="28"/>
          <w:lang w:eastAsia="ru-RU"/>
        </w:rPr>
        <w:t xml:space="preserve"> </w:t>
      </w:r>
      <w:proofErr w:type="spellStart"/>
      <w:r w:rsidR="00DE5723" w:rsidRPr="0034764C">
        <w:rPr>
          <w:rFonts w:ascii="Times New Roman" w:eastAsia="Times New Roman" w:hAnsi="Times New Roman" w:cs="Times New Roman"/>
          <w:sz w:val="28"/>
          <w:szCs w:val="28"/>
          <w:lang w:eastAsia="ru-RU"/>
        </w:rPr>
        <w:t>особливу</w:t>
      </w:r>
      <w:proofErr w:type="spellEnd"/>
      <w:r w:rsidR="00DE5723" w:rsidRPr="0034764C">
        <w:rPr>
          <w:rFonts w:ascii="Times New Roman" w:eastAsia="Times New Roman" w:hAnsi="Times New Roman" w:cs="Times New Roman"/>
          <w:sz w:val="28"/>
          <w:szCs w:val="28"/>
          <w:lang w:eastAsia="ru-RU"/>
        </w:rPr>
        <w:t xml:space="preserve"> </w:t>
      </w:r>
      <w:proofErr w:type="spellStart"/>
      <w:r w:rsidR="00DE5723" w:rsidRPr="0034764C">
        <w:rPr>
          <w:rFonts w:ascii="Times New Roman" w:eastAsia="Times New Roman" w:hAnsi="Times New Roman" w:cs="Times New Roman"/>
          <w:sz w:val="28"/>
          <w:szCs w:val="28"/>
          <w:lang w:eastAsia="ru-RU"/>
        </w:rPr>
        <w:t>цінність</w:t>
      </w:r>
      <w:proofErr w:type="spellEnd"/>
      <w:r w:rsidR="00DE5723" w:rsidRPr="0034764C">
        <w:rPr>
          <w:rFonts w:ascii="Times New Roman" w:eastAsia="Times New Roman" w:hAnsi="Times New Roman" w:cs="Times New Roman"/>
          <w:sz w:val="28"/>
          <w:szCs w:val="28"/>
          <w:lang w:eastAsia="ru-RU"/>
        </w:rPr>
        <w:t xml:space="preserve"> VR для </w:t>
      </w:r>
      <w:proofErr w:type="spellStart"/>
      <w:r w:rsidR="00DE5723" w:rsidRPr="0034764C">
        <w:rPr>
          <w:rFonts w:ascii="Times New Roman" w:eastAsia="Times New Roman" w:hAnsi="Times New Roman" w:cs="Times New Roman"/>
          <w:sz w:val="28"/>
          <w:szCs w:val="28"/>
          <w:lang w:eastAsia="ru-RU"/>
        </w:rPr>
        <w:t>моделювання</w:t>
      </w:r>
      <w:proofErr w:type="spellEnd"/>
      <w:r w:rsidR="00DE5723" w:rsidRPr="0034764C">
        <w:rPr>
          <w:rFonts w:ascii="Times New Roman" w:eastAsia="Times New Roman" w:hAnsi="Times New Roman" w:cs="Times New Roman"/>
          <w:sz w:val="28"/>
          <w:szCs w:val="28"/>
          <w:lang w:eastAsia="ru-RU"/>
        </w:rPr>
        <w:t xml:space="preserve"> </w:t>
      </w:r>
      <w:proofErr w:type="spellStart"/>
      <w:r w:rsidR="00DE5723" w:rsidRPr="0034764C">
        <w:rPr>
          <w:rFonts w:ascii="Times New Roman" w:eastAsia="Times New Roman" w:hAnsi="Times New Roman" w:cs="Times New Roman"/>
          <w:sz w:val="28"/>
          <w:szCs w:val="28"/>
          <w:lang w:eastAsia="ru-RU"/>
        </w:rPr>
        <w:t>складних</w:t>
      </w:r>
      <w:proofErr w:type="spellEnd"/>
      <w:r w:rsidR="00DE5723" w:rsidRPr="0034764C">
        <w:rPr>
          <w:rFonts w:ascii="Times New Roman" w:eastAsia="Times New Roman" w:hAnsi="Times New Roman" w:cs="Times New Roman"/>
          <w:sz w:val="28"/>
          <w:szCs w:val="28"/>
          <w:lang w:eastAsia="ru-RU"/>
        </w:rPr>
        <w:t xml:space="preserve"> </w:t>
      </w:r>
      <w:proofErr w:type="spellStart"/>
      <w:r w:rsidR="00DE5723" w:rsidRPr="0034764C">
        <w:rPr>
          <w:rFonts w:ascii="Times New Roman" w:eastAsia="Times New Roman" w:hAnsi="Times New Roman" w:cs="Times New Roman"/>
          <w:sz w:val="28"/>
          <w:szCs w:val="28"/>
          <w:lang w:eastAsia="ru-RU"/>
        </w:rPr>
        <w:t>ситуацій</w:t>
      </w:r>
      <w:proofErr w:type="spellEnd"/>
      <w:r w:rsidR="00DE5723" w:rsidRPr="0034764C">
        <w:rPr>
          <w:rFonts w:ascii="Times New Roman" w:eastAsia="Times New Roman" w:hAnsi="Times New Roman" w:cs="Times New Roman"/>
          <w:sz w:val="28"/>
          <w:szCs w:val="28"/>
          <w:lang w:eastAsia="ru-RU"/>
        </w:rPr>
        <w:t xml:space="preserve">, </w:t>
      </w:r>
      <w:proofErr w:type="spellStart"/>
      <w:r w:rsidR="00DE5723" w:rsidRPr="0034764C">
        <w:rPr>
          <w:rFonts w:ascii="Times New Roman" w:eastAsia="Times New Roman" w:hAnsi="Times New Roman" w:cs="Times New Roman"/>
          <w:sz w:val="28"/>
          <w:szCs w:val="28"/>
          <w:lang w:eastAsia="ru-RU"/>
        </w:rPr>
        <w:t>які</w:t>
      </w:r>
      <w:proofErr w:type="spellEnd"/>
      <w:r w:rsidR="00DE5723" w:rsidRPr="0034764C">
        <w:rPr>
          <w:rFonts w:ascii="Times New Roman" w:eastAsia="Times New Roman" w:hAnsi="Times New Roman" w:cs="Times New Roman"/>
          <w:sz w:val="28"/>
          <w:szCs w:val="28"/>
          <w:lang w:eastAsia="ru-RU"/>
        </w:rPr>
        <w:t xml:space="preserve"> складно </w:t>
      </w:r>
      <w:proofErr w:type="spellStart"/>
      <w:r w:rsidR="00DE5723" w:rsidRPr="0034764C">
        <w:rPr>
          <w:rFonts w:ascii="Times New Roman" w:eastAsia="Times New Roman" w:hAnsi="Times New Roman" w:cs="Times New Roman"/>
          <w:sz w:val="28"/>
          <w:szCs w:val="28"/>
          <w:lang w:eastAsia="ru-RU"/>
        </w:rPr>
        <w:t>відтворити</w:t>
      </w:r>
      <w:proofErr w:type="spellEnd"/>
      <w:r w:rsidR="00DE5723" w:rsidRPr="0034764C">
        <w:rPr>
          <w:rFonts w:ascii="Times New Roman" w:eastAsia="Times New Roman" w:hAnsi="Times New Roman" w:cs="Times New Roman"/>
          <w:sz w:val="28"/>
          <w:szCs w:val="28"/>
          <w:lang w:eastAsia="ru-RU"/>
        </w:rPr>
        <w:t xml:space="preserve"> в реальному </w:t>
      </w:r>
      <w:proofErr w:type="spellStart"/>
      <w:r w:rsidR="00DE5723" w:rsidRPr="0034764C">
        <w:rPr>
          <w:rFonts w:ascii="Times New Roman" w:eastAsia="Times New Roman" w:hAnsi="Times New Roman" w:cs="Times New Roman"/>
          <w:sz w:val="28"/>
          <w:szCs w:val="28"/>
          <w:lang w:eastAsia="ru-RU"/>
        </w:rPr>
        <w:t>житті</w:t>
      </w:r>
      <w:proofErr w:type="spellEnd"/>
      <w:r w:rsidR="00DE5723" w:rsidRPr="0034764C">
        <w:rPr>
          <w:rFonts w:ascii="Times New Roman" w:eastAsia="Times New Roman" w:hAnsi="Times New Roman" w:cs="Times New Roman"/>
          <w:sz w:val="28"/>
          <w:szCs w:val="28"/>
          <w:lang w:eastAsia="ru-RU"/>
        </w:rPr>
        <w:t xml:space="preserve">, </w:t>
      </w:r>
      <w:proofErr w:type="spellStart"/>
      <w:r w:rsidR="00DE5723" w:rsidRPr="0034764C">
        <w:rPr>
          <w:rFonts w:ascii="Times New Roman" w:eastAsia="Times New Roman" w:hAnsi="Times New Roman" w:cs="Times New Roman"/>
          <w:sz w:val="28"/>
          <w:szCs w:val="28"/>
          <w:lang w:eastAsia="ru-RU"/>
        </w:rPr>
        <w:t>зокрема</w:t>
      </w:r>
      <w:proofErr w:type="spellEnd"/>
      <w:r w:rsidR="00DE5723" w:rsidRPr="0034764C">
        <w:rPr>
          <w:rFonts w:ascii="Times New Roman" w:eastAsia="Times New Roman" w:hAnsi="Times New Roman" w:cs="Times New Roman"/>
          <w:sz w:val="28"/>
          <w:szCs w:val="28"/>
          <w:lang w:eastAsia="ru-RU"/>
        </w:rPr>
        <w:t xml:space="preserve"> </w:t>
      </w:r>
      <w:proofErr w:type="spellStart"/>
      <w:r w:rsidR="00DE5723" w:rsidRPr="0034764C">
        <w:rPr>
          <w:rFonts w:ascii="Times New Roman" w:eastAsia="Times New Roman" w:hAnsi="Times New Roman" w:cs="Times New Roman"/>
          <w:sz w:val="28"/>
          <w:szCs w:val="28"/>
          <w:lang w:eastAsia="ru-RU"/>
        </w:rPr>
        <w:t>переповненого</w:t>
      </w:r>
      <w:proofErr w:type="spellEnd"/>
      <w:r w:rsidR="00DE5723" w:rsidRPr="0034764C">
        <w:rPr>
          <w:rFonts w:ascii="Times New Roman" w:eastAsia="Times New Roman" w:hAnsi="Times New Roman" w:cs="Times New Roman"/>
          <w:sz w:val="28"/>
          <w:szCs w:val="28"/>
          <w:lang w:eastAsia="ru-RU"/>
        </w:rPr>
        <w:t xml:space="preserve"> </w:t>
      </w:r>
      <w:proofErr w:type="spellStart"/>
      <w:r w:rsidR="00DE5723" w:rsidRPr="0034764C">
        <w:rPr>
          <w:rFonts w:ascii="Times New Roman" w:eastAsia="Times New Roman" w:hAnsi="Times New Roman" w:cs="Times New Roman"/>
          <w:sz w:val="28"/>
          <w:szCs w:val="28"/>
          <w:lang w:eastAsia="ru-RU"/>
        </w:rPr>
        <w:t>громадського</w:t>
      </w:r>
      <w:proofErr w:type="spellEnd"/>
      <w:r w:rsidR="00DE5723" w:rsidRPr="0034764C">
        <w:rPr>
          <w:rFonts w:ascii="Times New Roman" w:eastAsia="Times New Roman" w:hAnsi="Times New Roman" w:cs="Times New Roman"/>
          <w:sz w:val="28"/>
          <w:szCs w:val="28"/>
          <w:lang w:eastAsia="ru-RU"/>
        </w:rPr>
        <w:t xml:space="preserve"> транспорту та </w:t>
      </w:r>
      <w:proofErr w:type="spellStart"/>
      <w:r w:rsidR="00DE5723" w:rsidRPr="0034764C">
        <w:rPr>
          <w:rFonts w:ascii="Times New Roman" w:eastAsia="Times New Roman" w:hAnsi="Times New Roman" w:cs="Times New Roman"/>
          <w:sz w:val="28"/>
          <w:szCs w:val="28"/>
          <w:lang w:eastAsia="ru-RU"/>
        </w:rPr>
        <w:t>надзвичайних</w:t>
      </w:r>
      <w:proofErr w:type="spellEnd"/>
      <w:r w:rsidR="00DE5723" w:rsidRPr="0034764C">
        <w:rPr>
          <w:rFonts w:ascii="Times New Roman" w:eastAsia="Times New Roman" w:hAnsi="Times New Roman" w:cs="Times New Roman"/>
          <w:sz w:val="28"/>
          <w:szCs w:val="28"/>
          <w:lang w:eastAsia="ru-RU"/>
        </w:rPr>
        <w:t xml:space="preserve"> </w:t>
      </w:r>
      <w:proofErr w:type="spellStart"/>
      <w:r w:rsidR="00DE5723" w:rsidRPr="0034764C">
        <w:rPr>
          <w:rFonts w:ascii="Times New Roman" w:eastAsia="Times New Roman" w:hAnsi="Times New Roman" w:cs="Times New Roman"/>
          <w:sz w:val="28"/>
          <w:szCs w:val="28"/>
          <w:lang w:eastAsia="ru-RU"/>
        </w:rPr>
        <w:t>ситуацій</w:t>
      </w:r>
      <w:proofErr w:type="spellEnd"/>
      <w:r w:rsidR="00DE5723" w:rsidRPr="0034764C">
        <w:rPr>
          <w:rFonts w:ascii="Times New Roman" w:eastAsia="Times New Roman" w:hAnsi="Times New Roman" w:cs="Times New Roman"/>
          <w:sz w:val="28"/>
          <w:szCs w:val="28"/>
          <w:lang w:eastAsia="ru-RU"/>
        </w:rPr>
        <w:t xml:space="preserve"> [3]. </w:t>
      </w:r>
      <w:proofErr w:type="spellStart"/>
      <w:r w:rsidR="00DE5723" w:rsidRPr="0034764C">
        <w:rPr>
          <w:rFonts w:ascii="Times New Roman" w:eastAsia="Times New Roman" w:hAnsi="Times New Roman" w:cs="Times New Roman"/>
          <w:sz w:val="28"/>
          <w:szCs w:val="28"/>
          <w:lang w:eastAsia="ru-RU"/>
        </w:rPr>
        <w:t>Окремі</w:t>
      </w:r>
      <w:proofErr w:type="spellEnd"/>
      <w:r w:rsidR="00DE5723" w:rsidRPr="0034764C">
        <w:rPr>
          <w:rFonts w:ascii="Times New Roman" w:eastAsia="Times New Roman" w:hAnsi="Times New Roman" w:cs="Times New Roman"/>
          <w:sz w:val="28"/>
          <w:szCs w:val="28"/>
          <w:lang w:eastAsia="ru-RU"/>
        </w:rPr>
        <w:t xml:space="preserve"> огляди також </w:t>
      </w:r>
      <w:proofErr w:type="spellStart"/>
      <w:r w:rsidR="00DE5723" w:rsidRPr="0034764C">
        <w:rPr>
          <w:rFonts w:ascii="Times New Roman" w:eastAsia="Times New Roman" w:hAnsi="Times New Roman" w:cs="Times New Roman"/>
          <w:sz w:val="28"/>
          <w:szCs w:val="28"/>
          <w:lang w:eastAsia="ru-RU"/>
        </w:rPr>
        <w:t>розглядають</w:t>
      </w:r>
      <w:proofErr w:type="spellEnd"/>
      <w:r w:rsidR="00DE5723" w:rsidRPr="0034764C">
        <w:rPr>
          <w:rFonts w:ascii="Times New Roman" w:eastAsia="Times New Roman" w:hAnsi="Times New Roman" w:cs="Times New Roman"/>
          <w:sz w:val="28"/>
          <w:szCs w:val="28"/>
          <w:lang w:eastAsia="ru-RU"/>
        </w:rPr>
        <w:t xml:space="preserve"> VR як </w:t>
      </w:r>
      <w:proofErr w:type="spellStart"/>
      <w:r w:rsidR="00DE5723" w:rsidRPr="0034764C">
        <w:rPr>
          <w:rFonts w:ascii="Times New Roman" w:eastAsia="Times New Roman" w:hAnsi="Times New Roman" w:cs="Times New Roman"/>
          <w:sz w:val="28"/>
          <w:szCs w:val="28"/>
          <w:lang w:eastAsia="ru-RU"/>
        </w:rPr>
        <w:t>засіб</w:t>
      </w:r>
      <w:proofErr w:type="spellEnd"/>
      <w:r w:rsidR="00DE5723" w:rsidRPr="0034764C">
        <w:rPr>
          <w:rFonts w:ascii="Times New Roman" w:eastAsia="Times New Roman" w:hAnsi="Times New Roman" w:cs="Times New Roman"/>
          <w:sz w:val="28"/>
          <w:szCs w:val="28"/>
          <w:lang w:eastAsia="ru-RU"/>
        </w:rPr>
        <w:t xml:space="preserve"> </w:t>
      </w:r>
      <w:proofErr w:type="spellStart"/>
      <w:r w:rsidR="00DE5723" w:rsidRPr="0034764C">
        <w:rPr>
          <w:rFonts w:ascii="Times New Roman" w:eastAsia="Times New Roman" w:hAnsi="Times New Roman" w:cs="Times New Roman"/>
          <w:sz w:val="28"/>
          <w:szCs w:val="28"/>
          <w:lang w:eastAsia="ru-RU"/>
        </w:rPr>
        <w:t>формування</w:t>
      </w:r>
      <w:proofErr w:type="spellEnd"/>
      <w:r w:rsidR="00DE5723" w:rsidRPr="0034764C">
        <w:rPr>
          <w:rFonts w:ascii="Times New Roman" w:eastAsia="Times New Roman" w:hAnsi="Times New Roman" w:cs="Times New Roman"/>
          <w:sz w:val="28"/>
          <w:szCs w:val="28"/>
          <w:lang w:eastAsia="ru-RU"/>
        </w:rPr>
        <w:t xml:space="preserve"> </w:t>
      </w:r>
      <w:proofErr w:type="spellStart"/>
      <w:r w:rsidR="00DE5723" w:rsidRPr="0034764C">
        <w:rPr>
          <w:rFonts w:ascii="Times New Roman" w:eastAsia="Times New Roman" w:hAnsi="Times New Roman" w:cs="Times New Roman"/>
          <w:sz w:val="28"/>
          <w:szCs w:val="28"/>
          <w:lang w:eastAsia="ru-RU"/>
        </w:rPr>
        <w:t>навичок</w:t>
      </w:r>
      <w:proofErr w:type="spellEnd"/>
      <w:r w:rsidR="00DE5723" w:rsidRPr="0034764C">
        <w:rPr>
          <w:rFonts w:ascii="Times New Roman" w:eastAsia="Times New Roman" w:hAnsi="Times New Roman" w:cs="Times New Roman"/>
          <w:sz w:val="28"/>
          <w:szCs w:val="28"/>
          <w:lang w:eastAsia="ru-RU"/>
        </w:rPr>
        <w:t xml:space="preserve"> </w:t>
      </w:r>
      <w:proofErr w:type="spellStart"/>
      <w:r w:rsidR="00DE5723" w:rsidRPr="0034764C">
        <w:rPr>
          <w:rFonts w:ascii="Times New Roman" w:eastAsia="Times New Roman" w:hAnsi="Times New Roman" w:cs="Times New Roman"/>
          <w:sz w:val="28"/>
          <w:szCs w:val="28"/>
          <w:lang w:eastAsia="ru-RU"/>
        </w:rPr>
        <w:t>безпечної</w:t>
      </w:r>
      <w:proofErr w:type="spellEnd"/>
      <w:r w:rsidR="00DE5723" w:rsidRPr="0034764C">
        <w:rPr>
          <w:rFonts w:ascii="Times New Roman" w:eastAsia="Times New Roman" w:hAnsi="Times New Roman" w:cs="Times New Roman"/>
          <w:sz w:val="28"/>
          <w:szCs w:val="28"/>
          <w:lang w:eastAsia="ru-RU"/>
        </w:rPr>
        <w:t xml:space="preserve"> </w:t>
      </w:r>
      <w:proofErr w:type="spellStart"/>
      <w:r w:rsidR="00DE5723" w:rsidRPr="0034764C">
        <w:rPr>
          <w:rFonts w:ascii="Times New Roman" w:eastAsia="Times New Roman" w:hAnsi="Times New Roman" w:cs="Times New Roman"/>
          <w:sz w:val="28"/>
          <w:szCs w:val="28"/>
          <w:lang w:eastAsia="ru-RU"/>
        </w:rPr>
        <w:t>поведінки</w:t>
      </w:r>
      <w:proofErr w:type="spellEnd"/>
      <w:r w:rsidR="00DE5723" w:rsidRPr="0034764C">
        <w:rPr>
          <w:rFonts w:ascii="Times New Roman" w:eastAsia="Times New Roman" w:hAnsi="Times New Roman" w:cs="Times New Roman"/>
          <w:sz w:val="28"/>
          <w:szCs w:val="28"/>
          <w:lang w:eastAsia="ru-RU"/>
        </w:rPr>
        <w:t xml:space="preserve">, переходу дороги та </w:t>
      </w:r>
      <w:proofErr w:type="spellStart"/>
      <w:r w:rsidR="00DE5723" w:rsidRPr="0034764C">
        <w:rPr>
          <w:rFonts w:ascii="Times New Roman" w:eastAsia="Times New Roman" w:hAnsi="Times New Roman" w:cs="Times New Roman"/>
          <w:sz w:val="28"/>
          <w:szCs w:val="28"/>
          <w:lang w:eastAsia="ru-RU"/>
        </w:rPr>
        <w:t>користування</w:t>
      </w:r>
      <w:proofErr w:type="spellEnd"/>
      <w:r w:rsidR="00DE5723" w:rsidRPr="0034764C">
        <w:rPr>
          <w:rFonts w:ascii="Times New Roman" w:eastAsia="Times New Roman" w:hAnsi="Times New Roman" w:cs="Times New Roman"/>
          <w:sz w:val="28"/>
          <w:szCs w:val="28"/>
          <w:lang w:eastAsia="ru-RU"/>
        </w:rPr>
        <w:t xml:space="preserve"> транспортом [8].</w:t>
      </w:r>
    </w:p>
    <w:p w14:paraId="60009A8C" w14:textId="77777777" w:rsidR="00DE5723" w:rsidRPr="0034764C" w:rsidRDefault="00DE5723" w:rsidP="00DE5723">
      <w:pPr>
        <w:spacing w:after="0" w:line="360" w:lineRule="auto"/>
        <w:ind w:firstLine="709"/>
        <w:jc w:val="both"/>
        <w:outlineLvl w:val="2"/>
        <w:rPr>
          <w:rFonts w:ascii="Times New Roman" w:eastAsia="Times New Roman" w:hAnsi="Times New Roman" w:cs="Times New Roman"/>
          <w:b/>
          <w:bCs/>
          <w:sz w:val="28"/>
          <w:szCs w:val="28"/>
          <w:lang w:eastAsia="ru-RU"/>
        </w:rPr>
      </w:pPr>
      <w:r w:rsidRPr="0034764C">
        <w:rPr>
          <w:rFonts w:ascii="Times New Roman" w:eastAsia="Times New Roman" w:hAnsi="Times New Roman" w:cs="Times New Roman"/>
          <w:b/>
          <w:bCs/>
          <w:sz w:val="28"/>
          <w:szCs w:val="28"/>
          <w:lang w:eastAsia="ru-RU"/>
        </w:rPr>
        <w:t xml:space="preserve">2. </w:t>
      </w:r>
      <w:proofErr w:type="spellStart"/>
      <w:r w:rsidRPr="0034764C">
        <w:rPr>
          <w:rFonts w:ascii="Times New Roman" w:eastAsia="Times New Roman" w:hAnsi="Times New Roman" w:cs="Times New Roman"/>
          <w:b/>
          <w:bCs/>
          <w:sz w:val="28"/>
          <w:szCs w:val="28"/>
          <w:lang w:eastAsia="ru-RU"/>
        </w:rPr>
        <w:t>Розпізнавання</w:t>
      </w:r>
      <w:proofErr w:type="spellEnd"/>
      <w:r w:rsidRPr="0034764C">
        <w:rPr>
          <w:rFonts w:ascii="Times New Roman" w:eastAsia="Times New Roman" w:hAnsi="Times New Roman" w:cs="Times New Roman"/>
          <w:b/>
          <w:bCs/>
          <w:sz w:val="28"/>
          <w:szCs w:val="28"/>
          <w:lang w:eastAsia="ru-RU"/>
        </w:rPr>
        <w:t xml:space="preserve"> </w:t>
      </w:r>
      <w:proofErr w:type="spellStart"/>
      <w:r w:rsidRPr="0034764C">
        <w:rPr>
          <w:rFonts w:ascii="Times New Roman" w:eastAsia="Times New Roman" w:hAnsi="Times New Roman" w:cs="Times New Roman"/>
          <w:b/>
          <w:bCs/>
          <w:sz w:val="28"/>
          <w:szCs w:val="28"/>
          <w:lang w:eastAsia="ru-RU"/>
        </w:rPr>
        <w:t>емоцій</w:t>
      </w:r>
      <w:proofErr w:type="spellEnd"/>
      <w:r w:rsidRPr="0034764C">
        <w:rPr>
          <w:rFonts w:ascii="Times New Roman" w:eastAsia="Times New Roman" w:hAnsi="Times New Roman" w:cs="Times New Roman"/>
          <w:b/>
          <w:bCs/>
          <w:sz w:val="28"/>
          <w:szCs w:val="28"/>
          <w:lang w:eastAsia="ru-RU"/>
        </w:rPr>
        <w:t xml:space="preserve"> та </w:t>
      </w:r>
      <w:proofErr w:type="spellStart"/>
      <w:r w:rsidRPr="0034764C">
        <w:rPr>
          <w:rFonts w:ascii="Times New Roman" w:eastAsia="Times New Roman" w:hAnsi="Times New Roman" w:cs="Times New Roman"/>
          <w:b/>
          <w:bCs/>
          <w:sz w:val="28"/>
          <w:szCs w:val="28"/>
          <w:lang w:eastAsia="ru-RU"/>
        </w:rPr>
        <w:t>соціальна</w:t>
      </w:r>
      <w:proofErr w:type="spellEnd"/>
      <w:r w:rsidRPr="0034764C">
        <w:rPr>
          <w:rFonts w:ascii="Times New Roman" w:eastAsia="Times New Roman" w:hAnsi="Times New Roman" w:cs="Times New Roman"/>
          <w:b/>
          <w:bCs/>
          <w:sz w:val="28"/>
          <w:szCs w:val="28"/>
          <w:lang w:eastAsia="ru-RU"/>
        </w:rPr>
        <w:t xml:space="preserve"> </w:t>
      </w:r>
      <w:proofErr w:type="spellStart"/>
      <w:r w:rsidRPr="0034764C">
        <w:rPr>
          <w:rFonts w:ascii="Times New Roman" w:eastAsia="Times New Roman" w:hAnsi="Times New Roman" w:cs="Times New Roman"/>
          <w:b/>
          <w:bCs/>
          <w:sz w:val="28"/>
          <w:szCs w:val="28"/>
          <w:lang w:eastAsia="ru-RU"/>
        </w:rPr>
        <w:t>перцепція</w:t>
      </w:r>
      <w:proofErr w:type="spellEnd"/>
    </w:p>
    <w:p w14:paraId="1235DA1C" w14:textId="1A6E9DB0" w:rsidR="00DE5723" w:rsidRPr="0034764C" w:rsidRDefault="00DE5723" w:rsidP="00DE5723">
      <w:pPr>
        <w:spacing w:after="0" w:line="360" w:lineRule="auto"/>
        <w:ind w:firstLine="709"/>
        <w:jc w:val="both"/>
        <w:rPr>
          <w:rFonts w:ascii="Times New Roman" w:eastAsia="Times New Roman" w:hAnsi="Times New Roman" w:cs="Times New Roman"/>
          <w:sz w:val="28"/>
          <w:szCs w:val="28"/>
          <w:lang w:eastAsia="ru-RU"/>
        </w:rPr>
      </w:pPr>
      <w:proofErr w:type="spellStart"/>
      <w:r w:rsidRPr="0034764C">
        <w:rPr>
          <w:rFonts w:ascii="Times New Roman" w:eastAsia="Times New Roman" w:hAnsi="Times New Roman" w:cs="Times New Roman"/>
          <w:sz w:val="28"/>
          <w:szCs w:val="28"/>
          <w:lang w:eastAsia="ru-RU"/>
        </w:rPr>
        <w:t>Розпізнавання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емоцій</w:t>
      </w:r>
      <w:proofErr w:type="spellEnd"/>
      <w:r w:rsidRPr="0034764C">
        <w:rPr>
          <w:rFonts w:ascii="Times New Roman" w:eastAsia="Times New Roman" w:hAnsi="Times New Roman" w:cs="Times New Roman"/>
          <w:sz w:val="28"/>
          <w:szCs w:val="28"/>
          <w:lang w:eastAsia="ru-RU"/>
        </w:rPr>
        <w:t xml:space="preserve"> є </w:t>
      </w:r>
      <w:proofErr w:type="spellStart"/>
      <w:r w:rsidRPr="0034764C">
        <w:rPr>
          <w:rFonts w:ascii="Times New Roman" w:eastAsia="Times New Roman" w:hAnsi="Times New Roman" w:cs="Times New Roman"/>
          <w:sz w:val="28"/>
          <w:szCs w:val="28"/>
          <w:lang w:eastAsia="ru-RU"/>
        </w:rPr>
        <w:t>важливим</w:t>
      </w:r>
      <w:proofErr w:type="spellEnd"/>
      <w:r w:rsidRPr="0034764C">
        <w:rPr>
          <w:rFonts w:ascii="Times New Roman" w:eastAsia="Times New Roman" w:hAnsi="Times New Roman" w:cs="Times New Roman"/>
          <w:sz w:val="28"/>
          <w:szCs w:val="28"/>
          <w:lang w:eastAsia="ru-RU"/>
        </w:rPr>
        <w:t xml:space="preserve"> компонентом </w:t>
      </w:r>
      <w:proofErr w:type="spellStart"/>
      <w:r w:rsidRPr="0034764C">
        <w:rPr>
          <w:rFonts w:ascii="Times New Roman" w:eastAsia="Times New Roman" w:hAnsi="Times New Roman" w:cs="Times New Roman"/>
          <w:sz w:val="28"/>
          <w:szCs w:val="28"/>
          <w:lang w:eastAsia="ru-RU"/>
        </w:rPr>
        <w:t>соціальної</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взаємодії</w:t>
      </w:r>
      <w:proofErr w:type="spellEnd"/>
      <w:r w:rsidRPr="0034764C">
        <w:rPr>
          <w:rFonts w:ascii="Times New Roman" w:eastAsia="Times New Roman" w:hAnsi="Times New Roman" w:cs="Times New Roman"/>
          <w:sz w:val="28"/>
          <w:szCs w:val="28"/>
          <w:lang w:eastAsia="ru-RU"/>
        </w:rPr>
        <w:t xml:space="preserve">. </w:t>
      </w:r>
      <w:r w:rsidR="00713AC3" w:rsidRPr="0034764C">
        <w:rPr>
          <w:rFonts w:ascii="Times New Roman" w:eastAsia="Times New Roman" w:hAnsi="Times New Roman" w:cs="Times New Roman"/>
          <w:sz w:val="28"/>
          <w:szCs w:val="28"/>
          <w:lang w:val="uk-UA" w:eastAsia="ru-RU"/>
        </w:rPr>
        <w:t>Дослідники</w:t>
      </w:r>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Farashi</w:t>
      </w:r>
      <w:proofErr w:type="spellEnd"/>
      <w:r w:rsidRPr="0034764C">
        <w:rPr>
          <w:rFonts w:ascii="Times New Roman" w:eastAsia="Times New Roman" w:hAnsi="Times New Roman" w:cs="Times New Roman"/>
          <w:sz w:val="28"/>
          <w:szCs w:val="28"/>
          <w:lang w:eastAsia="ru-RU"/>
        </w:rPr>
        <w:t xml:space="preserve"> та </w:t>
      </w:r>
      <w:proofErr w:type="spellStart"/>
      <w:r w:rsidRPr="0034764C">
        <w:rPr>
          <w:rFonts w:ascii="Times New Roman" w:eastAsia="Times New Roman" w:hAnsi="Times New Roman" w:cs="Times New Roman"/>
          <w:sz w:val="28"/>
          <w:szCs w:val="28"/>
          <w:lang w:eastAsia="ru-RU"/>
        </w:rPr>
        <w:t>співавторів</w:t>
      </w:r>
      <w:proofErr w:type="spellEnd"/>
      <w:r w:rsidR="00713AC3" w:rsidRPr="0034764C">
        <w:rPr>
          <w:rFonts w:ascii="Times New Roman" w:eastAsia="Times New Roman" w:hAnsi="Times New Roman" w:cs="Times New Roman"/>
          <w:sz w:val="28"/>
          <w:szCs w:val="28"/>
          <w:lang w:val="uk-UA" w:eastAsia="ru-RU"/>
        </w:rPr>
        <w:t xml:space="preserve"> під час вивчення</w:t>
      </w:r>
      <w:r w:rsidRPr="0034764C">
        <w:rPr>
          <w:rFonts w:ascii="Times New Roman" w:eastAsia="Times New Roman" w:hAnsi="Times New Roman" w:cs="Times New Roman"/>
          <w:sz w:val="28"/>
          <w:szCs w:val="28"/>
          <w:lang w:eastAsia="ru-RU"/>
        </w:rPr>
        <w:t xml:space="preserve"> VR і </w:t>
      </w:r>
      <w:proofErr w:type="spellStart"/>
      <w:r w:rsidRPr="0034764C">
        <w:rPr>
          <w:rFonts w:ascii="Times New Roman" w:eastAsia="Times New Roman" w:hAnsi="Times New Roman" w:cs="Times New Roman"/>
          <w:sz w:val="28"/>
          <w:szCs w:val="28"/>
          <w:lang w:eastAsia="ru-RU"/>
        </w:rPr>
        <w:t>комп'ютеризованих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програм</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вияви</w:t>
      </w:r>
      <w:r w:rsidR="00713AC3" w:rsidRPr="0034764C">
        <w:rPr>
          <w:rFonts w:ascii="Times New Roman" w:eastAsia="Times New Roman" w:hAnsi="Times New Roman" w:cs="Times New Roman"/>
          <w:sz w:val="28"/>
          <w:szCs w:val="28"/>
          <w:lang w:val="uk-UA" w:eastAsia="ru-RU"/>
        </w:rPr>
        <w:t>ли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позитивний</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сумарний</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ефект</w:t>
      </w:r>
      <w:proofErr w:type="spellEnd"/>
      <w:r w:rsidRPr="0034764C">
        <w:rPr>
          <w:rFonts w:ascii="Times New Roman" w:eastAsia="Times New Roman" w:hAnsi="Times New Roman" w:cs="Times New Roman"/>
          <w:sz w:val="28"/>
          <w:szCs w:val="28"/>
          <w:lang w:eastAsia="ru-RU"/>
        </w:rPr>
        <w:t xml:space="preserve"> таких </w:t>
      </w:r>
      <w:proofErr w:type="spellStart"/>
      <w:r w:rsidRPr="0034764C">
        <w:rPr>
          <w:rFonts w:ascii="Times New Roman" w:eastAsia="Times New Roman" w:hAnsi="Times New Roman" w:cs="Times New Roman"/>
          <w:sz w:val="28"/>
          <w:szCs w:val="28"/>
          <w:lang w:eastAsia="ru-RU"/>
        </w:rPr>
        <w:t>програм</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щодо</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розпізнавання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емоцій</w:t>
      </w:r>
      <w:proofErr w:type="spellEnd"/>
      <w:r w:rsidRPr="0034764C">
        <w:rPr>
          <w:rFonts w:ascii="Times New Roman" w:eastAsia="Times New Roman" w:hAnsi="Times New Roman" w:cs="Times New Roman"/>
          <w:sz w:val="28"/>
          <w:szCs w:val="28"/>
          <w:lang w:eastAsia="ru-RU"/>
        </w:rPr>
        <w:t xml:space="preserve"> у людей з РАС (</w:t>
      </w:r>
      <w:proofErr w:type="spellStart"/>
      <w:r w:rsidRPr="0034764C">
        <w:rPr>
          <w:rFonts w:ascii="Times New Roman" w:eastAsia="Times New Roman" w:hAnsi="Times New Roman" w:cs="Times New Roman"/>
          <w:sz w:val="28"/>
          <w:szCs w:val="28"/>
          <w:lang w:eastAsia="ru-RU"/>
        </w:rPr>
        <w:t>Cohen's</w:t>
      </w:r>
      <w:proofErr w:type="spellEnd"/>
      <w:r w:rsidRPr="0034764C">
        <w:rPr>
          <w:rFonts w:ascii="Times New Roman" w:eastAsia="Times New Roman" w:hAnsi="Times New Roman" w:cs="Times New Roman"/>
          <w:sz w:val="28"/>
          <w:szCs w:val="28"/>
          <w:lang w:eastAsia="ru-RU"/>
        </w:rPr>
        <w:t xml:space="preserve"> d = 0,69; 95% CI [0,49; 0,89]). </w:t>
      </w:r>
      <w:proofErr w:type="spellStart"/>
      <w:r w:rsidRPr="0034764C">
        <w:rPr>
          <w:rFonts w:ascii="Times New Roman" w:eastAsia="Times New Roman" w:hAnsi="Times New Roman" w:cs="Times New Roman"/>
          <w:sz w:val="28"/>
          <w:szCs w:val="28"/>
          <w:lang w:eastAsia="ru-RU"/>
        </w:rPr>
        <w:t>Водночас</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автори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наголошують</w:t>
      </w:r>
      <w:proofErr w:type="spellEnd"/>
      <w:r w:rsidRPr="0034764C">
        <w:rPr>
          <w:rFonts w:ascii="Times New Roman" w:eastAsia="Times New Roman" w:hAnsi="Times New Roman" w:cs="Times New Roman"/>
          <w:sz w:val="28"/>
          <w:szCs w:val="28"/>
          <w:lang w:eastAsia="ru-RU"/>
        </w:rPr>
        <w:t xml:space="preserve"> на невеликих </w:t>
      </w:r>
      <w:proofErr w:type="spellStart"/>
      <w:r w:rsidRPr="0034764C">
        <w:rPr>
          <w:rFonts w:ascii="Times New Roman" w:eastAsia="Times New Roman" w:hAnsi="Times New Roman" w:cs="Times New Roman"/>
          <w:sz w:val="28"/>
          <w:szCs w:val="28"/>
          <w:lang w:eastAsia="ru-RU"/>
        </w:rPr>
        <w:t>вибірках</w:t>
      </w:r>
      <w:proofErr w:type="spellEnd"/>
      <w:r w:rsidRPr="0034764C">
        <w:rPr>
          <w:rFonts w:ascii="Times New Roman" w:eastAsia="Times New Roman" w:hAnsi="Times New Roman" w:cs="Times New Roman"/>
          <w:sz w:val="28"/>
          <w:szCs w:val="28"/>
          <w:lang w:eastAsia="ru-RU"/>
        </w:rPr>
        <w:t xml:space="preserve"> та </w:t>
      </w:r>
      <w:proofErr w:type="spellStart"/>
      <w:r w:rsidRPr="0034764C">
        <w:rPr>
          <w:rFonts w:ascii="Times New Roman" w:eastAsia="Times New Roman" w:hAnsi="Times New Roman" w:cs="Times New Roman"/>
          <w:sz w:val="28"/>
          <w:szCs w:val="28"/>
          <w:lang w:eastAsia="ru-RU"/>
        </w:rPr>
        <w:t>неоднорідності</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досліджень</w:t>
      </w:r>
      <w:proofErr w:type="spellEnd"/>
      <w:r w:rsidRPr="0034764C">
        <w:rPr>
          <w:rFonts w:ascii="Times New Roman" w:eastAsia="Times New Roman" w:hAnsi="Times New Roman" w:cs="Times New Roman"/>
          <w:sz w:val="28"/>
          <w:szCs w:val="28"/>
          <w:lang w:eastAsia="ru-RU"/>
        </w:rPr>
        <w:t xml:space="preserve">, а також </w:t>
      </w:r>
      <w:proofErr w:type="spellStart"/>
      <w:r w:rsidRPr="0034764C">
        <w:rPr>
          <w:rFonts w:ascii="Times New Roman" w:eastAsia="Times New Roman" w:hAnsi="Times New Roman" w:cs="Times New Roman"/>
          <w:sz w:val="28"/>
          <w:szCs w:val="28"/>
          <w:lang w:eastAsia="ru-RU"/>
        </w:rPr>
        <w:t>зазначають</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що</w:t>
      </w:r>
      <w:proofErr w:type="spellEnd"/>
      <w:r w:rsidRPr="0034764C">
        <w:rPr>
          <w:rFonts w:ascii="Times New Roman" w:eastAsia="Times New Roman" w:hAnsi="Times New Roman" w:cs="Times New Roman"/>
          <w:sz w:val="28"/>
          <w:szCs w:val="28"/>
          <w:lang w:eastAsia="ru-RU"/>
        </w:rPr>
        <w:t xml:space="preserve"> не-VR </w:t>
      </w:r>
      <w:proofErr w:type="spellStart"/>
      <w:r w:rsidRPr="0034764C">
        <w:rPr>
          <w:rFonts w:ascii="Times New Roman" w:eastAsia="Times New Roman" w:hAnsi="Times New Roman" w:cs="Times New Roman"/>
          <w:sz w:val="28"/>
          <w:szCs w:val="28"/>
          <w:lang w:eastAsia="ru-RU"/>
        </w:rPr>
        <w:t>комп'ютеризовані</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програми</w:t>
      </w:r>
      <w:proofErr w:type="spellEnd"/>
      <w:r w:rsidRPr="0034764C">
        <w:rPr>
          <w:rFonts w:ascii="Times New Roman" w:eastAsia="Times New Roman" w:hAnsi="Times New Roman" w:cs="Times New Roman"/>
          <w:sz w:val="28"/>
          <w:szCs w:val="28"/>
          <w:lang w:eastAsia="ru-RU"/>
        </w:rPr>
        <w:t xml:space="preserve"> в </w:t>
      </w:r>
      <w:proofErr w:type="spellStart"/>
      <w:r w:rsidRPr="0034764C">
        <w:rPr>
          <w:rFonts w:ascii="Times New Roman" w:eastAsia="Times New Roman" w:hAnsi="Times New Roman" w:cs="Times New Roman"/>
          <w:sz w:val="28"/>
          <w:szCs w:val="28"/>
          <w:lang w:eastAsia="ru-RU"/>
        </w:rPr>
        <w:t>їхньому</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аналізі</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продемонстрували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більший</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ефект</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ніж</w:t>
      </w:r>
      <w:proofErr w:type="spellEnd"/>
      <w:r w:rsidRPr="0034764C">
        <w:rPr>
          <w:rFonts w:ascii="Times New Roman" w:eastAsia="Times New Roman" w:hAnsi="Times New Roman" w:cs="Times New Roman"/>
          <w:sz w:val="28"/>
          <w:szCs w:val="28"/>
          <w:lang w:eastAsia="ru-RU"/>
        </w:rPr>
        <w:t xml:space="preserve"> VR-</w:t>
      </w:r>
      <w:proofErr w:type="spellStart"/>
      <w:r w:rsidRPr="0034764C">
        <w:rPr>
          <w:rFonts w:ascii="Times New Roman" w:eastAsia="Times New Roman" w:hAnsi="Times New Roman" w:cs="Times New Roman"/>
          <w:sz w:val="28"/>
          <w:szCs w:val="28"/>
          <w:lang w:eastAsia="ru-RU"/>
        </w:rPr>
        <w:t>програми</w:t>
      </w:r>
      <w:proofErr w:type="spellEnd"/>
      <w:r w:rsidRPr="0034764C">
        <w:rPr>
          <w:rFonts w:ascii="Times New Roman" w:eastAsia="Times New Roman" w:hAnsi="Times New Roman" w:cs="Times New Roman"/>
          <w:sz w:val="28"/>
          <w:szCs w:val="28"/>
          <w:lang w:eastAsia="ru-RU"/>
        </w:rPr>
        <w:t xml:space="preserve"> [5].</w:t>
      </w:r>
    </w:p>
    <w:p w14:paraId="36FD1134" w14:textId="77777777" w:rsidR="00DE5723" w:rsidRPr="0034764C" w:rsidRDefault="00DE5723" w:rsidP="00DE5723">
      <w:pPr>
        <w:spacing w:after="0" w:line="360" w:lineRule="auto"/>
        <w:ind w:firstLine="709"/>
        <w:jc w:val="both"/>
        <w:rPr>
          <w:rFonts w:ascii="Times New Roman" w:eastAsia="Times New Roman" w:hAnsi="Times New Roman" w:cs="Times New Roman"/>
          <w:sz w:val="28"/>
          <w:szCs w:val="28"/>
          <w:lang w:eastAsia="ru-RU"/>
        </w:rPr>
      </w:pPr>
      <w:proofErr w:type="spellStart"/>
      <w:r w:rsidRPr="0034764C">
        <w:rPr>
          <w:rFonts w:ascii="Times New Roman" w:eastAsia="Times New Roman" w:hAnsi="Times New Roman" w:cs="Times New Roman"/>
          <w:sz w:val="28"/>
          <w:szCs w:val="28"/>
          <w:lang w:eastAsia="ru-RU"/>
        </w:rPr>
        <w:t>Отже</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доцільно</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стверджувати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що</w:t>
      </w:r>
      <w:proofErr w:type="spellEnd"/>
      <w:r w:rsidRPr="0034764C">
        <w:rPr>
          <w:rFonts w:ascii="Times New Roman" w:eastAsia="Times New Roman" w:hAnsi="Times New Roman" w:cs="Times New Roman"/>
          <w:sz w:val="28"/>
          <w:szCs w:val="28"/>
          <w:lang w:eastAsia="ru-RU"/>
        </w:rPr>
        <w:t xml:space="preserve"> VR та </w:t>
      </w:r>
      <w:proofErr w:type="spellStart"/>
      <w:r w:rsidRPr="0034764C">
        <w:rPr>
          <w:rFonts w:ascii="Times New Roman" w:eastAsia="Times New Roman" w:hAnsi="Times New Roman" w:cs="Times New Roman"/>
          <w:sz w:val="28"/>
          <w:szCs w:val="28"/>
          <w:lang w:eastAsia="ru-RU"/>
        </w:rPr>
        <w:t>інші</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комп'ютеризовані</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засоби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можуть</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підтримувати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формування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навичок</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розпізнавання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емоцій</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але</w:t>
      </w:r>
      <w:proofErr w:type="spellEnd"/>
      <w:r w:rsidRPr="0034764C">
        <w:rPr>
          <w:rFonts w:ascii="Times New Roman" w:eastAsia="Times New Roman" w:hAnsi="Times New Roman" w:cs="Times New Roman"/>
          <w:sz w:val="28"/>
          <w:szCs w:val="28"/>
          <w:lang w:eastAsia="ru-RU"/>
        </w:rPr>
        <w:t xml:space="preserve"> не </w:t>
      </w:r>
      <w:proofErr w:type="spellStart"/>
      <w:r w:rsidRPr="0034764C">
        <w:rPr>
          <w:rFonts w:ascii="Times New Roman" w:eastAsia="Times New Roman" w:hAnsi="Times New Roman" w:cs="Times New Roman"/>
          <w:sz w:val="28"/>
          <w:szCs w:val="28"/>
          <w:lang w:eastAsia="ru-RU"/>
        </w:rPr>
        <w:t>слід</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стверджувати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що</w:t>
      </w:r>
      <w:proofErr w:type="spellEnd"/>
      <w:r w:rsidRPr="0034764C">
        <w:rPr>
          <w:rFonts w:ascii="Times New Roman" w:eastAsia="Times New Roman" w:hAnsi="Times New Roman" w:cs="Times New Roman"/>
          <w:sz w:val="28"/>
          <w:szCs w:val="28"/>
          <w:lang w:eastAsia="ru-RU"/>
        </w:rPr>
        <w:t xml:space="preserve"> VR однозначно є </w:t>
      </w:r>
      <w:proofErr w:type="spellStart"/>
      <w:r w:rsidRPr="0034764C">
        <w:rPr>
          <w:rFonts w:ascii="Times New Roman" w:eastAsia="Times New Roman" w:hAnsi="Times New Roman" w:cs="Times New Roman"/>
          <w:sz w:val="28"/>
          <w:szCs w:val="28"/>
          <w:lang w:eastAsia="ru-RU"/>
        </w:rPr>
        <w:t>ефективнішим</w:t>
      </w:r>
      <w:proofErr w:type="spellEnd"/>
      <w:r w:rsidRPr="0034764C">
        <w:rPr>
          <w:rFonts w:ascii="Times New Roman" w:eastAsia="Times New Roman" w:hAnsi="Times New Roman" w:cs="Times New Roman"/>
          <w:sz w:val="28"/>
          <w:szCs w:val="28"/>
          <w:lang w:eastAsia="ru-RU"/>
        </w:rPr>
        <w:t xml:space="preserve"> за </w:t>
      </w:r>
      <w:proofErr w:type="spellStart"/>
      <w:r w:rsidRPr="0034764C">
        <w:rPr>
          <w:rFonts w:ascii="Times New Roman" w:eastAsia="Times New Roman" w:hAnsi="Times New Roman" w:cs="Times New Roman"/>
          <w:sz w:val="28"/>
          <w:szCs w:val="28"/>
          <w:lang w:eastAsia="ru-RU"/>
        </w:rPr>
        <w:t>традиційні</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або</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неімерсивні</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цифрові</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засоби</w:t>
      </w:r>
      <w:proofErr w:type="spellEnd"/>
      <w:r w:rsidRPr="0034764C">
        <w:rPr>
          <w:rFonts w:ascii="Times New Roman" w:eastAsia="Times New Roman" w:hAnsi="Times New Roman" w:cs="Times New Roman"/>
          <w:sz w:val="28"/>
          <w:szCs w:val="28"/>
          <w:lang w:eastAsia="ru-RU"/>
        </w:rPr>
        <w:t>.</w:t>
      </w:r>
    </w:p>
    <w:p w14:paraId="2589D81A" w14:textId="77777777" w:rsidR="00DE5723" w:rsidRPr="0034764C" w:rsidRDefault="00DE5723" w:rsidP="00DE5723">
      <w:pPr>
        <w:spacing w:after="0" w:line="360" w:lineRule="auto"/>
        <w:ind w:firstLine="709"/>
        <w:jc w:val="both"/>
        <w:rPr>
          <w:rFonts w:ascii="Times New Roman" w:eastAsia="Times New Roman" w:hAnsi="Times New Roman" w:cs="Times New Roman"/>
          <w:sz w:val="28"/>
          <w:szCs w:val="28"/>
          <w:lang w:eastAsia="ru-RU"/>
        </w:rPr>
      </w:pPr>
      <w:proofErr w:type="spellStart"/>
      <w:r w:rsidRPr="0034764C">
        <w:rPr>
          <w:rFonts w:ascii="Times New Roman" w:eastAsia="Times New Roman" w:hAnsi="Times New Roman" w:cs="Times New Roman"/>
          <w:sz w:val="28"/>
          <w:szCs w:val="28"/>
          <w:lang w:eastAsia="ru-RU"/>
        </w:rPr>
        <w:t>Використання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аватарів</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віртуальних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персонажів</w:t>
      </w:r>
      <w:proofErr w:type="spellEnd"/>
      <w:r w:rsidRPr="0034764C">
        <w:rPr>
          <w:rFonts w:ascii="Times New Roman" w:eastAsia="Times New Roman" w:hAnsi="Times New Roman" w:cs="Times New Roman"/>
          <w:sz w:val="28"/>
          <w:szCs w:val="28"/>
          <w:lang w:eastAsia="ru-RU"/>
        </w:rPr>
        <w:t xml:space="preserve"> та </w:t>
      </w:r>
      <w:proofErr w:type="spellStart"/>
      <w:r w:rsidRPr="0034764C">
        <w:rPr>
          <w:rFonts w:ascii="Times New Roman" w:eastAsia="Times New Roman" w:hAnsi="Times New Roman" w:cs="Times New Roman"/>
          <w:sz w:val="28"/>
          <w:szCs w:val="28"/>
          <w:lang w:eastAsia="ru-RU"/>
        </w:rPr>
        <w:t>стандартизованих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емоційних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стимулів</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може</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створювати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додаткові</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можливості</w:t>
      </w:r>
      <w:proofErr w:type="spellEnd"/>
      <w:r w:rsidRPr="0034764C">
        <w:rPr>
          <w:rFonts w:ascii="Times New Roman" w:eastAsia="Times New Roman" w:hAnsi="Times New Roman" w:cs="Times New Roman"/>
          <w:sz w:val="28"/>
          <w:szCs w:val="28"/>
          <w:lang w:eastAsia="ru-RU"/>
        </w:rPr>
        <w:t xml:space="preserve"> для </w:t>
      </w:r>
      <w:proofErr w:type="spellStart"/>
      <w:r w:rsidRPr="0034764C">
        <w:rPr>
          <w:rFonts w:ascii="Times New Roman" w:eastAsia="Times New Roman" w:hAnsi="Times New Roman" w:cs="Times New Roman"/>
          <w:sz w:val="28"/>
          <w:szCs w:val="28"/>
          <w:lang w:eastAsia="ru-RU"/>
        </w:rPr>
        <w:t>поетапного</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навчання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розпізнавання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емоцій</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Однак</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ефективність</w:t>
      </w:r>
      <w:proofErr w:type="spellEnd"/>
      <w:r w:rsidRPr="0034764C">
        <w:rPr>
          <w:rFonts w:ascii="Times New Roman" w:eastAsia="Times New Roman" w:hAnsi="Times New Roman" w:cs="Times New Roman"/>
          <w:sz w:val="28"/>
          <w:szCs w:val="28"/>
          <w:lang w:eastAsia="ru-RU"/>
        </w:rPr>
        <w:t xml:space="preserve"> конкретного аватара </w:t>
      </w:r>
      <w:proofErr w:type="spellStart"/>
      <w:r w:rsidRPr="0034764C">
        <w:rPr>
          <w:rFonts w:ascii="Times New Roman" w:eastAsia="Times New Roman" w:hAnsi="Times New Roman" w:cs="Times New Roman"/>
          <w:sz w:val="28"/>
          <w:szCs w:val="28"/>
          <w:lang w:eastAsia="ru-RU"/>
        </w:rPr>
        <w:t>або</w:t>
      </w:r>
      <w:proofErr w:type="spellEnd"/>
      <w:r w:rsidRPr="0034764C">
        <w:rPr>
          <w:rFonts w:ascii="Times New Roman" w:eastAsia="Times New Roman" w:hAnsi="Times New Roman" w:cs="Times New Roman"/>
          <w:sz w:val="28"/>
          <w:szCs w:val="28"/>
          <w:lang w:eastAsia="ru-RU"/>
        </w:rPr>
        <w:t xml:space="preserve"> </w:t>
      </w:r>
      <w:r w:rsidRPr="0034764C">
        <w:rPr>
          <w:rFonts w:ascii="Times New Roman" w:eastAsia="Times New Roman" w:hAnsi="Times New Roman" w:cs="Times New Roman"/>
          <w:sz w:val="28"/>
          <w:szCs w:val="28"/>
          <w:lang w:eastAsia="ru-RU"/>
        </w:rPr>
        <w:lastRenderedPageBreak/>
        <w:t xml:space="preserve">способу </w:t>
      </w:r>
      <w:proofErr w:type="spellStart"/>
      <w:r w:rsidRPr="0034764C">
        <w:rPr>
          <w:rFonts w:ascii="Times New Roman" w:eastAsia="Times New Roman" w:hAnsi="Times New Roman" w:cs="Times New Roman"/>
          <w:sz w:val="28"/>
          <w:szCs w:val="28"/>
          <w:lang w:eastAsia="ru-RU"/>
        </w:rPr>
        <w:t>представлення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міміки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має</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оцінюватися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окремо</w:t>
      </w:r>
      <w:proofErr w:type="spellEnd"/>
      <w:r w:rsidRPr="0034764C">
        <w:rPr>
          <w:rFonts w:ascii="Times New Roman" w:eastAsia="Times New Roman" w:hAnsi="Times New Roman" w:cs="Times New Roman"/>
          <w:sz w:val="28"/>
          <w:szCs w:val="28"/>
          <w:lang w:eastAsia="ru-RU"/>
        </w:rPr>
        <w:t xml:space="preserve"> в межах </w:t>
      </w:r>
      <w:proofErr w:type="spellStart"/>
      <w:r w:rsidRPr="0034764C">
        <w:rPr>
          <w:rFonts w:ascii="Times New Roman" w:eastAsia="Times New Roman" w:hAnsi="Times New Roman" w:cs="Times New Roman"/>
          <w:sz w:val="28"/>
          <w:szCs w:val="28"/>
          <w:lang w:eastAsia="ru-RU"/>
        </w:rPr>
        <w:t>відповідного</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програмного</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забезпечення</w:t>
      </w:r>
      <w:proofErr w:type="spellEnd"/>
      <w:r w:rsidRPr="0034764C">
        <w:rPr>
          <w:rFonts w:ascii="Times New Roman" w:eastAsia="Times New Roman" w:hAnsi="Times New Roman" w:cs="Times New Roman"/>
          <w:sz w:val="28"/>
          <w:szCs w:val="28"/>
          <w:lang w:eastAsia="ru-RU"/>
        </w:rPr>
        <w:t>.</w:t>
      </w:r>
    </w:p>
    <w:p w14:paraId="3434199D" w14:textId="77777777" w:rsidR="00DE5723" w:rsidRPr="0034764C" w:rsidRDefault="00DE5723" w:rsidP="00DE5723">
      <w:pPr>
        <w:spacing w:after="0" w:line="360" w:lineRule="auto"/>
        <w:ind w:firstLine="709"/>
        <w:jc w:val="both"/>
        <w:outlineLvl w:val="2"/>
        <w:rPr>
          <w:rFonts w:ascii="Times New Roman" w:eastAsia="Times New Roman" w:hAnsi="Times New Roman" w:cs="Times New Roman"/>
          <w:b/>
          <w:bCs/>
          <w:sz w:val="28"/>
          <w:szCs w:val="28"/>
          <w:lang w:eastAsia="ru-RU"/>
        </w:rPr>
      </w:pPr>
      <w:r w:rsidRPr="0034764C">
        <w:rPr>
          <w:rFonts w:ascii="Times New Roman" w:eastAsia="Times New Roman" w:hAnsi="Times New Roman" w:cs="Times New Roman"/>
          <w:b/>
          <w:bCs/>
          <w:sz w:val="28"/>
          <w:szCs w:val="28"/>
          <w:lang w:eastAsia="ru-RU"/>
        </w:rPr>
        <w:t xml:space="preserve">3. </w:t>
      </w:r>
      <w:proofErr w:type="spellStart"/>
      <w:r w:rsidRPr="0034764C">
        <w:rPr>
          <w:rFonts w:ascii="Times New Roman" w:eastAsia="Times New Roman" w:hAnsi="Times New Roman" w:cs="Times New Roman"/>
          <w:b/>
          <w:bCs/>
          <w:sz w:val="28"/>
          <w:szCs w:val="28"/>
          <w:lang w:eastAsia="ru-RU"/>
        </w:rPr>
        <w:t>Групові</w:t>
      </w:r>
      <w:proofErr w:type="spellEnd"/>
      <w:r w:rsidRPr="0034764C">
        <w:rPr>
          <w:rFonts w:ascii="Times New Roman" w:eastAsia="Times New Roman" w:hAnsi="Times New Roman" w:cs="Times New Roman"/>
          <w:b/>
          <w:bCs/>
          <w:sz w:val="28"/>
          <w:szCs w:val="28"/>
          <w:lang w:eastAsia="ru-RU"/>
        </w:rPr>
        <w:t xml:space="preserve"> AR/VR-</w:t>
      </w:r>
      <w:proofErr w:type="spellStart"/>
      <w:r w:rsidRPr="0034764C">
        <w:rPr>
          <w:rFonts w:ascii="Times New Roman" w:eastAsia="Times New Roman" w:hAnsi="Times New Roman" w:cs="Times New Roman"/>
          <w:b/>
          <w:bCs/>
          <w:sz w:val="28"/>
          <w:szCs w:val="28"/>
          <w:lang w:eastAsia="ru-RU"/>
        </w:rPr>
        <w:t>активності</w:t>
      </w:r>
      <w:proofErr w:type="spellEnd"/>
    </w:p>
    <w:p w14:paraId="4DC77067" w14:textId="77777777" w:rsidR="00DE5723" w:rsidRPr="0034764C" w:rsidRDefault="00DE5723" w:rsidP="00DE5723">
      <w:pPr>
        <w:spacing w:after="0" w:line="360" w:lineRule="auto"/>
        <w:ind w:firstLine="709"/>
        <w:jc w:val="both"/>
        <w:rPr>
          <w:rFonts w:ascii="Times New Roman" w:eastAsia="Times New Roman" w:hAnsi="Times New Roman" w:cs="Times New Roman"/>
          <w:sz w:val="28"/>
          <w:szCs w:val="28"/>
          <w:lang w:eastAsia="ru-RU"/>
        </w:rPr>
      </w:pPr>
      <w:proofErr w:type="spellStart"/>
      <w:r w:rsidRPr="0034764C">
        <w:rPr>
          <w:rFonts w:ascii="Times New Roman" w:eastAsia="Times New Roman" w:hAnsi="Times New Roman" w:cs="Times New Roman"/>
          <w:sz w:val="28"/>
          <w:szCs w:val="28"/>
          <w:lang w:eastAsia="ru-RU"/>
        </w:rPr>
        <w:t>Доповнена</w:t>
      </w:r>
      <w:proofErr w:type="spellEnd"/>
      <w:r w:rsidRPr="0034764C">
        <w:rPr>
          <w:rFonts w:ascii="Times New Roman" w:eastAsia="Times New Roman" w:hAnsi="Times New Roman" w:cs="Times New Roman"/>
          <w:sz w:val="28"/>
          <w:szCs w:val="28"/>
          <w:lang w:eastAsia="ru-RU"/>
        </w:rPr>
        <w:t xml:space="preserve"> та </w:t>
      </w:r>
      <w:proofErr w:type="spellStart"/>
      <w:r w:rsidRPr="0034764C">
        <w:rPr>
          <w:rFonts w:ascii="Times New Roman" w:eastAsia="Times New Roman" w:hAnsi="Times New Roman" w:cs="Times New Roman"/>
          <w:sz w:val="28"/>
          <w:szCs w:val="28"/>
          <w:lang w:eastAsia="ru-RU"/>
        </w:rPr>
        <w:t>віртуальна</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реальність</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потенційно</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можуть</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використовуватися</w:t>
      </w:r>
      <w:proofErr w:type="spellEnd"/>
      <w:r w:rsidRPr="0034764C">
        <w:rPr>
          <w:rFonts w:ascii="Times New Roman" w:eastAsia="Times New Roman" w:hAnsi="Times New Roman" w:cs="Times New Roman"/>
          <w:sz w:val="28"/>
          <w:szCs w:val="28"/>
          <w:lang w:eastAsia="ru-RU"/>
        </w:rPr>
        <w:t xml:space="preserve"> не </w:t>
      </w:r>
      <w:proofErr w:type="spellStart"/>
      <w:r w:rsidRPr="0034764C">
        <w:rPr>
          <w:rFonts w:ascii="Times New Roman" w:eastAsia="Times New Roman" w:hAnsi="Times New Roman" w:cs="Times New Roman"/>
          <w:sz w:val="28"/>
          <w:szCs w:val="28"/>
          <w:lang w:eastAsia="ru-RU"/>
        </w:rPr>
        <w:t>лише</w:t>
      </w:r>
      <w:proofErr w:type="spellEnd"/>
      <w:r w:rsidRPr="0034764C">
        <w:rPr>
          <w:rFonts w:ascii="Times New Roman" w:eastAsia="Times New Roman" w:hAnsi="Times New Roman" w:cs="Times New Roman"/>
          <w:sz w:val="28"/>
          <w:szCs w:val="28"/>
          <w:lang w:eastAsia="ru-RU"/>
        </w:rPr>
        <w:t xml:space="preserve"> для </w:t>
      </w:r>
      <w:proofErr w:type="spellStart"/>
      <w:r w:rsidRPr="0034764C">
        <w:rPr>
          <w:rFonts w:ascii="Times New Roman" w:eastAsia="Times New Roman" w:hAnsi="Times New Roman" w:cs="Times New Roman"/>
          <w:sz w:val="28"/>
          <w:szCs w:val="28"/>
          <w:lang w:eastAsia="ru-RU"/>
        </w:rPr>
        <w:t>індивідуального</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навчання</w:t>
      </w:r>
      <w:proofErr w:type="spellEnd"/>
      <w:r w:rsidRPr="0034764C">
        <w:rPr>
          <w:rFonts w:ascii="Times New Roman" w:eastAsia="Times New Roman" w:hAnsi="Times New Roman" w:cs="Times New Roman"/>
          <w:sz w:val="28"/>
          <w:szCs w:val="28"/>
          <w:lang w:eastAsia="ru-RU"/>
        </w:rPr>
        <w:t xml:space="preserve">, а й для </w:t>
      </w:r>
      <w:proofErr w:type="spellStart"/>
      <w:r w:rsidRPr="0034764C">
        <w:rPr>
          <w:rFonts w:ascii="Times New Roman" w:eastAsia="Times New Roman" w:hAnsi="Times New Roman" w:cs="Times New Roman"/>
          <w:sz w:val="28"/>
          <w:szCs w:val="28"/>
          <w:lang w:eastAsia="ru-RU"/>
        </w:rPr>
        <w:t>організації</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спільних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завдань</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Такі</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активності</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можуть</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передбачати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спільне</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вирішення</w:t>
      </w:r>
      <w:proofErr w:type="spellEnd"/>
      <w:r w:rsidRPr="0034764C">
        <w:rPr>
          <w:rFonts w:ascii="Times New Roman" w:eastAsia="Times New Roman" w:hAnsi="Times New Roman" w:cs="Times New Roman"/>
          <w:sz w:val="28"/>
          <w:szCs w:val="28"/>
          <w:lang w:eastAsia="ru-RU"/>
        </w:rPr>
        <w:t xml:space="preserve"> проблем, </w:t>
      </w:r>
      <w:proofErr w:type="spellStart"/>
      <w:r w:rsidRPr="0034764C">
        <w:rPr>
          <w:rFonts w:ascii="Times New Roman" w:eastAsia="Times New Roman" w:hAnsi="Times New Roman" w:cs="Times New Roman"/>
          <w:sz w:val="28"/>
          <w:szCs w:val="28"/>
          <w:lang w:eastAsia="ru-RU"/>
        </w:rPr>
        <w:t>виконання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послідовних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дій</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розподіл</w:t>
      </w:r>
      <w:proofErr w:type="spellEnd"/>
      <w:r w:rsidRPr="0034764C">
        <w:rPr>
          <w:rFonts w:ascii="Times New Roman" w:eastAsia="Times New Roman" w:hAnsi="Times New Roman" w:cs="Times New Roman"/>
          <w:sz w:val="28"/>
          <w:szCs w:val="28"/>
          <w:lang w:eastAsia="ru-RU"/>
        </w:rPr>
        <w:t xml:space="preserve"> ролей та </w:t>
      </w:r>
      <w:proofErr w:type="spellStart"/>
      <w:r w:rsidRPr="0034764C">
        <w:rPr>
          <w:rFonts w:ascii="Times New Roman" w:eastAsia="Times New Roman" w:hAnsi="Times New Roman" w:cs="Times New Roman"/>
          <w:sz w:val="28"/>
          <w:szCs w:val="28"/>
          <w:lang w:eastAsia="ru-RU"/>
        </w:rPr>
        <w:t>комунікацію</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між</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учасниками</w:t>
      </w:r>
      <w:proofErr w:type="spellEnd"/>
      <w:r w:rsidRPr="0034764C">
        <w:rPr>
          <w:rFonts w:ascii="Times New Roman" w:eastAsia="Times New Roman" w:hAnsi="Times New Roman" w:cs="Times New Roman"/>
          <w:sz w:val="28"/>
          <w:szCs w:val="28"/>
          <w:lang w:eastAsia="ru-RU"/>
        </w:rPr>
        <w:t>.</w:t>
      </w:r>
    </w:p>
    <w:p w14:paraId="77300D7C" w14:textId="00EC1E19" w:rsidR="00DE5723" w:rsidRPr="0034764C" w:rsidRDefault="00713AC3" w:rsidP="00DE5723">
      <w:pPr>
        <w:spacing w:after="0" w:line="360" w:lineRule="auto"/>
        <w:ind w:firstLine="709"/>
        <w:jc w:val="both"/>
        <w:rPr>
          <w:rFonts w:ascii="Times New Roman" w:eastAsia="Times New Roman" w:hAnsi="Times New Roman" w:cs="Times New Roman"/>
          <w:sz w:val="28"/>
          <w:szCs w:val="28"/>
          <w:lang w:eastAsia="ru-RU"/>
        </w:rPr>
      </w:pPr>
      <w:r w:rsidRPr="0034764C">
        <w:rPr>
          <w:rFonts w:ascii="Times New Roman" w:eastAsia="Times New Roman" w:hAnsi="Times New Roman" w:cs="Times New Roman"/>
          <w:sz w:val="28"/>
          <w:szCs w:val="28"/>
          <w:lang w:val="uk-UA" w:eastAsia="ru-RU"/>
        </w:rPr>
        <w:t xml:space="preserve">У дослідженнях </w:t>
      </w:r>
      <w:proofErr w:type="spellStart"/>
      <w:r w:rsidR="00DE5723" w:rsidRPr="0034764C">
        <w:rPr>
          <w:rFonts w:ascii="Times New Roman" w:eastAsia="Times New Roman" w:hAnsi="Times New Roman" w:cs="Times New Roman"/>
          <w:sz w:val="28"/>
          <w:szCs w:val="28"/>
          <w:lang w:eastAsia="ru-RU"/>
        </w:rPr>
        <w:t>Mosher</w:t>
      </w:r>
      <w:proofErr w:type="spellEnd"/>
      <w:r w:rsidR="00DE5723" w:rsidRPr="0034764C">
        <w:rPr>
          <w:rFonts w:ascii="Times New Roman" w:eastAsia="Times New Roman" w:hAnsi="Times New Roman" w:cs="Times New Roman"/>
          <w:sz w:val="28"/>
          <w:szCs w:val="28"/>
          <w:lang w:eastAsia="ru-RU"/>
        </w:rPr>
        <w:t xml:space="preserve"> і </w:t>
      </w:r>
      <w:proofErr w:type="spellStart"/>
      <w:r w:rsidR="00DE5723" w:rsidRPr="0034764C">
        <w:rPr>
          <w:rFonts w:ascii="Times New Roman" w:eastAsia="Times New Roman" w:hAnsi="Times New Roman" w:cs="Times New Roman"/>
          <w:sz w:val="28"/>
          <w:szCs w:val="28"/>
          <w:lang w:eastAsia="ru-RU"/>
        </w:rPr>
        <w:t>Carreon</w:t>
      </w:r>
      <w:proofErr w:type="spellEnd"/>
      <w:r w:rsidR="00DE5723" w:rsidRPr="0034764C">
        <w:rPr>
          <w:rFonts w:ascii="Times New Roman" w:eastAsia="Times New Roman" w:hAnsi="Times New Roman" w:cs="Times New Roman"/>
          <w:sz w:val="28"/>
          <w:szCs w:val="28"/>
          <w:lang w:eastAsia="ru-RU"/>
        </w:rPr>
        <w:t xml:space="preserve"> </w:t>
      </w:r>
      <w:r w:rsidRPr="0034764C">
        <w:rPr>
          <w:rFonts w:ascii="Times New Roman" w:eastAsia="Times New Roman" w:hAnsi="Times New Roman" w:cs="Times New Roman"/>
          <w:sz w:val="28"/>
          <w:szCs w:val="28"/>
          <w:lang w:val="uk-UA" w:eastAsia="ru-RU"/>
        </w:rPr>
        <w:t>вказано</w:t>
      </w:r>
      <w:r w:rsidR="00DE5723" w:rsidRPr="0034764C">
        <w:rPr>
          <w:rFonts w:ascii="Times New Roman" w:eastAsia="Times New Roman" w:hAnsi="Times New Roman" w:cs="Times New Roman"/>
          <w:sz w:val="28"/>
          <w:szCs w:val="28"/>
          <w:lang w:eastAsia="ru-RU"/>
        </w:rPr>
        <w:t xml:space="preserve">, </w:t>
      </w:r>
      <w:proofErr w:type="spellStart"/>
      <w:r w:rsidR="00DE5723" w:rsidRPr="0034764C">
        <w:rPr>
          <w:rFonts w:ascii="Times New Roman" w:eastAsia="Times New Roman" w:hAnsi="Times New Roman" w:cs="Times New Roman"/>
          <w:sz w:val="28"/>
          <w:szCs w:val="28"/>
          <w:lang w:eastAsia="ru-RU"/>
        </w:rPr>
        <w:t>що</w:t>
      </w:r>
      <w:proofErr w:type="spellEnd"/>
      <w:r w:rsidR="00DE5723" w:rsidRPr="0034764C">
        <w:rPr>
          <w:rFonts w:ascii="Times New Roman" w:eastAsia="Times New Roman" w:hAnsi="Times New Roman" w:cs="Times New Roman"/>
          <w:sz w:val="28"/>
          <w:szCs w:val="28"/>
          <w:lang w:eastAsia="ru-RU"/>
        </w:rPr>
        <w:t xml:space="preserve"> </w:t>
      </w:r>
      <w:r w:rsidR="001B4125" w:rsidRPr="0034764C">
        <w:rPr>
          <w:rFonts w:ascii="Times New Roman" w:eastAsia="Times New Roman" w:hAnsi="Times New Roman" w:cs="Times New Roman"/>
          <w:sz w:val="28"/>
          <w:szCs w:val="28"/>
          <w:lang w:val="uk-UA" w:eastAsia="ru-RU"/>
        </w:rPr>
        <w:t>при вивченні</w:t>
      </w:r>
      <w:r w:rsidR="00DE5723" w:rsidRPr="0034764C">
        <w:rPr>
          <w:rFonts w:ascii="Times New Roman" w:eastAsia="Times New Roman" w:hAnsi="Times New Roman" w:cs="Times New Roman"/>
          <w:sz w:val="28"/>
          <w:szCs w:val="28"/>
          <w:lang w:eastAsia="ru-RU"/>
        </w:rPr>
        <w:t xml:space="preserve"> AR/VR для </w:t>
      </w:r>
      <w:proofErr w:type="spellStart"/>
      <w:r w:rsidR="00DE5723" w:rsidRPr="0034764C">
        <w:rPr>
          <w:rFonts w:ascii="Times New Roman" w:eastAsia="Times New Roman" w:hAnsi="Times New Roman" w:cs="Times New Roman"/>
          <w:sz w:val="28"/>
          <w:szCs w:val="28"/>
          <w:lang w:eastAsia="ru-RU"/>
        </w:rPr>
        <w:t>школярів</w:t>
      </w:r>
      <w:proofErr w:type="spellEnd"/>
      <w:r w:rsidR="00DE5723" w:rsidRPr="0034764C">
        <w:rPr>
          <w:rFonts w:ascii="Times New Roman" w:eastAsia="Times New Roman" w:hAnsi="Times New Roman" w:cs="Times New Roman"/>
          <w:sz w:val="28"/>
          <w:szCs w:val="28"/>
          <w:lang w:eastAsia="ru-RU"/>
        </w:rPr>
        <w:t xml:space="preserve"> з </w:t>
      </w:r>
      <w:r w:rsidRPr="0034764C">
        <w:rPr>
          <w:rFonts w:ascii="Times New Roman" w:eastAsia="Times New Roman" w:hAnsi="Times New Roman" w:cs="Times New Roman"/>
          <w:sz w:val="28"/>
          <w:szCs w:val="28"/>
          <w:lang w:val="uk-UA" w:eastAsia="ru-RU"/>
        </w:rPr>
        <w:t>особливими освітніми потребами</w:t>
      </w:r>
      <w:r w:rsidR="00DE5723" w:rsidRPr="0034764C">
        <w:rPr>
          <w:rFonts w:ascii="Times New Roman" w:eastAsia="Times New Roman" w:hAnsi="Times New Roman" w:cs="Times New Roman"/>
          <w:sz w:val="28"/>
          <w:szCs w:val="28"/>
          <w:lang w:eastAsia="ru-RU"/>
        </w:rPr>
        <w:t xml:space="preserve"> </w:t>
      </w:r>
      <w:proofErr w:type="spellStart"/>
      <w:r w:rsidR="00DE5723" w:rsidRPr="0034764C">
        <w:rPr>
          <w:rFonts w:ascii="Times New Roman" w:eastAsia="Times New Roman" w:hAnsi="Times New Roman" w:cs="Times New Roman"/>
          <w:sz w:val="28"/>
          <w:szCs w:val="28"/>
          <w:lang w:eastAsia="ru-RU"/>
        </w:rPr>
        <w:t>цільовими</w:t>
      </w:r>
      <w:proofErr w:type="spellEnd"/>
      <w:r w:rsidR="00DE5723" w:rsidRPr="0034764C">
        <w:rPr>
          <w:rFonts w:ascii="Times New Roman" w:eastAsia="Times New Roman" w:hAnsi="Times New Roman" w:cs="Times New Roman"/>
          <w:sz w:val="28"/>
          <w:szCs w:val="28"/>
          <w:lang w:eastAsia="ru-RU"/>
        </w:rPr>
        <w:t xml:space="preserve"> були, </w:t>
      </w:r>
      <w:proofErr w:type="spellStart"/>
      <w:r w:rsidR="00DE5723" w:rsidRPr="0034764C">
        <w:rPr>
          <w:rFonts w:ascii="Times New Roman" w:eastAsia="Times New Roman" w:hAnsi="Times New Roman" w:cs="Times New Roman"/>
          <w:sz w:val="28"/>
          <w:szCs w:val="28"/>
          <w:lang w:eastAsia="ru-RU"/>
        </w:rPr>
        <w:t>зокрема</w:t>
      </w:r>
      <w:proofErr w:type="spellEnd"/>
      <w:r w:rsidR="00DE5723" w:rsidRPr="0034764C">
        <w:rPr>
          <w:rFonts w:ascii="Times New Roman" w:eastAsia="Times New Roman" w:hAnsi="Times New Roman" w:cs="Times New Roman"/>
          <w:sz w:val="28"/>
          <w:szCs w:val="28"/>
          <w:lang w:eastAsia="ru-RU"/>
        </w:rPr>
        <w:t xml:space="preserve">, </w:t>
      </w:r>
      <w:proofErr w:type="spellStart"/>
      <w:r w:rsidR="00DE5723" w:rsidRPr="0034764C">
        <w:rPr>
          <w:rFonts w:ascii="Times New Roman" w:eastAsia="Times New Roman" w:hAnsi="Times New Roman" w:cs="Times New Roman"/>
          <w:sz w:val="28"/>
          <w:szCs w:val="28"/>
          <w:lang w:eastAsia="ru-RU"/>
        </w:rPr>
        <w:t>навички</w:t>
      </w:r>
      <w:proofErr w:type="spellEnd"/>
      <w:r w:rsidR="00DE5723" w:rsidRPr="0034764C">
        <w:rPr>
          <w:rFonts w:ascii="Times New Roman" w:eastAsia="Times New Roman" w:hAnsi="Times New Roman" w:cs="Times New Roman"/>
          <w:sz w:val="28"/>
          <w:szCs w:val="28"/>
          <w:lang w:eastAsia="ru-RU"/>
        </w:rPr>
        <w:t xml:space="preserve"> </w:t>
      </w:r>
      <w:proofErr w:type="spellStart"/>
      <w:r w:rsidR="00DE5723" w:rsidRPr="0034764C">
        <w:rPr>
          <w:rFonts w:ascii="Times New Roman" w:eastAsia="Times New Roman" w:hAnsi="Times New Roman" w:cs="Times New Roman"/>
          <w:sz w:val="28"/>
          <w:szCs w:val="28"/>
          <w:lang w:eastAsia="ru-RU"/>
        </w:rPr>
        <w:t>співпраці</w:t>
      </w:r>
      <w:proofErr w:type="spellEnd"/>
      <w:r w:rsidR="00DE5723" w:rsidRPr="0034764C">
        <w:rPr>
          <w:rFonts w:ascii="Times New Roman" w:eastAsia="Times New Roman" w:hAnsi="Times New Roman" w:cs="Times New Roman"/>
          <w:sz w:val="28"/>
          <w:szCs w:val="28"/>
          <w:lang w:eastAsia="ru-RU"/>
        </w:rPr>
        <w:t xml:space="preserve">, </w:t>
      </w:r>
      <w:proofErr w:type="spellStart"/>
      <w:r w:rsidR="00DE5723" w:rsidRPr="0034764C">
        <w:rPr>
          <w:rFonts w:ascii="Times New Roman" w:eastAsia="Times New Roman" w:hAnsi="Times New Roman" w:cs="Times New Roman"/>
          <w:sz w:val="28"/>
          <w:szCs w:val="28"/>
          <w:lang w:eastAsia="ru-RU"/>
        </w:rPr>
        <w:t>соціальної</w:t>
      </w:r>
      <w:proofErr w:type="spellEnd"/>
      <w:r w:rsidR="00DE5723" w:rsidRPr="0034764C">
        <w:rPr>
          <w:rFonts w:ascii="Times New Roman" w:eastAsia="Times New Roman" w:hAnsi="Times New Roman" w:cs="Times New Roman"/>
          <w:sz w:val="28"/>
          <w:szCs w:val="28"/>
          <w:lang w:eastAsia="ru-RU"/>
        </w:rPr>
        <w:t xml:space="preserve"> </w:t>
      </w:r>
      <w:proofErr w:type="spellStart"/>
      <w:r w:rsidR="00DE5723" w:rsidRPr="0034764C">
        <w:rPr>
          <w:rFonts w:ascii="Times New Roman" w:eastAsia="Times New Roman" w:hAnsi="Times New Roman" w:cs="Times New Roman"/>
          <w:sz w:val="28"/>
          <w:szCs w:val="28"/>
          <w:lang w:eastAsia="ru-RU"/>
        </w:rPr>
        <w:t>обізнаності</w:t>
      </w:r>
      <w:proofErr w:type="spellEnd"/>
      <w:r w:rsidR="00DE5723" w:rsidRPr="0034764C">
        <w:rPr>
          <w:rFonts w:ascii="Times New Roman" w:eastAsia="Times New Roman" w:hAnsi="Times New Roman" w:cs="Times New Roman"/>
          <w:sz w:val="28"/>
          <w:szCs w:val="28"/>
          <w:lang w:eastAsia="ru-RU"/>
        </w:rPr>
        <w:t xml:space="preserve">, </w:t>
      </w:r>
      <w:proofErr w:type="spellStart"/>
      <w:r w:rsidR="00DE5723" w:rsidRPr="0034764C">
        <w:rPr>
          <w:rFonts w:ascii="Times New Roman" w:eastAsia="Times New Roman" w:hAnsi="Times New Roman" w:cs="Times New Roman"/>
          <w:sz w:val="28"/>
          <w:szCs w:val="28"/>
          <w:lang w:eastAsia="ru-RU"/>
        </w:rPr>
        <w:t>формування</w:t>
      </w:r>
      <w:proofErr w:type="spellEnd"/>
      <w:r w:rsidR="00DE5723" w:rsidRPr="0034764C">
        <w:rPr>
          <w:rFonts w:ascii="Times New Roman" w:eastAsia="Times New Roman" w:hAnsi="Times New Roman" w:cs="Times New Roman"/>
          <w:sz w:val="28"/>
          <w:szCs w:val="28"/>
          <w:lang w:eastAsia="ru-RU"/>
        </w:rPr>
        <w:t xml:space="preserve"> </w:t>
      </w:r>
      <w:proofErr w:type="spellStart"/>
      <w:r w:rsidR="00DE5723" w:rsidRPr="0034764C">
        <w:rPr>
          <w:rFonts w:ascii="Times New Roman" w:eastAsia="Times New Roman" w:hAnsi="Times New Roman" w:cs="Times New Roman"/>
          <w:sz w:val="28"/>
          <w:szCs w:val="28"/>
          <w:lang w:eastAsia="ru-RU"/>
        </w:rPr>
        <w:t>взаємин</w:t>
      </w:r>
      <w:proofErr w:type="spellEnd"/>
      <w:r w:rsidR="00DE5723" w:rsidRPr="0034764C">
        <w:rPr>
          <w:rFonts w:ascii="Times New Roman" w:eastAsia="Times New Roman" w:hAnsi="Times New Roman" w:cs="Times New Roman"/>
          <w:sz w:val="28"/>
          <w:szCs w:val="28"/>
          <w:lang w:eastAsia="ru-RU"/>
        </w:rPr>
        <w:t xml:space="preserve"> та </w:t>
      </w:r>
      <w:proofErr w:type="spellStart"/>
      <w:r w:rsidR="00DE5723" w:rsidRPr="0034764C">
        <w:rPr>
          <w:rFonts w:ascii="Times New Roman" w:eastAsia="Times New Roman" w:hAnsi="Times New Roman" w:cs="Times New Roman"/>
          <w:sz w:val="28"/>
          <w:szCs w:val="28"/>
          <w:lang w:eastAsia="ru-RU"/>
        </w:rPr>
        <w:t>розпізнавання</w:t>
      </w:r>
      <w:proofErr w:type="spellEnd"/>
      <w:r w:rsidR="00DE5723" w:rsidRPr="0034764C">
        <w:rPr>
          <w:rFonts w:ascii="Times New Roman" w:eastAsia="Times New Roman" w:hAnsi="Times New Roman" w:cs="Times New Roman"/>
          <w:sz w:val="28"/>
          <w:szCs w:val="28"/>
          <w:lang w:eastAsia="ru-RU"/>
        </w:rPr>
        <w:t xml:space="preserve"> </w:t>
      </w:r>
      <w:proofErr w:type="spellStart"/>
      <w:r w:rsidR="00DE5723" w:rsidRPr="0034764C">
        <w:rPr>
          <w:rFonts w:ascii="Times New Roman" w:eastAsia="Times New Roman" w:hAnsi="Times New Roman" w:cs="Times New Roman"/>
          <w:sz w:val="28"/>
          <w:szCs w:val="28"/>
          <w:lang w:eastAsia="ru-RU"/>
        </w:rPr>
        <w:t>емоцій</w:t>
      </w:r>
      <w:proofErr w:type="spellEnd"/>
      <w:r w:rsidR="00DE5723" w:rsidRPr="0034764C">
        <w:rPr>
          <w:rFonts w:ascii="Times New Roman" w:eastAsia="Times New Roman" w:hAnsi="Times New Roman" w:cs="Times New Roman"/>
          <w:sz w:val="28"/>
          <w:szCs w:val="28"/>
          <w:lang w:eastAsia="ru-RU"/>
        </w:rPr>
        <w:t xml:space="preserve"> [4]. </w:t>
      </w:r>
      <w:proofErr w:type="spellStart"/>
      <w:r w:rsidR="00DE5723" w:rsidRPr="0034764C">
        <w:rPr>
          <w:rFonts w:ascii="Times New Roman" w:eastAsia="Times New Roman" w:hAnsi="Times New Roman" w:cs="Times New Roman"/>
          <w:sz w:val="28"/>
          <w:szCs w:val="28"/>
          <w:lang w:eastAsia="ru-RU"/>
        </w:rPr>
        <w:t>Водночас</w:t>
      </w:r>
      <w:proofErr w:type="spellEnd"/>
      <w:r w:rsidR="00DE5723" w:rsidRPr="0034764C">
        <w:rPr>
          <w:rFonts w:ascii="Times New Roman" w:eastAsia="Times New Roman" w:hAnsi="Times New Roman" w:cs="Times New Roman"/>
          <w:sz w:val="28"/>
          <w:szCs w:val="28"/>
          <w:lang w:eastAsia="ru-RU"/>
        </w:rPr>
        <w:t xml:space="preserve"> </w:t>
      </w:r>
      <w:proofErr w:type="spellStart"/>
      <w:r w:rsidR="00DE5723" w:rsidRPr="0034764C">
        <w:rPr>
          <w:rFonts w:ascii="Times New Roman" w:eastAsia="Times New Roman" w:hAnsi="Times New Roman" w:cs="Times New Roman"/>
          <w:sz w:val="28"/>
          <w:szCs w:val="28"/>
          <w:lang w:eastAsia="ru-RU"/>
        </w:rPr>
        <w:t>доказів</w:t>
      </w:r>
      <w:proofErr w:type="spellEnd"/>
      <w:r w:rsidR="00DE5723" w:rsidRPr="0034764C">
        <w:rPr>
          <w:rFonts w:ascii="Times New Roman" w:eastAsia="Times New Roman" w:hAnsi="Times New Roman" w:cs="Times New Roman"/>
          <w:sz w:val="28"/>
          <w:szCs w:val="28"/>
          <w:lang w:eastAsia="ru-RU"/>
        </w:rPr>
        <w:t xml:space="preserve"> </w:t>
      </w:r>
      <w:proofErr w:type="spellStart"/>
      <w:r w:rsidR="00DE5723" w:rsidRPr="0034764C">
        <w:rPr>
          <w:rFonts w:ascii="Times New Roman" w:eastAsia="Times New Roman" w:hAnsi="Times New Roman" w:cs="Times New Roman"/>
          <w:sz w:val="28"/>
          <w:szCs w:val="28"/>
          <w:lang w:eastAsia="ru-RU"/>
        </w:rPr>
        <w:t>недостатньо</w:t>
      </w:r>
      <w:proofErr w:type="spellEnd"/>
      <w:r w:rsidR="00DE5723" w:rsidRPr="0034764C">
        <w:rPr>
          <w:rFonts w:ascii="Times New Roman" w:eastAsia="Times New Roman" w:hAnsi="Times New Roman" w:cs="Times New Roman"/>
          <w:sz w:val="28"/>
          <w:szCs w:val="28"/>
          <w:lang w:eastAsia="ru-RU"/>
        </w:rPr>
        <w:t xml:space="preserve">, </w:t>
      </w:r>
      <w:proofErr w:type="spellStart"/>
      <w:r w:rsidR="00DE5723" w:rsidRPr="0034764C">
        <w:rPr>
          <w:rFonts w:ascii="Times New Roman" w:eastAsia="Times New Roman" w:hAnsi="Times New Roman" w:cs="Times New Roman"/>
          <w:sz w:val="28"/>
          <w:szCs w:val="28"/>
          <w:lang w:eastAsia="ru-RU"/>
        </w:rPr>
        <w:t>щоб</w:t>
      </w:r>
      <w:proofErr w:type="spellEnd"/>
      <w:r w:rsidR="00DE5723" w:rsidRPr="0034764C">
        <w:rPr>
          <w:rFonts w:ascii="Times New Roman" w:eastAsia="Times New Roman" w:hAnsi="Times New Roman" w:cs="Times New Roman"/>
          <w:sz w:val="28"/>
          <w:szCs w:val="28"/>
          <w:lang w:eastAsia="ru-RU"/>
        </w:rPr>
        <w:t xml:space="preserve"> </w:t>
      </w:r>
      <w:proofErr w:type="spellStart"/>
      <w:r w:rsidR="00DE5723" w:rsidRPr="0034764C">
        <w:rPr>
          <w:rFonts w:ascii="Times New Roman" w:eastAsia="Times New Roman" w:hAnsi="Times New Roman" w:cs="Times New Roman"/>
          <w:sz w:val="28"/>
          <w:szCs w:val="28"/>
          <w:lang w:eastAsia="ru-RU"/>
        </w:rPr>
        <w:t>стверджувати</w:t>
      </w:r>
      <w:proofErr w:type="spellEnd"/>
      <w:r w:rsidR="00DE5723" w:rsidRPr="0034764C">
        <w:rPr>
          <w:rFonts w:ascii="Times New Roman" w:eastAsia="Times New Roman" w:hAnsi="Times New Roman" w:cs="Times New Roman"/>
          <w:sz w:val="28"/>
          <w:szCs w:val="28"/>
          <w:lang w:eastAsia="ru-RU"/>
        </w:rPr>
        <w:t xml:space="preserve">, </w:t>
      </w:r>
      <w:proofErr w:type="spellStart"/>
      <w:r w:rsidR="00DE5723" w:rsidRPr="0034764C">
        <w:rPr>
          <w:rFonts w:ascii="Times New Roman" w:eastAsia="Times New Roman" w:hAnsi="Times New Roman" w:cs="Times New Roman"/>
          <w:sz w:val="28"/>
          <w:szCs w:val="28"/>
          <w:lang w:eastAsia="ru-RU"/>
        </w:rPr>
        <w:t>що</w:t>
      </w:r>
      <w:proofErr w:type="spellEnd"/>
      <w:r w:rsidR="00DE5723" w:rsidRPr="0034764C">
        <w:rPr>
          <w:rFonts w:ascii="Times New Roman" w:eastAsia="Times New Roman" w:hAnsi="Times New Roman" w:cs="Times New Roman"/>
          <w:sz w:val="28"/>
          <w:szCs w:val="28"/>
          <w:lang w:eastAsia="ru-RU"/>
        </w:rPr>
        <w:t xml:space="preserve"> будь-яка </w:t>
      </w:r>
      <w:proofErr w:type="spellStart"/>
      <w:r w:rsidR="00DE5723" w:rsidRPr="0034764C">
        <w:rPr>
          <w:rFonts w:ascii="Times New Roman" w:eastAsia="Times New Roman" w:hAnsi="Times New Roman" w:cs="Times New Roman"/>
          <w:sz w:val="28"/>
          <w:szCs w:val="28"/>
          <w:lang w:eastAsia="ru-RU"/>
        </w:rPr>
        <w:t>групова</w:t>
      </w:r>
      <w:proofErr w:type="spellEnd"/>
      <w:r w:rsidR="00DE5723" w:rsidRPr="0034764C">
        <w:rPr>
          <w:rFonts w:ascii="Times New Roman" w:eastAsia="Times New Roman" w:hAnsi="Times New Roman" w:cs="Times New Roman"/>
          <w:sz w:val="28"/>
          <w:szCs w:val="28"/>
          <w:lang w:eastAsia="ru-RU"/>
        </w:rPr>
        <w:t xml:space="preserve"> AR/VR-</w:t>
      </w:r>
      <w:proofErr w:type="spellStart"/>
      <w:r w:rsidR="00DE5723" w:rsidRPr="0034764C">
        <w:rPr>
          <w:rFonts w:ascii="Times New Roman" w:eastAsia="Times New Roman" w:hAnsi="Times New Roman" w:cs="Times New Roman"/>
          <w:sz w:val="28"/>
          <w:szCs w:val="28"/>
          <w:lang w:eastAsia="ru-RU"/>
        </w:rPr>
        <w:t>гра</w:t>
      </w:r>
      <w:proofErr w:type="spellEnd"/>
      <w:r w:rsidR="00DE5723" w:rsidRPr="0034764C">
        <w:rPr>
          <w:rFonts w:ascii="Times New Roman" w:eastAsia="Times New Roman" w:hAnsi="Times New Roman" w:cs="Times New Roman"/>
          <w:sz w:val="28"/>
          <w:szCs w:val="28"/>
          <w:lang w:eastAsia="ru-RU"/>
        </w:rPr>
        <w:t xml:space="preserve"> автоматично </w:t>
      </w:r>
      <w:proofErr w:type="spellStart"/>
      <w:r w:rsidR="00DE5723" w:rsidRPr="0034764C">
        <w:rPr>
          <w:rFonts w:ascii="Times New Roman" w:eastAsia="Times New Roman" w:hAnsi="Times New Roman" w:cs="Times New Roman"/>
          <w:sz w:val="28"/>
          <w:szCs w:val="28"/>
          <w:lang w:eastAsia="ru-RU"/>
        </w:rPr>
        <w:t>формує</w:t>
      </w:r>
      <w:proofErr w:type="spellEnd"/>
      <w:r w:rsidR="00DE5723" w:rsidRPr="0034764C">
        <w:rPr>
          <w:rFonts w:ascii="Times New Roman" w:eastAsia="Times New Roman" w:hAnsi="Times New Roman" w:cs="Times New Roman"/>
          <w:sz w:val="28"/>
          <w:szCs w:val="28"/>
          <w:lang w:eastAsia="ru-RU"/>
        </w:rPr>
        <w:t xml:space="preserve"> </w:t>
      </w:r>
      <w:proofErr w:type="spellStart"/>
      <w:r w:rsidR="00DE5723" w:rsidRPr="0034764C">
        <w:rPr>
          <w:rFonts w:ascii="Times New Roman" w:eastAsia="Times New Roman" w:hAnsi="Times New Roman" w:cs="Times New Roman"/>
          <w:sz w:val="28"/>
          <w:szCs w:val="28"/>
          <w:lang w:eastAsia="ru-RU"/>
        </w:rPr>
        <w:t>командні</w:t>
      </w:r>
      <w:proofErr w:type="spellEnd"/>
      <w:r w:rsidR="00DE5723" w:rsidRPr="0034764C">
        <w:rPr>
          <w:rFonts w:ascii="Times New Roman" w:eastAsia="Times New Roman" w:hAnsi="Times New Roman" w:cs="Times New Roman"/>
          <w:sz w:val="28"/>
          <w:szCs w:val="28"/>
          <w:lang w:eastAsia="ru-RU"/>
        </w:rPr>
        <w:t xml:space="preserve"> </w:t>
      </w:r>
      <w:proofErr w:type="spellStart"/>
      <w:r w:rsidR="00DE5723" w:rsidRPr="0034764C">
        <w:rPr>
          <w:rFonts w:ascii="Times New Roman" w:eastAsia="Times New Roman" w:hAnsi="Times New Roman" w:cs="Times New Roman"/>
          <w:sz w:val="28"/>
          <w:szCs w:val="28"/>
          <w:lang w:eastAsia="ru-RU"/>
        </w:rPr>
        <w:t>навички</w:t>
      </w:r>
      <w:proofErr w:type="spellEnd"/>
      <w:r w:rsidR="00DE5723" w:rsidRPr="0034764C">
        <w:rPr>
          <w:rFonts w:ascii="Times New Roman" w:eastAsia="Times New Roman" w:hAnsi="Times New Roman" w:cs="Times New Roman"/>
          <w:sz w:val="28"/>
          <w:szCs w:val="28"/>
          <w:lang w:eastAsia="ru-RU"/>
        </w:rPr>
        <w:t xml:space="preserve">; результат </w:t>
      </w:r>
      <w:proofErr w:type="spellStart"/>
      <w:r w:rsidR="00DE5723" w:rsidRPr="0034764C">
        <w:rPr>
          <w:rFonts w:ascii="Times New Roman" w:eastAsia="Times New Roman" w:hAnsi="Times New Roman" w:cs="Times New Roman"/>
          <w:sz w:val="28"/>
          <w:szCs w:val="28"/>
          <w:lang w:eastAsia="ru-RU"/>
        </w:rPr>
        <w:t>залежить</w:t>
      </w:r>
      <w:proofErr w:type="spellEnd"/>
      <w:r w:rsidR="00DE5723" w:rsidRPr="0034764C">
        <w:rPr>
          <w:rFonts w:ascii="Times New Roman" w:eastAsia="Times New Roman" w:hAnsi="Times New Roman" w:cs="Times New Roman"/>
          <w:sz w:val="28"/>
          <w:szCs w:val="28"/>
          <w:lang w:eastAsia="ru-RU"/>
        </w:rPr>
        <w:t xml:space="preserve"> </w:t>
      </w:r>
      <w:proofErr w:type="spellStart"/>
      <w:r w:rsidR="00DE5723" w:rsidRPr="0034764C">
        <w:rPr>
          <w:rFonts w:ascii="Times New Roman" w:eastAsia="Times New Roman" w:hAnsi="Times New Roman" w:cs="Times New Roman"/>
          <w:sz w:val="28"/>
          <w:szCs w:val="28"/>
          <w:lang w:eastAsia="ru-RU"/>
        </w:rPr>
        <w:t>від</w:t>
      </w:r>
      <w:proofErr w:type="spellEnd"/>
      <w:r w:rsidR="00DE5723" w:rsidRPr="0034764C">
        <w:rPr>
          <w:rFonts w:ascii="Times New Roman" w:eastAsia="Times New Roman" w:hAnsi="Times New Roman" w:cs="Times New Roman"/>
          <w:sz w:val="28"/>
          <w:szCs w:val="28"/>
          <w:lang w:eastAsia="ru-RU"/>
        </w:rPr>
        <w:t xml:space="preserve"> </w:t>
      </w:r>
      <w:proofErr w:type="spellStart"/>
      <w:r w:rsidR="00DE5723" w:rsidRPr="0034764C">
        <w:rPr>
          <w:rFonts w:ascii="Times New Roman" w:eastAsia="Times New Roman" w:hAnsi="Times New Roman" w:cs="Times New Roman"/>
          <w:sz w:val="28"/>
          <w:szCs w:val="28"/>
          <w:lang w:eastAsia="ru-RU"/>
        </w:rPr>
        <w:t>структури</w:t>
      </w:r>
      <w:proofErr w:type="spellEnd"/>
      <w:r w:rsidR="00DE5723" w:rsidRPr="0034764C">
        <w:rPr>
          <w:rFonts w:ascii="Times New Roman" w:eastAsia="Times New Roman" w:hAnsi="Times New Roman" w:cs="Times New Roman"/>
          <w:sz w:val="28"/>
          <w:szCs w:val="28"/>
          <w:lang w:eastAsia="ru-RU"/>
        </w:rPr>
        <w:t xml:space="preserve"> </w:t>
      </w:r>
      <w:proofErr w:type="spellStart"/>
      <w:r w:rsidR="00DE5723" w:rsidRPr="0034764C">
        <w:rPr>
          <w:rFonts w:ascii="Times New Roman" w:eastAsia="Times New Roman" w:hAnsi="Times New Roman" w:cs="Times New Roman"/>
          <w:sz w:val="28"/>
          <w:szCs w:val="28"/>
          <w:lang w:eastAsia="ru-RU"/>
        </w:rPr>
        <w:t>завдання</w:t>
      </w:r>
      <w:proofErr w:type="spellEnd"/>
      <w:r w:rsidR="00DE5723" w:rsidRPr="0034764C">
        <w:rPr>
          <w:rFonts w:ascii="Times New Roman" w:eastAsia="Times New Roman" w:hAnsi="Times New Roman" w:cs="Times New Roman"/>
          <w:sz w:val="28"/>
          <w:szCs w:val="28"/>
          <w:lang w:eastAsia="ru-RU"/>
        </w:rPr>
        <w:t xml:space="preserve">, </w:t>
      </w:r>
      <w:proofErr w:type="spellStart"/>
      <w:r w:rsidR="00DE5723" w:rsidRPr="0034764C">
        <w:rPr>
          <w:rFonts w:ascii="Times New Roman" w:eastAsia="Times New Roman" w:hAnsi="Times New Roman" w:cs="Times New Roman"/>
          <w:sz w:val="28"/>
          <w:szCs w:val="28"/>
          <w:lang w:eastAsia="ru-RU"/>
        </w:rPr>
        <w:t>педагогічного</w:t>
      </w:r>
      <w:proofErr w:type="spellEnd"/>
      <w:r w:rsidR="00DE5723" w:rsidRPr="0034764C">
        <w:rPr>
          <w:rFonts w:ascii="Times New Roman" w:eastAsia="Times New Roman" w:hAnsi="Times New Roman" w:cs="Times New Roman"/>
          <w:sz w:val="28"/>
          <w:szCs w:val="28"/>
          <w:lang w:eastAsia="ru-RU"/>
        </w:rPr>
        <w:t xml:space="preserve"> </w:t>
      </w:r>
      <w:proofErr w:type="spellStart"/>
      <w:r w:rsidR="00DE5723" w:rsidRPr="0034764C">
        <w:rPr>
          <w:rFonts w:ascii="Times New Roman" w:eastAsia="Times New Roman" w:hAnsi="Times New Roman" w:cs="Times New Roman"/>
          <w:sz w:val="28"/>
          <w:szCs w:val="28"/>
          <w:lang w:eastAsia="ru-RU"/>
        </w:rPr>
        <w:t>супроводу</w:t>
      </w:r>
      <w:proofErr w:type="spellEnd"/>
      <w:r w:rsidR="00DE5723" w:rsidRPr="0034764C">
        <w:rPr>
          <w:rFonts w:ascii="Times New Roman" w:eastAsia="Times New Roman" w:hAnsi="Times New Roman" w:cs="Times New Roman"/>
          <w:sz w:val="28"/>
          <w:szCs w:val="28"/>
          <w:lang w:eastAsia="ru-RU"/>
        </w:rPr>
        <w:t xml:space="preserve"> та </w:t>
      </w:r>
      <w:proofErr w:type="spellStart"/>
      <w:r w:rsidR="00DE5723" w:rsidRPr="0034764C">
        <w:rPr>
          <w:rFonts w:ascii="Times New Roman" w:eastAsia="Times New Roman" w:hAnsi="Times New Roman" w:cs="Times New Roman"/>
          <w:sz w:val="28"/>
          <w:szCs w:val="28"/>
          <w:lang w:eastAsia="ru-RU"/>
        </w:rPr>
        <w:t>особливостей</w:t>
      </w:r>
      <w:proofErr w:type="spellEnd"/>
      <w:r w:rsidR="00DE5723" w:rsidRPr="0034764C">
        <w:rPr>
          <w:rFonts w:ascii="Times New Roman" w:eastAsia="Times New Roman" w:hAnsi="Times New Roman" w:cs="Times New Roman"/>
          <w:sz w:val="28"/>
          <w:szCs w:val="28"/>
          <w:lang w:eastAsia="ru-RU"/>
        </w:rPr>
        <w:t xml:space="preserve"> </w:t>
      </w:r>
      <w:proofErr w:type="spellStart"/>
      <w:r w:rsidR="00DE5723" w:rsidRPr="0034764C">
        <w:rPr>
          <w:rFonts w:ascii="Times New Roman" w:eastAsia="Times New Roman" w:hAnsi="Times New Roman" w:cs="Times New Roman"/>
          <w:sz w:val="28"/>
          <w:szCs w:val="28"/>
          <w:lang w:eastAsia="ru-RU"/>
        </w:rPr>
        <w:t>учасників</w:t>
      </w:r>
      <w:proofErr w:type="spellEnd"/>
      <w:r w:rsidR="00DE5723" w:rsidRPr="0034764C">
        <w:rPr>
          <w:rFonts w:ascii="Times New Roman" w:eastAsia="Times New Roman" w:hAnsi="Times New Roman" w:cs="Times New Roman"/>
          <w:sz w:val="28"/>
          <w:szCs w:val="28"/>
          <w:lang w:eastAsia="ru-RU"/>
        </w:rPr>
        <w:t>.</w:t>
      </w:r>
    </w:p>
    <w:p w14:paraId="098247BC" w14:textId="77777777" w:rsidR="00DE5723" w:rsidRPr="0034764C" w:rsidRDefault="00DE5723" w:rsidP="00DE5723">
      <w:pPr>
        <w:spacing w:after="0" w:line="360" w:lineRule="auto"/>
        <w:ind w:firstLine="709"/>
        <w:jc w:val="both"/>
        <w:outlineLvl w:val="1"/>
        <w:rPr>
          <w:rFonts w:ascii="Times New Roman" w:eastAsia="Times New Roman" w:hAnsi="Times New Roman" w:cs="Times New Roman"/>
          <w:b/>
          <w:bCs/>
          <w:sz w:val="28"/>
          <w:szCs w:val="28"/>
          <w:lang w:eastAsia="ru-RU"/>
        </w:rPr>
      </w:pPr>
      <w:proofErr w:type="spellStart"/>
      <w:r w:rsidRPr="0034764C">
        <w:rPr>
          <w:rFonts w:ascii="Times New Roman" w:eastAsia="Times New Roman" w:hAnsi="Times New Roman" w:cs="Times New Roman"/>
          <w:b/>
          <w:bCs/>
          <w:sz w:val="28"/>
          <w:szCs w:val="28"/>
          <w:lang w:eastAsia="ru-RU"/>
        </w:rPr>
        <w:t>Практичні</w:t>
      </w:r>
      <w:proofErr w:type="spellEnd"/>
      <w:r w:rsidRPr="0034764C">
        <w:rPr>
          <w:rFonts w:ascii="Times New Roman" w:eastAsia="Times New Roman" w:hAnsi="Times New Roman" w:cs="Times New Roman"/>
          <w:b/>
          <w:bCs/>
          <w:sz w:val="28"/>
          <w:szCs w:val="28"/>
          <w:lang w:eastAsia="ru-RU"/>
        </w:rPr>
        <w:t xml:space="preserve"> </w:t>
      </w:r>
      <w:proofErr w:type="spellStart"/>
      <w:r w:rsidRPr="0034764C">
        <w:rPr>
          <w:rFonts w:ascii="Times New Roman" w:eastAsia="Times New Roman" w:hAnsi="Times New Roman" w:cs="Times New Roman"/>
          <w:b/>
          <w:bCs/>
          <w:sz w:val="28"/>
          <w:szCs w:val="28"/>
          <w:lang w:eastAsia="ru-RU"/>
        </w:rPr>
        <w:t>рекомендації</w:t>
      </w:r>
      <w:proofErr w:type="spellEnd"/>
      <w:r w:rsidRPr="0034764C">
        <w:rPr>
          <w:rFonts w:ascii="Times New Roman" w:eastAsia="Times New Roman" w:hAnsi="Times New Roman" w:cs="Times New Roman"/>
          <w:b/>
          <w:bCs/>
          <w:sz w:val="28"/>
          <w:szCs w:val="28"/>
          <w:lang w:eastAsia="ru-RU"/>
        </w:rPr>
        <w:t xml:space="preserve"> </w:t>
      </w:r>
      <w:proofErr w:type="spellStart"/>
      <w:r w:rsidRPr="0034764C">
        <w:rPr>
          <w:rFonts w:ascii="Times New Roman" w:eastAsia="Times New Roman" w:hAnsi="Times New Roman" w:cs="Times New Roman"/>
          <w:b/>
          <w:bCs/>
          <w:sz w:val="28"/>
          <w:szCs w:val="28"/>
          <w:lang w:eastAsia="ru-RU"/>
        </w:rPr>
        <w:t>щодо</w:t>
      </w:r>
      <w:proofErr w:type="spellEnd"/>
      <w:r w:rsidRPr="0034764C">
        <w:rPr>
          <w:rFonts w:ascii="Times New Roman" w:eastAsia="Times New Roman" w:hAnsi="Times New Roman" w:cs="Times New Roman"/>
          <w:b/>
          <w:bCs/>
          <w:sz w:val="28"/>
          <w:szCs w:val="28"/>
          <w:lang w:eastAsia="ru-RU"/>
        </w:rPr>
        <w:t xml:space="preserve"> </w:t>
      </w:r>
      <w:proofErr w:type="spellStart"/>
      <w:r w:rsidRPr="0034764C">
        <w:rPr>
          <w:rFonts w:ascii="Times New Roman" w:eastAsia="Times New Roman" w:hAnsi="Times New Roman" w:cs="Times New Roman"/>
          <w:b/>
          <w:bCs/>
          <w:sz w:val="28"/>
          <w:szCs w:val="28"/>
          <w:lang w:eastAsia="ru-RU"/>
        </w:rPr>
        <w:t>застосування</w:t>
      </w:r>
      <w:proofErr w:type="spellEnd"/>
      <w:r w:rsidRPr="0034764C">
        <w:rPr>
          <w:rFonts w:ascii="Times New Roman" w:eastAsia="Times New Roman" w:hAnsi="Times New Roman" w:cs="Times New Roman"/>
          <w:b/>
          <w:bCs/>
          <w:sz w:val="28"/>
          <w:szCs w:val="28"/>
          <w:lang w:eastAsia="ru-RU"/>
        </w:rPr>
        <w:t xml:space="preserve"> та </w:t>
      </w:r>
      <w:proofErr w:type="spellStart"/>
      <w:r w:rsidRPr="0034764C">
        <w:rPr>
          <w:rFonts w:ascii="Times New Roman" w:eastAsia="Times New Roman" w:hAnsi="Times New Roman" w:cs="Times New Roman"/>
          <w:b/>
          <w:bCs/>
          <w:sz w:val="28"/>
          <w:szCs w:val="28"/>
          <w:lang w:eastAsia="ru-RU"/>
        </w:rPr>
        <w:t>застереження</w:t>
      </w:r>
      <w:proofErr w:type="spellEnd"/>
    </w:p>
    <w:p w14:paraId="6606AA2C" w14:textId="77777777" w:rsidR="00DE5723" w:rsidRPr="0034764C" w:rsidRDefault="00DE5723" w:rsidP="00DE5723">
      <w:pPr>
        <w:spacing w:after="0" w:line="360" w:lineRule="auto"/>
        <w:ind w:firstLine="709"/>
        <w:jc w:val="both"/>
        <w:rPr>
          <w:rFonts w:ascii="Times New Roman" w:eastAsia="Times New Roman" w:hAnsi="Times New Roman" w:cs="Times New Roman"/>
          <w:sz w:val="28"/>
          <w:szCs w:val="28"/>
          <w:lang w:eastAsia="ru-RU"/>
        </w:rPr>
      </w:pPr>
      <w:r w:rsidRPr="0034764C">
        <w:rPr>
          <w:rFonts w:ascii="Times New Roman" w:eastAsia="Times New Roman" w:hAnsi="Times New Roman" w:cs="Times New Roman"/>
          <w:sz w:val="28"/>
          <w:szCs w:val="28"/>
          <w:lang w:eastAsia="ru-RU"/>
        </w:rPr>
        <w:t xml:space="preserve">Попри </w:t>
      </w:r>
      <w:proofErr w:type="spellStart"/>
      <w:r w:rsidRPr="0034764C">
        <w:rPr>
          <w:rFonts w:ascii="Times New Roman" w:eastAsia="Times New Roman" w:hAnsi="Times New Roman" w:cs="Times New Roman"/>
          <w:sz w:val="28"/>
          <w:szCs w:val="28"/>
          <w:lang w:eastAsia="ru-RU"/>
        </w:rPr>
        <w:t>перспективність</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імерсивних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технологій</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їх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використання</w:t>
      </w:r>
      <w:proofErr w:type="spellEnd"/>
      <w:r w:rsidRPr="0034764C">
        <w:rPr>
          <w:rFonts w:ascii="Times New Roman" w:eastAsia="Times New Roman" w:hAnsi="Times New Roman" w:cs="Times New Roman"/>
          <w:sz w:val="28"/>
          <w:szCs w:val="28"/>
          <w:lang w:eastAsia="ru-RU"/>
        </w:rPr>
        <w:t xml:space="preserve"> у </w:t>
      </w:r>
      <w:proofErr w:type="spellStart"/>
      <w:r w:rsidRPr="0034764C">
        <w:rPr>
          <w:rFonts w:ascii="Times New Roman" w:eastAsia="Times New Roman" w:hAnsi="Times New Roman" w:cs="Times New Roman"/>
          <w:sz w:val="28"/>
          <w:szCs w:val="28"/>
          <w:lang w:eastAsia="ru-RU"/>
        </w:rPr>
        <w:t>роботі</w:t>
      </w:r>
      <w:proofErr w:type="spellEnd"/>
      <w:r w:rsidRPr="0034764C">
        <w:rPr>
          <w:rFonts w:ascii="Times New Roman" w:eastAsia="Times New Roman" w:hAnsi="Times New Roman" w:cs="Times New Roman"/>
          <w:sz w:val="28"/>
          <w:szCs w:val="28"/>
          <w:lang w:eastAsia="ru-RU"/>
        </w:rPr>
        <w:t xml:space="preserve"> з </w:t>
      </w:r>
      <w:proofErr w:type="spellStart"/>
      <w:r w:rsidRPr="0034764C">
        <w:rPr>
          <w:rFonts w:ascii="Times New Roman" w:eastAsia="Times New Roman" w:hAnsi="Times New Roman" w:cs="Times New Roman"/>
          <w:sz w:val="28"/>
          <w:szCs w:val="28"/>
          <w:lang w:eastAsia="ru-RU"/>
        </w:rPr>
        <w:t>дітьми</w:t>
      </w:r>
      <w:proofErr w:type="spellEnd"/>
      <w:r w:rsidRPr="0034764C">
        <w:rPr>
          <w:rFonts w:ascii="Times New Roman" w:eastAsia="Times New Roman" w:hAnsi="Times New Roman" w:cs="Times New Roman"/>
          <w:sz w:val="28"/>
          <w:szCs w:val="28"/>
          <w:lang w:eastAsia="ru-RU"/>
        </w:rPr>
        <w:t xml:space="preserve"> з ООП </w:t>
      </w:r>
      <w:proofErr w:type="spellStart"/>
      <w:r w:rsidRPr="0034764C">
        <w:rPr>
          <w:rFonts w:ascii="Times New Roman" w:eastAsia="Times New Roman" w:hAnsi="Times New Roman" w:cs="Times New Roman"/>
          <w:sz w:val="28"/>
          <w:szCs w:val="28"/>
          <w:lang w:eastAsia="ru-RU"/>
        </w:rPr>
        <w:t>потребує</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індивідуалізації</w:t>
      </w:r>
      <w:proofErr w:type="spellEnd"/>
      <w:r w:rsidRPr="0034764C">
        <w:rPr>
          <w:rFonts w:ascii="Times New Roman" w:eastAsia="Times New Roman" w:hAnsi="Times New Roman" w:cs="Times New Roman"/>
          <w:sz w:val="28"/>
          <w:szCs w:val="28"/>
          <w:lang w:eastAsia="ru-RU"/>
        </w:rPr>
        <w:t xml:space="preserve">, контролю стану </w:t>
      </w:r>
      <w:proofErr w:type="spellStart"/>
      <w:r w:rsidRPr="0034764C">
        <w:rPr>
          <w:rFonts w:ascii="Times New Roman" w:eastAsia="Times New Roman" w:hAnsi="Times New Roman" w:cs="Times New Roman"/>
          <w:sz w:val="28"/>
          <w:szCs w:val="28"/>
          <w:lang w:eastAsia="ru-RU"/>
        </w:rPr>
        <w:t>дитини</w:t>
      </w:r>
      <w:proofErr w:type="spellEnd"/>
      <w:r w:rsidRPr="0034764C">
        <w:rPr>
          <w:rFonts w:ascii="Times New Roman" w:eastAsia="Times New Roman" w:hAnsi="Times New Roman" w:cs="Times New Roman"/>
          <w:sz w:val="28"/>
          <w:szCs w:val="28"/>
          <w:lang w:eastAsia="ru-RU"/>
        </w:rPr>
        <w:t xml:space="preserve"> та методично </w:t>
      </w:r>
      <w:proofErr w:type="spellStart"/>
      <w:r w:rsidRPr="0034764C">
        <w:rPr>
          <w:rFonts w:ascii="Times New Roman" w:eastAsia="Times New Roman" w:hAnsi="Times New Roman" w:cs="Times New Roman"/>
          <w:sz w:val="28"/>
          <w:szCs w:val="28"/>
          <w:lang w:eastAsia="ru-RU"/>
        </w:rPr>
        <w:t>обґрунтованого</w:t>
      </w:r>
      <w:proofErr w:type="spellEnd"/>
      <w:r w:rsidRPr="0034764C">
        <w:rPr>
          <w:rFonts w:ascii="Times New Roman" w:eastAsia="Times New Roman" w:hAnsi="Times New Roman" w:cs="Times New Roman"/>
          <w:sz w:val="28"/>
          <w:szCs w:val="28"/>
          <w:lang w:eastAsia="ru-RU"/>
        </w:rPr>
        <w:t xml:space="preserve"> добору контенту.</w:t>
      </w:r>
    </w:p>
    <w:p w14:paraId="28BB40A3" w14:textId="77777777" w:rsidR="00DE5723" w:rsidRPr="0034764C" w:rsidRDefault="00DE5723" w:rsidP="00DE5723">
      <w:pPr>
        <w:spacing w:after="0" w:line="360" w:lineRule="auto"/>
        <w:ind w:firstLine="709"/>
        <w:jc w:val="both"/>
        <w:rPr>
          <w:rFonts w:ascii="Times New Roman" w:eastAsia="Times New Roman" w:hAnsi="Times New Roman" w:cs="Times New Roman"/>
          <w:sz w:val="28"/>
          <w:szCs w:val="28"/>
          <w:lang w:eastAsia="ru-RU"/>
        </w:rPr>
      </w:pPr>
      <w:r w:rsidRPr="0034764C">
        <w:rPr>
          <w:rFonts w:ascii="Times New Roman" w:eastAsia="Times New Roman" w:hAnsi="Times New Roman" w:cs="Times New Roman"/>
          <w:b/>
          <w:bCs/>
          <w:sz w:val="28"/>
          <w:szCs w:val="28"/>
          <w:lang w:eastAsia="ru-RU"/>
        </w:rPr>
        <w:t xml:space="preserve">1. </w:t>
      </w:r>
      <w:proofErr w:type="spellStart"/>
      <w:r w:rsidRPr="0034764C">
        <w:rPr>
          <w:rFonts w:ascii="Times New Roman" w:eastAsia="Times New Roman" w:hAnsi="Times New Roman" w:cs="Times New Roman"/>
          <w:b/>
          <w:bCs/>
          <w:sz w:val="28"/>
          <w:szCs w:val="28"/>
          <w:lang w:eastAsia="ru-RU"/>
        </w:rPr>
        <w:t>Дозування</w:t>
      </w:r>
      <w:proofErr w:type="spellEnd"/>
      <w:r w:rsidRPr="0034764C">
        <w:rPr>
          <w:rFonts w:ascii="Times New Roman" w:eastAsia="Times New Roman" w:hAnsi="Times New Roman" w:cs="Times New Roman"/>
          <w:b/>
          <w:bCs/>
          <w:sz w:val="28"/>
          <w:szCs w:val="28"/>
          <w:lang w:eastAsia="ru-RU"/>
        </w:rPr>
        <w:t xml:space="preserve"> та контроль </w:t>
      </w:r>
      <w:proofErr w:type="spellStart"/>
      <w:r w:rsidRPr="0034764C">
        <w:rPr>
          <w:rFonts w:ascii="Times New Roman" w:eastAsia="Times New Roman" w:hAnsi="Times New Roman" w:cs="Times New Roman"/>
          <w:b/>
          <w:bCs/>
          <w:sz w:val="28"/>
          <w:szCs w:val="28"/>
          <w:lang w:eastAsia="ru-RU"/>
        </w:rPr>
        <w:t>переносимості</w:t>
      </w:r>
      <w:proofErr w:type="spellEnd"/>
      <w:r w:rsidRPr="0034764C">
        <w:rPr>
          <w:rFonts w:ascii="Times New Roman" w:eastAsia="Times New Roman" w:hAnsi="Times New Roman" w:cs="Times New Roman"/>
          <w:b/>
          <w:bCs/>
          <w:sz w:val="28"/>
          <w:szCs w:val="28"/>
          <w:lang w:eastAsia="ru-RU"/>
        </w:rPr>
        <w:t>.</w:t>
      </w:r>
    </w:p>
    <w:p w14:paraId="32AB8136" w14:textId="558B2AC9" w:rsidR="00DE5723" w:rsidRPr="0034764C" w:rsidRDefault="00DE5723" w:rsidP="00DE5723">
      <w:pPr>
        <w:spacing w:after="0" w:line="360" w:lineRule="auto"/>
        <w:ind w:firstLine="709"/>
        <w:jc w:val="both"/>
        <w:rPr>
          <w:rFonts w:ascii="Times New Roman" w:eastAsia="Times New Roman" w:hAnsi="Times New Roman" w:cs="Times New Roman"/>
          <w:sz w:val="28"/>
          <w:szCs w:val="28"/>
          <w:lang w:eastAsia="ru-RU"/>
        </w:rPr>
      </w:pPr>
      <w:proofErr w:type="spellStart"/>
      <w:r w:rsidRPr="0034764C">
        <w:rPr>
          <w:rFonts w:ascii="Times New Roman" w:eastAsia="Times New Roman" w:hAnsi="Times New Roman" w:cs="Times New Roman"/>
          <w:sz w:val="28"/>
          <w:szCs w:val="28"/>
          <w:lang w:eastAsia="ru-RU"/>
        </w:rPr>
        <w:t>Необхідно</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уникати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універсального</w:t>
      </w:r>
      <w:proofErr w:type="spellEnd"/>
      <w:r w:rsidRPr="0034764C">
        <w:rPr>
          <w:rFonts w:ascii="Times New Roman" w:eastAsia="Times New Roman" w:hAnsi="Times New Roman" w:cs="Times New Roman"/>
          <w:sz w:val="28"/>
          <w:szCs w:val="28"/>
          <w:lang w:eastAsia="ru-RU"/>
        </w:rPr>
        <w:t xml:space="preserve"> правила </w:t>
      </w:r>
      <w:proofErr w:type="spellStart"/>
      <w:r w:rsidRPr="0034764C">
        <w:rPr>
          <w:rFonts w:ascii="Times New Roman" w:eastAsia="Times New Roman" w:hAnsi="Times New Roman" w:cs="Times New Roman"/>
          <w:sz w:val="28"/>
          <w:szCs w:val="28"/>
          <w:lang w:eastAsia="ru-RU"/>
        </w:rPr>
        <w:t>щодо</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максимальної</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тривалості</w:t>
      </w:r>
      <w:proofErr w:type="spellEnd"/>
      <w:r w:rsidRPr="0034764C">
        <w:rPr>
          <w:rFonts w:ascii="Times New Roman" w:eastAsia="Times New Roman" w:hAnsi="Times New Roman" w:cs="Times New Roman"/>
          <w:sz w:val="28"/>
          <w:szCs w:val="28"/>
          <w:lang w:eastAsia="ru-RU"/>
        </w:rPr>
        <w:t xml:space="preserve"> VR-</w:t>
      </w:r>
      <w:proofErr w:type="spellStart"/>
      <w:r w:rsidRPr="0034764C">
        <w:rPr>
          <w:rFonts w:ascii="Times New Roman" w:eastAsia="Times New Roman" w:hAnsi="Times New Roman" w:cs="Times New Roman"/>
          <w:sz w:val="28"/>
          <w:szCs w:val="28"/>
          <w:lang w:eastAsia="ru-RU"/>
        </w:rPr>
        <w:t>сесії</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оскільки</w:t>
      </w:r>
      <w:proofErr w:type="spellEnd"/>
      <w:r w:rsidRPr="0034764C">
        <w:rPr>
          <w:rFonts w:ascii="Times New Roman" w:eastAsia="Times New Roman" w:hAnsi="Times New Roman" w:cs="Times New Roman"/>
          <w:sz w:val="28"/>
          <w:szCs w:val="28"/>
          <w:lang w:eastAsia="ru-RU"/>
        </w:rPr>
        <w:t xml:space="preserve"> на </w:t>
      </w:r>
      <w:proofErr w:type="spellStart"/>
      <w:r w:rsidRPr="0034764C">
        <w:rPr>
          <w:rFonts w:ascii="Times New Roman" w:eastAsia="Times New Roman" w:hAnsi="Times New Roman" w:cs="Times New Roman"/>
          <w:sz w:val="28"/>
          <w:szCs w:val="28"/>
          <w:lang w:eastAsia="ru-RU"/>
        </w:rPr>
        <w:t>переносимість</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впливають</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вік</w:t>
      </w:r>
      <w:proofErr w:type="spellEnd"/>
      <w:r w:rsidRPr="0034764C">
        <w:rPr>
          <w:rFonts w:ascii="Times New Roman" w:eastAsia="Times New Roman" w:hAnsi="Times New Roman" w:cs="Times New Roman"/>
          <w:sz w:val="28"/>
          <w:szCs w:val="28"/>
          <w:lang w:eastAsia="ru-RU"/>
        </w:rPr>
        <w:t xml:space="preserve">, характеристики пристрою, тип контенту, </w:t>
      </w:r>
      <w:proofErr w:type="spellStart"/>
      <w:r w:rsidRPr="0034764C">
        <w:rPr>
          <w:rFonts w:ascii="Times New Roman" w:eastAsia="Times New Roman" w:hAnsi="Times New Roman" w:cs="Times New Roman"/>
          <w:sz w:val="28"/>
          <w:szCs w:val="28"/>
          <w:lang w:eastAsia="ru-RU"/>
        </w:rPr>
        <w:t>тривалість</w:t>
      </w:r>
      <w:proofErr w:type="spellEnd"/>
      <w:r w:rsidRPr="0034764C">
        <w:rPr>
          <w:rFonts w:ascii="Times New Roman" w:eastAsia="Times New Roman" w:hAnsi="Times New Roman" w:cs="Times New Roman"/>
          <w:sz w:val="28"/>
          <w:szCs w:val="28"/>
          <w:lang w:eastAsia="ru-RU"/>
        </w:rPr>
        <w:t xml:space="preserve"> і частота </w:t>
      </w:r>
      <w:proofErr w:type="spellStart"/>
      <w:r w:rsidRPr="0034764C">
        <w:rPr>
          <w:rFonts w:ascii="Times New Roman" w:eastAsia="Times New Roman" w:hAnsi="Times New Roman" w:cs="Times New Roman"/>
          <w:sz w:val="28"/>
          <w:szCs w:val="28"/>
          <w:lang w:eastAsia="ru-RU"/>
        </w:rPr>
        <w:t>використання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індивідуальна</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чутливість</w:t>
      </w:r>
      <w:proofErr w:type="spellEnd"/>
      <w:r w:rsidRPr="0034764C">
        <w:rPr>
          <w:rFonts w:ascii="Times New Roman" w:eastAsia="Times New Roman" w:hAnsi="Times New Roman" w:cs="Times New Roman"/>
          <w:sz w:val="28"/>
          <w:szCs w:val="28"/>
          <w:lang w:eastAsia="ru-RU"/>
        </w:rPr>
        <w:t xml:space="preserve"> та </w:t>
      </w:r>
      <w:proofErr w:type="spellStart"/>
      <w:r w:rsidRPr="0034764C">
        <w:rPr>
          <w:rFonts w:ascii="Times New Roman" w:eastAsia="Times New Roman" w:hAnsi="Times New Roman" w:cs="Times New Roman"/>
          <w:sz w:val="28"/>
          <w:szCs w:val="28"/>
          <w:lang w:eastAsia="ru-RU"/>
        </w:rPr>
        <w:t>попередній</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досвід</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користування</w:t>
      </w:r>
      <w:proofErr w:type="spellEnd"/>
      <w:r w:rsidRPr="0034764C">
        <w:rPr>
          <w:rFonts w:ascii="Times New Roman" w:eastAsia="Times New Roman" w:hAnsi="Times New Roman" w:cs="Times New Roman"/>
          <w:sz w:val="28"/>
          <w:szCs w:val="28"/>
          <w:lang w:eastAsia="ru-RU"/>
        </w:rPr>
        <w:t xml:space="preserve"> VR. </w:t>
      </w:r>
      <w:r w:rsidR="00713AC3" w:rsidRPr="0034764C">
        <w:rPr>
          <w:rFonts w:ascii="Times New Roman" w:eastAsia="Times New Roman" w:hAnsi="Times New Roman" w:cs="Times New Roman"/>
          <w:sz w:val="28"/>
          <w:szCs w:val="28"/>
          <w:lang w:val="uk-UA" w:eastAsia="ru-RU"/>
        </w:rPr>
        <w:t xml:space="preserve">У своїх працях </w:t>
      </w:r>
      <w:proofErr w:type="spellStart"/>
      <w:r w:rsidRPr="0034764C">
        <w:rPr>
          <w:rFonts w:ascii="Times New Roman" w:eastAsia="Times New Roman" w:hAnsi="Times New Roman" w:cs="Times New Roman"/>
          <w:sz w:val="28"/>
          <w:szCs w:val="28"/>
          <w:lang w:eastAsia="ru-RU"/>
        </w:rPr>
        <w:t>Yang</w:t>
      </w:r>
      <w:proofErr w:type="spellEnd"/>
      <w:r w:rsidRPr="0034764C">
        <w:rPr>
          <w:rFonts w:ascii="Times New Roman" w:eastAsia="Times New Roman" w:hAnsi="Times New Roman" w:cs="Times New Roman"/>
          <w:sz w:val="28"/>
          <w:szCs w:val="28"/>
          <w:lang w:eastAsia="ru-RU"/>
        </w:rPr>
        <w:t xml:space="preserve"> та </w:t>
      </w:r>
      <w:proofErr w:type="spellStart"/>
      <w:r w:rsidRPr="0034764C">
        <w:rPr>
          <w:rFonts w:ascii="Times New Roman" w:eastAsia="Times New Roman" w:hAnsi="Times New Roman" w:cs="Times New Roman"/>
          <w:sz w:val="28"/>
          <w:szCs w:val="28"/>
          <w:lang w:eastAsia="ru-RU"/>
        </w:rPr>
        <w:t>співавтор</w:t>
      </w:r>
      <w:proofErr w:type="spellEnd"/>
      <w:r w:rsidR="00713AC3" w:rsidRPr="0034764C">
        <w:rPr>
          <w:rFonts w:ascii="Times New Roman" w:eastAsia="Times New Roman" w:hAnsi="Times New Roman" w:cs="Times New Roman"/>
          <w:sz w:val="28"/>
          <w:szCs w:val="28"/>
          <w:lang w:val="uk-UA" w:eastAsia="ru-RU"/>
        </w:rPr>
        <w:t>и</w:t>
      </w:r>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опису</w:t>
      </w:r>
      <w:r w:rsidR="00713AC3" w:rsidRPr="0034764C">
        <w:rPr>
          <w:rFonts w:ascii="Times New Roman" w:eastAsia="Times New Roman" w:hAnsi="Times New Roman" w:cs="Times New Roman"/>
          <w:sz w:val="28"/>
          <w:szCs w:val="28"/>
          <w:lang w:val="uk-UA" w:eastAsia="ru-RU"/>
        </w:rPr>
        <w:t>ють</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можливі</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побічні</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ефекти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зокрема</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запаморочення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втому</w:t>
      </w:r>
      <w:proofErr w:type="spellEnd"/>
      <w:r w:rsidRPr="0034764C">
        <w:rPr>
          <w:rFonts w:ascii="Times New Roman" w:eastAsia="Times New Roman" w:hAnsi="Times New Roman" w:cs="Times New Roman"/>
          <w:sz w:val="28"/>
          <w:szCs w:val="28"/>
          <w:lang w:eastAsia="ru-RU"/>
        </w:rPr>
        <w:t xml:space="preserve"> очей та </w:t>
      </w:r>
      <w:proofErr w:type="spellStart"/>
      <w:r w:rsidRPr="0034764C">
        <w:rPr>
          <w:rFonts w:ascii="Times New Roman" w:eastAsia="Times New Roman" w:hAnsi="Times New Roman" w:cs="Times New Roman"/>
          <w:sz w:val="28"/>
          <w:szCs w:val="28"/>
          <w:lang w:eastAsia="ru-RU"/>
        </w:rPr>
        <w:t>сенсорне</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перевантаження</w:t>
      </w:r>
      <w:proofErr w:type="spellEnd"/>
      <w:r w:rsidRPr="0034764C">
        <w:rPr>
          <w:rFonts w:ascii="Times New Roman" w:eastAsia="Times New Roman" w:hAnsi="Times New Roman" w:cs="Times New Roman"/>
          <w:sz w:val="28"/>
          <w:szCs w:val="28"/>
          <w:lang w:eastAsia="ru-RU"/>
        </w:rPr>
        <w:t xml:space="preserve">, особливо </w:t>
      </w:r>
      <w:proofErr w:type="spellStart"/>
      <w:r w:rsidRPr="0034764C">
        <w:rPr>
          <w:rFonts w:ascii="Times New Roman" w:eastAsia="Times New Roman" w:hAnsi="Times New Roman" w:cs="Times New Roman"/>
          <w:sz w:val="28"/>
          <w:szCs w:val="28"/>
          <w:lang w:eastAsia="ru-RU"/>
        </w:rPr>
        <w:t>під</w:t>
      </w:r>
      <w:proofErr w:type="spellEnd"/>
      <w:r w:rsidRPr="0034764C">
        <w:rPr>
          <w:rFonts w:ascii="Times New Roman" w:eastAsia="Times New Roman" w:hAnsi="Times New Roman" w:cs="Times New Roman"/>
          <w:sz w:val="28"/>
          <w:szCs w:val="28"/>
          <w:lang w:eastAsia="ru-RU"/>
        </w:rPr>
        <w:t xml:space="preserve"> час </w:t>
      </w:r>
      <w:proofErr w:type="spellStart"/>
      <w:r w:rsidRPr="0034764C">
        <w:rPr>
          <w:rFonts w:ascii="Times New Roman" w:eastAsia="Times New Roman" w:hAnsi="Times New Roman" w:cs="Times New Roman"/>
          <w:sz w:val="28"/>
          <w:szCs w:val="28"/>
          <w:lang w:eastAsia="ru-RU"/>
        </w:rPr>
        <w:t>використання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immersive</w:t>
      </w:r>
      <w:proofErr w:type="spellEnd"/>
      <w:r w:rsidRPr="0034764C">
        <w:rPr>
          <w:rFonts w:ascii="Times New Roman" w:eastAsia="Times New Roman" w:hAnsi="Times New Roman" w:cs="Times New Roman"/>
          <w:sz w:val="28"/>
          <w:szCs w:val="28"/>
          <w:lang w:eastAsia="ru-RU"/>
        </w:rPr>
        <w:t xml:space="preserve"> VR [1].</w:t>
      </w:r>
    </w:p>
    <w:p w14:paraId="7888BFD8" w14:textId="77777777" w:rsidR="00DE5723" w:rsidRPr="0034764C" w:rsidRDefault="00DE5723" w:rsidP="00DE5723">
      <w:pPr>
        <w:spacing w:after="0" w:line="360" w:lineRule="auto"/>
        <w:ind w:firstLine="709"/>
        <w:jc w:val="both"/>
        <w:rPr>
          <w:rFonts w:ascii="Times New Roman" w:eastAsia="Times New Roman" w:hAnsi="Times New Roman" w:cs="Times New Roman"/>
          <w:sz w:val="28"/>
          <w:szCs w:val="28"/>
          <w:lang w:eastAsia="ru-RU"/>
        </w:rPr>
      </w:pPr>
      <w:proofErr w:type="spellStart"/>
      <w:r w:rsidRPr="0034764C">
        <w:rPr>
          <w:rFonts w:ascii="Times New Roman" w:eastAsia="Times New Roman" w:hAnsi="Times New Roman" w:cs="Times New Roman"/>
          <w:sz w:val="28"/>
          <w:szCs w:val="28"/>
          <w:lang w:eastAsia="ru-RU"/>
        </w:rPr>
        <w:t>Отже</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тривалість</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заняття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доцільно</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визначати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індивідуально</w:t>
      </w:r>
      <w:proofErr w:type="spellEnd"/>
      <w:r w:rsidRPr="0034764C">
        <w:rPr>
          <w:rFonts w:ascii="Times New Roman" w:eastAsia="Times New Roman" w:hAnsi="Times New Roman" w:cs="Times New Roman"/>
          <w:sz w:val="28"/>
          <w:szCs w:val="28"/>
          <w:lang w:eastAsia="ru-RU"/>
        </w:rPr>
        <w:t xml:space="preserve">, а при </w:t>
      </w:r>
      <w:proofErr w:type="spellStart"/>
      <w:r w:rsidRPr="0034764C">
        <w:rPr>
          <w:rFonts w:ascii="Times New Roman" w:eastAsia="Times New Roman" w:hAnsi="Times New Roman" w:cs="Times New Roman"/>
          <w:sz w:val="28"/>
          <w:szCs w:val="28"/>
          <w:lang w:eastAsia="ru-RU"/>
        </w:rPr>
        <w:t>появі</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запаморочення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нудоти</w:t>
      </w:r>
      <w:proofErr w:type="spellEnd"/>
      <w:r w:rsidRPr="0034764C">
        <w:rPr>
          <w:rFonts w:ascii="Times New Roman" w:eastAsia="Times New Roman" w:hAnsi="Times New Roman" w:cs="Times New Roman"/>
          <w:sz w:val="28"/>
          <w:szCs w:val="28"/>
          <w:lang w:eastAsia="ru-RU"/>
        </w:rPr>
        <w:t xml:space="preserve">, головного болю, </w:t>
      </w:r>
      <w:proofErr w:type="spellStart"/>
      <w:r w:rsidRPr="0034764C">
        <w:rPr>
          <w:rFonts w:ascii="Times New Roman" w:eastAsia="Times New Roman" w:hAnsi="Times New Roman" w:cs="Times New Roman"/>
          <w:sz w:val="28"/>
          <w:szCs w:val="28"/>
          <w:lang w:eastAsia="ru-RU"/>
        </w:rPr>
        <w:t>втоми</w:t>
      </w:r>
      <w:proofErr w:type="spellEnd"/>
      <w:r w:rsidRPr="0034764C">
        <w:rPr>
          <w:rFonts w:ascii="Times New Roman" w:eastAsia="Times New Roman" w:hAnsi="Times New Roman" w:cs="Times New Roman"/>
          <w:sz w:val="28"/>
          <w:szCs w:val="28"/>
          <w:lang w:eastAsia="ru-RU"/>
        </w:rPr>
        <w:t xml:space="preserve"> очей, </w:t>
      </w:r>
      <w:proofErr w:type="spellStart"/>
      <w:r w:rsidRPr="0034764C">
        <w:rPr>
          <w:rFonts w:ascii="Times New Roman" w:eastAsia="Times New Roman" w:hAnsi="Times New Roman" w:cs="Times New Roman"/>
          <w:sz w:val="28"/>
          <w:szCs w:val="28"/>
          <w:lang w:eastAsia="ru-RU"/>
        </w:rPr>
        <w:t>дезорієнтації</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або</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вираженого</w:t>
      </w:r>
      <w:proofErr w:type="spellEnd"/>
      <w:r w:rsidRPr="0034764C">
        <w:rPr>
          <w:rFonts w:ascii="Times New Roman" w:eastAsia="Times New Roman" w:hAnsi="Times New Roman" w:cs="Times New Roman"/>
          <w:sz w:val="28"/>
          <w:szCs w:val="28"/>
          <w:lang w:eastAsia="ru-RU"/>
        </w:rPr>
        <w:t xml:space="preserve"> сенсорного дискомфорту </w:t>
      </w:r>
      <w:proofErr w:type="spellStart"/>
      <w:r w:rsidRPr="0034764C">
        <w:rPr>
          <w:rFonts w:ascii="Times New Roman" w:eastAsia="Times New Roman" w:hAnsi="Times New Roman" w:cs="Times New Roman"/>
          <w:sz w:val="28"/>
          <w:szCs w:val="28"/>
          <w:lang w:eastAsia="ru-RU"/>
        </w:rPr>
        <w:t>використання</w:t>
      </w:r>
      <w:proofErr w:type="spellEnd"/>
      <w:r w:rsidRPr="0034764C">
        <w:rPr>
          <w:rFonts w:ascii="Times New Roman" w:eastAsia="Times New Roman" w:hAnsi="Times New Roman" w:cs="Times New Roman"/>
          <w:sz w:val="28"/>
          <w:szCs w:val="28"/>
          <w:lang w:eastAsia="ru-RU"/>
        </w:rPr>
        <w:t xml:space="preserve"> VR </w:t>
      </w:r>
      <w:proofErr w:type="spellStart"/>
      <w:r w:rsidRPr="0034764C">
        <w:rPr>
          <w:rFonts w:ascii="Times New Roman" w:eastAsia="Times New Roman" w:hAnsi="Times New Roman" w:cs="Times New Roman"/>
          <w:sz w:val="28"/>
          <w:szCs w:val="28"/>
          <w:lang w:eastAsia="ru-RU"/>
        </w:rPr>
        <w:t>слід</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припинити</w:t>
      </w:r>
      <w:proofErr w:type="spellEnd"/>
      <w:r w:rsidRPr="0034764C">
        <w:rPr>
          <w:rFonts w:ascii="Times New Roman" w:eastAsia="Times New Roman" w:hAnsi="Times New Roman" w:cs="Times New Roman"/>
          <w:sz w:val="28"/>
          <w:szCs w:val="28"/>
          <w:lang w:eastAsia="ru-RU"/>
        </w:rPr>
        <w:t>.</w:t>
      </w:r>
    </w:p>
    <w:p w14:paraId="3134A965" w14:textId="77777777" w:rsidR="00DE5723" w:rsidRPr="0034764C" w:rsidRDefault="00DE5723" w:rsidP="00DE5723">
      <w:pPr>
        <w:spacing w:after="0" w:line="360" w:lineRule="auto"/>
        <w:ind w:firstLine="709"/>
        <w:jc w:val="both"/>
        <w:rPr>
          <w:rFonts w:ascii="Times New Roman" w:eastAsia="Times New Roman" w:hAnsi="Times New Roman" w:cs="Times New Roman"/>
          <w:sz w:val="28"/>
          <w:szCs w:val="28"/>
          <w:lang w:eastAsia="ru-RU"/>
        </w:rPr>
      </w:pPr>
      <w:r w:rsidRPr="0034764C">
        <w:rPr>
          <w:rFonts w:ascii="Times New Roman" w:eastAsia="Times New Roman" w:hAnsi="Times New Roman" w:cs="Times New Roman"/>
          <w:b/>
          <w:bCs/>
          <w:sz w:val="28"/>
          <w:szCs w:val="28"/>
          <w:lang w:eastAsia="ru-RU"/>
        </w:rPr>
        <w:t xml:space="preserve">2. </w:t>
      </w:r>
      <w:proofErr w:type="spellStart"/>
      <w:r w:rsidRPr="0034764C">
        <w:rPr>
          <w:rFonts w:ascii="Times New Roman" w:eastAsia="Times New Roman" w:hAnsi="Times New Roman" w:cs="Times New Roman"/>
          <w:b/>
          <w:bCs/>
          <w:sz w:val="28"/>
          <w:szCs w:val="28"/>
          <w:lang w:eastAsia="ru-RU"/>
        </w:rPr>
        <w:t>Персоналізація</w:t>
      </w:r>
      <w:proofErr w:type="spellEnd"/>
      <w:r w:rsidRPr="0034764C">
        <w:rPr>
          <w:rFonts w:ascii="Times New Roman" w:eastAsia="Times New Roman" w:hAnsi="Times New Roman" w:cs="Times New Roman"/>
          <w:b/>
          <w:bCs/>
          <w:sz w:val="28"/>
          <w:szCs w:val="28"/>
          <w:lang w:eastAsia="ru-RU"/>
        </w:rPr>
        <w:t>.</w:t>
      </w:r>
    </w:p>
    <w:p w14:paraId="4C535F22" w14:textId="77777777" w:rsidR="00DE5723" w:rsidRPr="0034764C" w:rsidRDefault="00DE5723" w:rsidP="00DE5723">
      <w:pPr>
        <w:spacing w:after="0" w:line="360" w:lineRule="auto"/>
        <w:ind w:firstLine="709"/>
        <w:jc w:val="both"/>
        <w:rPr>
          <w:rFonts w:ascii="Times New Roman" w:eastAsia="Times New Roman" w:hAnsi="Times New Roman" w:cs="Times New Roman"/>
          <w:sz w:val="28"/>
          <w:szCs w:val="28"/>
          <w:lang w:eastAsia="ru-RU"/>
        </w:rPr>
      </w:pPr>
      <w:proofErr w:type="spellStart"/>
      <w:r w:rsidRPr="0034764C">
        <w:rPr>
          <w:rFonts w:ascii="Times New Roman" w:eastAsia="Times New Roman" w:hAnsi="Times New Roman" w:cs="Times New Roman"/>
          <w:sz w:val="28"/>
          <w:szCs w:val="28"/>
          <w:lang w:eastAsia="ru-RU"/>
        </w:rPr>
        <w:lastRenderedPageBreak/>
        <w:t>Зміст</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імерсивного</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середовища</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має</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добиратися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відповідно</w:t>
      </w:r>
      <w:proofErr w:type="spellEnd"/>
      <w:r w:rsidRPr="0034764C">
        <w:rPr>
          <w:rFonts w:ascii="Times New Roman" w:eastAsia="Times New Roman" w:hAnsi="Times New Roman" w:cs="Times New Roman"/>
          <w:sz w:val="28"/>
          <w:szCs w:val="28"/>
          <w:lang w:eastAsia="ru-RU"/>
        </w:rPr>
        <w:t xml:space="preserve"> до </w:t>
      </w:r>
      <w:proofErr w:type="spellStart"/>
      <w:r w:rsidRPr="0034764C">
        <w:rPr>
          <w:rFonts w:ascii="Times New Roman" w:eastAsia="Times New Roman" w:hAnsi="Times New Roman" w:cs="Times New Roman"/>
          <w:sz w:val="28"/>
          <w:szCs w:val="28"/>
          <w:lang w:eastAsia="ru-RU"/>
        </w:rPr>
        <w:t>індивідуальних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освітніх</w:t>
      </w:r>
      <w:proofErr w:type="spellEnd"/>
      <w:r w:rsidRPr="0034764C">
        <w:rPr>
          <w:rFonts w:ascii="Times New Roman" w:eastAsia="Times New Roman" w:hAnsi="Times New Roman" w:cs="Times New Roman"/>
          <w:sz w:val="28"/>
          <w:szCs w:val="28"/>
          <w:lang w:eastAsia="ru-RU"/>
        </w:rPr>
        <w:t xml:space="preserve"> потреб, </w:t>
      </w:r>
      <w:proofErr w:type="spellStart"/>
      <w:r w:rsidRPr="0034764C">
        <w:rPr>
          <w:rFonts w:ascii="Times New Roman" w:eastAsia="Times New Roman" w:hAnsi="Times New Roman" w:cs="Times New Roman"/>
          <w:sz w:val="28"/>
          <w:szCs w:val="28"/>
          <w:lang w:eastAsia="ru-RU"/>
        </w:rPr>
        <w:t>функціональних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можливостей</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рівня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розвитку</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комунікативних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можливостей</w:t>
      </w:r>
      <w:proofErr w:type="spellEnd"/>
      <w:r w:rsidRPr="0034764C">
        <w:rPr>
          <w:rFonts w:ascii="Times New Roman" w:eastAsia="Times New Roman" w:hAnsi="Times New Roman" w:cs="Times New Roman"/>
          <w:sz w:val="28"/>
          <w:szCs w:val="28"/>
          <w:lang w:eastAsia="ru-RU"/>
        </w:rPr>
        <w:t xml:space="preserve"> та сенсорного </w:t>
      </w:r>
      <w:proofErr w:type="spellStart"/>
      <w:r w:rsidRPr="0034764C">
        <w:rPr>
          <w:rFonts w:ascii="Times New Roman" w:eastAsia="Times New Roman" w:hAnsi="Times New Roman" w:cs="Times New Roman"/>
          <w:sz w:val="28"/>
          <w:szCs w:val="28"/>
          <w:lang w:eastAsia="ru-RU"/>
        </w:rPr>
        <w:t>профілю</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дитини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Необхідно</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враховувати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що</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однаковий</w:t>
      </w:r>
      <w:proofErr w:type="spellEnd"/>
      <w:r w:rsidRPr="0034764C">
        <w:rPr>
          <w:rFonts w:ascii="Times New Roman" w:eastAsia="Times New Roman" w:hAnsi="Times New Roman" w:cs="Times New Roman"/>
          <w:sz w:val="28"/>
          <w:szCs w:val="28"/>
          <w:lang w:eastAsia="ru-RU"/>
        </w:rPr>
        <w:t xml:space="preserve"> VR-</w:t>
      </w:r>
      <w:proofErr w:type="spellStart"/>
      <w:r w:rsidRPr="0034764C">
        <w:rPr>
          <w:rFonts w:ascii="Times New Roman" w:eastAsia="Times New Roman" w:hAnsi="Times New Roman" w:cs="Times New Roman"/>
          <w:sz w:val="28"/>
          <w:szCs w:val="28"/>
          <w:lang w:eastAsia="ru-RU"/>
        </w:rPr>
        <w:t>сценарій</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може</w:t>
      </w:r>
      <w:proofErr w:type="spellEnd"/>
      <w:r w:rsidRPr="0034764C">
        <w:rPr>
          <w:rFonts w:ascii="Times New Roman" w:eastAsia="Times New Roman" w:hAnsi="Times New Roman" w:cs="Times New Roman"/>
          <w:sz w:val="28"/>
          <w:szCs w:val="28"/>
          <w:lang w:eastAsia="ru-RU"/>
        </w:rPr>
        <w:t xml:space="preserve"> бути </w:t>
      </w:r>
      <w:proofErr w:type="spellStart"/>
      <w:r w:rsidRPr="0034764C">
        <w:rPr>
          <w:rFonts w:ascii="Times New Roman" w:eastAsia="Times New Roman" w:hAnsi="Times New Roman" w:cs="Times New Roman"/>
          <w:sz w:val="28"/>
          <w:szCs w:val="28"/>
          <w:lang w:eastAsia="ru-RU"/>
        </w:rPr>
        <w:t>корисним</w:t>
      </w:r>
      <w:proofErr w:type="spellEnd"/>
      <w:r w:rsidRPr="0034764C">
        <w:rPr>
          <w:rFonts w:ascii="Times New Roman" w:eastAsia="Times New Roman" w:hAnsi="Times New Roman" w:cs="Times New Roman"/>
          <w:sz w:val="28"/>
          <w:szCs w:val="28"/>
          <w:lang w:eastAsia="ru-RU"/>
        </w:rPr>
        <w:t xml:space="preserve"> для </w:t>
      </w:r>
      <w:proofErr w:type="spellStart"/>
      <w:r w:rsidRPr="0034764C">
        <w:rPr>
          <w:rFonts w:ascii="Times New Roman" w:eastAsia="Times New Roman" w:hAnsi="Times New Roman" w:cs="Times New Roman"/>
          <w:sz w:val="28"/>
          <w:szCs w:val="28"/>
          <w:lang w:eastAsia="ru-RU"/>
        </w:rPr>
        <w:t>однієї</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дитини</w:t>
      </w:r>
      <w:proofErr w:type="spellEnd"/>
      <w:r w:rsidRPr="0034764C">
        <w:rPr>
          <w:rFonts w:ascii="Times New Roman" w:eastAsia="Times New Roman" w:hAnsi="Times New Roman" w:cs="Times New Roman"/>
          <w:sz w:val="28"/>
          <w:szCs w:val="28"/>
          <w:lang w:eastAsia="ru-RU"/>
        </w:rPr>
        <w:t xml:space="preserve"> та </w:t>
      </w:r>
      <w:proofErr w:type="spellStart"/>
      <w:r w:rsidRPr="0034764C">
        <w:rPr>
          <w:rFonts w:ascii="Times New Roman" w:eastAsia="Times New Roman" w:hAnsi="Times New Roman" w:cs="Times New Roman"/>
          <w:sz w:val="28"/>
          <w:szCs w:val="28"/>
          <w:lang w:eastAsia="ru-RU"/>
        </w:rPr>
        <w:t>надмірно</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стимулювальним</w:t>
      </w:r>
      <w:proofErr w:type="spellEnd"/>
      <w:r w:rsidRPr="0034764C">
        <w:rPr>
          <w:rFonts w:ascii="Times New Roman" w:eastAsia="Times New Roman" w:hAnsi="Times New Roman" w:cs="Times New Roman"/>
          <w:sz w:val="28"/>
          <w:szCs w:val="28"/>
          <w:lang w:eastAsia="ru-RU"/>
        </w:rPr>
        <w:t xml:space="preserve"> для </w:t>
      </w:r>
      <w:proofErr w:type="spellStart"/>
      <w:r w:rsidRPr="0034764C">
        <w:rPr>
          <w:rFonts w:ascii="Times New Roman" w:eastAsia="Times New Roman" w:hAnsi="Times New Roman" w:cs="Times New Roman"/>
          <w:sz w:val="28"/>
          <w:szCs w:val="28"/>
          <w:lang w:eastAsia="ru-RU"/>
        </w:rPr>
        <w:t>іншої</w:t>
      </w:r>
      <w:proofErr w:type="spellEnd"/>
      <w:r w:rsidRPr="0034764C">
        <w:rPr>
          <w:rFonts w:ascii="Times New Roman" w:eastAsia="Times New Roman" w:hAnsi="Times New Roman" w:cs="Times New Roman"/>
          <w:sz w:val="28"/>
          <w:szCs w:val="28"/>
          <w:lang w:eastAsia="ru-RU"/>
        </w:rPr>
        <w:t>.</w:t>
      </w:r>
    </w:p>
    <w:p w14:paraId="35757438" w14:textId="77777777" w:rsidR="00DE5723" w:rsidRPr="0034764C" w:rsidRDefault="00DE5723" w:rsidP="00DE5723">
      <w:pPr>
        <w:spacing w:after="0" w:line="360" w:lineRule="auto"/>
        <w:ind w:firstLine="709"/>
        <w:jc w:val="both"/>
        <w:rPr>
          <w:rFonts w:ascii="Times New Roman" w:eastAsia="Times New Roman" w:hAnsi="Times New Roman" w:cs="Times New Roman"/>
          <w:sz w:val="28"/>
          <w:szCs w:val="28"/>
          <w:lang w:eastAsia="ru-RU"/>
        </w:rPr>
      </w:pPr>
      <w:proofErr w:type="spellStart"/>
      <w:r w:rsidRPr="0034764C">
        <w:rPr>
          <w:rFonts w:ascii="Times New Roman" w:eastAsia="Times New Roman" w:hAnsi="Times New Roman" w:cs="Times New Roman"/>
          <w:sz w:val="28"/>
          <w:szCs w:val="28"/>
          <w:lang w:eastAsia="ru-RU"/>
        </w:rPr>
        <w:t>Сучасні</w:t>
      </w:r>
      <w:proofErr w:type="spellEnd"/>
      <w:r w:rsidRPr="0034764C">
        <w:rPr>
          <w:rFonts w:ascii="Times New Roman" w:eastAsia="Times New Roman" w:hAnsi="Times New Roman" w:cs="Times New Roman"/>
          <w:sz w:val="28"/>
          <w:szCs w:val="28"/>
          <w:lang w:eastAsia="ru-RU"/>
        </w:rPr>
        <w:t xml:space="preserve"> огляди </w:t>
      </w:r>
      <w:proofErr w:type="spellStart"/>
      <w:r w:rsidRPr="0034764C">
        <w:rPr>
          <w:rFonts w:ascii="Times New Roman" w:eastAsia="Times New Roman" w:hAnsi="Times New Roman" w:cs="Times New Roman"/>
          <w:sz w:val="28"/>
          <w:szCs w:val="28"/>
          <w:lang w:eastAsia="ru-RU"/>
        </w:rPr>
        <w:t>наголошують</w:t>
      </w:r>
      <w:proofErr w:type="spellEnd"/>
      <w:r w:rsidRPr="0034764C">
        <w:rPr>
          <w:rFonts w:ascii="Times New Roman" w:eastAsia="Times New Roman" w:hAnsi="Times New Roman" w:cs="Times New Roman"/>
          <w:sz w:val="28"/>
          <w:szCs w:val="28"/>
          <w:lang w:eastAsia="ru-RU"/>
        </w:rPr>
        <w:t xml:space="preserve"> на </w:t>
      </w:r>
      <w:proofErr w:type="spellStart"/>
      <w:r w:rsidRPr="0034764C">
        <w:rPr>
          <w:rFonts w:ascii="Times New Roman" w:eastAsia="Times New Roman" w:hAnsi="Times New Roman" w:cs="Times New Roman"/>
          <w:sz w:val="28"/>
          <w:szCs w:val="28"/>
          <w:lang w:eastAsia="ru-RU"/>
        </w:rPr>
        <w:t>необхідності</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подальшого</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вдосконалення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індивідуалізованих</w:t>
      </w:r>
      <w:proofErr w:type="spellEnd"/>
      <w:r w:rsidRPr="0034764C">
        <w:rPr>
          <w:rFonts w:ascii="Times New Roman" w:eastAsia="Times New Roman" w:hAnsi="Times New Roman" w:cs="Times New Roman"/>
          <w:sz w:val="28"/>
          <w:szCs w:val="28"/>
          <w:lang w:eastAsia="ru-RU"/>
        </w:rPr>
        <w:t xml:space="preserve"> VR-</w:t>
      </w:r>
      <w:proofErr w:type="spellStart"/>
      <w:r w:rsidRPr="0034764C">
        <w:rPr>
          <w:rFonts w:ascii="Times New Roman" w:eastAsia="Times New Roman" w:hAnsi="Times New Roman" w:cs="Times New Roman"/>
          <w:sz w:val="28"/>
          <w:szCs w:val="28"/>
          <w:lang w:eastAsia="ru-RU"/>
        </w:rPr>
        <w:t>втручань</w:t>
      </w:r>
      <w:proofErr w:type="spellEnd"/>
      <w:r w:rsidRPr="0034764C">
        <w:rPr>
          <w:rFonts w:ascii="Times New Roman" w:eastAsia="Times New Roman" w:hAnsi="Times New Roman" w:cs="Times New Roman"/>
          <w:sz w:val="28"/>
          <w:szCs w:val="28"/>
          <w:lang w:eastAsia="ru-RU"/>
        </w:rPr>
        <w:t xml:space="preserve"> [1, 2].</w:t>
      </w:r>
    </w:p>
    <w:p w14:paraId="75F84C27" w14:textId="77777777" w:rsidR="00DE5723" w:rsidRPr="0034764C" w:rsidRDefault="00DE5723" w:rsidP="00DE5723">
      <w:pPr>
        <w:spacing w:after="0" w:line="360" w:lineRule="auto"/>
        <w:ind w:firstLine="709"/>
        <w:jc w:val="both"/>
        <w:rPr>
          <w:rFonts w:ascii="Times New Roman" w:eastAsia="Times New Roman" w:hAnsi="Times New Roman" w:cs="Times New Roman"/>
          <w:sz w:val="28"/>
          <w:szCs w:val="28"/>
          <w:lang w:eastAsia="ru-RU"/>
        </w:rPr>
      </w:pPr>
      <w:r w:rsidRPr="0034764C">
        <w:rPr>
          <w:rFonts w:ascii="Times New Roman" w:eastAsia="Times New Roman" w:hAnsi="Times New Roman" w:cs="Times New Roman"/>
          <w:b/>
          <w:bCs/>
          <w:sz w:val="28"/>
          <w:szCs w:val="28"/>
          <w:lang w:eastAsia="ru-RU"/>
        </w:rPr>
        <w:t xml:space="preserve">3. </w:t>
      </w:r>
      <w:proofErr w:type="spellStart"/>
      <w:r w:rsidRPr="0034764C">
        <w:rPr>
          <w:rFonts w:ascii="Times New Roman" w:eastAsia="Times New Roman" w:hAnsi="Times New Roman" w:cs="Times New Roman"/>
          <w:b/>
          <w:bCs/>
          <w:sz w:val="28"/>
          <w:szCs w:val="28"/>
          <w:lang w:eastAsia="ru-RU"/>
        </w:rPr>
        <w:t>Провідна</w:t>
      </w:r>
      <w:proofErr w:type="spellEnd"/>
      <w:r w:rsidRPr="0034764C">
        <w:rPr>
          <w:rFonts w:ascii="Times New Roman" w:eastAsia="Times New Roman" w:hAnsi="Times New Roman" w:cs="Times New Roman"/>
          <w:b/>
          <w:bCs/>
          <w:sz w:val="28"/>
          <w:szCs w:val="28"/>
          <w:lang w:eastAsia="ru-RU"/>
        </w:rPr>
        <w:t xml:space="preserve"> роль </w:t>
      </w:r>
      <w:proofErr w:type="spellStart"/>
      <w:r w:rsidRPr="0034764C">
        <w:rPr>
          <w:rFonts w:ascii="Times New Roman" w:eastAsia="Times New Roman" w:hAnsi="Times New Roman" w:cs="Times New Roman"/>
          <w:b/>
          <w:bCs/>
          <w:sz w:val="28"/>
          <w:szCs w:val="28"/>
          <w:lang w:eastAsia="ru-RU"/>
        </w:rPr>
        <w:t>фахівця</w:t>
      </w:r>
      <w:proofErr w:type="spellEnd"/>
      <w:r w:rsidRPr="0034764C">
        <w:rPr>
          <w:rFonts w:ascii="Times New Roman" w:eastAsia="Times New Roman" w:hAnsi="Times New Roman" w:cs="Times New Roman"/>
          <w:b/>
          <w:bCs/>
          <w:sz w:val="28"/>
          <w:szCs w:val="28"/>
          <w:lang w:eastAsia="ru-RU"/>
        </w:rPr>
        <w:t>.</w:t>
      </w:r>
    </w:p>
    <w:p w14:paraId="518E5CC4" w14:textId="77777777" w:rsidR="00DE5723" w:rsidRPr="0034764C" w:rsidRDefault="00DE5723" w:rsidP="00DE5723">
      <w:pPr>
        <w:spacing w:after="0" w:line="360" w:lineRule="auto"/>
        <w:ind w:firstLine="709"/>
        <w:jc w:val="both"/>
        <w:rPr>
          <w:rFonts w:ascii="Times New Roman" w:eastAsia="Times New Roman" w:hAnsi="Times New Roman" w:cs="Times New Roman"/>
          <w:sz w:val="28"/>
          <w:szCs w:val="28"/>
          <w:lang w:eastAsia="ru-RU"/>
        </w:rPr>
      </w:pPr>
      <w:r w:rsidRPr="0034764C">
        <w:rPr>
          <w:rFonts w:ascii="Times New Roman" w:eastAsia="Times New Roman" w:hAnsi="Times New Roman" w:cs="Times New Roman"/>
          <w:sz w:val="28"/>
          <w:szCs w:val="28"/>
          <w:lang w:eastAsia="ru-RU"/>
        </w:rPr>
        <w:t xml:space="preserve">VR/AR не </w:t>
      </w:r>
      <w:proofErr w:type="spellStart"/>
      <w:r w:rsidRPr="0034764C">
        <w:rPr>
          <w:rFonts w:ascii="Times New Roman" w:eastAsia="Times New Roman" w:hAnsi="Times New Roman" w:cs="Times New Roman"/>
          <w:sz w:val="28"/>
          <w:szCs w:val="28"/>
          <w:lang w:eastAsia="ru-RU"/>
        </w:rPr>
        <w:t>слід</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розглядати</w:t>
      </w:r>
      <w:proofErr w:type="spellEnd"/>
      <w:r w:rsidRPr="0034764C">
        <w:rPr>
          <w:rFonts w:ascii="Times New Roman" w:eastAsia="Times New Roman" w:hAnsi="Times New Roman" w:cs="Times New Roman"/>
          <w:sz w:val="28"/>
          <w:szCs w:val="28"/>
          <w:lang w:eastAsia="ru-RU"/>
        </w:rPr>
        <w:t xml:space="preserve"> як </w:t>
      </w:r>
      <w:proofErr w:type="spellStart"/>
      <w:r w:rsidRPr="0034764C">
        <w:rPr>
          <w:rFonts w:ascii="Times New Roman" w:eastAsia="Times New Roman" w:hAnsi="Times New Roman" w:cs="Times New Roman"/>
          <w:sz w:val="28"/>
          <w:szCs w:val="28"/>
          <w:lang w:eastAsia="ru-RU"/>
        </w:rPr>
        <w:t>заміну</w:t>
      </w:r>
      <w:proofErr w:type="spellEnd"/>
      <w:r w:rsidRPr="0034764C">
        <w:rPr>
          <w:rFonts w:ascii="Times New Roman" w:eastAsia="Times New Roman" w:hAnsi="Times New Roman" w:cs="Times New Roman"/>
          <w:sz w:val="28"/>
          <w:szCs w:val="28"/>
          <w:lang w:eastAsia="ru-RU"/>
        </w:rPr>
        <w:t xml:space="preserve"> психологу, </w:t>
      </w:r>
      <w:proofErr w:type="spellStart"/>
      <w:r w:rsidRPr="0034764C">
        <w:rPr>
          <w:rFonts w:ascii="Times New Roman" w:eastAsia="Times New Roman" w:hAnsi="Times New Roman" w:cs="Times New Roman"/>
          <w:sz w:val="28"/>
          <w:szCs w:val="28"/>
          <w:lang w:eastAsia="ru-RU"/>
        </w:rPr>
        <w:t>корекційному</w:t>
      </w:r>
      <w:proofErr w:type="spellEnd"/>
      <w:r w:rsidRPr="0034764C">
        <w:rPr>
          <w:rFonts w:ascii="Times New Roman" w:eastAsia="Times New Roman" w:hAnsi="Times New Roman" w:cs="Times New Roman"/>
          <w:sz w:val="28"/>
          <w:szCs w:val="28"/>
          <w:lang w:eastAsia="ru-RU"/>
        </w:rPr>
        <w:t xml:space="preserve"> педагогу, логопеду </w:t>
      </w:r>
      <w:proofErr w:type="spellStart"/>
      <w:r w:rsidRPr="0034764C">
        <w:rPr>
          <w:rFonts w:ascii="Times New Roman" w:eastAsia="Times New Roman" w:hAnsi="Times New Roman" w:cs="Times New Roman"/>
          <w:sz w:val="28"/>
          <w:szCs w:val="28"/>
          <w:lang w:eastAsia="ru-RU"/>
        </w:rPr>
        <w:t>або</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іншому</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фахівцю</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Технологія</w:t>
      </w:r>
      <w:proofErr w:type="spellEnd"/>
      <w:r w:rsidRPr="0034764C">
        <w:rPr>
          <w:rFonts w:ascii="Times New Roman" w:eastAsia="Times New Roman" w:hAnsi="Times New Roman" w:cs="Times New Roman"/>
          <w:sz w:val="28"/>
          <w:szCs w:val="28"/>
          <w:lang w:eastAsia="ru-RU"/>
        </w:rPr>
        <w:t xml:space="preserve"> є </w:t>
      </w:r>
      <w:proofErr w:type="spellStart"/>
      <w:r w:rsidRPr="0034764C">
        <w:rPr>
          <w:rFonts w:ascii="Times New Roman" w:eastAsia="Times New Roman" w:hAnsi="Times New Roman" w:cs="Times New Roman"/>
          <w:sz w:val="28"/>
          <w:szCs w:val="28"/>
          <w:lang w:eastAsia="ru-RU"/>
        </w:rPr>
        <w:t>інструментом</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який</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має</w:t>
      </w:r>
      <w:proofErr w:type="spellEnd"/>
      <w:r w:rsidRPr="0034764C">
        <w:rPr>
          <w:rFonts w:ascii="Times New Roman" w:eastAsia="Times New Roman" w:hAnsi="Times New Roman" w:cs="Times New Roman"/>
          <w:sz w:val="28"/>
          <w:szCs w:val="28"/>
          <w:lang w:eastAsia="ru-RU"/>
        </w:rPr>
        <w:t xml:space="preserve"> бути включений у </w:t>
      </w:r>
      <w:proofErr w:type="spellStart"/>
      <w:r w:rsidRPr="0034764C">
        <w:rPr>
          <w:rFonts w:ascii="Times New Roman" w:eastAsia="Times New Roman" w:hAnsi="Times New Roman" w:cs="Times New Roman"/>
          <w:sz w:val="28"/>
          <w:szCs w:val="28"/>
          <w:lang w:eastAsia="ru-RU"/>
        </w:rPr>
        <w:t>структуровану</w:t>
      </w:r>
      <w:proofErr w:type="spellEnd"/>
      <w:r w:rsidRPr="0034764C">
        <w:rPr>
          <w:rFonts w:ascii="Times New Roman" w:eastAsia="Times New Roman" w:hAnsi="Times New Roman" w:cs="Times New Roman"/>
          <w:sz w:val="28"/>
          <w:szCs w:val="28"/>
          <w:lang w:eastAsia="ru-RU"/>
        </w:rPr>
        <w:t xml:space="preserve"> психолого-</w:t>
      </w:r>
      <w:proofErr w:type="spellStart"/>
      <w:r w:rsidRPr="0034764C">
        <w:rPr>
          <w:rFonts w:ascii="Times New Roman" w:eastAsia="Times New Roman" w:hAnsi="Times New Roman" w:cs="Times New Roman"/>
          <w:sz w:val="28"/>
          <w:szCs w:val="28"/>
          <w:lang w:eastAsia="ru-RU"/>
        </w:rPr>
        <w:t>педагогічну</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програму</w:t>
      </w:r>
      <w:proofErr w:type="spellEnd"/>
      <w:r w:rsidRPr="0034764C">
        <w:rPr>
          <w:rFonts w:ascii="Times New Roman" w:eastAsia="Times New Roman" w:hAnsi="Times New Roman" w:cs="Times New Roman"/>
          <w:sz w:val="28"/>
          <w:szCs w:val="28"/>
          <w:lang w:eastAsia="ru-RU"/>
        </w:rPr>
        <w:t>.</w:t>
      </w:r>
    </w:p>
    <w:p w14:paraId="5D89BAEB" w14:textId="77777777" w:rsidR="00DE5723" w:rsidRPr="0034764C" w:rsidRDefault="00DE5723" w:rsidP="00DE5723">
      <w:pPr>
        <w:spacing w:after="0" w:line="360" w:lineRule="auto"/>
        <w:ind w:firstLine="709"/>
        <w:jc w:val="both"/>
        <w:rPr>
          <w:rFonts w:ascii="Times New Roman" w:eastAsia="Times New Roman" w:hAnsi="Times New Roman" w:cs="Times New Roman"/>
          <w:sz w:val="28"/>
          <w:szCs w:val="28"/>
          <w:lang w:eastAsia="ru-RU"/>
        </w:rPr>
      </w:pPr>
      <w:proofErr w:type="spellStart"/>
      <w:r w:rsidRPr="0034764C">
        <w:rPr>
          <w:rFonts w:ascii="Times New Roman" w:eastAsia="Times New Roman" w:hAnsi="Times New Roman" w:cs="Times New Roman"/>
          <w:sz w:val="28"/>
          <w:szCs w:val="28"/>
          <w:lang w:eastAsia="ru-RU"/>
        </w:rPr>
        <w:t>Фахівець</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визначає</w:t>
      </w:r>
      <w:proofErr w:type="spellEnd"/>
      <w:r w:rsidRPr="0034764C">
        <w:rPr>
          <w:rFonts w:ascii="Times New Roman" w:eastAsia="Times New Roman" w:hAnsi="Times New Roman" w:cs="Times New Roman"/>
          <w:sz w:val="28"/>
          <w:szCs w:val="28"/>
          <w:lang w:eastAsia="ru-RU"/>
        </w:rPr>
        <w:t xml:space="preserve"> мету </w:t>
      </w:r>
      <w:proofErr w:type="spellStart"/>
      <w:r w:rsidRPr="0034764C">
        <w:rPr>
          <w:rFonts w:ascii="Times New Roman" w:eastAsia="Times New Roman" w:hAnsi="Times New Roman" w:cs="Times New Roman"/>
          <w:sz w:val="28"/>
          <w:szCs w:val="28"/>
          <w:lang w:eastAsia="ru-RU"/>
        </w:rPr>
        <w:t>заняття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добирає</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відповідний</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сценарій</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контролює</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емоційний</w:t>
      </w:r>
      <w:proofErr w:type="spellEnd"/>
      <w:r w:rsidRPr="0034764C">
        <w:rPr>
          <w:rFonts w:ascii="Times New Roman" w:eastAsia="Times New Roman" w:hAnsi="Times New Roman" w:cs="Times New Roman"/>
          <w:sz w:val="28"/>
          <w:szCs w:val="28"/>
          <w:lang w:eastAsia="ru-RU"/>
        </w:rPr>
        <w:t xml:space="preserve"> і </w:t>
      </w:r>
      <w:proofErr w:type="spellStart"/>
      <w:r w:rsidRPr="0034764C">
        <w:rPr>
          <w:rFonts w:ascii="Times New Roman" w:eastAsia="Times New Roman" w:hAnsi="Times New Roman" w:cs="Times New Roman"/>
          <w:sz w:val="28"/>
          <w:szCs w:val="28"/>
          <w:lang w:eastAsia="ru-RU"/>
        </w:rPr>
        <w:t>фізіологічний</w:t>
      </w:r>
      <w:proofErr w:type="spellEnd"/>
      <w:r w:rsidRPr="0034764C">
        <w:rPr>
          <w:rFonts w:ascii="Times New Roman" w:eastAsia="Times New Roman" w:hAnsi="Times New Roman" w:cs="Times New Roman"/>
          <w:sz w:val="28"/>
          <w:szCs w:val="28"/>
          <w:lang w:eastAsia="ru-RU"/>
        </w:rPr>
        <w:t xml:space="preserve"> стан </w:t>
      </w:r>
      <w:proofErr w:type="spellStart"/>
      <w:r w:rsidRPr="0034764C">
        <w:rPr>
          <w:rFonts w:ascii="Times New Roman" w:eastAsia="Times New Roman" w:hAnsi="Times New Roman" w:cs="Times New Roman"/>
          <w:sz w:val="28"/>
          <w:szCs w:val="28"/>
          <w:lang w:eastAsia="ru-RU"/>
        </w:rPr>
        <w:t>дитини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забезпечує</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поступове</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ускладнення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завдань</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обговорює</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отриманий</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досвід</w:t>
      </w:r>
      <w:proofErr w:type="spellEnd"/>
      <w:r w:rsidRPr="0034764C">
        <w:rPr>
          <w:rFonts w:ascii="Times New Roman" w:eastAsia="Times New Roman" w:hAnsi="Times New Roman" w:cs="Times New Roman"/>
          <w:sz w:val="28"/>
          <w:szCs w:val="28"/>
          <w:lang w:eastAsia="ru-RU"/>
        </w:rPr>
        <w:t xml:space="preserve"> і </w:t>
      </w:r>
      <w:proofErr w:type="spellStart"/>
      <w:r w:rsidRPr="0034764C">
        <w:rPr>
          <w:rFonts w:ascii="Times New Roman" w:eastAsia="Times New Roman" w:hAnsi="Times New Roman" w:cs="Times New Roman"/>
          <w:sz w:val="28"/>
          <w:szCs w:val="28"/>
          <w:lang w:eastAsia="ru-RU"/>
        </w:rPr>
        <w:t>сприяє</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перенесенню</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сформованих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навичок</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із</w:t>
      </w:r>
      <w:proofErr w:type="spellEnd"/>
      <w:r w:rsidRPr="0034764C">
        <w:rPr>
          <w:rFonts w:ascii="Times New Roman" w:eastAsia="Times New Roman" w:hAnsi="Times New Roman" w:cs="Times New Roman"/>
          <w:sz w:val="28"/>
          <w:szCs w:val="28"/>
          <w:lang w:eastAsia="ru-RU"/>
        </w:rPr>
        <w:t xml:space="preserve"> цифрового </w:t>
      </w:r>
      <w:proofErr w:type="spellStart"/>
      <w:r w:rsidRPr="0034764C">
        <w:rPr>
          <w:rFonts w:ascii="Times New Roman" w:eastAsia="Times New Roman" w:hAnsi="Times New Roman" w:cs="Times New Roman"/>
          <w:sz w:val="28"/>
          <w:szCs w:val="28"/>
          <w:lang w:eastAsia="ru-RU"/>
        </w:rPr>
        <w:t>середовища</w:t>
      </w:r>
      <w:proofErr w:type="spellEnd"/>
      <w:r w:rsidRPr="0034764C">
        <w:rPr>
          <w:rFonts w:ascii="Times New Roman" w:eastAsia="Times New Roman" w:hAnsi="Times New Roman" w:cs="Times New Roman"/>
          <w:sz w:val="28"/>
          <w:szCs w:val="28"/>
          <w:lang w:eastAsia="ru-RU"/>
        </w:rPr>
        <w:t xml:space="preserve"> в </w:t>
      </w:r>
      <w:proofErr w:type="spellStart"/>
      <w:r w:rsidRPr="0034764C">
        <w:rPr>
          <w:rFonts w:ascii="Times New Roman" w:eastAsia="Times New Roman" w:hAnsi="Times New Roman" w:cs="Times New Roman"/>
          <w:sz w:val="28"/>
          <w:szCs w:val="28"/>
          <w:lang w:eastAsia="ru-RU"/>
        </w:rPr>
        <w:t>реальні</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життєві</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ситуації</w:t>
      </w:r>
      <w:proofErr w:type="spellEnd"/>
      <w:r w:rsidRPr="0034764C">
        <w:rPr>
          <w:rFonts w:ascii="Times New Roman" w:eastAsia="Times New Roman" w:hAnsi="Times New Roman" w:cs="Times New Roman"/>
          <w:sz w:val="28"/>
          <w:szCs w:val="28"/>
          <w:lang w:eastAsia="ru-RU"/>
        </w:rPr>
        <w:t>.</w:t>
      </w:r>
    </w:p>
    <w:p w14:paraId="08460997" w14:textId="77777777" w:rsidR="00DE5723" w:rsidRPr="0034764C" w:rsidRDefault="00DE5723" w:rsidP="00DE5723">
      <w:pPr>
        <w:spacing w:after="0" w:line="360" w:lineRule="auto"/>
        <w:ind w:firstLine="709"/>
        <w:jc w:val="both"/>
        <w:rPr>
          <w:rFonts w:ascii="Times New Roman" w:eastAsia="Times New Roman" w:hAnsi="Times New Roman" w:cs="Times New Roman"/>
          <w:sz w:val="28"/>
          <w:szCs w:val="28"/>
          <w:lang w:eastAsia="ru-RU"/>
        </w:rPr>
      </w:pPr>
      <w:proofErr w:type="spellStart"/>
      <w:r w:rsidRPr="0034764C">
        <w:rPr>
          <w:rFonts w:ascii="Times New Roman" w:eastAsia="Times New Roman" w:hAnsi="Times New Roman" w:cs="Times New Roman"/>
          <w:sz w:val="28"/>
          <w:szCs w:val="28"/>
          <w:lang w:eastAsia="ru-RU"/>
        </w:rPr>
        <w:t>Імерсивні</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технології</w:t>
      </w:r>
      <w:proofErr w:type="spellEnd"/>
      <w:r w:rsidRPr="0034764C">
        <w:rPr>
          <w:rFonts w:ascii="Times New Roman" w:eastAsia="Times New Roman" w:hAnsi="Times New Roman" w:cs="Times New Roman"/>
          <w:sz w:val="28"/>
          <w:szCs w:val="28"/>
          <w:lang w:eastAsia="ru-RU"/>
        </w:rPr>
        <w:t xml:space="preserve"> є </w:t>
      </w:r>
      <w:proofErr w:type="spellStart"/>
      <w:r w:rsidRPr="0034764C">
        <w:rPr>
          <w:rFonts w:ascii="Times New Roman" w:eastAsia="Times New Roman" w:hAnsi="Times New Roman" w:cs="Times New Roman"/>
          <w:sz w:val="28"/>
          <w:szCs w:val="28"/>
          <w:lang w:eastAsia="ru-RU"/>
        </w:rPr>
        <w:t>перспективним</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інструментом</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сучасної</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спеціальної</w:t>
      </w:r>
      <w:proofErr w:type="spellEnd"/>
      <w:r w:rsidRPr="0034764C">
        <w:rPr>
          <w:rFonts w:ascii="Times New Roman" w:eastAsia="Times New Roman" w:hAnsi="Times New Roman" w:cs="Times New Roman"/>
          <w:sz w:val="28"/>
          <w:szCs w:val="28"/>
          <w:lang w:eastAsia="ru-RU"/>
        </w:rPr>
        <w:t xml:space="preserve"> та </w:t>
      </w:r>
      <w:proofErr w:type="spellStart"/>
      <w:r w:rsidRPr="0034764C">
        <w:rPr>
          <w:rFonts w:ascii="Times New Roman" w:eastAsia="Times New Roman" w:hAnsi="Times New Roman" w:cs="Times New Roman"/>
          <w:sz w:val="28"/>
          <w:szCs w:val="28"/>
          <w:lang w:eastAsia="ru-RU"/>
        </w:rPr>
        <w:t>інклюзивної</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освіти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насамперед</w:t>
      </w:r>
      <w:proofErr w:type="spellEnd"/>
      <w:r w:rsidRPr="0034764C">
        <w:rPr>
          <w:rFonts w:ascii="Times New Roman" w:eastAsia="Times New Roman" w:hAnsi="Times New Roman" w:cs="Times New Roman"/>
          <w:sz w:val="28"/>
          <w:szCs w:val="28"/>
          <w:lang w:eastAsia="ru-RU"/>
        </w:rPr>
        <w:t xml:space="preserve"> у </w:t>
      </w:r>
      <w:proofErr w:type="spellStart"/>
      <w:r w:rsidRPr="0034764C">
        <w:rPr>
          <w:rFonts w:ascii="Times New Roman" w:eastAsia="Times New Roman" w:hAnsi="Times New Roman" w:cs="Times New Roman"/>
          <w:sz w:val="28"/>
          <w:szCs w:val="28"/>
          <w:lang w:eastAsia="ru-RU"/>
        </w:rPr>
        <w:t>напрямах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формування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соціальних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навичок</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розпізнавання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емоцій</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моделювання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побутових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ситуацій</w:t>
      </w:r>
      <w:proofErr w:type="spellEnd"/>
      <w:r w:rsidRPr="0034764C">
        <w:rPr>
          <w:rFonts w:ascii="Times New Roman" w:eastAsia="Times New Roman" w:hAnsi="Times New Roman" w:cs="Times New Roman"/>
          <w:sz w:val="28"/>
          <w:szCs w:val="28"/>
          <w:lang w:eastAsia="ru-RU"/>
        </w:rPr>
        <w:t xml:space="preserve"> та </w:t>
      </w:r>
      <w:proofErr w:type="spellStart"/>
      <w:r w:rsidRPr="0034764C">
        <w:rPr>
          <w:rFonts w:ascii="Times New Roman" w:eastAsia="Times New Roman" w:hAnsi="Times New Roman" w:cs="Times New Roman"/>
          <w:sz w:val="28"/>
          <w:szCs w:val="28"/>
          <w:lang w:eastAsia="ru-RU"/>
        </w:rPr>
        <w:t>підтримки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емоційної</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саморегуляції</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Систематичні</w:t>
      </w:r>
      <w:proofErr w:type="spellEnd"/>
      <w:r w:rsidRPr="0034764C">
        <w:rPr>
          <w:rFonts w:ascii="Times New Roman" w:eastAsia="Times New Roman" w:hAnsi="Times New Roman" w:cs="Times New Roman"/>
          <w:sz w:val="28"/>
          <w:szCs w:val="28"/>
          <w:lang w:eastAsia="ru-RU"/>
        </w:rPr>
        <w:t xml:space="preserve"> огляди та </w:t>
      </w:r>
      <w:proofErr w:type="spellStart"/>
      <w:r w:rsidRPr="0034764C">
        <w:rPr>
          <w:rFonts w:ascii="Times New Roman" w:eastAsia="Times New Roman" w:hAnsi="Times New Roman" w:cs="Times New Roman"/>
          <w:sz w:val="28"/>
          <w:szCs w:val="28"/>
          <w:lang w:eastAsia="ru-RU"/>
        </w:rPr>
        <w:t>метааналізи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демонструють</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позитивний</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потенціал</w:t>
      </w:r>
      <w:proofErr w:type="spellEnd"/>
      <w:r w:rsidRPr="0034764C">
        <w:rPr>
          <w:rFonts w:ascii="Times New Roman" w:eastAsia="Times New Roman" w:hAnsi="Times New Roman" w:cs="Times New Roman"/>
          <w:sz w:val="28"/>
          <w:szCs w:val="28"/>
          <w:lang w:eastAsia="ru-RU"/>
        </w:rPr>
        <w:t xml:space="preserve"> VR для </w:t>
      </w:r>
      <w:proofErr w:type="spellStart"/>
      <w:r w:rsidRPr="0034764C">
        <w:rPr>
          <w:rFonts w:ascii="Times New Roman" w:eastAsia="Times New Roman" w:hAnsi="Times New Roman" w:cs="Times New Roman"/>
          <w:sz w:val="28"/>
          <w:szCs w:val="28"/>
          <w:lang w:eastAsia="ru-RU"/>
        </w:rPr>
        <w:t>розвитку</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соціальних</w:t>
      </w:r>
      <w:proofErr w:type="spellEnd"/>
      <w:r w:rsidRPr="0034764C">
        <w:rPr>
          <w:rFonts w:ascii="Times New Roman" w:eastAsia="Times New Roman" w:hAnsi="Times New Roman" w:cs="Times New Roman"/>
          <w:sz w:val="28"/>
          <w:szCs w:val="28"/>
          <w:lang w:eastAsia="ru-RU"/>
        </w:rPr>
        <w:t xml:space="preserve"> та </w:t>
      </w:r>
      <w:proofErr w:type="spellStart"/>
      <w:r w:rsidRPr="0034764C">
        <w:rPr>
          <w:rFonts w:ascii="Times New Roman" w:eastAsia="Times New Roman" w:hAnsi="Times New Roman" w:cs="Times New Roman"/>
          <w:sz w:val="28"/>
          <w:szCs w:val="28"/>
          <w:lang w:eastAsia="ru-RU"/>
        </w:rPr>
        <w:t>емоційних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навичок</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дітей</w:t>
      </w:r>
      <w:proofErr w:type="spellEnd"/>
      <w:r w:rsidRPr="0034764C">
        <w:rPr>
          <w:rFonts w:ascii="Times New Roman" w:eastAsia="Times New Roman" w:hAnsi="Times New Roman" w:cs="Times New Roman"/>
          <w:sz w:val="28"/>
          <w:szCs w:val="28"/>
          <w:lang w:eastAsia="ru-RU"/>
        </w:rPr>
        <w:t xml:space="preserve"> і </w:t>
      </w:r>
      <w:proofErr w:type="spellStart"/>
      <w:r w:rsidRPr="0034764C">
        <w:rPr>
          <w:rFonts w:ascii="Times New Roman" w:eastAsia="Times New Roman" w:hAnsi="Times New Roman" w:cs="Times New Roman"/>
          <w:sz w:val="28"/>
          <w:szCs w:val="28"/>
          <w:lang w:eastAsia="ru-RU"/>
        </w:rPr>
        <w:t>підлітків</w:t>
      </w:r>
      <w:proofErr w:type="spellEnd"/>
      <w:r w:rsidRPr="0034764C">
        <w:rPr>
          <w:rFonts w:ascii="Times New Roman" w:eastAsia="Times New Roman" w:hAnsi="Times New Roman" w:cs="Times New Roman"/>
          <w:sz w:val="28"/>
          <w:szCs w:val="28"/>
          <w:lang w:eastAsia="ru-RU"/>
        </w:rPr>
        <w:t xml:space="preserve"> з РАС [1, 2, 4, 5].</w:t>
      </w:r>
    </w:p>
    <w:p w14:paraId="01EA8807" w14:textId="1DE2EE56" w:rsidR="00DE5723" w:rsidRPr="0034764C" w:rsidRDefault="00DE5723" w:rsidP="00DE5723">
      <w:pPr>
        <w:spacing w:after="0" w:line="360" w:lineRule="auto"/>
        <w:ind w:firstLine="709"/>
        <w:jc w:val="both"/>
        <w:rPr>
          <w:rFonts w:ascii="Times New Roman" w:eastAsia="Times New Roman" w:hAnsi="Times New Roman" w:cs="Times New Roman"/>
          <w:sz w:val="28"/>
          <w:szCs w:val="28"/>
          <w:lang w:eastAsia="ru-RU"/>
        </w:rPr>
      </w:pPr>
      <w:proofErr w:type="spellStart"/>
      <w:r w:rsidRPr="0034764C">
        <w:rPr>
          <w:rFonts w:ascii="Times New Roman" w:eastAsia="Times New Roman" w:hAnsi="Times New Roman" w:cs="Times New Roman"/>
          <w:sz w:val="28"/>
          <w:szCs w:val="28"/>
          <w:lang w:eastAsia="ru-RU"/>
        </w:rPr>
        <w:t>Водночас</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сучасний</w:t>
      </w:r>
      <w:proofErr w:type="spellEnd"/>
      <w:r w:rsidRPr="0034764C">
        <w:rPr>
          <w:rFonts w:ascii="Times New Roman" w:eastAsia="Times New Roman" w:hAnsi="Times New Roman" w:cs="Times New Roman"/>
          <w:sz w:val="28"/>
          <w:szCs w:val="28"/>
          <w:lang w:eastAsia="ru-RU"/>
        </w:rPr>
        <w:t xml:space="preserve"> стан </w:t>
      </w:r>
      <w:proofErr w:type="spellStart"/>
      <w:r w:rsidRPr="0034764C">
        <w:rPr>
          <w:rFonts w:ascii="Times New Roman" w:eastAsia="Times New Roman" w:hAnsi="Times New Roman" w:cs="Times New Roman"/>
          <w:sz w:val="28"/>
          <w:szCs w:val="28"/>
          <w:lang w:eastAsia="ru-RU"/>
        </w:rPr>
        <w:t>доказової</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бази</w:t>
      </w:r>
      <w:proofErr w:type="spellEnd"/>
      <w:r w:rsidRPr="0034764C">
        <w:rPr>
          <w:rFonts w:ascii="Times New Roman" w:eastAsia="Times New Roman" w:hAnsi="Times New Roman" w:cs="Times New Roman"/>
          <w:sz w:val="28"/>
          <w:szCs w:val="28"/>
          <w:lang w:eastAsia="ru-RU"/>
        </w:rPr>
        <w:t xml:space="preserve"> не </w:t>
      </w:r>
      <w:proofErr w:type="spellStart"/>
      <w:r w:rsidRPr="0034764C">
        <w:rPr>
          <w:rFonts w:ascii="Times New Roman" w:eastAsia="Times New Roman" w:hAnsi="Times New Roman" w:cs="Times New Roman"/>
          <w:sz w:val="28"/>
          <w:szCs w:val="28"/>
          <w:lang w:eastAsia="ru-RU"/>
        </w:rPr>
        <w:t>дає</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підстав</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стверджувати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що</w:t>
      </w:r>
      <w:proofErr w:type="spellEnd"/>
      <w:r w:rsidRPr="0034764C">
        <w:rPr>
          <w:rFonts w:ascii="Times New Roman" w:eastAsia="Times New Roman" w:hAnsi="Times New Roman" w:cs="Times New Roman"/>
          <w:sz w:val="28"/>
          <w:szCs w:val="28"/>
          <w:lang w:eastAsia="ru-RU"/>
        </w:rPr>
        <w:t xml:space="preserve"> VR/AR/MR </w:t>
      </w:r>
      <w:proofErr w:type="spellStart"/>
      <w:r w:rsidRPr="0034764C">
        <w:rPr>
          <w:rFonts w:ascii="Times New Roman" w:eastAsia="Times New Roman" w:hAnsi="Times New Roman" w:cs="Times New Roman"/>
          <w:sz w:val="28"/>
          <w:szCs w:val="28"/>
          <w:lang w:eastAsia="ru-RU"/>
        </w:rPr>
        <w:t>вже</w:t>
      </w:r>
      <w:proofErr w:type="spellEnd"/>
      <w:r w:rsidRPr="0034764C">
        <w:rPr>
          <w:rFonts w:ascii="Times New Roman" w:eastAsia="Times New Roman" w:hAnsi="Times New Roman" w:cs="Times New Roman"/>
          <w:sz w:val="28"/>
          <w:szCs w:val="28"/>
          <w:lang w:eastAsia="ru-RU"/>
        </w:rPr>
        <w:t xml:space="preserve"> доведено та </w:t>
      </w:r>
      <w:proofErr w:type="spellStart"/>
      <w:r w:rsidRPr="0034764C">
        <w:rPr>
          <w:rFonts w:ascii="Times New Roman" w:eastAsia="Times New Roman" w:hAnsi="Times New Roman" w:cs="Times New Roman"/>
          <w:sz w:val="28"/>
          <w:szCs w:val="28"/>
          <w:lang w:eastAsia="ru-RU"/>
        </w:rPr>
        <w:t>універсально</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підвищують</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ефективність</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інклюзивного</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процесу</w:t>
      </w:r>
      <w:proofErr w:type="spellEnd"/>
      <w:r w:rsidRPr="0034764C">
        <w:rPr>
          <w:rFonts w:ascii="Times New Roman" w:eastAsia="Times New Roman" w:hAnsi="Times New Roman" w:cs="Times New Roman"/>
          <w:sz w:val="28"/>
          <w:szCs w:val="28"/>
          <w:lang w:eastAsia="ru-RU"/>
        </w:rPr>
        <w:t xml:space="preserve">. </w:t>
      </w:r>
      <w:r w:rsidR="001B4125" w:rsidRPr="0034764C">
        <w:rPr>
          <w:rFonts w:ascii="Times New Roman" w:eastAsia="Times New Roman" w:hAnsi="Times New Roman" w:cs="Times New Roman"/>
          <w:sz w:val="28"/>
          <w:szCs w:val="28"/>
          <w:lang w:val="uk-UA" w:eastAsia="ru-RU"/>
        </w:rPr>
        <w:t>У своїх дослідженнях</w:t>
      </w:r>
      <w:r w:rsidRPr="0034764C">
        <w:rPr>
          <w:rFonts w:ascii="Times New Roman" w:eastAsia="Times New Roman" w:hAnsi="Times New Roman" w:cs="Times New Roman"/>
          <w:sz w:val="28"/>
          <w:szCs w:val="28"/>
          <w:lang w:eastAsia="ru-RU"/>
        </w:rPr>
        <w:t xml:space="preserve"> </w:t>
      </w:r>
      <w:r w:rsidR="001B4125" w:rsidRPr="0034764C">
        <w:rPr>
          <w:rFonts w:ascii="Times New Roman" w:eastAsia="Times New Roman" w:hAnsi="Times New Roman" w:cs="Times New Roman"/>
          <w:sz w:val="28"/>
          <w:szCs w:val="28"/>
          <w:lang w:eastAsia="ru-RU"/>
        </w:rPr>
        <w:t xml:space="preserve">за </w:t>
      </w:r>
      <w:proofErr w:type="spellStart"/>
      <w:r w:rsidR="001B4125" w:rsidRPr="0034764C">
        <w:rPr>
          <w:rFonts w:ascii="Times New Roman" w:eastAsia="Times New Roman" w:hAnsi="Times New Roman" w:cs="Times New Roman"/>
          <w:sz w:val="28"/>
          <w:szCs w:val="28"/>
          <w:lang w:eastAsia="ru-RU"/>
        </w:rPr>
        <w:t>участю</w:t>
      </w:r>
      <w:proofErr w:type="spellEnd"/>
      <w:r w:rsidR="001B4125" w:rsidRPr="0034764C">
        <w:rPr>
          <w:rFonts w:ascii="Times New Roman" w:eastAsia="Times New Roman" w:hAnsi="Times New Roman" w:cs="Times New Roman"/>
          <w:sz w:val="28"/>
          <w:szCs w:val="28"/>
          <w:lang w:eastAsia="ru-RU"/>
        </w:rPr>
        <w:t xml:space="preserve"> 417 </w:t>
      </w:r>
      <w:proofErr w:type="spellStart"/>
      <w:r w:rsidR="001B4125" w:rsidRPr="0034764C">
        <w:rPr>
          <w:rFonts w:ascii="Times New Roman" w:eastAsia="Times New Roman" w:hAnsi="Times New Roman" w:cs="Times New Roman"/>
          <w:sz w:val="28"/>
          <w:szCs w:val="28"/>
          <w:lang w:eastAsia="ru-RU"/>
        </w:rPr>
        <w:t>осіб</w:t>
      </w:r>
      <w:proofErr w:type="spellEnd"/>
      <w:r w:rsidR="001B4125" w:rsidRPr="0034764C">
        <w:rPr>
          <w:rFonts w:ascii="Times New Roman" w:eastAsia="Times New Roman" w:hAnsi="Times New Roman" w:cs="Times New Roman"/>
          <w:sz w:val="28"/>
          <w:szCs w:val="28"/>
          <w:lang w:eastAsia="ru-RU"/>
        </w:rPr>
        <w:t xml:space="preserve"> з РАС </w:t>
      </w:r>
      <w:proofErr w:type="spellStart"/>
      <w:r w:rsidRPr="0034764C">
        <w:rPr>
          <w:rFonts w:ascii="Times New Roman" w:eastAsia="Times New Roman" w:hAnsi="Times New Roman" w:cs="Times New Roman"/>
          <w:sz w:val="28"/>
          <w:szCs w:val="28"/>
          <w:lang w:eastAsia="ru-RU"/>
        </w:rPr>
        <w:t>Ahn</w:t>
      </w:r>
      <w:proofErr w:type="spellEnd"/>
      <w:r w:rsidR="001B4125" w:rsidRPr="0034764C">
        <w:rPr>
          <w:rFonts w:ascii="Times New Roman" w:eastAsia="Times New Roman" w:hAnsi="Times New Roman" w:cs="Times New Roman"/>
          <w:sz w:val="28"/>
          <w:szCs w:val="28"/>
          <w:lang w:val="uk-UA" w:eastAsia="ru-RU"/>
        </w:rPr>
        <w:t xml:space="preserve"> </w:t>
      </w:r>
      <w:proofErr w:type="spellStart"/>
      <w:r w:rsidRPr="0034764C">
        <w:rPr>
          <w:rFonts w:ascii="Times New Roman" w:eastAsia="Times New Roman" w:hAnsi="Times New Roman" w:cs="Times New Roman"/>
          <w:sz w:val="28"/>
          <w:szCs w:val="28"/>
          <w:lang w:eastAsia="ru-RU"/>
        </w:rPr>
        <w:t>дійшов</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висновку</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що</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наявних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доказів</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поки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недостатньо</w:t>
      </w:r>
      <w:proofErr w:type="spellEnd"/>
      <w:r w:rsidRPr="0034764C">
        <w:rPr>
          <w:rFonts w:ascii="Times New Roman" w:eastAsia="Times New Roman" w:hAnsi="Times New Roman" w:cs="Times New Roman"/>
          <w:sz w:val="28"/>
          <w:szCs w:val="28"/>
          <w:lang w:eastAsia="ru-RU"/>
        </w:rPr>
        <w:t xml:space="preserve"> для остаточного </w:t>
      </w:r>
      <w:proofErr w:type="spellStart"/>
      <w:r w:rsidRPr="0034764C">
        <w:rPr>
          <w:rFonts w:ascii="Times New Roman" w:eastAsia="Times New Roman" w:hAnsi="Times New Roman" w:cs="Times New Roman"/>
          <w:sz w:val="28"/>
          <w:szCs w:val="28"/>
          <w:lang w:eastAsia="ru-RU"/>
        </w:rPr>
        <w:t>підтвердження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ефективності</w:t>
      </w:r>
      <w:proofErr w:type="spellEnd"/>
      <w:r w:rsidRPr="0034764C">
        <w:rPr>
          <w:rFonts w:ascii="Times New Roman" w:eastAsia="Times New Roman" w:hAnsi="Times New Roman" w:cs="Times New Roman"/>
          <w:sz w:val="28"/>
          <w:szCs w:val="28"/>
          <w:lang w:eastAsia="ru-RU"/>
        </w:rPr>
        <w:t xml:space="preserve"> VAMR-</w:t>
      </w:r>
      <w:proofErr w:type="spellStart"/>
      <w:r w:rsidRPr="0034764C">
        <w:rPr>
          <w:rFonts w:ascii="Times New Roman" w:eastAsia="Times New Roman" w:hAnsi="Times New Roman" w:cs="Times New Roman"/>
          <w:sz w:val="28"/>
          <w:szCs w:val="28"/>
          <w:lang w:eastAsia="ru-RU"/>
        </w:rPr>
        <w:t>навчання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соціальних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навичок</w:t>
      </w:r>
      <w:proofErr w:type="spellEnd"/>
      <w:r w:rsidRPr="0034764C">
        <w:rPr>
          <w:rFonts w:ascii="Times New Roman" w:eastAsia="Times New Roman" w:hAnsi="Times New Roman" w:cs="Times New Roman"/>
          <w:sz w:val="28"/>
          <w:szCs w:val="28"/>
          <w:lang w:eastAsia="ru-RU"/>
        </w:rPr>
        <w:t xml:space="preserve"> [</w:t>
      </w:r>
      <w:r w:rsidR="000F4C06" w:rsidRPr="0034764C">
        <w:rPr>
          <w:rFonts w:ascii="Times New Roman" w:eastAsia="Times New Roman" w:hAnsi="Times New Roman" w:cs="Times New Roman"/>
          <w:sz w:val="28"/>
          <w:szCs w:val="28"/>
          <w:lang w:val="uk-UA" w:eastAsia="ru-RU"/>
        </w:rPr>
        <w:t>8</w:t>
      </w:r>
      <w:r w:rsidRPr="0034764C">
        <w:rPr>
          <w:rFonts w:ascii="Times New Roman" w:eastAsia="Times New Roman" w:hAnsi="Times New Roman" w:cs="Times New Roman"/>
          <w:sz w:val="28"/>
          <w:szCs w:val="28"/>
          <w:lang w:eastAsia="ru-RU"/>
        </w:rPr>
        <w:t>].</w:t>
      </w:r>
    </w:p>
    <w:p w14:paraId="1D71216D" w14:textId="77777777" w:rsidR="00DE5723" w:rsidRPr="0034764C" w:rsidRDefault="00DE5723" w:rsidP="00DE5723">
      <w:pPr>
        <w:spacing w:after="0" w:line="360" w:lineRule="auto"/>
        <w:ind w:firstLine="709"/>
        <w:jc w:val="both"/>
        <w:rPr>
          <w:rFonts w:ascii="Times New Roman" w:eastAsia="Times New Roman" w:hAnsi="Times New Roman" w:cs="Times New Roman"/>
          <w:sz w:val="28"/>
          <w:szCs w:val="28"/>
          <w:lang w:eastAsia="ru-RU"/>
        </w:rPr>
      </w:pPr>
      <w:proofErr w:type="spellStart"/>
      <w:r w:rsidRPr="0034764C">
        <w:rPr>
          <w:rFonts w:ascii="Times New Roman" w:eastAsia="Times New Roman" w:hAnsi="Times New Roman" w:cs="Times New Roman"/>
          <w:sz w:val="28"/>
          <w:szCs w:val="28"/>
          <w:lang w:eastAsia="ru-RU"/>
        </w:rPr>
        <w:t>Отже</w:t>
      </w:r>
      <w:proofErr w:type="spellEnd"/>
      <w:r w:rsidRPr="0034764C">
        <w:rPr>
          <w:rFonts w:ascii="Times New Roman" w:eastAsia="Times New Roman" w:hAnsi="Times New Roman" w:cs="Times New Roman"/>
          <w:sz w:val="28"/>
          <w:szCs w:val="28"/>
          <w:lang w:eastAsia="ru-RU"/>
        </w:rPr>
        <w:t xml:space="preserve">, на </w:t>
      </w:r>
      <w:proofErr w:type="spellStart"/>
      <w:r w:rsidRPr="0034764C">
        <w:rPr>
          <w:rFonts w:ascii="Times New Roman" w:eastAsia="Times New Roman" w:hAnsi="Times New Roman" w:cs="Times New Roman"/>
          <w:sz w:val="28"/>
          <w:szCs w:val="28"/>
          <w:lang w:eastAsia="ru-RU"/>
        </w:rPr>
        <w:t>сучасному</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етапі</w:t>
      </w:r>
      <w:proofErr w:type="spellEnd"/>
      <w:r w:rsidRPr="0034764C">
        <w:rPr>
          <w:rFonts w:ascii="Times New Roman" w:eastAsia="Times New Roman" w:hAnsi="Times New Roman" w:cs="Times New Roman"/>
          <w:sz w:val="28"/>
          <w:szCs w:val="28"/>
          <w:lang w:eastAsia="ru-RU"/>
        </w:rPr>
        <w:t xml:space="preserve"> VR/AR </w:t>
      </w:r>
      <w:proofErr w:type="spellStart"/>
      <w:r w:rsidRPr="0034764C">
        <w:rPr>
          <w:rFonts w:ascii="Times New Roman" w:eastAsia="Times New Roman" w:hAnsi="Times New Roman" w:cs="Times New Roman"/>
          <w:sz w:val="28"/>
          <w:szCs w:val="28"/>
          <w:lang w:eastAsia="ru-RU"/>
        </w:rPr>
        <w:t>доцільно</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розглядати</w:t>
      </w:r>
      <w:proofErr w:type="spellEnd"/>
      <w:r w:rsidRPr="0034764C">
        <w:rPr>
          <w:rFonts w:ascii="Times New Roman" w:eastAsia="Times New Roman" w:hAnsi="Times New Roman" w:cs="Times New Roman"/>
          <w:sz w:val="28"/>
          <w:szCs w:val="28"/>
          <w:lang w:eastAsia="ru-RU"/>
        </w:rPr>
        <w:t xml:space="preserve"> не як </w:t>
      </w:r>
      <w:proofErr w:type="spellStart"/>
      <w:r w:rsidRPr="0034764C">
        <w:rPr>
          <w:rFonts w:ascii="Times New Roman" w:eastAsia="Times New Roman" w:hAnsi="Times New Roman" w:cs="Times New Roman"/>
          <w:sz w:val="28"/>
          <w:szCs w:val="28"/>
          <w:lang w:eastAsia="ru-RU"/>
        </w:rPr>
        <w:t>самостійну</w:t>
      </w:r>
      <w:proofErr w:type="spellEnd"/>
      <w:r w:rsidRPr="0034764C">
        <w:rPr>
          <w:rFonts w:ascii="Times New Roman" w:eastAsia="Times New Roman" w:hAnsi="Times New Roman" w:cs="Times New Roman"/>
          <w:sz w:val="28"/>
          <w:szCs w:val="28"/>
          <w:lang w:eastAsia="ru-RU"/>
        </w:rPr>
        <w:t xml:space="preserve"> альтернативу </w:t>
      </w:r>
      <w:proofErr w:type="spellStart"/>
      <w:r w:rsidRPr="0034764C">
        <w:rPr>
          <w:rFonts w:ascii="Times New Roman" w:eastAsia="Times New Roman" w:hAnsi="Times New Roman" w:cs="Times New Roman"/>
          <w:sz w:val="28"/>
          <w:szCs w:val="28"/>
          <w:lang w:eastAsia="ru-RU"/>
        </w:rPr>
        <w:t>традиційним</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корекційно-розвитковим</w:t>
      </w:r>
      <w:proofErr w:type="spellEnd"/>
      <w:r w:rsidRPr="0034764C">
        <w:rPr>
          <w:rFonts w:ascii="Times New Roman" w:eastAsia="Times New Roman" w:hAnsi="Times New Roman" w:cs="Times New Roman"/>
          <w:sz w:val="28"/>
          <w:szCs w:val="28"/>
          <w:lang w:eastAsia="ru-RU"/>
        </w:rPr>
        <w:t xml:space="preserve"> методам, а як </w:t>
      </w:r>
      <w:proofErr w:type="spellStart"/>
      <w:r w:rsidRPr="0034764C">
        <w:rPr>
          <w:rFonts w:ascii="Times New Roman" w:eastAsia="Times New Roman" w:hAnsi="Times New Roman" w:cs="Times New Roman"/>
          <w:sz w:val="28"/>
          <w:szCs w:val="28"/>
          <w:lang w:eastAsia="ru-RU"/>
        </w:rPr>
        <w:t>додатковий</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технологічний</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інструмент</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який</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може</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розширювати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можливості</w:t>
      </w:r>
      <w:proofErr w:type="spellEnd"/>
      <w:r w:rsidRPr="0034764C">
        <w:rPr>
          <w:rFonts w:ascii="Times New Roman" w:eastAsia="Times New Roman" w:hAnsi="Times New Roman" w:cs="Times New Roman"/>
          <w:sz w:val="28"/>
          <w:szCs w:val="28"/>
          <w:lang w:eastAsia="ru-RU"/>
        </w:rPr>
        <w:t xml:space="preserve"> психолога, </w:t>
      </w:r>
      <w:proofErr w:type="spellStart"/>
      <w:r w:rsidRPr="0034764C">
        <w:rPr>
          <w:rFonts w:ascii="Times New Roman" w:eastAsia="Times New Roman" w:hAnsi="Times New Roman" w:cs="Times New Roman"/>
          <w:sz w:val="28"/>
          <w:szCs w:val="28"/>
          <w:lang w:eastAsia="ru-RU"/>
        </w:rPr>
        <w:t>спеціального</w:t>
      </w:r>
      <w:proofErr w:type="spellEnd"/>
      <w:r w:rsidRPr="0034764C">
        <w:rPr>
          <w:rFonts w:ascii="Times New Roman" w:eastAsia="Times New Roman" w:hAnsi="Times New Roman" w:cs="Times New Roman"/>
          <w:sz w:val="28"/>
          <w:szCs w:val="28"/>
          <w:lang w:eastAsia="ru-RU"/>
        </w:rPr>
        <w:t xml:space="preserve"> педагога та логопеда. </w:t>
      </w:r>
      <w:proofErr w:type="spellStart"/>
      <w:r w:rsidRPr="0034764C">
        <w:rPr>
          <w:rFonts w:ascii="Times New Roman" w:eastAsia="Times New Roman" w:hAnsi="Times New Roman" w:cs="Times New Roman"/>
          <w:sz w:val="28"/>
          <w:szCs w:val="28"/>
          <w:lang w:eastAsia="ru-RU"/>
        </w:rPr>
        <w:t>Найбільш</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перспективними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напрямами</w:t>
      </w:r>
      <w:proofErr w:type="spellEnd"/>
      <w:r w:rsidRPr="0034764C">
        <w:rPr>
          <w:rFonts w:ascii="Times New Roman" w:eastAsia="Times New Roman" w:hAnsi="Times New Roman" w:cs="Times New Roman"/>
          <w:sz w:val="28"/>
          <w:szCs w:val="28"/>
          <w:lang w:eastAsia="ru-RU"/>
        </w:rPr>
        <w:t xml:space="preserve"> є </w:t>
      </w:r>
      <w:proofErr w:type="spellStart"/>
      <w:r w:rsidRPr="0034764C">
        <w:rPr>
          <w:rFonts w:ascii="Times New Roman" w:eastAsia="Times New Roman" w:hAnsi="Times New Roman" w:cs="Times New Roman"/>
          <w:sz w:val="28"/>
          <w:szCs w:val="28"/>
          <w:lang w:eastAsia="ru-RU"/>
        </w:rPr>
        <w:lastRenderedPageBreak/>
        <w:t>створення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контрольованих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соціальних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сценаріїв</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тренування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розпізнавання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емоцій</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формування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навичок</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безпечної</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поведінки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поступова</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підготовка</w:t>
      </w:r>
      <w:proofErr w:type="spellEnd"/>
      <w:r w:rsidRPr="0034764C">
        <w:rPr>
          <w:rFonts w:ascii="Times New Roman" w:eastAsia="Times New Roman" w:hAnsi="Times New Roman" w:cs="Times New Roman"/>
          <w:sz w:val="28"/>
          <w:szCs w:val="28"/>
          <w:lang w:eastAsia="ru-RU"/>
        </w:rPr>
        <w:t xml:space="preserve"> до </w:t>
      </w:r>
      <w:proofErr w:type="spellStart"/>
      <w:r w:rsidRPr="0034764C">
        <w:rPr>
          <w:rFonts w:ascii="Times New Roman" w:eastAsia="Times New Roman" w:hAnsi="Times New Roman" w:cs="Times New Roman"/>
          <w:sz w:val="28"/>
          <w:szCs w:val="28"/>
          <w:lang w:eastAsia="ru-RU"/>
        </w:rPr>
        <w:t>складних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життєвих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ситуацій</w:t>
      </w:r>
      <w:proofErr w:type="spellEnd"/>
      <w:r w:rsidRPr="0034764C">
        <w:rPr>
          <w:rFonts w:ascii="Times New Roman" w:eastAsia="Times New Roman" w:hAnsi="Times New Roman" w:cs="Times New Roman"/>
          <w:sz w:val="28"/>
          <w:szCs w:val="28"/>
          <w:lang w:eastAsia="ru-RU"/>
        </w:rPr>
        <w:t xml:space="preserve"> та </w:t>
      </w:r>
      <w:proofErr w:type="spellStart"/>
      <w:r w:rsidRPr="0034764C">
        <w:rPr>
          <w:rFonts w:ascii="Times New Roman" w:eastAsia="Times New Roman" w:hAnsi="Times New Roman" w:cs="Times New Roman"/>
          <w:sz w:val="28"/>
          <w:szCs w:val="28"/>
          <w:lang w:eastAsia="ru-RU"/>
        </w:rPr>
        <w:t>використання</w:t>
      </w:r>
      <w:proofErr w:type="spellEnd"/>
      <w:r w:rsidRPr="0034764C">
        <w:rPr>
          <w:rFonts w:ascii="Times New Roman" w:eastAsia="Times New Roman" w:hAnsi="Times New Roman" w:cs="Times New Roman"/>
          <w:sz w:val="28"/>
          <w:szCs w:val="28"/>
          <w:lang w:eastAsia="ru-RU"/>
        </w:rPr>
        <w:t xml:space="preserve"> VR у </w:t>
      </w:r>
      <w:proofErr w:type="spellStart"/>
      <w:r w:rsidRPr="0034764C">
        <w:rPr>
          <w:rFonts w:ascii="Times New Roman" w:eastAsia="Times New Roman" w:hAnsi="Times New Roman" w:cs="Times New Roman"/>
          <w:sz w:val="28"/>
          <w:szCs w:val="28"/>
          <w:lang w:eastAsia="ru-RU"/>
        </w:rPr>
        <w:t>поєднанні</w:t>
      </w:r>
      <w:proofErr w:type="spellEnd"/>
      <w:r w:rsidRPr="0034764C">
        <w:rPr>
          <w:rFonts w:ascii="Times New Roman" w:eastAsia="Times New Roman" w:hAnsi="Times New Roman" w:cs="Times New Roman"/>
          <w:sz w:val="28"/>
          <w:szCs w:val="28"/>
          <w:lang w:eastAsia="ru-RU"/>
        </w:rPr>
        <w:t xml:space="preserve"> з </w:t>
      </w:r>
      <w:proofErr w:type="spellStart"/>
      <w:r w:rsidRPr="0034764C">
        <w:rPr>
          <w:rFonts w:ascii="Times New Roman" w:eastAsia="Times New Roman" w:hAnsi="Times New Roman" w:cs="Times New Roman"/>
          <w:sz w:val="28"/>
          <w:szCs w:val="28"/>
          <w:lang w:eastAsia="ru-RU"/>
        </w:rPr>
        <w:t>техніками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релаксації</w:t>
      </w:r>
      <w:proofErr w:type="spellEnd"/>
      <w:r w:rsidRPr="0034764C">
        <w:rPr>
          <w:rFonts w:ascii="Times New Roman" w:eastAsia="Times New Roman" w:hAnsi="Times New Roman" w:cs="Times New Roman"/>
          <w:sz w:val="28"/>
          <w:szCs w:val="28"/>
          <w:lang w:eastAsia="ru-RU"/>
        </w:rPr>
        <w:t xml:space="preserve"> та </w:t>
      </w:r>
      <w:proofErr w:type="spellStart"/>
      <w:r w:rsidRPr="0034764C">
        <w:rPr>
          <w:rFonts w:ascii="Times New Roman" w:eastAsia="Times New Roman" w:hAnsi="Times New Roman" w:cs="Times New Roman"/>
          <w:sz w:val="28"/>
          <w:szCs w:val="28"/>
          <w:lang w:eastAsia="ru-RU"/>
        </w:rPr>
        <w:t>біологічного</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зворотного</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зв'язку</w:t>
      </w:r>
      <w:proofErr w:type="spellEnd"/>
      <w:r w:rsidRPr="0034764C">
        <w:rPr>
          <w:rFonts w:ascii="Times New Roman" w:eastAsia="Times New Roman" w:hAnsi="Times New Roman" w:cs="Times New Roman"/>
          <w:sz w:val="28"/>
          <w:szCs w:val="28"/>
          <w:lang w:eastAsia="ru-RU"/>
        </w:rPr>
        <w:t xml:space="preserve"> [1, 3, 5–8].</w:t>
      </w:r>
    </w:p>
    <w:p w14:paraId="181C24E0" w14:textId="77777777" w:rsidR="00DE5723" w:rsidRPr="0034764C" w:rsidRDefault="00DE5723" w:rsidP="000F4C06">
      <w:pPr>
        <w:spacing w:after="0" w:line="360" w:lineRule="auto"/>
        <w:ind w:firstLine="709"/>
        <w:jc w:val="both"/>
        <w:rPr>
          <w:rFonts w:ascii="Times New Roman" w:eastAsia="Times New Roman" w:hAnsi="Times New Roman" w:cs="Times New Roman"/>
          <w:sz w:val="28"/>
          <w:szCs w:val="28"/>
          <w:lang w:val="uk-UA" w:eastAsia="ru-RU"/>
        </w:rPr>
      </w:pPr>
      <w:proofErr w:type="spellStart"/>
      <w:r w:rsidRPr="0034764C">
        <w:rPr>
          <w:rFonts w:ascii="Times New Roman" w:eastAsia="Times New Roman" w:hAnsi="Times New Roman" w:cs="Times New Roman"/>
          <w:sz w:val="28"/>
          <w:szCs w:val="28"/>
          <w:lang w:eastAsia="ru-RU"/>
        </w:rPr>
        <w:t>Подальші</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дослідження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мають</w:t>
      </w:r>
      <w:proofErr w:type="spellEnd"/>
      <w:r w:rsidRPr="0034764C">
        <w:rPr>
          <w:rFonts w:ascii="Times New Roman" w:eastAsia="Times New Roman" w:hAnsi="Times New Roman" w:cs="Times New Roman"/>
          <w:sz w:val="28"/>
          <w:szCs w:val="28"/>
          <w:lang w:eastAsia="ru-RU"/>
        </w:rPr>
        <w:t xml:space="preserve"> бути </w:t>
      </w:r>
      <w:proofErr w:type="spellStart"/>
      <w:r w:rsidRPr="0034764C">
        <w:rPr>
          <w:rFonts w:ascii="Times New Roman" w:eastAsia="Times New Roman" w:hAnsi="Times New Roman" w:cs="Times New Roman"/>
          <w:sz w:val="28"/>
          <w:szCs w:val="28"/>
          <w:lang w:eastAsia="ru-RU"/>
        </w:rPr>
        <w:t>спрямовані</w:t>
      </w:r>
      <w:proofErr w:type="spellEnd"/>
      <w:r w:rsidRPr="0034764C">
        <w:rPr>
          <w:rFonts w:ascii="Times New Roman" w:eastAsia="Times New Roman" w:hAnsi="Times New Roman" w:cs="Times New Roman"/>
          <w:sz w:val="28"/>
          <w:szCs w:val="28"/>
          <w:lang w:eastAsia="ru-RU"/>
        </w:rPr>
        <w:t xml:space="preserve"> на </w:t>
      </w:r>
      <w:proofErr w:type="spellStart"/>
      <w:r w:rsidRPr="0034764C">
        <w:rPr>
          <w:rFonts w:ascii="Times New Roman" w:eastAsia="Times New Roman" w:hAnsi="Times New Roman" w:cs="Times New Roman"/>
          <w:sz w:val="28"/>
          <w:szCs w:val="28"/>
          <w:lang w:eastAsia="ru-RU"/>
        </w:rPr>
        <w:t>збільшення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вибірок</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стандартизацію</w:t>
      </w:r>
      <w:proofErr w:type="spellEnd"/>
      <w:r w:rsidRPr="0034764C">
        <w:rPr>
          <w:rFonts w:ascii="Times New Roman" w:eastAsia="Times New Roman" w:hAnsi="Times New Roman" w:cs="Times New Roman"/>
          <w:sz w:val="28"/>
          <w:szCs w:val="28"/>
          <w:lang w:eastAsia="ru-RU"/>
        </w:rPr>
        <w:t xml:space="preserve"> VR-</w:t>
      </w:r>
      <w:proofErr w:type="spellStart"/>
      <w:r w:rsidRPr="0034764C">
        <w:rPr>
          <w:rFonts w:ascii="Times New Roman" w:eastAsia="Times New Roman" w:hAnsi="Times New Roman" w:cs="Times New Roman"/>
          <w:sz w:val="28"/>
          <w:szCs w:val="28"/>
          <w:lang w:eastAsia="ru-RU"/>
        </w:rPr>
        <w:t>протоколів</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вивчення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довгострокових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результатів</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оцінювання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перенесення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навичок</w:t>
      </w:r>
      <w:proofErr w:type="spellEnd"/>
      <w:r w:rsidRPr="0034764C">
        <w:rPr>
          <w:rFonts w:ascii="Times New Roman" w:eastAsia="Times New Roman" w:hAnsi="Times New Roman" w:cs="Times New Roman"/>
          <w:sz w:val="28"/>
          <w:szCs w:val="28"/>
          <w:lang w:eastAsia="ru-RU"/>
        </w:rPr>
        <w:t xml:space="preserve"> у </w:t>
      </w:r>
      <w:proofErr w:type="spellStart"/>
      <w:r w:rsidRPr="0034764C">
        <w:rPr>
          <w:rFonts w:ascii="Times New Roman" w:eastAsia="Times New Roman" w:hAnsi="Times New Roman" w:cs="Times New Roman"/>
          <w:sz w:val="28"/>
          <w:szCs w:val="28"/>
          <w:lang w:eastAsia="ru-RU"/>
        </w:rPr>
        <w:t>реальне</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середовище</w:t>
      </w:r>
      <w:proofErr w:type="spellEnd"/>
      <w:r w:rsidRPr="0034764C">
        <w:rPr>
          <w:rFonts w:ascii="Times New Roman" w:eastAsia="Times New Roman" w:hAnsi="Times New Roman" w:cs="Times New Roman"/>
          <w:sz w:val="28"/>
          <w:szCs w:val="28"/>
          <w:lang w:eastAsia="ru-RU"/>
        </w:rPr>
        <w:t xml:space="preserve"> та </w:t>
      </w:r>
      <w:proofErr w:type="spellStart"/>
      <w:r w:rsidRPr="0034764C">
        <w:rPr>
          <w:rFonts w:ascii="Times New Roman" w:eastAsia="Times New Roman" w:hAnsi="Times New Roman" w:cs="Times New Roman"/>
          <w:sz w:val="28"/>
          <w:szCs w:val="28"/>
          <w:lang w:eastAsia="ru-RU"/>
        </w:rPr>
        <w:t>визначення</w:t>
      </w:r>
      <w:proofErr w:type="spellEnd"/>
      <w:r w:rsidRPr="0034764C">
        <w:rPr>
          <w:rFonts w:ascii="Times New Roman" w:eastAsia="Times New Roman" w:hAnsi="Times New Roman" w:cs="Times New Roman"/>
          <w:sz w:val="28"/>
          <w:szCs w:val="28"/>
          <w:lang w:eastAsia="ru-RU"/>
        </w:rPr>
        <w:t xml:space="preserve"> умов, за </w:t>
      </w:r>
      <w:proofErr w:type="spellStart"/>
      <w:r w:rsidRPr="0034764C">
        <w:rPr>
          <w:rFonts w:ascii="Times New Roman" w:eastAsia="Times New Roman" w:hAnsi="Times New Roman" w:cs="Times New Roman"/>
          <w:sz w:val="28"/>
          <w:szCs w:val="28"/>
          <w:lang w:eastAsia="ru-RU"/>
        </w:rPr>
        <w:t>яких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імерсивні</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технології</w:t>
      </w:r>
      <w:proofErr w:type="spellEnd"/>
      <w:r w:rsidRPr="0034764C">
        <w:rPr>
          <w:rFonts w:ascii="Times New Roman" w:eastAsia="Times New Roman" w:hAnsi="Times New Roman" w:cs="Times New Roman"/>
          <w:sz w:val="28"/>
          <w:szCs w:val="28"/>
          <w:lang w:eastAsia="ru-RU"/>
        </w:rPr>
        <w:t xml:space="preserve"> є </w:t>
      </w:r>
      <w:proofErr w:type="spellStart"/>
      <w:r w:rsidRPr="0034764C">
        <w:rPr>
          <w:rFonts w:ascii="Times New Roman" w:eastAsia="Times New Roman" w:hAnsi="Times New Roman" w:cs="Times New Roman"/>
          <w:sz w:val="28"/>
          <w:szCs w:val="28"/>
          <w:lang w:eastAsia="ru-RU"/>
        </w:rPr>
        <w:t>найбільш</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ефективними</w:t>
      </w:r>
      <w:proofErr w:type="spellEnd"/>
      <w:r w:rsidRPr="0034764C">
        <w:rPr>
          <w:rFonts w:ascii="Times New Roman" w:eastAsia="Times New Roman" w:hAnsi="Times New Roman" w:cs="Times New Roman"/>
          <w:sz w:val="28"/>
          <w:szCs w:val="28"/>
          <w:lang w:eastAsia="ru-RU"/>
        </w:rPr>
        <w:t xml:space="preserve"> для </w:t>
      </w:r>
      <w:proofErr w:type="spellStart"/>
      <w:r w:rsidRPr="0034764C">
        <w:rPr>
          <w:rFonts w:ascii="Times New Roman" w:eastAsia="Times New Roman" w:hAnsi="Times New Roman" w:cs="Times New Roman"/>
          <w:sz w:val="28"/>
          <w:szCs w:val="28"/>
          <w:lang w:eastAsia="ru-RU"/>
        </w:rPr>
        <w:t>різних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категорій</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дітей</w:t>
      </w:r>
      <w:proofErr w:type="spellEnd"/>
      <w:r w:rsidRPr="0034764C">
        <w:rPr>
          <w:rFonts w:ascii="Times New Roman" w:eastAsia="Times New Roman" w:hAnsi="Times New Roman" w:cs="Times New Roman"/>
          <w:sz w:val="28"/>
          <w:szCs w:val="28"/>
          <w:lang w:eastAsia="ru-RU"/>
        </w:rPr>
        <w:t xml:space="preserve"> з </w:t>
      </w:r>
      <w:proofErr w:type="spellStart"/>
      <w:r w:rsidRPr="0034764C">
        <w:rPr>
          <w:rFonts w:ascii="Times New Roman" w:eastAsia="Times New Roman" w:hAnsi="Times New Roman" w:cs="Times New Roman"/>
          <w:sz w:val="28"/>
          <w:szCs w:val="28"/>
          <w:lang w:eastAsia="ru-RU"/>
        </w:rPr>
        <w:t>особливими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освітніми</w:t>
      </w:r>
      <w:proofErr w:type="spellEnd"/>
      <w:r w:rsidRPr="0034764C">
        <w:rPr>
          <w:rFonts w:ascii="Times New Roman" w:eastAsia="Times New Roman" w:hAnsi="Times New Roman" w:cs="Times New Roman"/>
          <w:sz w:val="28"/>
          <w:szCs w:val="28"/>
          <w:lang w:eastAsia="ru-RU"/>
        </w:rPr>
        <w:t xml:space="preserve"> потребами.</w:t>
      </w:r>
    </w:p>
    <w:p w14:paraId="1183D289" w14:textId="77777777" w:rsidR="00DE5723" w:rsidRPr="0034764C" w:rsidRDefault="00DE5723" w:rsidP="00DE5723">
      <w:pPr>
        <w:spacing w:after="0" w:line="360" w:lineRule="auto"/>
        <w:ind w:right="-1" w:firstLine="709"/>
        <w:jc w:val="both"/>
        <w:rPr>
          <w:rFonts w:ascii="Times New Roman" w:eastAsia="Times New Roman" w:hAnsi="Times New Roman" w:cs="Times New Roman"/>
          <w:sz w:val="28"/>
          <w:lang w:val="uk-UA"/>
        </w:rPr>
      </w:pPr>
    </w:p>
    <w:p w14:paraId="093081A7" w14:textId="77777777" w:rsidR="00DE5723" w:rsidRPr="0034764C" w:rsidRDefault="00DE5723" w:rsidP="00DE5723">
      <w:pPr>
        <w:spacing w:after="0" w:line="360" w:lineRule="auto"/>
        <w:ind w:right="-1"/>
        <w:jc w:val="center"/>
        <w:outlineLvl w:val="1"/>
        <w:rPr>
          <w:rFonts w:ascii="Times New Roman" w:eastAsia="Times New Roman" w:hAnsi="Times New Roman" w:cs="Times New Roman"/>
          <w:bCs/>
          <w:sz w:val="28"/>
          <w:szCs w:val="28"/>
          <w:lang w:val="uk-UA" w:eastAsia="ru-RU"/>
        </w:rPr>
      </w:pPr>
      <w:r w:rsidRPr="0034764C">
        <w:rPr>
          <w:rFonts w:ascii="Times New Roman" w:eastAsia="Times New Roman" w:hAnsi="Times New Roman" w:cs="Times New Roman"/>
          <w:bCs/>
          <w:sz w:val="28"/>
          <w:szCs w:val="28"/>
          <w:lang w:eastAsia="ru-RU"/>
        </w:rPr>
        <w:t>Список</w:t>
      </w:r>
      <w:r w:rsidRPr="0034764C">
        <w:rPr>
          <w:rFonts w:ascii="Times New Roman" w:eastAsia="Times New Roman" w:hAnsi="Times New Roman" w:cs="Times New Roman"/>
          <w:bCs/>
          <w:sz w:val="28"/>
          <w:szCs w:val="28"/>
          <w:lang w:val="en-US" w:eastAsia="ru-RU"/>
        </w:rPr>
        <w:t xml:space="preserve"> </w:t>
      </w:r>
      <w:proofErr w:type="spellStart"/>
      <w:r w:rsidRPr="0034764C">
        <w:rPr>
          <w:rFonts w:ascii="Times New Roman" w:eastAsia="Times New Roman" w:hAnsi="Times New Roman" w:cs="Times New Roman"/>
          <w:bCs/>
          <w:sz w:val="28"/>
          <w:szCs w:val="28"/>
          <w:lang w:eastAsia="ru-RU"/>
        </w:rPr>
        <w:t>літературних</w:t>
      </w:r>
      <w:proofErr w:type="spellEnd"/>
      <w:r w:rsidRPr="0034764C">
        <w:rPr>
          <w:rFonts w:ascii="Times New Roman" w:eastAsia="Times New Roman" w:hAnsi="Times New Roman" w:cs="Times New Roman"/>
          <w:bCs/>
          <w:sz w:val="28"/>
          <w:szCs w:val="28"/>
          <w:lang w:eastAsia="ru-RU"/>
        </w:rPr>
        <w:t xml:space="preserve"> </w:t>
      </w:r>
      <w:proofErr w:type="spellStart"/>
      <w:r w:rsidRPr="0034764C">
        <w:rPr>
          <w:rFonts w:ascii="Times New Roman" w:eastAsia="Times New Roman" w:hAnsi="Times New Roman" w:cs="Times New Roman"/>
          <w:bCs/>
          <w:sz w:val="28"/>
          <w:szCs w:val="28"/>
          <w:lang w:eastAsia="ru-RU"/>
        </w:rPr>
        <w:t>джерел</w:t>
      </w:r>
      <w:proofErr w:type="spellEnd"/>
      <w:r w:rsidRPr="0034764C">
        <w:rPr>
          <w:rFonts w:ascii="Times New Roman" w:eastAsia="Times New Roman" w:hAnsi="Times New Roman" w:cs="Times New Roman"/>
          <w:bCs/>
          <w:sz w:val="28"/>
          <w:szCs w:val="28"/>
          <w:lang w:val="uk-UA" w:eastAsia="ru-RU"/>
        </w:rPr>
        <w:t>:</w:t>
      </w:r>
    </w:p>
    <w:p w14:paraId="12F8921F" w14:textId="77777777" w:rsidR="000F4C06" w:rsidRPr="0034764C" w:rsidRDefault="000F4C06" w:rsidP="000F4C06">
      <w:pPr>
        <w:numPr>
          <w:ilvl w:val="0"/>
          <w:numId w:val="52"/>
        </w:numPr>
        <w:tabs>
          <w:tab w:val="clear" w:pos="720"/>
        </w:tabs>
        <w:spacing w:after="0" w:line="360" w:lineRule="auto"/>
        <w:ind w:left="0" w:firstLine="0"/>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 xml:space="preserve">Yang X., Wu J., Ma Y., Yu J., Cao H., Zeng A., Fu R., Tang Y., Ren Z. Effectiveness of Virtual Reality Technology Interventions in Improving the Social Skills of Children and Adolescents With Autism: Systematic Review // Journal of Medical Internet Research. 2025. Vol. 27. e60845. [Електронний ресурс]. URL: </w:t>
      </w:r>
      <w:r w:rsidRPr="0034764C">
        <w:rPr>
          <w:rFonts w:ascii="Times New Roman" w:eastAsia="Times New Roman" w:hAnsi="Times New Roman" w:cs="Times New Roman"/>
          <w:sz w:val="28"/>
          <w:szCs w:val="28"/>
          <w:lang w:val="ru-UA" w:eastAsia="ru-RU"/>
        </w:rPr>
        <w:fldChar w:fldCharType="begin"/>
      </w:r>
      <w:r w:rsidRPr="0034764C">
        <w:rPr>
          <w:rFonts w:ascii="Times New Roman" w:eastAsia="Times New Roman" w:hAnsi="Times New Roman" w:cs="Times New Roman"/>
          <w:sz w:val="28"/>
          <w:szCs w:val="28"/>
          <w:lang w:val="ru-UA" w:eastAsia="ru-RU"/>
        </w:rPr>
        <w:instrText>HYPERLINK "https://www.jmir.org/2025/1/e60845/"</w:instrText>
      </w:r>
      <w:r w:rsidRPr="0034764C">
        <w:rPr>
          <w:rFonts w:ascii="Times New Roman" w:eastAsia="Times New Roman" w:hAnsi="Times New Roman" w:cs="Times New Roman"/>
          <w:sz w:val="28"/>
          <w:szCs w:val="28"/>
          <w:lang w:val="ru-UA" w:eastAsia="ru-RU"/>
        </w:rPr>
      </w:r>
      <w:r w:rsidRPr="0034764C">
        <w:rPr>
          <w:rFonts w:ascii="Times New Roman" w:eastAsia="Times New Roman" w:hAnsi="Times New Roman" w:cs="Times New Roman"/>
          <w:sz w:val="28"/>
          <w:szCs w:val="28"/>
          <w:lang w:val="ru-UA" w:eastAsia="ru-RU"/>
        </w:rPr>
        <w:fldChar w:fldCharType="separate"/>
      </w:r>
      <w:r w:rsidRPr="0034764C">
        <w:rPr>
          <w:rFonts w:ascii="Times New Roman" w:eastAsia="Times New Roman" w:hAnsi="Times New Roman" w:cs="Times New Roman"/>
          <w:color w:val="0000FF"/>
          <w:sz w:val="28"/>
          <w:szCs w:val="28"/>
          <w:u w:val="single"/>
          <w:lang w:val="ru-UA" w:eastAsia="ru-RU"/>
        </w:rPr>
        <w:t>https://www.jmir.org/2025/1/e60845/</w:t>
      </w:r>
      <w:r w:rsidRPr="0034764C">
        <w:rPr>
          <w:rFonts w:ascii="Times New Roman" w:eastAsia="Times New Roman" w:hAnsi="Times New Roman" w:cs="Times New Roman"/>
          <w:sz w:val="28"/>
          <w:szCs w:val="28"/>
          <w:lang w:val="ru-UA" w:eastAsia="ru-RU"/>
        </w:rPr>
        <w:fldChar w:fldCharType="end"/>
      </w:r>
      <w:r w:rsidRPr="0034764C">
        <w:rPr>
          <w:rFonts w:ascii="Times New Roman" w:eastAsia="Times New Roman" w:hAnsi="Times New Roman" w:cs="Times New Roman"/>
          <w:sz w:val="28"/>
          <w:szCs w:val="28"/>
          <w:lang w:val="ru-UA" w:eastAsia="ru-RU"/>
        </w:rPr>
        <w:t xml:space="preserve"> (дата звернення: 22.08.2026). DOI: </w:t>
      </w:r>
      <w:r w:rsidRPr="0034764C">
        <w:rPr>
          <w:rFonts w:ascii="Times New Roman" w:eastAsia="Times New Roman" w:hAnsi="Times New Roman" w:cs="Times New Roman"/>
          <w:sz w:val="28"/>
          <w:szCs w:val="28"/>
          <w:lang w:val="ru-UA" w:eastAsia="ru-RU"/>
        </w:rPr>
        <w:fldChar w:fldCharType="begin"/>
      </w:r>
      <w:r w:rsidRPr="0034764C">
        <w:rPr>
          <w:rFonts w:ascii="Times New Roman" w:eastAsia="Times New Roman" w:hAnsi="Times New Roman" w:cs="Times New Roman"/>
          <w:sz w:val="28"/>
          <w:szCs w:val="28"/>
          <w:lang w:val="ru-UA" w:eastAsia="ru-RU"/>
        </w:rPr>
        <w:instrText>HYPERLINK "https://doi.org/10.2196/60845"</w:instrText>
      </w:r>
      <w:r w:rsidRPr="0034764C">
        <w:rPr>
          <w:rFonts w:ascii="Times New Roman" w:eastAsia="Times New Roman" w:hAnsi="Times New Roman" w:cs="Times New Roman"/>
          <w:sz w:val="28"/>
          <w:szCs w:val="28"/>
          <w:lang w:val="ru-UA" w:eastAsia="ru-RU"/>
        </w:rPr>
      </w:r>
      <w:r w:rsidRPr="0034764C">
        <w:rPr>
          <w:rFonts w:ascii="Times New Roman" w:eastAsia="Times New Roman" w:hAnsi="Times New Roman" w:cs="Times New Roman"/>
          <w:sz w:val="28"/>
          <w:szCs w:val="28"/>
          <w:lang w:val="ru-UA" w:eastAsia="ru-RU"/>
        </w:rPr>
        <w:fldChar w:fldCharType="separate"/>
      </w:r>
      <w:r w:rsidRPr="0034764C">
        <w:rPr>
          <w:rFonts w:ascii="Times New Roman" w:eastAsia="Times New Roman" w:hAnsi="Times New Roman" w:cs="Times New Roman"/>
          <w:color w:val="0000FF"/>
          <w:sz w:val="28"/>
          <w:szCs w:val="28"/>
          <w:u w:val="single"/>
          <w:lang w:val="ru-UA" w:eastAsia="ru-RU"/>
        </w:rPr>
        <w:t>https://doi.org/10.2196/60845</w:t>
      </w:r>
      <w:r w:rsidRPr="0034764C">
        <w:rPr>
          <w:rFonts w:ascii="Times New Roman" w:eastAsia="Times New Roman" w:hAnsi="Times New Roman" w:cs="Times New Roman"/>
          <w:sz w:val="28"/>
          <w:szCs w:val="28"/>
          <w:lang w:val="ru-UA" w:eastAsia="ru-RU"/>
        </w:rPr>
        <w:fldChar w:fldCharType="end"/>
      </w:r>
      <w:r w:rsidRPr="0034764C">
        <w:rPr>
          <w:rFonts w:ascii="Times New Roman" w:eastAsia="Times New Roman" w:hAnsi="Times New Roman" w:cs="Times New Roman"/>
          <w:sz w:val="28"/>
          <w:szCs w:val="28"/>
          <w:lang w:val="ru-UA" w:eastAsia="ru-RU"/>
        </w:rPr>
        <w:t>.</w:t>
      </w:r>
    </w:p>
    <w:p w14:paraId="650A6AFA" w14:textId="77777777" w:rsidR="000F4C06" w:rsidRPr="0034764C" w:rsidRDefault="000F4C06" w:rsidP="000F4C06">
      <w:pPr>
        <w:numPr>
          <w:ilvl w:val="0"/>
          <w:numId w:val="52"/>
        </w:numPr>
        <w:tabs>
          <w:tab w:val="clear" w:pos="720"/>
        </w:tabs>
        <w:spacing w:before="100" w:beforeAutospacing="1" w:after="100" w:afterAutospacing="1" w:line="360" w:lineRule="auto"/>
        <w:ind w:left="0" w:firstLine="0"/>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 xml:space="preserve">Mittal P., Bhadania M., Tondak N., Ajmera P., Yadav S., Kukreti A., Kalra S., Ajmera P. Effect of immersive virtual reality-based training on cognitive, social, and emotional skills in children and adolescents with autism spectrum disorder: A meta-analysis of randomized controlled trials // Research in Developmental Disabilities. 2024. Vol. 151. Article 104771. [Електронний ресурс]. URL: </w:t>
      </w:r>
      <w:r w:rsidRPr="0034764C">
        <w:rPr>
          <w:rFonts w:ascii="Times New Roman" w:eastAsia="Times New Roman" w:hAnsi="Times New Roman" w:cs="Times New Roman"/>
          <w:sz w:val="28"/>
          <w:szCs w:val="28"/>
          <w:lang w:val="ru-UA" w:eastAsia="ru-RU"/>
        </w:rPr>
        <w:fldChar w:fldCharType="begin"/>
      </w:r>
      <w:r w:rsidRPr="0034764C">
        <w:rPr>
          <w:rFonts w:ascii="Times New Roman" w:eastAsia="Times New Roman" w:hAnsi="Times New Roman" w:cs="Times New Roman"/>
          <w:sz w:val="28"/>
          <w:szCs w:val="28"/>
          <w:lang w:val="ru-UA" w:eastAsia="ru-RU"/>
        </w:rPr>
        <w:instrText>HYPERLINK "https://pubmed.ncbi.nlm.nih.gov/38941690/"</w:instrText>
      </w:r>
      <w:r w:rsidRPr="0034764C">
        <w:rPr>
          <w:rFonts w:ascii="Times New Roman" w:eastAsia="Times New Roman" w:hAnsi="Times New Roman" w:cs="Times New Roman"/>
          <w:sz w:val="28"/>
          <w:szCs w:val="28"/>
          <w:lang w:val="ru-UA" w:eastAsia="ru-RU"/>
        </w:rPr>
      </w:r>
      <w:r w:rsidRPr="0034764C">
        <w:rPr>
          <w:rFonts w:ascii="Times New Roman" w:eastAsia="Times New Roman" w:hAnsi="Times New Roman" w:cs="Times New Roman"/>
          <w:sz w:val="28"/>
          <w:szCs w:val="28"/>
          <w:lang w:val="ru-UA" w:eastAsia="ru-RU"/>
        </w:rPr>
        <w:fldChar w:fldCharType="separate"/>
      </w:r>
      <w:r w:rsidRPr="0034764C">
        <w:rPr>
          <w:rFonts w:ascii="Times New Roman" w:eastAsia="Times New Roman" w:hAnsi="Times New Roman" w:cs="Times New Roman"/>
          <w:color w:val="0000FF"/>
          <w:sz w:val="28"/>
          <w:szCs w:val="28"/>
          <w:u w:val="single"/>
          <w:lang w:val="ru-UA" w:eastAsia="ru-RU"/>
        </w:rPr>
        <w:t>https://pubmed.ncbi.nlm.nih.gov/38941690/</w:t>
      </w:r>
      <w:r w:rsidRPr="0034764C">
        <w:rPr>
          <w:rFonts w:ascii="Times New Roman" w:eastAsia="Times New Roman" w:hAnsi="Times New Roman" w:cs="Times New Roman"/>
          <w:sz w:val="28"/>
          <w:szCs w:val="28"/>
          <w:lang w:val="ru-UA" w:eastAsia="ru-RU"/>
        </w:rPr>
        <w:fldChar w:fldCharType="end"/>
      </w:r>
      <w:r w:rsidRPr="0034764C">
        <w:rPr>
          <w:rFonts w:ascii="Times New Roman" w:eastAsia="Times New Roman" w:hAnsi="Times New Roman" w:cs="Times New Roman"/>
          <w:sz w:val="28"/>
          <w:szCs w:val="28"/>
          <w:lang w:val="ru-UA" w:eastAsia="ru-RU"/>
        </w:rPr>
        <w:t xml:space="preserve"> (дата звернення: 22.08.2026). DOI: </w:t>
      </w:r>
      <w:r w:rsidRPr="0034764C">
        <w:rPr>
          <w:rFonts w:ascii="Times New Roman" w:eastAsia="Times New Roman" w:hAnsi="Times New Roman" w:cs="Times New Roman"/>
          <w:sz w:val="28"/>
          <w:szCs w:val="28"/>
          <w:lang w:val="ru-UA" w:eastAsia="ru-RU"/>
        </w:rPr>
        <w:fldChar w:fldCharType="begin"/>
      </w:r>
      <w:r w:rsidRPr="0034764C">
        <w:rPr>
          <w:rFonts w:ascii="Times New Roman" w:eastAsia="Times New Roman" w:hAnsi="Times New Roman" w:cs="Times New Roman"/>
          <w:sz w:val="28"/>
          <w:szCs w:val="28"/>
          <w:lang w:val="ru-UA" w:eastAsia="ru-RU"/>
        </w:rPr>
        <w:instrText>HYPERLINK "https://doi.org/10.1016/j.ridd.2024.104771"</w:instrText>
      </w:r>
      <w:r w:rsidRPr="0034764C">
        <w:rPr>
          <w:rFonts w:ascii="Times New Roman" w:eastAsia="Times New Roman" w:hAnsi="Times New Roman" w:cs="Times New Roman"/>
          <w:sz w:val="28"/>
          <w:szCs w:val="28"/>
          <w:lang w:val="ru-UA" w:eastAsia="ru-RU"/>
        </w:rPr>
      </w:r>
      <w:r w:rsidRPr="0034764C">
        <w:rPr>
          <w:rFonts w:ascii="Times New Roman" w:eastAsia="Times New Roman" w:hAnsi="Times New Roman" w:cs="Times New Roman"/>
          <w:sz w:val="28"/>
          <w:szCs w:val="28"/>
          <w:lang w:val="ru-UA" w:eastAsia="ru-RU"/>
        </w:rPr>
        <w:fldChar w:fldCharType="separate"/>
      </w:r>
      <w:r w:rsidRPr="0034764C">
        <w:rPr>
          <w:rFonts w:ascii="Times New Roman" w:eastAsia="Times New Roman" w:hAnsi="Times New Roman" w:cs="Times New Roman"/>
          <w:color w:val="0000FF"/>
          <w:sz w:val="28"/>
          <w:szCs w:val="28"/>
          <w:u w:val="single"/>
          <w:lang w:val="ru-UA" w:eastAsia="ru-RU"/>
        </w:rPr>
        <w:t>https://doi.org/10.1016/j.ridd.2024.104771</w:t>
      </w:r>
      <w:r w:rsidRPr="0034764C">
        <w:rPr>
          <w:rFonts w:ascii="Times New Roman" w:eastAsia="Times New Roman" w:hAnsi="Times New Roman" w:cs="Times New Roman"/>
          <w:sz w:val="28"/>
          <w:szCs w:val="28"/>
          <w:lang w:val="ru-UA" w:eastAsia="ru-RU"/>
        </w:rPr>
        <w:fldChar w:fldCharType="end"/>
      </w:r>
      <w:r w:rsidRPr="0034764C">
        <w:rPr>
          <w:rFonts w:ascii="Times New Roman" w:eastAsia="Times New Roman" w:hAnsi="Times New Roman" w:cs="Times New Roman"/>
          <w:sz w:val="28"/>
          <w:szCs w:val="28"/>
          <w:lang w:val="ru-UA" w:eastAsia="ru-RU"/>
        </w:rPr>
        <w:t>.</w:t>
      </w:r>
    </w:p>
    <w:p w14:paraId="5BB6F01B" w14:textId="77777777" w:rsidR="000F4C06" w:rsidRPr="0034764C" w:rsidRDefault="000F4C06" w:rsidP="000F4C06">
      <w:pPr>
        <w:numPr>
          <w:ilvl w:val="0"/>
          <w:numId w:val="52"/>
        </w:numPr>
        <w:tabs>
          <w:tab w:val="clear" w:pos="720"/>
        </w:tabs>
        <w:spacing w:before="100" w:beforeAutospacing="1" w:after="100" w:afterAutospacing="1" w:line="360" w:lineRule="auto"/>
        <w:ind w:left="0" w:firstLine="0"/>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 xml:space="preserve">Altın Y., Boşnak Ö., Turhan C. Examining Virtual Reality Interventions for Social Skills in Children with Autism Spectrum Disorder: A Systematic Review // Journal of Autism and Developmental Disorders. 2026. Vol. 56, no. 6. P. 2162–2185. [Електронний ресурс]. URL: </w:t>
      </w:r>
      <w:r w:rsidRPr="0034764C">
        <w:rPr>
          <w:rFonts w:ascii="Times New Roman" w:eastAsia="Times New Roman" w:hAnsi="Times New Roman" w:cs="Times New Roman"/>
          <w:sz w:val="28"/>
          <w:szCs w:val="28"/>
          <w:lang w:val="ru-UA" w:eastAsia="ru-RU"/>
        </w:rPr>
        <w:fldChar w:fldCharType="begin"/>
      </w:r>
      <w:r w:rsidRPr="0034764C">
        <w:rPr>
          <w:rFonts w:ascii="Times New Roman" w:eastAsia="Times New Roman" w:hAnsi="Times New Roman" w:cs="Times New Roman"/>
          <w:sz w:val="28"/>
          <w:szCs w:val="28"/>
          <w:lang w:val="ru-UA" w:eastAsia="ru-RU"/>
        </w:rPr>
        <w:instrText>HYPERLINK "https://link.springer.com/article/10.1007/s10803-025-06741-y"</w:instrText>
      </w:r>
      <w:r w:rsidRPr="0034764C">
        <w:rPr>
          <w:rFonts w:ascii="Times New Roman" w:eastAsia="Times New Roman" w:hAnsi="Times New Roman" w:cs="Times New Roman"/>
          <w:sz w:val="28"/>
          <w:szCs w:val="28"/>
          <w:lang w:val="ru-UA" w:eastAsia="ru-RU"/>
        </w:rPr>
      </w:r>
      <w:r w:rsidRPr="0034764C">
        <w:rPr>
          <w:rFonts w:ascii="Times New Roman" w:eastAsia="Times New Roman" w:hAnsi="Times New Roman" w:cs="Times New Roman"/>
          <w:sz w:val="28"/>
          <w:szCs w:val="28"/>
          <w:lang w:val="ru-UA" w:eastAsia="ru-RU"/>
        </w:rPr>
        <w:fldChar w:fldCharType="separate"/>
      </w:r>
      <w:r w:rsidRPr="0034764C">
        <w:rPr>
          <w:rFonts w:ascii="Times New Roman" w:eastAsia="Times New Roman" w:hAnsi="Times New Roman" w:cs="Times New Roman"/>
          <w:color w:val="0000FF"/>
          <w:sz w:val="28"/>
          <w:szCs w:val="28"/>
          <w:u w:val="single"/>
          <w:lang w:val="ru-UA" w:eastAsia="ru-RU"/>
        </w:rPr>
        <w:t>https://link.springer.com/article/10.1007/s10803-025-06741-y</w:t>
      </w:r>
      <w:r w:rsidRPr="0034764C">
        <w:rPr>
          <w:rFonts w:ascii="Times New Roman" w:eastAsia="Times New Roman" w:hAnsi="Times New Roman" w:cs="Times New Roman"/>
          <w:sz w:val="28"/>
          <w:szCs w:val="28"/>
          <w:lang w:val="ru-UA" w:eastAsia="ru-RU"/>
        </w:rPr>
        <w:fldChar w:fldCharType="end"/>
      </w:r>
      <w:r w:rsidRPr="0034764C">
        <w:rPr>
          <w:rFonts w:ascii="Times New Roman" w:eastAsia="Times New Roman" w:hAnsi="Times New Roman" w:cs="Times New Roman"/>
          <w:sz w:val="28"/>
          <w:szCs w:val="28"/>
          <w:lang w:val="ru-UA" w:eastAsia="ru-RU"/>
        </w:rPr>
        <w:t xml:space="preserve"> (дата звернення: 22.08.2026). DOI: </w:t>
      </w:r>
      <w:r w:rsidRPr="0034764C">
        <w:rPr>
          <w:rFonts w:ascii="Times New Roman" w:eastAsia="Times New Roman" w:hAnsi="Times New Roman" w:cs="Times New Roman"/>
          <w:sz w:val="28"/>
          <w:szCs w:val="28"/>
          <w:lang w:val="ru-UA" w:eastAsia="ru-RU"/>
        </w:rPr>
        <w:fldChar w:fldCharType="begin"/>
      </w:r>
      <w:r w:rsidRPr="0034764C">
        <w:rPr>
          <w:rFonts w:ascii="Times New Roman" w:eastAsia="Times New Roman" w:hAnsi="Times New Roman" w:cs="Times New Roman"/>
          <w:sz w:val="28"/>
          <w:szCs w:val="28"/>
          <w:lang w:val="ru-UA" w:eastAsia="ru-RU"/>
        </w:rPr>
        <w:instrText>HYPERLINK "https://doi.org/10.1007/s10803-025-06741-y"</w:instrText>
      </w:r>
      <w:r w:rsidRPr="0034764C">
        <w:rPr>
          <w:rFonts w:ascii="Times New Roman" w:eastAsia="Times New Roman" w:hAnsi="Times New Roman" w:cs="Times New Roman"/>
          <w:sz w:val="28"/>
          <w:szCs w:val="28"/>
          <w:lang w:val="ru-UA" w:eastAsia="ru-RU"/>
        </w:rPr>
      </w:r>
      <w:r w:rsidRPr="0034764C">
        <w:rPr>
          <w:rFonts w:ascii="Times New Roman" w:eastAsia="Times New Roman" w:hAnsi="Times New Roman" w:cs="Times New Roman"/>
          <w:sz w:val="28"/>
          <w:szCs w:val="28"/>
          <w:lang w:val="ru-UA" w:eastAsia="ru-RU"/>
        </w:rPr>
        <w:fldChar w:fldCharType="separate"/>
      </w:r>
      <w:r w:rsidRPr="0034764C">
        <w:rPr>
          <w:rFonts w:ascii="Times New Roman" w:eastAsia="Times New Roman" w:hAnsi="Times New Roman" w:cs="Times New Roman"/>
          <w:color w:val="0000FF"/>
          <w:sz w:val="28"/>
          <w:szCs w:val="28"/>
          <w:u w:val="single"/>
          <w:lang w:val="ru-UA" w:eastAsia="ru-RU"/>
        </w:rPr>
        <w:t>https://doi.org/10.1007/s10803-025-06741-y</w:t>
      </w:r>
      <w:r w:rsidRPr="0034764C">
        <w:rPr>
          <w:rFonts w:ascii="Times New Roman" w:eastAsia="Times New Roman" w:hAnsi="Times New Roman" w:cs="Times New Roman"/>
          <w:sz w:val="28"/>
          <w:szCs w:val="28"/>
          <w:lang w:val="ru-UA" w:eastAsia="ru-RU"/>
        </w:rPr>
        <w:fldChar w:fldCharType="end"/>
      </w:r>
      <w:r w:rsidRPr="0034764C">
        <w:rPr>
          <w:rFonts w:ascii="Times New Roman" w:eastAsia="Times New Roman" w:hAnsi="Times New Roman" w:cs="Times New Roman"/>
          <w:sz w:val="28"/>
          <w:szCs w:val="28"/>
          <w:lang w:val="ru-UA" w:eastAsia="ru-RU"/>
        </w:rPr>
        <w:t>.</w:t>
      </w:r>
    </w:p>
    <w:p w14:paraId="14261C3F" w14:textId="77777777" w:rsidR="000F4C06" w:rsidRPr="0034764C" w:rsidRDefault="000F4C06" w:rsidP="000F4C06">
      <w:pPr>
        <w:numPr>
          <w:ilvl w:val="0"/>
          <w:numId w:val="52"/>
        </w:numPr>
        <w:tabs>
          <w:tab w:val="clear" w:pos="720"/>
        </w:tabs>
        <w:spacing w:before="100" w:beforeAutospacing="1" w:after="100" w:afterAutospacing="1" w:line="360" w:lineRule="auto"/>
        <w:ind w:left="0" w:firstLine="0"/>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lastRenderedPageBreak/>
        <w:t xml:space="preserve">Mosher M. A., Carreon A. C. Teaching social skills to students with autism spectrum disorder through augmented, virtual and mixed reality // Research in Learning Technology. 2021. Vol. 29. P. 1–22. [Електронний ресурс]. URL: </w:t>
      </w:r>
      <w:r w:rsidRPr="0034764C">
        <w:rPr>
          <w:rFonts w:ascii="Times New Roman" w:eastAsia="Times New Roman" w:hAnsi="Times New Roman" w:cs="Times New Roman"/>
          <w:sz w:val="28"/>
          <w:szCs w:val="28"/>
          <w:lang w:val="ru-UA" w:eastAsia="ru-RU"/>
        </w:rPr>
        <w:fldChar w:fldCharType="begin"/>
      </w:r>
      <w:r w:rsidRPr="0034764C">
        <w:rPr>
          <w:rFonts w:ascii="Times New Roman" w:eastAsia="Times New Roman" w:hAnsi="Times New Roman" w:cs="Times New Roman"/>
          <w:sz w:val="28"/>
          <w:szCs w:val="28"/>
          <w:lang w:val="ru-UA" w:eastAsia="ru-RU"/>
        </w:rPr>
        <w:instrText>HYPERLINK "https://journal.alt.ac.uk/index.php/rlt/article/view/2626"</w:instrText>
      </w:r>
      <w:r w:rsidRPr="0034764C">
        <w:rPr>
          <w:rFonts w:ascii="Times New Roman" w:eastAsia="Times New Roman" w:hAnsi="Times New Roman" w:cs="Times New Roman"/>
          <w:sz w:val="28"/>
          <w:szCs w:val="28"/>
          <w:lang w:val="ru-UA" w:eastAsia="ru-RU"/>
        </w:rPr>
      </w:r>
      <w:r w:rsidRPr="0034764C">
        <w:rPr>
          <w:rFonts w:ascii="Times New Roman" w:eastAsia="Times New Roman" w:hAnsi="Times New Roman" w:cs="Times New Roman"/>
          <w:sz w:val="28"/>
          <w:szCs w:val="28"/>
          <w:lang w:val="ru-UA" w:eastAsia="ru-RU"/>
        </w:rPr>
        <w:fldChar w:fldCharType="separate"/>
      </w:r>
      <w:r w:rsidRPr="0034764C">
        <w:rPr>
          <w:rFonts w:ascii="Times New Roman" w:eastAsia="Times New Roman" w:hAnsi="Times New Roman" w:cs="Times New Roman"/>
          <w:color w:val="0000FF"/>
          <w:sz w:val="28"/>
          <w:szCs w:val="28"/>
          <w:u w:val="single"/>
          <w:lang w:val="ru-UA" w:eastAsia="ru-RU"/>
        </w:rPr>
        <w:t>https://journal.alt.ac.uk/index.php/rlt/article/view/2626</w:t>
      </w:r>
      <w:r w:rsidRPr="0034764C">
        <w:rPr>
          <w:rFonts w:ascii="Times New Roman" w:eastAsia="Times New Roman" w:hAnsi="Times New Roman" w:cs="Times New Roman"/>
          <w:sz w:val="28"/>
          <w:szCs w:val="28"/>
          <w:lang w:val="ru-UA" w:eastAsia="ru-RU"/>
        </w:rPr>
        <w:fldChar w:fldCharType="end"/>
      </w:r>
      <w:r w:rsidRPr="0034764C">
        <w:rPr>
          <w:rFonts w:ascii="Times New Roman" w:eastAsia="Times New Roman" w:hAnsi="Times New Roman" w:cs="Times New Roman"/>
          <w:sz w:val="28"/>
          <w:szCs w:val="28"/>
          <w:lang w:val="ru-UA" w:eastAsia="ru-RU"/>
        </w:rPr>
        <w:t xml:space="preserve"> (дата звернення: 22.08.2026). DOI: </w:t>
      </w:r>
      <w:r w:rsidRPr="0034764C">
        <w:rPr>
          <w:rFonts w:ascii="Times New Roman" w:eastAsia="Times New Roman" w:hAnsi="Times New Roman" w:cs="Times New Roman"/>
          <w:sz w:val="28"/>
          <w:szCs w:val="28"/>
          <w:lang w:val="ru-UA" w:eastAsia="ru-RU"/>
        </w:rPr>
        <w:fldChar w:fldCharType="begin"/>
      </w:r>
      <w:r w:rsidRPr="0034764C">
        <w:rPr>
          <w:rFonts w:ascii="Times New Roman" w:eastAsia="Times New Roman" w:hAnsi="Times New Roman" w:cs="Times New Roman"/>
          <w:sz w:val="28"/>
          <w:szCs w:val="28"/>
          <w:lang w:val="ru-UA" w:eastAsia="ru-RU"/>
        </w:rPr>
        <w:instrText>HYPERLINK "https://doi.org/10.25304/rlt.v29.2626"</w:instrText>
      </w:r>
      <w:r w:rsidRPr="0034764C">
        <w:rPr>
          <w:rFonts w:ascii="Times New Roman" w:eastAsia="Times New Roman" w:hAnsi="Times New Roman" w:cs="Times New Roman"/>
          <w:sz w:val="28"/>
          <w:szCs w:val="28"/>
          <w:lang w:val="ru-UA" w:eastAsia="ru-RU"/>
        </w:rPr>
      </w:r>
      <w:r w:rsidRPr="0034764C">
        <w:rPr>
          <w:rFonts w:ascii="Times New Roman" w:eastAsia="Times New Roman" w:hAnsi="Times New Roman" w:cs="Times New Roman"/>
          <w:sz w:val="28"/>
          <w:szCs w:val="28"/>
          <w:lang w:val="ru-UA" w:eastAsia="ru-RU"/>
        </w:rPr>
        <w:fldChar w:fldCharType="separate"/>
      </w:r>
      <w:r w:rsidRPr="0034764C">
        <w:rPr>
          <w:rFonts w:ascii="Times New Roman" w:eastAsia="Times New Roman" w:hAnsi="Times New Roman" w:cs="Times New Roman"/>
          <w:color w:val="0000FF"/>
          <w:sz w:val="28"/>
          <w:szCs w:val="28"/>
          <w:u w:val="single"/>
          <w:lang w:val="ru-UA" w:eastAsia="ru-RU"/>
        </w:rPr>
        <w:t>https://doi.org/10.25304/rlt.v29.2626</w:t>
      </w:r>
      <w:r w:rsidRPr="0034764C">
        <w:rPr>
          <w:rFonts w:ascii="Times New Roman" w:eastAsia="Times New Roman" w:hAnsi="Times New Roman" w:cs="Times New Roman"/>
          <w:sz w:val="28"/>
          <w:szCs w:val="28"/>
          <w:lang w:val="ru-UA" w:eastAsia="ru-RU"/>
        </w:rPr>
        <w:fldChar w:fldCharType="end"/>
      </w:r>
      <w:r w:rsidRPr="0034764C">
        <w:rPr>
          <w:rFonts w:ascii="Times New Roman" w:eastAsia="Times New Roman" w:hAnsi="Times New Roman" w:cs="Times New Roman"/>
          <w:sz w:val="28"/>
          <w:szCs w:val="28"/>
          <w:lang w:val="ru-UA" w:eastAsia="ru-RU"/>
        </w:rPr>
        <w:t>.</w:t>
      </w:r>
    </w:p>
    <w:p w14:paraId="15164799" w14:textId="77777777" w:rsidR="000F4C06" w:rsidRPr="0034764C" w:rsidRDefault="000F4C06" w:rsidP="000F4C06">
      <w:pPr>
        <w:numPr>
          <w:ilvl w:val="0"/>
          <w:numId w:val="52"/>
        </w:numPr>
        <w:tabs>
          <w:tab w:val="clear" w:pos="720"/>
        </w:tabs>
        <w:spacing w:before="100" w:beforeAutospacing="1" w:after="100" w:afterAutospacing="1" w:line="360" w:lineRule="auto"/>
        <w:ind w:left="0" w:firstLine="0"/>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 xml:space="preserve">Farashi S., Bashirian S., Jenabi E., Razjouyan K. Effectiveness of virtual reality and computerized training programs for enhancing emotion recognition in people with autism spectrum disorder: A systematic review and meta-analysis // International Journal of Developmental Disabilities. 2024. Vol. 70, no. 1. P. 110–126. [Електронний ресурс]. URL: </w:t>
      </w:r>
      <w:r w:rsidRPr="0034764C">
        <w:rPr>
          <w:rFonts w:ascii="Times New Roman" w:eastAsia="Times New Roman" w:hAnsi="Times New Roman" w:cs="Times New Roman"/>
          <w:sz w:val="28"/>
          <w:szCs w:val="28"/>
          <w:lang w:val="ru-UA" w:eastAsia="ru-RU"/>
        </w:rPr>
        <w:fldChar w:fldCharType="begin"/>
      </w:r>
      <w:r w:rsidRPr="0034764C">
        <w:rPr>
          <w:rFonts w:ascii="Times New Roman" w:eastAsia="Times New Roman" w:hAnsi="Times New Roman" w:cs="Times New Roman"/>
          <w:sz w:val="28"/>
          <w:szCs w:val="28"/>
          <w:lang w:val="ru-UA" w:eastAsia="ru-RU"/>
        </w:rPr>
        <w:instrText>HYPERLINK "https://pubmed.ncbi.nlm.nih.gov/38456137/"</w:instrText>
      </w:r>
      <w:r w:rsidRPr="0034764C">
        <w:rPr>
          <w:rFonts w:ascii="Times New Roman" w:eastAsia="Times New Roman" w:hAnsi="Times New Roman" w:cs="Times New Roman"/>
          <w:sz w:val="28"/>
          <w:szCs w:val="28"/>
          <w:lang w:val="ru-UA" w:eastAsia="ru-RU"/>
        </w:rPr>
      </w:r>
      <w:r w:rsidRPr="0034764C">
        <w:rPr>
          <w:rFonts w:ascii="Times New Roman" w:eastAsia="Times New Roman" w:hAnsi="Times New Roman" w:cs="Times New Roman"/>
          <w:sz w:val="28"/>
          <w:szCs w:val="28"/>
          <w:lang w:val="ru-UA" w:eastAsia="ru-RU"/>
        </w:rPr>
        <w:fldChar w:fldCharType="separate"/>
      </w:r>
      <w:r w:rsidRPr="0034764C">
        <w:rPr>
          <w:rFonts w:ascii="Times New Roman" w:eastAsia="Times New Roman" w:hAnsi="Times New Roman" w:cs="Times New Roman"/>
          <w:color w:val="0000FF"/>
          <w:sz w:val="28"/>
          <w:szCs w:val="28"/>
          <w:u w:val="single"/>
          <w:lang w:val="ru-UA" w:eastAsia="ru-RU"/>
        </w:rPr>
        <w:t>https://pubmed.ncbi.nlm.nih.gov/38456137/</w:t>
      </w:r>
      <w:r w:rsidRPr="0034764C">
        <w:rPr>
          <w:rFonts w:ascii="Times New Roman" w:eastAsia="Times New Roman" w:hAnsi="Times New Roman" w:cs="Times New Roman"/>
          <w:sz w:val="28"/>
          <w:szCs w:val="28"/>
          <w:lang w:val="ru-UA" w:eastAsia="ru-RU"/>
        </w:rPr>
        <w:fldChar w:fldCharType="end"/>
      </w:r>
      <w:r w:rsidRPr="0034764C">
        <w:rPr>
          <w:rFonts w:ascii="Times New Roman" w:eastAsia="Times New Roman" w:hAnsi="Times New Roman" w:cs="Times New Roman"/>
          <w:sz w:val="28"/>
          <w:szCs w:val="28"/>
          <w:lang w:val="ru-UA" w:eastAsia="ru-RU"/>
        </w:rPr>
        <w:t xml:space="preserve"> (дата звернення: 22.08.2026). DOI: </w:t>
      </w:r>
      <w:r w:rsidRPr="0034764C">
        <w:rPr>
          <w:rFonts w:ascii="Times New Roman" w:eastAsia="Times New Roman" w:hAnsi="Times New Roman" w:cs="Times New Roman"/>
          <w:sz w:val="28"/>
          <w:szCs w:val="28"/>
          <w:lang w:val="ru-UA" w:eastAsia="ru-RU"/>
        </w:rPr>
        <w:fldChar w:fldCharType="begin"/>
      </w:r>
      <w:r w:rsidRPr="0034764C">
        <w:rPr>
          <w:rFonts w:ascii="Times New Roman" w:eastAsia="Times New Roman" w:hAnsi="Times New Roman" w:cs="Times New Roman"/>
          <w:sz w:val="28"/>
          <w:szCs w:val="28"/>
          <w:lang w:val="ru-UA" w:eastAsia="ru-RU"/>
        </w:rPr>
        <w:instrText>HYPERLINK "https://doi.org/10.1080/20473869.2022.2063656"</w:instrText>
      </w:r>
      <w:r w:rsidRPr="0034764C">
        <w:rPr>
          <w:rFonts w:ascii="Times New Roman" w:eastAsia="Times New Roman" w:hAnsi="Times New Roman" w:cs="Times New Roman"/>
          <w:sz w:val="28"/>
          <w:szCs w:val="28"/>
          <w:lang w:val="ru-UA" w:eastAsia="ru-RU"/>
        </w:rPr>
      </w:r>
      <w:r w:rsidRPr="0034764C">
        <w:rPr>
          <w:rFonts w:ascii="Times New Roman" w:eastAsia="Times New Roman" w:hAnsi="Times New Roman" w:cs="Times New Roman"/>
          <w:sz w:val="28"/>
          <w:szCs w:val="28"/>
          <w:lang w:val="ru-UA" w:eastAsia="ru-RU"/>
        </w:rPr>
        <w:fldChar w:fldCharType="separate"/>
      </w:r>
      <w:r w:rsidRPr="0034764C">
        <w:rPr>
          <w:rFonts w:ascii="Times New Roman" w:eastAsia="Times New Roman" w:hAnsi="Times New Roman" w:cs="Times New Roman"/>
          <w:color w:val="0000FF"/>
          <w:sz w:val="28"/>
          <w:szCs w:val="28"/>
          <w:u w:val="single"/>
          <w:lang w:val="ru-UA" w:eastAsia="ru-RU"/>
        </w:rPr>
        <w:t>https://doi.org/10.1080/20473869.2022.2063656</w:t>
      </w:r>
      <w:r w:rsidRPr="0034764C">
        <w:rPr>
          <w:rFonts w:ascii="Times New Roman" w:eastAsia="Times New Roman" w:hAnsi="Times New Roman" w:cs="Times New Roman"/>
          <w:sz w:val="28"/>
          <w:szCs w:val="28"/>
          <w:lang w:val="ru-UA" w:eastAsia="ru-RU"/>
        </w:rPr>
        <w:fldChar w:fldCharType="end"/>
      </w:r>
      <w:r w:rsidRPr="0034764C">
        <w:rPr>
          <w:rFonts w:ascii="Times New Roman" w:eastAsia="Times New Roman" w:hAnsi="Times New Roman" w:cs="Times New Roman"/>
          <w:sz w:val="28"/>
          <w:szCs w:val="28"/>
          <w:lang w:val="ru-UA" w:eastAsia="ru-RU"/>
        </w:rPr>
        <w:t>.</w:t>
      </w:r>
    </w:p>
    <w:p w14:paraId="12C58097" w14:textId="77777777" w:rsidR="000F4C06" w:rsidRPr="0034764C" w:rsidRDefault="000F4C06" w:rsidP="000F4C06">
      <w:pPr>
        <w:numPr>
          <w:ilvl w:val="0"/>
          <w:numId w:val="52"/>
        </w:numPr>
        <w:tabs>
          <w:tab w:val="clear" w:pos="720"/>
        </w:tabs>
        <w:spacing w:before="100" w:beforeAutospacing="1" w:after="100" w:afterAutospacing="1" w:line="360" w:lineRule="auto"/>
        <w:ind w:left="0" w:firstLine="0"/>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 xml:space="preserve">Kothgassner O. D., Goreis A., Bauda I., Ziegenaus A., Glenk L. M., Felnhofer A. Virtual reality biofeedback interventions for treating anxiety: A systematic review, meta-analysis and future perspective // Wiener Klinische Wochenschrift. 2022. Vol. 134, Suppl. 1. P. 49–59. [Електронний ресурс]. URL: </w:t>
      </w:r>
      <w:r w:rsidRPr="0034764C">
        <w:rPr>
          <w:rFonts w:ascii="Times New Roman" w:eastAsia="Times New Roman" w:hAnsi="Times New Roman" w:cs="Times New Roman"/>
          <w:sz w:val="28"/>
          <w:szCs w:val="28"/>
          <w:lang w:val="ru-UA" w:eastAsia="ru-RU"/>
        </w:rPr>
        <w:fldChar w:fldCharType="begin"/>
      </w:r>
      <w:r w:rsidRPr="0034764C">
        <w:rPr>
          <w:rFonts w:ascii="Times New Roman" w:eastAsia="Times New Roman" w:hAnsi="Times New Roman" w:cs="Times New Roman"/>
          <w:sz w:val="28"/>
          <w:szCs w:val="28"/>
          <w:lang w:val="ru-UA" w:eastAsia="ru-RU"/>
        </w:rPr>
        <w:instrText>HYPERLINK "https://link.springer.com/article/10.1007/s00508-021-01991-z"</w:instrText>
      </w:r>
      <w:r w:rsidRPr="0034764C">
        <w:rPr>
          <w:rFonts w:ascii="Times New Roman" w:eastAsia="Times New Roman" w:hAnsi="Times New Roman" w:cs="Times New Roman"/>
          <w:sz w:val="28"/>
          <w:szCs w:val="28"/>
          <w:lang w:val="ru-UA" w:eastAsia="ru-RU"/>
        </w:rPr>
      </w:r>
      <w:r w:rsidRPr="0034764C">
        <w:rPr>
          <w:rFonts w:ascii="Times New Roman" w:eastAsia="Times New Roman" w:hAnsi="Times New Roman" w:cs="Times New Roman"/>
          <w:sz w:val="28"/>
          <w:szCs w:val="28"/>
          <w:lang w:val="ru-UA" w:eastAsia="ru-RU"/>
        </w:rPr>
        <w:fldChar w:fldCharType="separate"/>
      </w:r>
      <w:r w:rsidRPr="0034764C">
        <w:rPr>
          <w:rFonts w:ascii="Times New Roman" w:eastAsia="Times New Roman" w:hAnsi="Times New Roman" w:cs="Times New Roman"/>
          <w:color w:val="0000FF"/>
          <w:sz w:val="28"/>
          <w:szCs w:val="28"/>
          <w:u w:val="single"/>
          <w:lang w:val="ru-UA" w:eastAsia="ru-RU"/>
        </w:rPr>
        <w:t>https://link.springer.com/article/10.1007/s00508-021-01991-z</w:t>
      </w:r>
      <w:r w:rsidRPr="0034764C">
        <w:rPr>
          <w:rFonts w:ascii="Times New Roman" w:eastAsia="Times New Roman" w:hAnsi="Times New Roman" w:cs="Times New Roman"/>
          <w:sz w:val="28"/>
          <w:szCs w:val="28"/>
          <w:lang w:val="ru-UA" w:eastAsia="ru-RU"/>
        </w:rPr>
        <w:fldChar w:fldCharType="end"/>
      </w:r>
      <w:r w:rsidRPr="0034764C">
        <w:rPr>
          <w:rFonts w:ascii="Times New Roman" w:eastAsia="Times New Roman" w:hAnsi="Times New Roman" w:cs="Times New Roman"/>
          <w:sz w:val="28"/>
          <w:szCs w:val="28"/>
          <w:lang w:val="ru-UA" w:eastAsia="ru-RU"/>
        </w:rPr>
        <w:t xml:space="preserve"> (дата звернення: 22.08.2026). DOI: </w:t>
      </w:r>
      <w:r w:rsidRPr="0034764C">
        <w:rPr>
          <w:rFonts w:ascii="Times New Roman" w:eastAsia="Times New Roman" w:hAnsi="Times New Roman" w:cs="Times New Roman"/>
          <w:sz w:val="28"/>
          <w:szCs w:val="28"/>
          <w:lang w:val="ru-UA" w:eastAsia="ru-RU"/>
        </w:rPr>
        <w:fldChar w:fldCharType="begin"/>
      </w:r>
      <w:r w:rsidRPr="0034764C">
        <w:rPr>
          <w:rFonts w:ascii="Times New Roman" w:eastAsia="Times New Roman" w:hAnsi="Times New Roman" w:cs="Times New Roman"/>
          <w:sz w:val="28"/>
          <w:szCs w:val="28"/>
          <w:lang w:val="ru-UA" w:eastAsia="ru-RU"/>
        </w:rPr>
        <w:instrText>HYPERLINK "https://doi.org/10.1007/s00508-021-01991-z"</w:instrText>
      </w:r>
      <w:r w:rsidRPr="0034764C">
        <w:rPr>
          <w:rFonts w:ascii="Times New Roman" w:eastAsia="Times New Roman" w:hAnsi="Times New Roman" w:cs="Times New Roman"/>
          <w:sz w:val="28"/>
          <w:szCs w:val="28"/>
          <w:lang w:val="ru-UA" w:eastAsia="ru-RU"/>
        </w:rPr>
      </w:r>
      <w:r w:rsidRPr="0034764C">
        <w:rPr>
          <w:rFonts w:ascii="Times New Roman" w:eastAsia="Times New Roman" w:hAnsi="Times New Roman" w:cs="Times New Roman"/>
          <w:sz w:val="28"/>
          <w:szCs w:val="28"/>
          <w:lang w:val="ru-UA" w:eastAsia="ru-RU"/>
        </w:rPr>
        <w:fldChar w:fldCharType="separate"/>
      </w:r>
      <w:r w:rsidRPr="0034764C">
        <w:rPr>
          <w:rFonts w:ascii="Times New Roman" w:eastAsia="Times New Roman" w:hAnsi="Times New Roman" w:cs="Times New Roman"/>
          <w:color w:val="0000FF"/>
          <w:sz w:val="28"/>
          <w:szCs w:val="28"/>
          <w:u w:val="single"/>
          <w:lang w:val="ru-UA" w:eastAsia="ru-RU"/>
        </w:rPr>
        <w:t>https://doi.org/10.1007/s00508-021-01991-z</w:t>
      </w:r>
      <w:r w:rsidRPr="0034764C">
        <w:rPr>
          <w:rFonts w:ascii="Times New Roman" w:eastAsia="Times New Roman" w:hAnsi="Times New Roman" w:cs="Times New Roman"/>
          <w:sz w:val="28"/>
          <w:szCs w:val="28"/>
          <w:lang w:val="ru-UA" w:eastAsia="ru-RU"/>
        </w:rPr>
        <w:fldChar w:fldCharType="end"/>
      </w:r>
      <w:r w:rsidRPr="0034764C">
        <w:rPr>
          <w:rFonts w:ascii="Times New Roman" w:eastAsia="Times New Roman" w:hAnsi="Times New Roman" w:cs="Times New Roman"/>
          <w:sz w:val="28"/>
          <w:szCs w:val="28"/>
          <w:lang w:val="ru-UA" w:eastAsia="ru-RU"/>
        </w:rPr>
        <w:t>.</w:t>
      </w:r>
    </w:p>
    <w:p w14:paraId="3DE2E9B0" w14:textId="77777777" w:rsidR="000F4C06" w:rsidRPr="0034764C" w:rsidRDefault="000F4C06" w:rsidP="000F4C06">
      <w:pPr>
        <w:numPr>
          <w:ilvl w:val="0"/>
          <w:numId w:val="52"/>
        </w:numPr>
        <w:tabs>
          <w:tab w:val="clear" w:pos="720"/>
        </w:tabs>
        <w:spacing w:before="100" w:beforeAutospacing="1" w:after="100" w:afterAutospacing="1" w:line="360" w:lineRule="auto"/>
        <w:ind w:left="0" w:firstLine="0"/>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 xml:space="preserve">Jyskä I., Turunen M., Chaychi Maleki A., Karppa E., Palmu S., Viik J., Mäkelä J., Puura K. Effects of Using Guided Deep Breathing Exercises in a Virtual Natural Environment to Reduce Stress during Pediatric Treatment // Healthcare. 2023. Vol. 11, no. 24. Article 3140. [Електронний ресурс]. URL: </w:t>
      </w:r>
      <w:r w:rsidRPr="0034764C">
        <w:rPr>
          <w:rFonts w:ascii="Times New Roman" w:eastAsia="Times New Roman" w:hAnsi="Times New Roman" w:cs="Times New Roman"/>
          <w:sz w:val="28"/>
          <w:szCs w:val="28"/>
          <w:lang w:val="ru-UA" w:eastAsia="ru-RU"/>
        </w:rPr>
        <w:fldChar w:fldCharType="begin"/>
      </w:r>
      <w:r w:rsidRPr="0034764C">
        <w:rPr>
          <w:rFonts w:ascii="Times New Roman" w:eastAsia="Times New Roman" w:hAnsi="Times New Roman" w:cs="Times New Roman"/>
          <w:sz w:val="28"/>
          <w:szCs w:val="28"/>
          <w:lang w:val="ru-UA" w:eastAsia="ru-RU"/>
        </w:rPr>
        <w:instrText>HYPERLINK "https://www.mdpi.com/2227-9032/11/24/3140"</w:instrText>
      </w:r>
      <w:r w:rsidRPr="0034764C">
        <w:rPr>
          <w:rFonts w:ascii="Times New Roman" w:eastAsia="Times New Roman" w:hAnsi="Times New Roman" w:cs="Times New Roman"/>
          <w:sz w:val="28"/>
          <w:szCs w:val="28"/>
          <w:lang w:val="ru-UA" w:eastAsia="ru-RU"/>
        </w:rPr>
      </w:r>
      <w:r w:rsidRPr="0034764C">
        <w:rPr>
          <w:rFonts w:ascii="Times New Roman" w:eastAsia="Times New Roman" w:hAnsi="Times New Roman" w:cs="Times New Roman"/>
          <w:sz w:val="28"/>
          <w:szCs w:val="28"/>
          <w:lang w:val="ru-UA" w:eastAsia="ru-RU"/>
        </w:rPr>
        <w:fldChar w:fldCharType="separate"/>
      </w:r>
      <w:r w:rsidRPr="0034764C">
        <w:rPr>
          <w:rFonts w:ascii="Times New Roman" w:eastAsia="Times New Roman" w:hAnsi="Times New Roman" w:cs="Times New Roman"/>
          <w:color w:val="0000FF"/>
          <w:sz w:val="28"/>
          <w:szCs w:val="28"/>
          <w:u w:val="single"/>
          <w:lang w:val="ru-UA" w:eastAsia="ru-RU"/>
        </w:rPr>
        <w:t>https://www.mdpi.com/2227-9032/11/24/3140</w:t>
      </w:r>
      <w:r w:rsidRPr="0034764C">
        <w:rPr>
          <w:rFonts w:ascii="Times New Roman" w:eastAsia="Times New Roman" w:hAnsi="Times New Roman" w:cs="Times New Roman"/>
          <w:sz w:val="28"/>
          <w:szCs w:val="28"/>
          <w:lang w:val="ru-UA" w:eastAsia="ru-RU"/>
        </w:rPr>
        <w:fldChar w:fldCharType="end"/>
      </w:r>
      <w:r w:rsidRPr="0034764C">
        <w:rPr>
          <w:rFonts w:ascii="Times New Roman" w:eastAsia="Times New Roman" w:hAnsi="Times New Roman" w:cs="Times New Roman"/>
          <w:sz w:val="28"/>
          <w:szCs w:val="28"/>
          <w:lang w:val="ru-UA" w:eastAsia="ru-RU"/>
        </w:rPr>
        <w:t xml:space="preserve"> (дата звернення: 22.08.2026). DOI: </w:t>
      </w:r>
      <w:r w:rsidRPr="0034764C">
        <w:rPr>
          <w:rFonts w:ascii="Times New Roman" w:eastAsia="Times New Roman" w:hAnsi="Times New Roman" w:cs="Times New Roman"/>
          <w:sz w:val="28"/>
          <w:szCs w:val="28"/>
          <w:lang w:val="ru-UA" w:eastAsia="ru-RU"/>
        </w:rPr>
        <w:fldChar w:fldCharType="begin"/>
      </w:r>
      <w:r w:rsidRPr="0034764C">
        <w:rPr>
          <w:rFonts w:ascii="Times New Roman" w:eastAsia="Times New Roman" w:hAnsi="Times New Roman" w:cs="Times New Roman"/>
          <w:sz w:val="28"/>
          <w:szCs w:val="28"/>
          <w:lang w:val="ru-UA" w:eastAsia="ru-RU"/>
        </w:rPr>
        <w:instrText>HYPERLINK "https://doi.org/10.3390/healthcare11243140"</w:instrText>
      </w:r>
      <w:r w:rsidRPr="0034764C">
        <w:rPr>
          <w:rFonts w:ascii="Times New Roman" w:eastAsia="Times New Roman" w:hAnsi="Times New Roman" w:cs="Times New Roman"/>
          <w:sz w:val="28"/>
          <w:szCs w:val="28"/>
          <w:lang w:val="ru-UA" w:eastAsia="ru-RU"/>
        </w:rPr>
      </w:r>
      <w:r w:rsidRPr="0034764C">
        <w:rPr>
          <w:rFonts w:ascii="Times New Roman" w:eastAsia="Times New Roman" w:hAnsi="Times New Roman" w:cs="Times New Roman"/>
          <w:sz w:val="28"/>
          <w:szCs w:val="28"/>
          <w:lang w:val="ru-UA" w:eastAsia="ru-RU"/>
        </w:rPr>
        <w:fldChar w:fldCharType="separate"/>
      </w:r>
      <w:r w:rsidRPr="0034764C">
        <w:rPr>
          <w:rFonts w:ascii="Times New Roman" w:eastAsia="Times New Roman" w:hAnsi="Times New Roman" w:cs="Times New Roman"/>
          <w:color w:val="0000FF"/>
          <w:sz w:val="28"/>
          <w:szCs w:val="28"/>
          <w:u w:val="single"/>
          <w:lang w:val="ru-UA" w:eastAsia="ru-RU"/>
        </w:rPr>
        <w:t>https://doi.org/10.3390/healthcare11243140</w:t>
      </w:r>
      <w:r w:rsidRPr="0034764C">
        <w:rPr>
          <w:rFonts w:ascii="Times New Roman" w:eastAsia="Times New Roman" w:hAnsi="Times New Roman" w:cs="Times New Roman"/>
          <w:sz w:val="28"/>
          <w:szCs w:val="28"/>
          <w:lang w:val="ru-UA" w:eastAsia="ru-RU"/>
        </w:rPr>
        <w:fldChar w:fldCharType="end"/>
      </w:r>
      <w:r w:rsidRPr="0034764C">
        <w:rPr>
          <w:rFonts w:ascii="Times New Roman" w:eastAsia="Times New Roman" w:hAnsi="Times New Roman" w:cs="Times New Roman"/>
          <w:sz w:val="28"/>
          <w:szCs w:val="28"/>
          <w:lang w:val="ru-UA" w:eastAsia="ru-RU"/>
        </w:rPr>
        <w:t>.</w:t>
      </w:r>
    </w:p>
    <w:p w14:paraId="75030EEE" w14:textId="441AEC54" w:rsidR="005C15BF" w:rsidRPr="0034764C" w:rsidRDefault="000F4C06" w:rsidP="001B4125">
      <w:pPr>
        <w:numPr>
          <w:ilvl w:val="0"/>
          <w:numId w:val="52"/>
        </w:numPr>
        <w:tabs>
          <w:tab w:val="clear" w:pos="720"/>
        </w:tabs>
        <w:spacing w:before="100" w:beforeAutospacing="1" w:after="100" w:afterAutospacing="1" w:line="360" w:lineRule="auto"/>
        <w:ind w:left="0" w:firstLine="0"/>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 xml:space="preserve">Liu L., Yao X., Chen J., Zhang K., Liu L., Wang G., Ling Y. Virtual Reality Utilized for Safety Skills Training for Autistic Individuals: A Review // Behavioral Sciences. 2024. Vol. 14, no. 2. Article 82. [Електронний ресурс]. URL: </w:t>
      </w:r>
      <w:r w:rsidRPr="0034764C">
        <w:rPr>
          <w:rFonts w:ascii="Times New Roman" w:eastAsia="Times New Roman" w:hAnsi="Times New Roman" w:cs="Times New Roman"/>
          <w:sz w:val="28"/>
          <w:szCs w:val="28"/>
          <w:lang w:val="ru-UA" w:eastAsia="ru-RU"/>
        </w:rPr>
        <w:fldChar w:fldCharType="begin"/>
      </w:r>
      <w:r w:rsidRPr="0034764C">
        <w:rPr>
          <w:rFonts w:ascii="Times New Roman" w:eastAsia="Times New Roman" w:hAnsi="Times New Roman" w:cs="Times New Roman"/>
          <w:sz w:val="28"/>
          <w:szCs w:val="28"/>
          <w:lang w:val="ru-UA" w:eastAsia="ru-RU"/>
        </w:rPr>
        <w:instrText>HYPERLINK "https://www.mdpi.com/2076-328X/14/2/82"</w:instrText>
      </w:r>
      <w:r w:rsidRPr="0034764C">
        <w:rPr>
          <w:rFonts w:ascii="Times New Roman" w:eastAsia="Times New Roman" w:hAnsi="Times New Roman" w:cs="Times New Roman"/>
          <w:sz w:val="28"/>
          <w:szCs w:val="28"/>
          <w:lang w:val="ru-UA" w:eastAsia="ru-RU"/>
        </w:rPr>
      </w:r>
      <w:r w:rsidRPr="0034764C">
        <w:rPr>
          <w:rFonts w:ascii="Times New Roman" w:eastAsia="Times New Roman" w:hAnsi="Times New Roman" w:cs="Times New Roman"/>
          <w:sz w:val="28"/>
          <w:szCs w:val="28"/>
          <w:lang w:val="ru-UA" w:eastAsia="ru-RU"/>
        </w:rPr>
        <w:fldChar w:fldCharType="separate"/>
      </w:r>
      <w:r w:rsidRPr="0034764C">
        <w:rPr>
          <w:rFonts w:ascii="Times New Roman" w:eastAsia="Times New Roman" w:hAnsi="Times New Roman" w:cs="Times New Roman"/>
          <w:color w:val="0000FF"/>
          <w:sz w:val="28"/>
          <w:szCs w:val="28"/>
          <w:u w:val="single"/>
          <w:lang w:val="ru-UA" w:eastAsia="ru-RU"/>
        </w:rPr>
        <w:t>https://www.mdpi.com/2076-328X/14/2/82</w:t>
      </w:r>
      <w:r w:rsidRPr="0034764C">
        <w:rPr>
          <w:rFonts w:ascii="Times New Roman" w:eastAsia="Times New Roman" w:hAnsi="Times New Roman" w:cs="Times New Roman"/>
          <w:sz w:val="28"/>
          <w:szCs w:val="28"/>
          <w:lang w:val="ru-UA" w:eastAsia="ru-RU"/>
        </w:rPr>
        <w:fldChar w:fldCharType="end"/>
      </w:r>
      <w:r w:rsidRPr="0034764C">
        <w:rPr>
          <w:rFonts w:ascii="Times New Roman" w:eastAsia="Times New Roman" w:hAnsi="Times New Roman" w:cs="Times New Roman"/>
          <w:sz w:val="28"/>
          <w:szCs w:val="28"/>
          <w:lang w:val="ru-UA" w:eastAsia="ru-RU"/>
        </w:rPr>
        <w:t xml:space="preserve"> (дата звернення: 22.08.2026). DOI: </w:t>
      </w:r>
      <w:r w:rsidRPr="0034764C">
        <w:rPr>
          <w:rFonts w:ascii="Times New Roman" w:eastAsia="Times New Roman" w:hAnsi="Times New Roman" w:cs="Times New Roman"/>
          <w:sz w:val="28"/>
          <w:szCs w:val="28"/>
          <w:lang w:val="ru-UA" w:eastAsia="ru-RU"/>
        </w:rPr>
        <w:fldChar w:fldCharType="begin"/>
      </w:r>
      <w:r w:rsidRPr="0034764C">
        <w:rPr>
          <w:rFonts w:ascii="Times New Roman" w:eastAsia="Times New Roman" w:hAnsi="Times New Roman" w:cs="Times New Roman"/>
          <w:sz w:val="28"/>
          <w:szCs w:val="28"/>
          <w:lang w:val="ru-UA" w:eastAsia="ru-RU"/>
        </w:rPr>
        <w:instrText>HYPERLINK "https://doi.org/10.3390/bs14020082"</w:instrText>
      </w:r>
      <w:r w:rsidRPr="0034764C">
        <w:rPr>
          <w:rFonts w:ascii="Times New Roman" w:eastAsia="Times New Roman" w:hAnsi="Times New Roman" w:cs="Times New Roman"/>
          <w:sz w:val="28"/>
          <w:szCs w:val="28"/>
          <w:lang w:val="ru-UA" w:eastAsia="ru-RU"/>
        </w:rPr>
      </w:r>
      <w:r w:rsidRPr="0034764C">
        <w:rPr>
          <w:rFonts w:ascii="Times New Roman" w:eastAsia="Times New Roman" w:hAnsi="Times New Roman" w:cs="Times New Roman"/>
          <w:sz w:val="28"/>
          <w:szCs w:val="28"/>
          <w:lang w:val="ru-UA" w:eastAsia="ru-RU"/>
        </w:rPr>
        <w:fldChar w:fldCharType="separate"/>
      </w:r>
      <w:r w:rsidRPr="0034764C">
        <w:rPr>
          <w:rFonts w:ascii="Times New Roman" w:eastAsia="Times New Roman" w:hAnsi="Times New Roman" w:cs="Times New Roman"/>
          <w:color w:val="0000FF"/>
          <w:sz w:val="28"/>
          <w:szCs w:val="28"/>
          <w:u w:val="single"/>
          <w:lang w:val="ru-UA" w:eastAsia="ru-RU"/>
        </w:rPr>
        <w:t>https://doi.org/10.3390/bs14020082</w:t>
      </w:r>
      <w:r w:rsidRPr="0034764C">
        <w:rPr>
          <w:rFonts w:ascii="Times New Roman" w:eastAsia="Times New Roman" w:hAnsi="Times New Roman" w:cs="Times New Roman"/>
          <w:sz w:val="28"/>
          <w:szCs w:val="28"/>
          <w:lang w:val="ru-UA" w:eastAsia="ru-RU"/>
        </w:rPr>
        <w:fldChar w:fldCharType="end"/>
      </w:r>
      <w:r w:rsidRPr="0034764C">
        <w:rPr>
          <w:rFonts w:ascii="Times New Roman" w:eastAsia="Times New Roman" w:hAnsi="Times New Roman" w:cs="Times New Roman"/>
          <w:sz w:val="28"/>
          <w:szCs w:val="28"/>
          <w:lang w:val="ru-UA" w:eastAsia="ru-RU"/>
        </w:rPr>
        <w:t>.</w:t>
      </w:r>
      <w:r w:rsidR="005C15BF" w:rsidRPr="0034764C">
        <w:rPr>
          <w:rFonts w:ascii="Times New Roman" w:hAnsi="Times New Roman" w:cs="Times New Roman"/>
          <w:b/>
          <w:bCs/>
          <w:color w:val="000000" w:themeColor="text1"/>
          <w:sz w:val="28"/>
          <w:szCs w:val="28"/>
          <w:lang w:val="uk-UA"/>
        </w:rPr>
        <w:br w:type="page"/>
      </w:r>
    </w:p>
    <w:p w14:paraId="4743E8BF" w14:textId="2FAE8DF7" w:rsidR="00844A0C" w:rsidRPr="0034764C" w:rsidRDefault="00844A0C" w:rsidP="00A41D38">
      <w:pPr>
        <w:spacing w:after="0" w:line="240" w:lineRule="auto"/>
        <w:ind w:right="-1" w:firstLine="720"/>
        <w:jc w:val="right"/>
        <w:rPr>
          <w:rFonts w:ascii="Times New Roman" w:eastAsia="Times New Roman" w:hAnsi="Times New Roman" w:cs="Times New Roman"/>
          <w:sz w:val="28"/>
          <w:szCs w:val="28"/>
          <w:lang w:val="uk-UA" w:eastAsia="ru-RU"/>
        </w:rPr>
      </w:pPr>
      <w:r w:rsidRPr="0034764C">
        <w:rPr>
          <w:rFonts w:ascii="Times New Roman" w:eastAsia="Times New Roman" w:hAnsi="Times New Roman" w:cs="Times New Roman"/>
          <w:b/>
          <w:bCs/>
          <w:sz w:val="28"/>
          <w:szCs w:val="28"/>
          <w:lang w:val="en-GB" w:eastAsia="ru-RU"/>
        </w:rPr>
        <w:lastRenderedPageBreak/>
        <w:t>КІРГІЗОВ О</w:t>
      </w:r>
      <w:r w:rsidR="0040151D" w:rsidRPr="0034764C">
        <w:rPr>
          <w:rFonts w:ascii="Times New Roman" w:eastAsia="Times New Roman" w:hAnsi="Times New Roman" w:cs="Times New Roman"/>
          <w:b/>
          <w:bCs/>
          <w:sz w:val="28"/>
          <w:szCs w:val="28"/>
          <w:lang w:val="uk-UA" w:eastAsia="ru-RU"/>
        </w:rPr>
        <w:t>ЛЕКСІЙ</w:t>
      </w:r>
      <w:r w:rsidRPr="0034764C">
        <w:rPr>
          <w:rFonts w:ascii="Times New Roman" w:eastAsia="Times New Roman" w:hAnsi="Times New Roman" w:cs="Times New Roman"/>
          <w:sz w:val="28"/>
          <w:szCs w:val="28"/>
          <w:lang w:val="en-GB" w:eastAsia="ru-RU"/>
        </w:rPr>
        <w:t>,</w:t>
      </w:r>
    </w:p>
    <w:p w14:paraId="4CA46DDA" w14:textId="77777777" w:rsidR="00844A0C" w:rsidRPr="0034764C" w:rsidRDefault="005C15BF" w:rsidP="00A41D38">
      <w:pPr>
        <w:spacing w:after="0" w:line="240" w:lineRule="auto"/>
        <w:ind w:right="-1" w:firstLine="720"/>
        <w:jc w:val="right"/>
        <w:rPr>
          <w:rFonts w:ascii="Times New Roman" w:eastAsia="Times New Roman" w:hAnsi="Times New Roman" w:cs="Times New Roman"/>
          <w:b/>
          <w:bCs/>
          <w:sz w:val="28"/>
          <w:szCs w:val="28"/>
          <w:lang w:val="uk-UA" w:eastAsia="ru-RU"/>
        </w:rPr>
      </w:pPr>
      <w:proofErr w:type="spellStart"/>
      <w:r w:rsidRPr="0034764C">
        <w:rPr>
          <w:rFonts w:ascii="Times New Roman" w:eastAsia="Times New Roman" w:hAnsi="Times New Roman" w:cs="Times New Roman"/>
          <w:b/>
          <w:bCs/>
          <w:sz w:val="28"/>
          <w:szCs w:val="28"/>
          <w:lang w:val="en-GB" w:eastAsia="ru-RU"/>
        </w:rPr>
        <w:t>аспірант</w:t>
      </w:r>
      <w:proofErr w:type="spellEnd"/>
      <w:r w:rsidRPr="0034764C">
        <w:rPr>
          <w:rFonts w:ascii="Times New Roman" w:eastAsia="Times New Roman" w:hAnsi="Times New Roman" w:cs="Times New Roman"/>
          <w:b/>
          <w:bCs/>
          <w:sz w:val="28"/>
          <w:szCs w:val="28"/>
          <w:lang w:val="en-GB" w:eastAsia="ru-RU"/>
        </w:rPr>
        <w:t xml:space="preserve"> </w:t>
      </w:r>
      <w:r w:rsidRPr="0034764C">
        <w:rPr>
          <w:rFonts w:ascii="Times New Roman" w:eastAsia="Times New Roman" w:hAnsi="Times New Roman" w:cs="Times New Roman"/>
          <w:b/>
          <w:bCs/>
          <w:sz w:val="28"/>
          <w:szCs w:val="28"/>
          <w:lang w:val="en-US" w:eastAsia="ru-RU"/>
        </w:rPr>
        <w:t>II</w:t>
      </w:r>
      <w:r w:rsidRPr="0034764C">
        <w:rPr>
          <w:rFonts w:ascii="Times New Roman" w:eastAsia="Times New Roman" w:hAnsi="Times New Roman" w:cs="Times New Roman"/>
          <w:b/>
          <w:bCs/>
          <w:sz w:val="28"/>
          <w:szCs w:val="28"/>
          <w:lang w:val="uk-UA" w:eastAsia="ru-RU"/>
        </w:rPr>
        <w:t>І</w:t>
      </w:r>
      <w:r w:rsidRPr="0034764C">
        <w:rPr>
          <w:rFonts w:ascii="Times New Roman" w:eastAsia="Times New Roman" w:hAnsi="Times New Roman" w:cs="Times New Roman"/>
          <w:b/>
          <w:bCs/>
          <w:sz w:val="28"/>
          <w:szCs w:val="28"/>
          <w:lang w:val="en-US" w:eastAsia="ru-RU"/>
        </w:rPr>
        <w:t xml:space="preserve"> </w:t>
      </w:r>
      <w:r w:rsidRPr="0034764C">
        <w:rPr>
          <w:rFonts w:ascii="Times New Roman" w:eastAsia="Times New Roman" w:hAnsi="Times New Roman" w:cs="Times New Roman"/>
          <w:b/>
          <w:bCs/>
          <w:sz w:val="28"/>
          <w:szCs w:val="28"/>
          <w:lang w:val="uk-UA" w:eastAsia="ru-RU"/>
        </w:rPr>
        <w:t>курсу</w:t>
      </w:r>
    </w:p>
    <w:p w14:paraId="578426CB" w14:textId="77777777" w:rsidR="00844A0C" w:rsidRPr="0034764C" w:rsidRDefault="005C15BF" w:rsidP="00A41D38">
      <w:pPr>
        <w:spacing w:after="0" w:line="240" w:lineRule="auto"/>
        <w:ind w:right="-1" w:firstLine="720"/>
        <w:jc w:val="right"/>
        <w:rPr>
          <w:rFonts w:ascii="Times New Roman" w:eastAsia="Times New Roman" w:hAnsi="Times New Roman" w:cs="Times New Roman"/>
          <w:b/>
          <w:bCs/>
          <w:sz w:val="28"/>
          <w:szCs w:val="28"/>
          <w:lang w:val="uk-UA" w:eastAsia="ru-RU"/>
        </w:rPr>
      </w:pPr>
      <w:proofErr w:type="spellStart"/>
      <w:r w:rsidRPr="0034764C">
        <w:rPr>
          <w:rFonts w:ascii="Times New Roman" w:eastAsia="Times New Roman" w:hAnsi="Times New Roman" w:cs="Times New Roman"/>
          <w:b/>
          <w:bCs/>
          <w:sz w:val="28"/>
          <w:szCs w:val="28"/>
          <w:lang w:val="en-GB" w:eastAsia="ru-RU"/>
        </w:rPr>
        <w:t>Інституту</w:t>
      </w:r>
      <w:proofErr w:type="spellEnd"/>
      <w:r w:rsidRPr="0034764C">
        <w:rPr>
          <w:rFonts w:ascii="Times New Roman" w:eastAsia="Times New Roman" w:hAnsi="Times New Roman" w:cs="Times New Roman"/>
          <w:b/>
          <w:bCs/>
          <w:sz w:val="28"/>
          <w:szCs w:val="28"/>
          <w:lang w:val="en-GB" w:eastAsia="ru-RU"/>
        </w:rPr>
        <w:t xml:space="preserve"> </w:t>
      </w:r>
      <w:proofErr w:type="spellStart"/>
      <w:r w:rsidRPr="0034764C">
        <w:rPr>
          <w:rFonts w:ascii="Times New Roman" w:eastAsia="Times New Roman" w:hAnsi="Times New Roman" w:cs="Times New Roman"/>
          <w:b/>
          <w:bCs/>
          <w:sz w:val="28"/>
          <w:szCs w:val="28"/>
          <w:lang w:val="en-GB" w:eastAsia="ru-RU"/>
        </w:rPr>
        <w:t>спеціальної</w:t>
      </w:r>
      <w:proofErr w:type="spellEnd"/>
      <w:r w:rsidRPr="0034764C">
        <w:rPr>
          <w:rFonts w:ascii="Times New Roman" w:eastAsia="Times New Roman" w:hAnsi="Times New Roman" w:cs="Times New Roman"/>
          <w:b/>
          <w:bCs/>
          <w:sz w:val="28"/>
          <w:szCs w:val="28"/>
          <w:lang w:val="en-GB" w:eastAsia="ru-RU"/>
        </w:rPr>
        <w:t xml:space="preserve"> </w:t>
      </w:r>
      <w:proofErr w:type="spellStart"/>
      <w:r w:rsidRPr="0034764C">
        <w:rPr>
          <w:rFonts w:ascii="Times New Roman" w:eastAsia="Times New Roman" w:hAnsi="Times New Roman" w:cs="Times New Roman"/>
          <w:b/>
          <w:bCs/>
          <w:sz w:val="28"/>
          <w:szCs w:val="28"/>
          <w:lang w:val="en-GB" w:eastAsia="ru-RU"/>
        </w:rPr>
        <w:t>педагогіки</w:t>
      </w:r>
      <w:proofErr w:type="spellEnd"/>
      <w:r w:rsidRPr="0034764C">
        <w:rPr>
          <w:rFonts w:ascii="Times New Roman" w:eastAsia="Times New Roman" w:hAnsi="Times New Roman" w:cs="Times New Roman"/>
          <w:b/>
          <w:bCs/>
          <w:sz w:val="28"/>
          <w:szCs w:val="28"/>
          <w:lang w:val="en-GB" w:eastAsia="ru-RU"/>
        </w:rPr>
        <w:t xml:space="preserve"> і </w:t>
      </w:r>
      <w:proofErr w:type="spellStart"/>
      <w:r w:rsidRPr="0034764C">
        <w:rPr>
          <w:rFonts w:ascii="Times New Roman" w:eastAsia="Times New Roman" w:hAnsi="Times New Roman" w:cs="Times New Roman"/>
          <w:b/>
          <w:bCs/>
          <w:sz w:val="28"/>
          <w:szCs w:val="28"/>
          <w:lang w:val="en-GB" w:eastAsia="ru-RU"/>
        </w:rPr>
        <w:t>психології</w:t>
      </w:r>
      <w:proofErr w:type="spellEnd"/>
    </w:p>
    <w:p w14:paraId="34836D63" w14:textId="77777777" w:rsidR="00844A0C" w:rsidRPr="0034764C" w:rsidRDefault="005C15BF" w:rsidP="00A41D38">
      <w:pPr>
        <w:spacing w:after="0" w:line="240" w:lineRule="auto"/>
        <w:ind w:right="-1" w:firstLine="720"/>
        <w:jc w:val="right"/>
        <w:rPr>
          <w:rFonts w:ascii="Times New Roman" w:eastAsia="Times New Roman" w:hAnsi="Times New Roman" w:cs="Times New Roman"/>
          <w:b/>
          <w:bCs/>
          <w:sz w:val="28"/>
          <w:szCs w:val="28"/>
          <w:lang w:val="uk-UA" w:eastAsia="ru-RU"/>
        </w:rPr>
      </w:pPr>
      <w:proofErr w:type="spellStart"/>
      <w:r w:rsidRPr="0034764C">
        <w:rPr>
          <w:rFonts w:ascii="Times New Roman" w:eastAsia="Times New Roman" w:hAnsi="Times New Roman" w:cs="Times New Roman"/>
          <w:b/>
          <w:bCs/>
          <w:sz w:val="28"/>
          <w:szCs w:val="28"/>
          <w:lang w:val="en-GB" w:eastAsia="ru-RU"/>
        </w:rPr>
        <w:t>імені</w:t>
      </w:r>
      <w:proofErr w:type="spellEnd"/>
      <w:r w:rsidRPr="0034764C">
        <w:rPr>
          <w:rFonts w:ascii="Times New Roman" w:eastAsia="Times New Roman" w:hAnsi="Times New Roman" w:cs="Times New Roman"/>
          <w:b/>
          <w:bCs/>
          <w:sz w:val="28"/>
          <w:szCs w:val="28"/>
          <w:lang w:val="en-GB" w:eastAsia="ru-RU"/>
        </w:rPr>
        <w:t xml:space="preserve"> </w:t>
      </w:r>
      <w:proofErr w:type="spellStart"/>
      <w:r w:rsidRPr="0034764C">
        <w:rPr>
          <w:rFonts w:ascii="Times New Roman" w:eastAsia="Times New Roman" w:hAnsi="Times New Roman" w:cs="Times New Roman"/>
          <w:b/>
          <w:bCs/>
          <w:sz w:val="28"/>
          <w:szCs w:val="28"/>
          <w:lang w:val="en-GB" w:eastAsia="ru-RU"/>
        </w:rPr>
        <w:t>Миколи</w:t>
      </w:r>
      <w:proofErr w:type="spellEnd"/>
      <w:r w:rsidRPr="0034764C">
        <w:rPr>
          <w:rFonts w:ascii="Times New Roman" w:eastAsia="Times New Roman" w:hAnsi="Times New Roman" w:cs="Times New Roman"/>
          <w:b/>
          <w:bCs/>
          <w:sz w:val="28"/>
          <w:szCs w:val="28"/>
          <w:lang w:val="en-GB" w:eastAsia="ru-RU"/>
        </w:rPr>
        <w:t xml:space="preserve"> </w:t>
      </w:r>
      <w:proofErr w:type="spellStart"/>
      <w:r w:rsidRPr="0034764C">
        <w:rPr>
          <w:rFonts w:ascii="Times New Roman" w:eastAsia="Times New Roman" w:hAnsi="Times New Roman" w:cs="Times New Roman"/>
          <w:b/>
          <w:bCs/>
          <w:sz w:val="28"/>
          <w:szCs w:val="28"/>
          <w:lang w:val="en-GB" w:eastAsia="ru-RU"/>
        </w:rPr>
        <w:t>Ярмаченка</w:t>
      </w:r>
      <w:proofErr w:type="spellEnd"/>
      <w:r w:rsidRPr="0034764C">
        <w:rPr>
          <w:rFonts w:ascii="Times New Roman" w:eastAsia="Times New Roman" w:hAnsi="Times New Roman" w:cs="Times New Roman"/>
          <w:b/>
          <w:bCs/>
          <w:sz w:val="28"/>
          <w:szCs w:val="28"/>
          <w:lang w:val="en-GB" w:eastAsia="ru-RU"/>
        </w:rPr>
        <w:t xml:space="preserve"> НАПН </w:t>
      </w:r>
      <w:proofErr w:type="spellStart"/>
      <w:r w:rsidRPr="0034764C">
        <w:rPr>
          <w:rFonts w:ascii="Times New Roman" w:eastAsia="Times New Roman" w:hAnsi="Times New Roman" w:cs="Times New Roman"/>
          <w:b/>
          <w:bCs/>
          <w:sz w:val="28"/>
          <w:szCs w:val="28"/>
          <w:lang w:val="en-GB" w:eastAsia="ru-RU"/>
        </w:rPr>
        <w:t>України</w:t>
      </w:r>
      <w:proofErr w:type="spellEnd"/>
    </w:p>
    <w:p w14:paraId="1160B1AE" w14:textId="7FBF9873" w:rsidR="005C15BF" w:rsidRPr="0034764C" w:rsidRDefault="00844A0C" w:rsidP="00A41D38">
      <w:pPr>
        <w:spacing w:after="0" w:line="240" w:lineRule="auto"/>
        <w:ind w:right="-1" w:firstLine="720"/>
        <w:jc w:val="right"/>
        <w:rPr>
          <w:rFonts w:ascii="Times New Roman" w:eastAsia="Times New Roman" w:hAnsi="Times New Roman" w:cs="Times New Roman"/>
          <w:b/>
          <w:bCs/>
          <w:sz w:val="28"/>
          <w:szCs w:val="28"/>
          <w:lang w:val="uk-UA" w:eastAsia="ru-RU"/>
        </w:rPr>
      </w:pPr>
      <w:r w:rsidRPr="0034764C">
        <w:rPr>
          <w:rFonts w:ascii="Times New Roman" w:eastAsia="Times New Roman" w:hAnsi="Times New Roman" w:cs="Times New Roman"/>
          <w:b/>
          <w:bCs/>
          <w:sz w:val="28"/>
          <w:szCs w:val="28"/>
          <w:lang w:val="uk-UA" w:eastAsia="ru-RU"/>
        </w:rPr>
        <w:t>(</w:t>
      </w:r>
      <w:proofErr w:type="spellStart"/>
      <w:r w:rsidR="005C15BF" w:rsidRPr="0034764C">
        <w:rPr>
          <w:rFonts w:ascii="Times New Roman" w:eastAsia="Times New Roman" w:hAnsi="Times New Roman" w:cs="Times New Roman"/>
          <w:b/>
          <w:bCs/>
          <w:sz w:val="28"/>
          <w:szCs w:val="28"/>
          <w:lang w:val="en-GB" w:eastAsia="ru-RU"/>
        </w:rPr>
        <w:t>Київ</w:t>
      </w:r>
      <w:proofErr w:type="spellEnd"/>
      <w:r w:rsidR="005C15BF" w:rsidRPr="0034764C">
        <w:rPr>
          <w:rFonts w:ascii="Times New Roman" w:eastAsia="Times New Roman" w:hAnsi="Times New Roman" w:cs="Times New Roman"/>
          <w:b/>
          <w:bCs/>
          <w:sz w:val="28"/>
          <w:szCs w:val="28"/>
          <w:lang w:val="en-GB" w:eastAsia="ru-RU"/>
        </w:rPr>
        <w:t xml:space="preserve">, </w:t>
      </w:r>
      <w:proofErr w:type="spellStart"/>
      <w:r w:rsidRPr="0034764C">
        <w:rPr>
          <w:rFonts w:ascii="Times New Roman" w:eastAsia="Times New Roman" w:hAnsi="Times New Roman" w:cs="Times New Roman"/>
          <w:b/>
          <w:bCs/>
          <w:sz w:val="28"/>
          <w:szCs w:val="28"/>
          <w:lang w:val="en-GB" w:eastAsia="ru-RU"/>
        </w:rPr>
        <w:t>Україна</w:t>
      </w:r>
      <w:proofErr w:type="spellEnd"/>
      <w:r w:rsidRPr="0034764C">
        <w:rPr>
          <w:rFonts w:ascii="Times New Roman" w:eastAsia="Times New Roman" w:hAnsi="Times New Roman" w:cs="Times New Roman"/>
          <w:b/>
          <w:bCs/>
          <w:sz w:val="28"/>
          <w:szCs w:val="28"/>
          <w:lang w:val="uk-UA" w:eastAsia="ru-RU"/>
        </w:rPr>
        <w:t>)</w:t>
      </w:r>
    </w:p>
    <w:p w14:paraId="458D255F" w14:textId="77777777" w:rsidR="005C15BF" w:rsidRPr="0034764C" w:rsidRDefault="005C15BF" w:rsidP="00DE7852">
      <w:pPr>
        <w:spacing w:after="0" w:line="360" w:lineRule="auto"/>
        <w:ind w:right="-1" w:firstLine="720"/>
        <w:jc w:val="both"/>
        <w:rPr>
          <w:rFonts w:ascii="Times New Roman" w:eastAsia="Times New Roman" w:hAnsi="Times New Roman" w:cs="Times New Roman"/>
          <w:b/>
          <w:bCs/>
          <w:sz w:val="28"/>
          <w:szCs w:val="28"/>
          <w:lang w:eastAsia="ru-RU"/>
        </w:rPr>
      </w:pPr>
    </w:p>
    <w:p w14:paraId="52DF7A16" w14:textId="77777777" w:rsidR="005C15BF" w:rsidRPr="0034764C" w:rsidRDefault="005C15BF" w:rsidP="00DE5723">
      <w:pPr>
        <w:spacing w:after="0" w:line="360" w:lineRule="auto"/>
        <w:ind w:right="-1" w:firstLine="720"/>
        <w:jc w:val="center"/>
        <w:rPr>
          <w:rFonts w:ascii="Times New Roman" w:eastAsia="Times New Roman" w:hAnsi="Times New Roman" w:cs="Times New Roman"/>
          <w:b/>
          <w:bCs/>
          <w:sz w:val="28"/>
          <w:szCs w:val="28"/>
          <w:lang w:val="uk-UA" w:eastAsia="ru-RU"/>
        </w:rPr>
      </w:pPr>
      <w:r w:rsidRPr="0034764C">
        <w:rPr>
          <w:rFonts w:ascii="Times New Roman" w:eastAsia="Times New Roman" w:hAnsi="Times New Roman" w:cs="Times New Roman"/>
          <w:b/>
          <w:bCs/>
          <w:sz w:val="28"/>
          <w:szCs w:val="28"/>
          <w:lang w:eastAsia="ru-RU"/>
        </w:rPr>
        <w:t>ТРАНСФОРМАЦІЯ ДОСЛІДНИЦЬКОГО ЦИКЛУ В ЕПОХУ ШТУЧНОГО ІНТЕЛЕКТУ: МОЖЛИВОСТІ ТА РИЗИКИ ДЛЯ ПСИХОЛОГО-ПЕДАГОГІЧНИХ НАУК</w:t>
      </w:r>
    </w:p>
    <w:p w14:paraId="49D4619B" w14:textId="77777777" w:rsidR="00844A0C" w:rsidRPr="0034764C" w:rsidRDefault="00844A0C" w:rsidP="00DE5723">
      <w:pPr>
        <w:spacing w:after="0" w:line="360" w:lineRule="auto"/>
        <w:ind w:right="-1" w:firstLine="720"/>
        <w:jc w:val="center"/>
        <w:rPr>
          <w:rFonts w:ascii="Times New Roman" w:eastAsia="Times New Roman" w:hAnsi="Times New Roman" w:cs="Times New Roman"/>
          <w:b/>
          <w:bCs/>
          <w:sz w:val="28"/>
          <w:szCs w:val="28"/>
          <w:lang w:val="uk-UA" w:eastAsia="ru-RU"/>
        </w:rPr>
      </w:pPr>
    </w:p>
    <w:p w14:paraId="625B9042" w14:textId="77777777" w:rsidR="005C15BF" w:rsidRPr="0034764C" w:rsidRDefault="005C15BF" w:rsidP="00DE5723">
      <w:pPr>
        <w:spacing w:after="0" w:line="360" w:lineRule="auto"/>
        <w:ind w:right="-1" w:firstLine="720"/>
        <w:jc w:val="both"/>
        <w:rPr>
          <w:rFonts w:ascii="Times New Roman" w:eastAsia="Times New Roman" w:hAnsi="Times New Roman" w:cs="Times New Roman"/>
          <w:sz w:val="28"/>
          <w:szCs w:val="28"/>
          <w:lang w:val="en-GB" w:eastAsia="ru-RU"/>
        </w:rPr>
      </w:pPr>
      <w:proofErr w:type="spellStart"/>
      <w:r w:rsidRPr="0034764C">
        <w:rPr>
          <w:rFonts w:ascii="Times New Roman" w:eastAsia="Times New Roman" w:hAnsi="Times New Roman" w:cs="Times New Roman"/>
          <w:sz w:val="28"/>
          <w:szCs w:val="28"/>
          <w:lang w:eastAsia="ru-RU"/>
        </w:rPr>
        <w:t>Сучасний</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етап</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розвитку</w:t>
      </w:r>
      <w:proofErr w:type="spellEnd"/>
      <w:r w:rsidRPr="0034764C">
        <w:rPr>
          <w:rFonts w:ascii="Times New Roman" w:eastAsia="Times New Roman" w:hAnsi="Times New Roman" w:cs="Times New Roman"/>
          <w:sz w:val="28"/>
          <w:szCs w:val="28"/>
          <w:lang w:eastAsia="ru-RU"/>
        </w:rPr>
        <w:t xml:space="preserve"> науки </w:t>
      </w:r>
      <w:proofErr w:type="spellStart"/>
      <w:r w:rsidRPr="0034764C">
        <w:rPr>
          <w:rFonts w:ascii="Times New Roman" w:eastAsia="Times New Roman" w:hAnsi="Times New Roman" w:cs="Times New Roman"/>
          <w:sz w:val="28"/>
          <w:szCs w:val="28"/>
          <w:lang w:eastAsia="ru-RU"/>
        </w:rPr>
        <w:t>характеризується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активним</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впровадженням</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інструментів</w:t>
      </w:r>
      <w:proofErr w:type="spellEnd"/>
      <w:r w:rsidRPr="0034764C">
        <w:rPr>
          <w:rFonts w:ascii="Times New Roman" w:eastAsia="Times New Roman" w:hAnsi="Times New Roman" w:cs="Times New Roman"/>
          <w:sz w:val="28"/>
          <w:szCs w:val="28"/>
          <w:lang w:eastAsia="ru-RU"/>
        </w:rPr>
        <w:t xml:space="preserve"> штучного </w:t>
      </w:r>
      <w:proofErr w:type="spellStart"/>
      <w:r w:rsidRPr="0034764C">
        <w:rPr>
          <w:rFonts w:ascii="Times New Roman" w:eastAsia="Times New Roman" w:hAnsi="Times New Roman" w:cs="Times New Roman"/>
          <w:sz w:val="28"/>
          <w:szCs w:val="28"/>
          <w:lang w:eastAsia="ru-RU"/>
        </w:rPr>
        <w:t>інтелекту</w:t>
      </w:r>
      <w:proofErr w:type="spellEnd"/>
      <w:r w:rsidRPr="0034764C">
        <w:rPr>
          <w:rFonts w:ascii="Times New Roman" w:eastAsia="Times New Roman" w:hAnsi="Times New Roman" w:cs="Times New Roman"/>
          <w:sz w:val="28"/>
          <w:szCs w:val="28"/>
          <w:lang w:eastAsia="ru-RU"/>
        </w:rPr>
        <w:t xml:space="preserve"> в </w:t>
      </w:r>
      <w:proofErr w:type="spellStart"/>
      <w:r w:rsidRPr="0034764C">
        <w:rPr>
          <w:rFonts w:ascii="Times New Roman" w:eastAsia="Times New Roman" w:hAnsi="Times New Roman" w:cs="Times New Roman"/>
          <w:sz w:val="28"/>
          <w:szCs w:val="28"/>
          <w:lang w:eastAsia="ru-RU"/>
        </w:rPr>
        <w:t>дослідницьку</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діяльність</w:t>
      </w:r>
      <w:proofErr w:type="spellEnd"/>
      <w:r w:rsidRPr="0034764C">
        <w:rPr>
          <w:rFonts w:ascii="Times New Roman" w:eastAsia="Times New Roman" w:hAnsi="Times New Roman" w:cs="Times New Roman"/>
          <w:sz w:val="28"/>
          <w:szCs w:val="28"/>
          <w:lang w:eastAsia="ru-RU"/>
        </w:rPr>
        <w:t>. У психолого-</w:t>
      </w:r>
      <w:proofErr w:type="spellStart"/>
      <w:r w:rsidRPr="0034764C">
        <w:rPr>
          <w:rFonts w:ascii="Times New Roman" w:eastAsia="Times New Roman" w:hAnsi="Times New Roman" w:cs="Times New Roman"/>
          <w:sz w:val="28"/>
          <w:szCs w:val="28"/>
          <w:lang w:eastAsia="ru-RU"/>
        </w:rPr>
        <w:t>педагогічних</w:t>
      </w:r>
      <w:proofErr w:type="spellEnd"/>
      <w:r w:rsidRPr="0034764C">
        <w:rPr>
          <w:rFonts w:ascii="Times New Roman" w:eastAsia="Times New Roman" w:hAnsi="Times New Roman" w:cs="Times New Roman"/>
          <w:sz w:val="28"/>
          <w:szCs w:val="28"/>
          <w:lang w:eastAsia="ru-RU"/>
        </w:rPr>
        <w:t xml:space="preserve"> науках </w:t>
      </w:r>
      <w:proofErr w:type="spellStart"/>
      <w:r w:rsidRPr="0034764C">
        <w:rPr>
          <w:rFonts w:ascii="Times New Roman" w:eastAsia="Times New Roman" w:hAnsi="Times New Roman" w:cs="Times New Roman"/>
          <w:sz w:val="28"/>
          <w:szCs w:val="28"/>
          <w:lang w:eastAsia="ru-RU"/>
        </w:rPr>
        <w:t>ці</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технології</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дедалі</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частіше</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використовуються</w:t>
      </w:r>
      <w:proofErr w:type="spellEnd"/>
      <w:r w:rsidRPr="0034764C">
        <w:rPr>
          <w:rFonts w:ascii="Times New Roman" w:eastAsia="Times New Roman" w:hAnsi="Times New Roman" w:cs="Times New Roman"/>
          <w:sz w:val="28"/>
          <w:szCs w:val="28"/>
          <w:lang w:eastAsia="ru-RU"/>
        </w:rPr>
        <w:t xml:space="preserve"> на </w:t>
      </w:r>
      <w:proofErr w:type="spellStart"/>
      <w:r w:rsidRPr="0034764C">
        <w:rPr>
          <w:rFonts w:ascii="Times New Roman" w:eastAsia="Times New Roman" w:hAnsi="Times New Roman" w:cs="Times New Roman"/>
          <w:sz w:val="28"/>
          <w:szCs w:val="28"/>
          <w:lang w:eastAsia="ru-RU"/>
        </w:rPr>
        <w:t>різних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етапах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дослідницького</w:t>
      </w:r>
      <w:proofErr w:type="spellEnd"/>
      <w:r w:rsidRPr="0034764C">
        <w:rPr>
          <w:rFonts w:ascii="Times New Roman" w:eastAsia="Times New Roman" w:hAnsi="Times New Roman" w:cs="Times New Roman"/>
          <w:sz w:val="28"/>
          <w:szCs w:val="28"/>
          <w:lang w:eastAsia="ru-RU"/>
        </w:rPr>
        <w:t xml:space="preserve"> циклу: </w:t>
      </w:r>
      <w:proofErr w:type="spellStart"/>
      <w:r w:rsidRPr="0034764C">
        <w:rPr>
          <w:rFonts w:ascii="Times New Roman" w:eastAsia="Times New Roman" w:hAnsi="Times New Roman" w:cs="Times New Roman"/>
          <w:sz w:val="28"/>
          <w:szCs w:val="28"/>
          <w:lang w:eastAsia="ru-RU"/>
        </w:rPr>
        <w:t>під</w:t>
      </w:r>
      <w:proofErr w:type="spellEnd"/>
      <w:r w:rsidRPr="0034764C">
        <w:rPr>
          <w:rFonts w:ascii="Times New Roman" w:eastAsia="Times New Roman" w:hAnsi="Times New Roman" w:cs="Times New Roman"/>
          <w:sz w:val="28"/>
          <w:szCs w:val="28"/>
          <w:lang w:eastAsia="ru-RU"/>
        </w:rPr>
        <w:t xml:space="preserve"> час </w:t>
      </w:r>
      <w:proofErr w:type="spellStart"/>
      <w:r w:rsidRPr="0034764C">
        <w:rPr>
          <w:rFonts w:ascii="Times New Roman" w:eastAsia="Times New Roman" w:hAnsi="Times New Roman" w:cs="Times New Roman"/>
          <w:sz w:val="28"/>
          <w:szCs w:val="28"/>
          <w:lang w:eastAsia="ru-RU"/>
        </w:rPr>
        <w:t>пошуку</w:t>
      </w:r>
      <w:proofErr w:type="spellEnd"/>
      <w:r w:rsidRPr="0034764C">
        <w:rPr>
          <w:rFonts w:ascii="Times New Roman" w:eastAsia="Times New Roman" w:hAnsi="Times New Roman" w:cs="Times New Roman"/>
          <w:sz w:val="28"/>
          <w:szCs w:val="28"/>
          <w:lang w:eastAsia="ru-RU"/>
        </w:rPr>
        <w:t xml:space="preserve"> й добору </w:t>
      </w:r>
      <w:proofErr w:type="spellStart"/>
      <w:r w:rsidRPr="0034764C">
        <w:rPr>
          <w:rFonts w:ascii="Times New Roman" w:eastAsia="Times New Roman" w:hAnsi="Times New Roman" w:cs="Times New Roman"/>
          <w:sz w:val="28"/>
          <w:szCs w:val="28"/>
          <w:lang w:eastAsia="ru-RU"/>
        </w:rPr>
        <w:t>літератури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попереднього</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узагальнення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джерел</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обробки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масивів</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даних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підготовки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аналітичних</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матеріалів</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редагування</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текстів</w:t>
      </w:r>
      <w:proofErr w:type="spellEnd"/>
      <w:r w:rsidRPr="0034764C">
        <w:rPr>
          <w:rFonts w:ascii="Times New Roman" w:eastAsia="Times New Roman" w:hAnsi="Times New Roman" w:cs="Times New Roman"/>
          <w:sz w:val="28"/>
          <w:szCs w:val="28"/>
          <w:lang w:eastAsia="ru-RU"/>
        </w:rPr>
        <w:t xml:space="preserve"> і </w:t>
      </w:r>
      <w:proofErr w:type="spellStart"/>
      <w:r w:rsidRPr="0034764C">
        <w:rPr>
          <w:rFonts w:ascii="Times New Roman" w:eastAsia="Times New Roman" w:hAnsi="Times New Roman" w:cs="Times New Roman"/>
          <w:sz w:val="28"/>
          <w:szCs w:val="28"/>
          <w:lang w:eastAsia="ru-RU"/>
        </w:rPr>
        <w:t>побудови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дослідницьких</w:t>
      </w:r>
      <w:proofErr w:type="spellEnd"/>
      <w:r w:rsidRPr="0034764C">
        <w:rPr>
          <w:rFonts w:ascii="Times New Roman" w:eastAsia="Times New Roman" w:hAnsi="Times New Roman" w:cs="Times New Roman"/>
          <w:sz w:val="28"/>
          <w:szCs w:val="28"/>
          <w:lang w:eastAsia="ru-RU"/>
        </w:rPr>
        <w:t xml:space="preserve"> моделей. </w:t>
      </w:r>
      <w:proofErr w:type="spellStart"/>
      <w:r w:rsidRPr="0034764C">
        <w:rPr>
          <w:rFonts w:ascii="Times New Roman" w:eastAsia="Times New Roman" w:hAnsi="Times New Roman" w:cs="Times New Roman"/>
          <w:sz w:val="28"/>
          <w:szCs w:val="28"/>
          <w:lang w:val="en-GB" w:eastAsia="ru-RU"/>
        </w:rPr>
        <w:t>Це</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зумовлює</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необхідність</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не</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лише</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опису</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нових</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можливостей</w:t>
      </w:r>
      <w:proofErr w:type="spellEnd"/>
      <w:r w:rsidRPr="0034764C">
        <w:rPr>
          <w:rFonts w:ascii="Times New Roman" w:eastAsia="Times New Roman" w:hAnsi="Times New Roman" w:cs="Times New Roman"/>
          <w:sz w:val="28"/>
          <w:szCs w:val="28"/>
          <w:lang w:val="en-GB" w:eastAsia="ru-RU"/>
        </w:rPr>
        <w:t xml:space="preserve">, а й </w:t>
      </w:r>
      <w:proofErr w:type="spellStart"/>
      <w:r w:rsidRPr="0034764C">
        <w:rPr>
          <w:rFonts w:ascii="Times New Roman" w:eastAsia="Times New Roman" w:hAnsi="Times New Roman" w:cs="Times New Roman"/>
          <w:sz w:val="28"/>
          <w:szCs w:val="28"/>
          <w:lang w:val="en-GB" w:eastAsia="ru-RU"/>
        </w:rPr>
        <w:t>осмислення</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методологічних</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етичних</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та</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інституційних</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ризиків</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які</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супроводжують</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використання</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штучного</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інтелекту</w:t>
      </w:r>
      <w:proofErr w:type="spellEnd"/>
      <w:r w:rsidRPr="0034764C">
        <w:rPr>
          <w:rFonts w:ascii="Times New Roman" w:eastAsia="Times New Roman" w:hAnsi="Times New Roman" w:cs="Times New Roman"/>
          <w:sz w:val="28"/>
          <w:szCs w:val="28"/>
          <w:lang w:val="en-GB" w:eastAsia="ru-RU"/>
        </w:rPr>
        <w:t xml:space="preserve"> в </w:t>
      </w:r>
      <w:proofErr w:type="spellStart"/>
      <w:r w:rsidRPr="0034764C">
        <w:rPr>
          <w:rFonts w:ascii="Times New Roman" w:eastAsia="Times New Roman" w:hAnsi="Times New Roman" w:cs="Times New Roman"/>
          <w:sz w:val="28"/>
          <w:szCs w:val="28"/>
          <w:lang w:val="en-GB" w:eastAsia="ru-RU"/>
        </w:rPr>
        <w:t>науці</w:t>
      </w:r>
      <w:proofErr w:type="spellEnd"/>
      <w:r w:rsidRPr="0034764C">
        <w:rPr>
          <w:rFonts w:ascii="Times New Roman" w:eastAsia="Times New Roman" w:hAnsi="Times New Roman" w:cs="Times New Roman"/>
          <w:sz w:val="28"/>
          <w:szCs w:val="28"/>
          <w:lang w:val="en-GB" w:eastAsia="ru-RU"/>
        </w:rPr>
        <w:t xml:space="preserve">. </w:t>
      </w:r>
    </w:p>
    <w:p w14:paraId="6DBA0DE3" w14:textId="77777777" w:rsidR="005C15BF" w:rsidRPr="0034764C" w:rsidRDefault="005C15BF" w:rsidP="00DE7852">
      <w:pPr>
        <w:spacing w:after="0" w:line="360" w:lineRule="auto"/>
        <w:ind w:right="-1" w:firstLine="720"/>
        <w:jc w:val="both"/>
        <w:rPr>
          <w:rFonts w:ascii="Times New Roman" w:eastAsia="Times New Roman" w:hAnsi="Times New Roman" w:cs="Times New Roman"/>
          <w:sz w:val="28"/>
          <w:szCs w:val="28"/>
          <w:lang w:val="en-GB" w:eastAsia="ru-RU"/>
        </w:rPr>
      </w:pPr>
      <w:proofErr w:type="spellStart"/>
      <w:r w:rsidRPr="0034764C">
        <w:rPr>
          <w:rFonts w:ascii="Times New Roman" w:eastAsia="Times New Roman" w:hAnsi="Times New Roman" w:cs="Times New Roman"/>
          <w:sz w:val="28"/>
          <w:szCs w:val="28"/>
          <w:lang w:val="en-GB" w:eastAsia="ru-RU"/>
        </w:rPr>
        <w:t>Актуальність</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проблеми</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особливо</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посилюється</w:t>
      </w:r>
      <w:proofErr w:type="spellEnd"/>
      <w:r w:rsidRPr="0034764C">
        <w:rPr>
          <w:rFonts w:ascii="Times New Roman" w:eastAsia="Times New Roman" w:hAnsi="Times New Roman" w:cs="Times New Roman"/>
          <w:sz w:val="28"/>
          <w:szCs w:val="28"/>
          <w:lang w:val="en-GB" w:eastAsia="ru-RU"/>
        </w:rPr>
        <w:t xml:space="preserve"> в </w:t>
      </w:r>
      <w:proofErr w:type="spellStart"/>
      <w:r w:rsidRPr="0034764C">
        <w:rPr>
          <w:rFonts w:ascii="Times New Roman" w:eastAsia="Times New Roman" w:hAnsi="Times New Roman" w:cs="Times New Roman"/>
          <w:sz w:val="28"/>
          <w:szCs w:val="28"/>
          <w:lang w:val="en-GB" w:eastAsia="ru-RU"/>
        </w:rPr>
        <w:t>межах</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психолого-педагогічних</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досліджень</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оскільки</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вони</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часто</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пов’язані</w:t>
      </w:r>
      <w:proofErr w:type="spellEnd"/>
      <w:r w:rsidRPr="0034764C">
        <w:rPr>
          <w:rFonts w:ascii="Times New Roman" w:eastAsia="Times New Roman" w:hAnsi="Times New Roman" w:cs="Times New Roman"/>
          <w:sz w:val="28"/>
          <w:szCs w:val="28"/>
          <w:lang w:val="en-GB" w:eastAsia="ru-RU"/>
        </w:rPr>
        <w:t xml:space="preserve"> з </w:t>
      </w:r>
      <w:proofErr w:type="spellStart"/>
      <w:r w:rsidRPr="0034764C">
        <w:rPr>
          <w:rFonts w:ascii="Times New Roman" w:eastAsia="Times New Roman" w:hAnsi="Times New Roman" w:cs="Times New Roman"/>
          <w:sz w:val="28"/>
          <w:szCs w:val="28"/>
          <w:lang w:val="en-GB" w:eastAsia="ru-RU"/>
        </w:rPr>
        <w:t>аналізом</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чутливих</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даних</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вивченням</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розвитку</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дітей</w:t>
      </w:r>
      <w:proofErr w:type="spellEnd"/>
      <w:r w:rsidRPr="0034764C">
        <w:rPr>
          <w:rFonts w:ascii="Times New Roman" w:eastAsia="Times New Roman" w:hAnsi="Times New Roman" w:cs="Times New Roman"/>
          <w:sz w:val="28"/>
          <w:szCs w:val="28"/>
          <w:lang w:val="en-GB" w:eastAsia="ru-RU"/>
        </w:rPr>
        <w:t xml:space="preserve"> і </w:t>
      </w:r>
      <w:proofErr w:type="spellStart"/>
      <w:r w:rsidRPr="0034764C">
        <w:rPr>
          <w:rFonts w:ascii="Times New Roman" w:eastAsia="Times New Roman" w:hAnsi="Times New Roman" w:cs="Times New Roman"/>
          <w:sz w:val="28"/>
          <w:szCs w:val="28"/>
          <w:lang w:val="en-GB" w:eastAsia="ru-RU"/>
        </w:rPr>
        <w:t>підлітків</w:t>
      </w:r>
      <w:proofErr w:type="spellEnd"/>
      <w:r w:rsidRPr="0034764C">
        <w:rPr>
          <w:rFonts w:ascii="Times New Roman" w:eastAsia="Times New Roman" w:hAnsi="Times New Roman" w:cs="Times New Roman"/>
          <w:sz w:val="28"/>
          <w:szCs w:val="28"/>
          <w:lang w:val="en-GB" w:eastAsia="ru-RU"/>
        </w:rPr>
        <w:t xml:space="preserve">, а </w:t>
      </w:r>
      <w:proofErr w:type="spellStart"/>
      <w:r w:rsidRPr="0034764C">
        <w:rPr>
          <w:rFonts w:ascii="Times New Roman" w:eastAsia="Times New Roman" w:hAnsi="Times New Roman" w:cs="Times New Roman"/>
          <w:sz w:val="28"/>
          <w:szCs w:val="28"/>
          <w:lang w:val="en-GB" w:eastAsia="ru-RU"/>
        </w:rPr>
        <w:t>також</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із</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потребою</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дотримання</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високих</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стандартів</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академічної</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доброчесності</w:t>
      </w:r>
      <w:proofErr w:type="spellEnd"/>
      <w:r w:rsidRPr="0034764C">
        <w:rPr>
          <w:rFonts w:ascii="Times New Roman" w:eastAsia="Times New Roman" w:hAnsi="Times New Roman" w:cs="Times New Roman"/>
          <w:sz w:val="28"/>
          <w:szCs w:val="28"/>
          <w:lang w:val="en-GB" w:eastAsia="ru-RU"/>
        </w:rPr>
        <w:t xml:space="preserve">. З </w:t>
      </w:r>
      <w:proofErr w:type="spellStart"/>
      <w:r w:rsidRPr="0034764C">
        <w:rPr>
          <w:rFonts w:ascii="Times New Roman" w:eastAsia="Times New Roman" w:hAnsi="Times New Roman" w:cs="Times New Roman"/>
          <w:sz w:val="28"/>
          <w:szCs w:val="28"/>
          <w:lang w:val="en-GB" w:eastAsia="ru-RU"/>
        </w:rPr>
        <w:t>одного</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боку</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інструменти</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штучного</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інтелекту</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можуть</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значно</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скорочувати</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час</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на</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рутинні</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операції</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полегшувати</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роботу</w:t>
      </w:r>
      <w:proofErr w:type="spellEnd"/>
      <w:r w:rsidRPr="0034764C">
        <w:rPr>
          <w:rFonts w:ascii="Times New Roman" w:eastAsia="Times New Roman" w:hAnsi="Times New Roman" w:cs="Times New Roman"/>
          <w:sz w:val="28"/>
          <w:szCs w:val="28"/>
          <w:lang w:val="en-GB" w:eastAsia="ru-RU"/>
        </w:rPr>
        <w:t xml:space="preserve"> з </w:t>
      </w:r>
      <w:proofErr w:type="spellStart"/>
      <w:r w:rsidRPr="0034764C">
        <w:rPr>
          <w:rFonts w:ascii="Times New Roman" w:eastAsia="Times New Roman" w:hAnsi="Times New Roman" w:cs="Times New Roman"/>
          <w:sz w:val="28"/>
          <w:szCs w:val="28"/>
          <w:lang w:val="en-GB" w:eastAsia="ru-RU"/>
        </w:rPr>
        <w:t>великими</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обсягами</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інформації</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та</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частково</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компенсувати</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нестачу</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технічних</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навичок</w:t>
      </w:r>
      <w:proofErr w:type="spellEnd"/>
      <w:r w:rsidRPr="0034764C">
        <w:rPr>
          <w:rFonts w:ascii="Times New Roman" w:eastAsia="Times New Roman" w:hAnsi="Times New Roman" w:cs="Times New Roman"/>
          <w:sz w:val="28"/>
          <w:szCs w:val="28"/>
          <w:lang w:val="en-GB" w:eastAsia="ru-RU"/>
        </w:rPr>
        <w:t xml:space="preserve"> у </w:t>
      </w:r>
      <w:proofErr w:type="spellStart"/>
      <w:r w:rsidRPr="0034764C">
        <w:rPr>
          <w:rFonts w:ascii="Times New Roman" w:eastAsia="Times New Roman" w:hAnsi="Times New Roman" w:cs="Times New Roman"/>
          <w:sz w:val="28"/>
          <w:szCs w:val="28"/>
          <w:lang w:val="en-GB" w:eastAsia="ru-RU"/>
        </w:rPr>
        <w:t>дослідників</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гуманітарного</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профілю</w:t>
      </w:r>
      <w:proofErr w:type="spellEnd"/>
      <w:r w:rsidRPr="0034764C">
        <w:rPr>
          <w:rFonts w:ascii="Times New Roman" w:eastAsia="Times New Roman" w:hAnsi="Times New Roman" w:cs="Times New Roman"/>
          <w:sz w:val="28"/>
          <w:szCs w:val="28"/>
          <w:lang w:val="en-GB" w:eastAsia="ru-RU"/>
        </w:rPr>
        <w:t xml:space="preserve">. З </w:t>
      </w:r>
      <w:proofErr w:type="spellStart"/>
      <w:r w:rsidRPr="0034764C">
        <w:rPr>
          <w:rFonts w:ascii="Times New Roman" w:eastAsia="Times New Roman" w:hAnsi="Times New Roman" w:cs="Times New Roman"/>
          <w:sz w:val="28"/>
          <w:szCs w:val="28"/>
          <w:lang w:val="en-GB" w:eastAsia="ru-RU"/>
        </w:rPr>
        <w:t>іншого</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боку</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генеративні</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моделі</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здатні</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продукувати</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правдоподібні</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але</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недостовірні</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твердження</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помилкові</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узагальнення</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або</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вигадані</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посилання</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що</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створює</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реальну</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загрозу</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поширення</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недостовірного</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наукового</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знання</w:t>
      </w:r>
      <w:proofErr w:type="spellEnd"/>
      <w:r w:rsidRPr="0034764C">
        <w:rPr>
          <w:rFonts w:ascii="Times New Roman" w:eastAsia="Times New Roman" w:hAnsi="Times New Roman" w:cs="Times New Roman"/>
          <w:sz w:val="28"/>
          <w:szCs w:val="28"/>
          <w:lang w:val="en-GB" w:eastAsia="ru-RU"/>
        </w:rPr>
        <w:t>.</w:t>
      </w:r>
    </w:p>
    <w:p w14:paraId="15B3BC79" w14:textId="77777777" w:rsidR="005C15BF" w:rsidRPr="0034764C" w:rsidRDefault="005C15BF" w:rsidP="00DE7852">
      <w:pPr>
        <w:spacing w:after="0" w:line="360" w:lineRule="auto"/>
        <w:ind w:right="-1" w:firstLine="720"/>
        <w:jc w:val="both"/>
        <w:rPr>
          <w:rFonts w:ascii="Times New Roman" w:eastAsia="Times New Roman" w:hAnsi="Times New Roman" w:cs="Times New Roman"/>
          <w:sz w:val="28"/>
          <w:szCs w:val="28"/>
          <w:lang w:val="en-GB" w:eastAsia="ru-RU"/>
        </w:rPr>
      </w:pPr>
      <w:proofErr w:type="spellStart"/>
      <w:r w:rsidRPr="0034764C">
        <w:rPr>
          <w:rFonts w:ascii="Times New Roman" w:eastAsia="Times New Roman" w:hAnsi="Times New Roman" w:cs="Times New Roman"/>
          <w:sz w:val="28"/>
          <w:szCs w:val="28"/>
          <w:lang w:val="en-GB" w:eastAsia="ru-RU"/>
        </w:rPr>
        <w:t>Окремим</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виміром</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проблеми</w:t>
      </w:r>
      <w:proofErr w:type="spellEnd"/>
      <w:r w:rsidRPr="0034764C">
        <w:rPr>
          <w:rFonts w:ascii="Times New Roman" w:eastAsia="Times New Roman" w:hAnsi="Times New Roman" w:cs="Times New Roman"/>
          <w:sz w:val="28"/>
          <w:szCs w:val="28"/>
          <w:lang w:val="en-GB" w:eastAsia="ru-RU"/>
        </w:rPr>
        <w:t xml:space="preserve"> є </w:t>
      </w:r>
      <w:proofErr w:type="spellStart"/>
      <w:r w:rsidRPr="0034764C">
        <w:rPr>
          <w:rFonts w:ascii="Times New Roman" w:eastAsia="Times New Roman" w:hAnsi="Times New Roman" w:cs="Times New Roman"/>
          <w:sz w:val="28"/>
          <w:szCs w:val="28"/>
          <w:lang w:val="en-GB" w:eastAsia="ru-RU"/>
        </w:rPr>
        <w:t>вплив</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штучного</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інтелекту</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на</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когнітивну</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автономію</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дослідника</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Надмірне</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покладання</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на</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алгоритмічні</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підказки</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може</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знижувати</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потребу</w:t>
      </w:r>
      <w:proofErr w:type="spellEnd"/>
      <w:r w:rsidRPr="0034764C">
        <w:rPr>
          <w:rFonts w:ascii="Times New Roman" w:eastAsia="Times New Roman" w:hAnsi="Times New Roman" w:cs="Times New Roman"/>
          <w:sz w:val="28"/>
          <w:szCs w:val="28"/>
          <w:lang w:val="en-GB" w:eastAsia="ru-RU"/>
        </w:rPr>
        <w:t xml:space="preserve"> в </w:t>
      </w:r>
      <w:proofErr w:type="spellStart"/>
      <w:r w:rsidRPr="0034764C">
        <w:rPr>
          <w:rFonts w:ascii="Times New Roman" w:eastAsia="Times New Roman" w:hAnsi="Times New Roman" w:cs="Times New Roman"/>
          <w:sz w:val="28"/>
          <w:szCs w:val="28"/>
          <w:lang w:val="en-GB" w:eastAsia="ru-RU"/>
        </w:rPr>
        <w:t>самостійному</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аналізі</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критичному</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осмисленні</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та</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побудові</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lastRenderedPageBreak/>
        <w:t>власної</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аргументації</w:t>
      </w:r>
      <w:proofErr w:type="spellEnd"/>
      <w:r w:rsidRPr="0034764C">
        <w:rPr>
          <w:rFonts w:ascii="Times New Roman" w:eastAsia="Times New Roman" w:hAnsi="Times New Roman" w:cs="Times New Roman"/>
          <w:sz w:val="28"/>
          <w:szCs w:val="28"/>
          <w:lang w:val="en-GB" w:eastAsia="ru-RU"/>
        </w:rPr>
        <w:t xml:space="preserve">. У </w:t>
      </w:r>
      <w:proofErr w:type="spellStart"/>
      <w:r w:rsidRPr="0034764C">
        <w:rPr>
          <w:rFonts w:ascii="Times New Roman" w:eastAsia="Times New Roman" w:hAnsi="Times New Roman" w:cs="Times New Roman"/>
          <w:sz w:val="28"/>
          <w:szCs w:val="28"/>
          <w:lang w:val="en-GB" w:eastAsia="ru-RU"/>
        </w:rPr>
        <w:t>цьому</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контексті</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питання</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академічної</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доброчесності</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вже</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не</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зводиться</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лише</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до</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традиційного</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розуміння</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плагіату</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Йдеться</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також</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про</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непрозоре</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використання</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генеративних</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систем</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подання</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згенерованого</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або</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істотно</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зміненого</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матеріалу</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як</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власної</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інтелектуальної</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праці</w:t>
      </w:r>
      <w:proofErr w:type="spellEnd"/>
      <w:r w:rsidRPr="0034764C">
        <w:rPr>
          <w:rFonts w:ascii="Times New Roman" w:eastAsia="Times New Roman" w:hAnsi="Times New Roman" w:cs="Times New Roman"/>
          <w:sz w:val="28"/>
          <w:szCs w:val="28"/>
          <w:lang w:val="en-GB" w:eastAsia="ru-RU"/>
        </w:rPr>
        <w:t xml:space="preserve">, а </w:t>
      </w:r>
      <w:proofErr w:type="spellStart"/>
      <w:r w:rsidRPr="0034764C">
        <w:rPr>
          <w:rFonts w:ascii="Times New Roman" w:eastAsia="Times New Roman" w:hAnsi="Times New Roman" w:cs="Times New Roman"/>
          <w:sz w:val="28"/>
          <w:szCs w:val="28"/>
          <w:lang w:val="en-GB" w:eastAsia="ru-RU"/>
        </w:rPr>
        <w:t>також</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про</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недостатнє</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декларування</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ролі</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штучного</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інтелекту</w:t>
      </w:r>
      <w:proofErr w:type="spellEnd"/>
      <w:r w:rsidRPr="0034764C">
        <w:rPr>
          <w:rFonts w:ascii="Times New Roman" w:eastAsia="Times New Roman" w:hAnsi="Times New Roman" w:cs="Times New Roman"/>
          <w:sz w:val="28"/>
          <w:szCs w:val="28"/>
          <w:lang w:val="en-GB" w:eastAsia="ru-RU"/>
        </w:rPr>
        <w:t xml:space="preserve"> в </w:t>
      </w:r>
      <w:proofErr w:type="spellStart"/>
      <w:r w:rsidRPr="0034764C">
        <w:rPr>
          <w:rFonts w:ascii="Times New Roman" w:eastAsia="Times New Roman" w:hAnsi="Times New Roman" w:cs="Times New Roman"/>
          <w:sz w:val="28"/>
          <w:szCs w:val="28"/>
          <w:lang w:val="en-GB" w:eastAsia="ru-RU"/>
        </w:rPr>
        <w:t>підготовці</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наукового</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продукту</w:t>
      </w:r>
      <w:proofErr w:type="spellEnd"/>
      <w:r w:rsidRPr="0034764C">
        <w:rPr>
          <w:rFonts w:ascii="Times New Roman" w:eastAsia="Times New Roman" w:hAnsi="Times New Roman" w:cs="Times New Roman"/>
          <w:sz w:val="28"/>
          <w:szCs w:val="28"/>
          <w:lang w:val="en-GB" w:eastAsia="ru-RU"/>
        </w:rPr>
        <w:t>.</w:t>
      </w:r>
    </w:p>
    <w:p w14:paraId="2B521CF0" w14:textId="77777777" w:rsidR="005C15BF" w:rsidRPr="0034764C" w:rsidRDefault="005C15BF" w:rsidP="00DE7852">
      <w:pPr>
        <w:spacing w:after="0" w:line="360" w:lineRule="auto"/>
        <w:ind w:right="-1" w:firstLine="720"/>
        <w:jc w:val="both"/>
        <w:rPr>
          <w:rFonts w:ascii="Times New Roman" w:eastAsia="Times New Roman" w:hAnsi="Times New Roman" w:cs="Times New Roman"/>
          <w:sz w:val="28"/>
          <w:szCs w:val="28"/>
          <w:lang w:val="en-GB" w:eastAsia="ru-RU"/>
        </w:rPr>
      </w:pPr>
      <w:proofErr w:type="spellStart"/>
      <w:r w:rsidRPr="0034764C">
        <w:rPr>
          <w:rFonts w:ascii="Times New Roman" w:eastAsia="Times New Roman" w:hAnsi="Times New Roman" w:cs="Times New Roman"/>
          <w:sz w:val="28"/>
          <w:szCs w:val="28"/>
          <w:lang w:val="en-GB" w:eastAsia="ru-RU"/>
        </w:rPr>
        <w:t>Важливо</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що</w:t>
      </w:r>
      <w:proofErr w:type="spellEnd"/>
      <w:r w:rsidRPr="0034764C">
        <w:rPr>
          <w:rFonts w:ascii="Times New Roman" w:eastAsia="Times New Roman" w:hAnsi="Times New Roman" w:cs="Times New Roman"/>
          <w:sz w:val="28"/>
          <w:szCs w:val="28"/>
          <w:lang w:val="en-GB" w:eastAsia="ru-RU"/>
        </w:rPr>
        <w:t xml:space="preserve"> в </w:t>
      </w:r>
      <w:proofErr w:type="spellStart"/>
      <w:r w:rsidRPr="0034764C">
        <w:rPr>
          <w:rFonts w:ascii="Times New Roman" w:eastAsia="Times New Roman" w:hAnsi="Times New Roman" w:cs="Times New Roman"/>
          <w:sz w:val="28"/>
          <w:szCs w:val="28"/>
          <w:lang w:val="en-GB" w:eastAsia="ru-RU"/>
        </w:rPr>
        <w:t>міжнародній</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та</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вітчизняній</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практиці</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вже</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простежується</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тенденція</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до</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формалізації</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правил</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використання</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штучного</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інтелекту</w:t>
      </w:r>
      <w:proofErr w:type="spellEnd"/>
      <w:r w:rsidRPr="0034764C">
        <w:rPr>
          <w:rFonts w:ascii="Times New Roman" w:eastAsia="Times New Roman" w:hAnsi="Times New Roman" w:cs="Times New Roman"/>
          <w:sz w:val="28"/>
          <w:szCs w:val="28"/>
          <w:lang w:val="en-GB" w:eastAsia="ru-RU"/>
        </w:rPr>
        <w:t xml:space="preserve"> в </w:t>
      </w:r>
      <w:proofErr w:type="spellStart"/>
      <w:r w:rsidRPr="0034764C">
        <w:rPr>
          <w:rFonts w:ascii="Times New Roman" w:eastAsia="Times New Roman" w:hAnsi="Times New Roman" w:cs="Times New Roman"/>
          <w:sz w:val="28"/>
          <w:szCs w:val="28"/>
          <w:lang w:val="en-GB" w:eastAsia="ru-RU"/>
        </w:rPr>
        <w:t>освіті</w:t>
      </w:r>
      <w:proofErr w:type="spellEnd"/>
      <w:r w:rsidRPr="0034764C">
        <w:rPr>
          <w:rFonts w:ascii="Times New Roman" w:eastAsia="Times New Roman" w:hAnsi="Times New Roman" w:cs="Times New Roman"/>
          <w:sz w:val="28"/>
          <w:szCs w:val="28"/>
          <w:lang w:val="en-GB" w:eastAsia="ru-RU"/>
        </w:rPr>
        <w:t xml:space="preserve"> й </w:t>
      </w:r>
      <w:proofErr w:type="spellStart"/>
      <w:r w:rsidRPr="0034764C">
        <w:rPr>
          <w:rFonts w:ascii="Times New Roman" w:eastAsia="Times New Roman" w:hAnsi="Times New Roman" w:cs="Times New Roman"/>
          <w:sz w:val="28"/>
          <w:szCs w:val="28"/>
          <w:lang w:val="en-GB" w:eastAsia="ru-RU"/>
        </w:rPr>
        <w:t>науці</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Університети</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наукові</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установи</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та</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освітні</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органи</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оновлюють</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політики</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академічної</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доброчесності</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вводять</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вимоги</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щодо</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прозорості</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декларування</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використаних</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сервісів</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обмеження</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на</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введення</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чутливих</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даних</w:t>
      </w:r>
      <w:proofErr w:type="spellEnd"/>
      <w:r w:rsidRPr="0034764C">
        <w:rPr>
          <w:rFonts w:ascii="Times New Roman" w:eastAsia="Times New Roman" w:hAnsi="Times New Roman" w:cs="Times New Roman"/>
          <w:sz w:val="28"/>
          <w:szCs w:val="28"/>
          <w:lang w:val="en-GB" w:eastAsia="ru-RU"/>
        </w:rPr>
        <w:t xml:space="preserve"> у </w:t>
      </w:r>
      <w:proofErr w:type="spellStart"/>
      <w:r w:rsidRPr="0034764C">
        <w:rPr>
          <w:rFonts w:ascii="Times New Roman" w:eastAsia="Times New Roman" w:hAnsi="Times New Roman" w:cs="Times New Roman"/>
          <w:sz w:val="28"/>
          <w:szCs w:val="28"/>
          <w:lang w:val="en-GB" w:eastAsia="ru-RU"/>
        </w:rPr>
        <w:t>зовнішні</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системи</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та</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норми</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відповідальності</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користувача</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за</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кінцевий</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результат</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Такі</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інституційні</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зміни</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свідчать</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про</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поступовий</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перехід</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від</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стихійного</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використання</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інструментів</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штучного</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інтелекту</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до</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більш</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контрольованих</w:t>
      </w:r>
      <w:proofErr w:type="spellEnd"/>
      <w:r w:rsidRPr="0034764C">
        <w:rPr>
          <w:rFonts w:ascii="Times New Roman" w:eastAsia="Times New Roman" w:hAnsi="Times New Roman" w:cs="Times New Roman"/>
          <w:sz w:val="28"/>
          <w:szCs w:val="28"/>
          <w:lang w:val="en-GB" w:eastAsia="ru-RU"/>
        </w:rPr>
        <w:t xml:space="preserve"> і </w:t>
      </w:r>
      <w:proofErr w:type="spellStart"/>
      <w:r w:rsidRPr="0034764C">
        <w:rPr>
          <w:rFonts w:ascii="Times New Roman" w:eastAsia="Times New Roman" w:hAnsi="Times New Roman" w:cs="Times New Roman"/>
          <w:sz w:val="28"/>
          <w:szCs w:val="28"/>
          <w:lang w:val="en-GB" w:eastAsia="ru-RU"/>
        </w:rPr>
        <w:t>нормативно</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врегульованих</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моделей</w:t>
      </w:r>
      <w:proofErr w:type="spellEnd"/>
      <w:r w:rsidRPr="0034764C">
        <w:rPr>
          <w:rFonts w:ascii="Times New Roman" w:eastAsia="Times New Roman" w:hAnsi="Times New Roman" w:cs="Times New Roman"/>
          <w:sz w:val="28"/>
          <w:szCs w:val="28"/>
          <w:lang w:val="en-GB" w:eastAsia="ru-RU"/>
        </w:rPr>
        <w:t>.</w:t>
      </w:r>
    </w:p>
    <w:p w14:paraId="082CF8C2" w14:textId="77777777" w:rsidR="005C15BF" w:rsidRPr="0034764C" w:rsidRDefault="005C15BF" w:rsidP="00DE7852">
      <w:pPr>
        <w:spacing w:after="0" w:line="360" w:lineRule="auto"/>
        <w:ind w:right="-1" w:firstLine="720"/>
        <w:jc w:val="both"/>
        <w:rPr>
          <w:rFonts w:ascii="Times New Roman" w:eastAsia="Times New Roman" w:hAnsi="Times New Roman" w:cs="Times New Roman"/>
          <w:sz w:val="28"/>
          <w:szCs w:val="28"/>
          <w:lang w:val="en-GB" w:eastAsia="ru-RU"/>
        </w:rPr>
      </w:pPr>
      <w:proofErr w:type="spellStart"/>
      <w:r w:rsidRPr="0034764C">
        <w:rPr>
          <w:rFonts w:ascii="Times New Roman" w:eastAsia="Times New Roman" w:hAnsi="Times New Roman" w:cs="Times New Roman"/>
          <w:sz w:val="28"/>
          <w:szCs w:val="28"/>
          <w:lang w:val="en-GB" w:eastAsia="ru-RU"/>
        </w:rPr>
        <w:t>Разом</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із</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тим</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сучасні</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дослідження</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показують</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що</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найбільш</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продуктивним</w:t>
      </w:r>
      <w:proofErr w:type="spellEnd"/>
      <w:r w:rsidRPr="0034764C">
        <w:rPr>
          <w:rFonts w:ascii="Times New Roman" w:eastAsia="Times New Roman" w:hAnsi="Times New Roman" w:cs="Times New Roman"/>
          <w:sz w:val="28"/>
          <w:szCs w:val="28"/>
          <w:lang w:val="en-GB" w:eastAsia="ru-RU"/>
        </w:rPr>
        <w:t xml:space="preserve"> є </w:t>
      </w:r>
      <w:proofErr w:type="spellStart"/>
      <w:r w:rsidRPr="0034764C">
        <w:rPr>
          <w:rFonts w:ascii="Times New Roman" w:eastAsia="Times New Roman" w:hAnsi="Times New Roman" w:cs="Times New Roman"/>
          <w:sz w:val="28"/>
          <w:szCs w:val="28"/>
          <w:lang w:val="en-GB" w:eastAsia="ru-RU"/>
        </w:rPr>
        <w:t>не</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повне</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делегування</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роботи</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системі</w:t>
      </w:r>
      <w:proofErr w:type="spellEnd"/>
      <w:r w:rsidRPr="0034764C">
        <w:rPr>
          <w:rFonts w:ascii="Times New Roman" w:eastAsia="Times New Roman" w:hAnsi="Times New Roman" w:cs="Times New Roman"/>
          <w:sz w:val="28"/>
          <w:szCs w:val="28"/>
          <w:lang w:val="en-GB" w:eastAsia="ru-RU"/>
        </w:rPr>
        <w:t xml:space="preserve">, а </w:t>
      </w:r>
      <w:proofErr w:type="spellStart"/>
      <w:r w:rsidRPr="0034764C">
        <w:rPr>
          <w:rFonts w:ascii="Times New Roman" w:eastAsia="Times New Roman" w:hAnsi="Times New Roman" w:cs="Times New Roman"/>
          <w:sz w:val="28"/>
          <w:szCs w:val="28"/>
          <w:lang w:val="en-GB" w:eastAsia="ru-RU"/>
        </w:rPr>
        <w:t>така</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організація</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взаємодії</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за</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якої</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штучний</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інтелект</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виконує</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допоміжну</w:t>
      </w:r>
      <w:proofErr w:type="spellEnd"/>
      <w:r w:rsidRPr="0034764C">
        <w:rPr>
          <w:rFonts w:ascii="Times New Roman" w:eastAsia="Times New Roman" w:hAnsi="Times New Roman" w:cs="Times New Roman"/>
          <w:sz w:val="28"/>
          <w:szCs w:val="28"/>
          <w:lang w:val="en-GB" w:eastAsia="ru-RU"/>
        </w:rPr>
        <w:t xml:space="preserve">, а </w:t>
      </w:r>
      <w:proofErr w:type="spellStart"/>
      <w:r w:rsidRPr="0034764C">
        <w:rPr>
          <w:rFonts w:ascii="Times New Roman" w:eastAsia="Times New Roman" w:hAnsi="Times New Roman" w:cs="Times New Roman"/>
          <w:sz w:val="28"/>
          <w:szCs w:val="28"/>
          <w:lang w:val="en-GB" w:eastAsia="ru-RU"/>
        </w:rPr>
        <w:t>не</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визначальну</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функцію</w:t>
      </w:r>
      <w:proofErr w:type="spellEnd"/>
      <w:r w:rsidRPr="0034764C">
        <w:rPr>
          <w:rFonts w:ascii="Times New Roman" w:eastAsia="Times New Roman" w:hAnsi="Times New Roman" w:cs="Times New Roman"/>
          <w:sz w:val="28"/>
          <w:szCs w:val="28"/>
          <w:lang w:val="en-GB" w:eastAsia="ru-RU"/>
        </w:rPr>
        <w:t xml:space="preserve">. У </w:t>
      </w:r>
      <w:proofErr w:type="spellStart"/>
      <w:r w:rsidRPr="0034764C">
        <w:rPr>
          <w:rFonts w:ascii="Times New Roman" w:eastAsia="Times New Roman" w:hAnsi="Times New Roman" w:cs="Times New Roman"/>
          <w:sz w:val="28"/>
          <w:szCs w:val="28"/>
          <w:lang w:val="en-GB" w:eastAsia="ru-RU"/>
        </w:rPr>
        <w:t>цьому</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підході</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він</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використовується</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для</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швидкого</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прототипування</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ідей</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генерації</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попередніх</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варіантів</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підтримки</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аналізу</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чи</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структурування</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матеріалу</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тоді</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як</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постановка</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проблеми</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перевірка</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фактів</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інтерпретація</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та</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остаточне</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рішення</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залишаються</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за</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людиною</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Саме</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така</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модель</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взаємодії</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дає</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змогу</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поєднати</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переваги</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технологічного</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прискорення</w:t>
      </w:r>
      <w:proofErr w:type="spellEnd"/>
      <w:r w:rsidRPr="0034764C">
        <w:rPr>
          <w:rFonts w:ascii="Times New Roman" w:eastAsia="Times New Roman" w:hAnsi="Times New Roman" w:cs="Times New Roman"/>
          <w:sz w:val="28"/>
          <w:szCs w:val="28"/>
          <w:lang w:val="en-GB" w:eastAsia="ru-RU"/>
        </w:rPr>
        <w:t xml:space="preserve"> з </w:t>
      </w:r>
      <w:proofErr w:type="spellStart"/>
      <w:r w:rsidRPr="0034764C">
        <w:rPr>
          <w:rFonts w:ascii="Times New Roman" w:eastAsia="Times New Roman" w:hAnsi="Times New Roman" w:cs="Times New Roman"/>
          <w:sz w:val="28"/>
          <w:szCs w:val="28"/>
          <w:lang w:val="en-GB" w:eastAsia="ru-RU"/>
        </w:rPr>
        <w:t>вимогами</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наукової</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відповідальності</w:t>
      </w:r>
      <w:proofErr w:type="spellEnd"/>
      <w:r w:rsidRPr="0034764C">
        <w:rPr>
          <w:rFonts w:ascii="Times New Roman" w:eastAsia="Times New Roman" w:hAnsi="Times New Roman" w:cs="Times New Roman"/>
          <w:sz w:val="28"/>
          <w:szCs w:val="28"/>
          <w:lang w:val="en-GB" w:eastAsia="ru-RU"/>
        </w:rPr>
        <w:t>.</w:t>
      </w:r>
    </w:p>
    <w:p w14:paraId="404FEE96" w14:textId="77777777" w:rsidR="005C15BF" w:rsidRPr="0034764C" w:rsidRDefault="005C15BF" w:rsidP="00DE7852">
      <w:pPr>
        <w:spacing w:after="0" w:line="360" w:lineRule="auto"/>
        <w:ind w:right="-1" w:firstLine="720"/>
        <w:jc w:val="both"/>
        <w:rPr>
          <w:rFonts w:ascii="Times New Roman" w:eastAsia="Times New Roman" w:hAnsi="Times New Roman" w:cs="Times New Roman"/>
          <w:sz w:val="28"/>
          <w:szCs w:val="28"/>
          <w:lang w:val="en-GB" w:eastAsia="ru-RU"/>
        </w:rPr>
      </w:pPr>
      <w:proofErr w:type="spellStart"/>
      <w:r w:rsidRPr="0034764C">
        <w:rPr>
          <w:rFonts w:ascii="Times New Roman" w:eastAsia="Times New Roman" w:hAnsi="Times New Roman" w:cs="Times New Roman"/>
          <w:sz w:val="28"/>
          <w:szCs w:val="28"/>
          <w:lang w:val="en-GB" w:eastAsia="ru-RU"/>
        </w:rPr>
        <w:t>Отже</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трансформація</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дослідницького</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циклу</w:t>
      </w:r>
      <w:proofErr w:type="spellEnd"/>
      <w:r w:rsidRPr="0034764C">
        <w:rPr>
          <w:rFonts w:ascii="Times New Roman" w:eastAsia="Times New Roman" w:hAnsi="Times New Roman" w:cs="Times New Roman"/>
          <w:sz w:val="28"/>
          <w:szCs w:val="28"/>
          <w:lang w:val="en-GB" w:eastAsia="ru-RU"/>
        </w:rPr>
        <w:t xml:space="preserve"> в </w:t>
      </w:r>
      <w:proofErr w:type="spellStart"/>
      <w:r w:rsidRPr="0034764C">
        <w:rPr>
          <w:rFonts w:ascii="Times New Roman" w:eastAsia="Times New Roman" w:hAnsi="Times New Roman" w:cs="Times New Roman"/>
          <w:sz w:val="28"/>
          <w:szCs w:val="28"/>
          <w:lang w:val="en-GB" w:eastAsia="ru-RU"/>
        </w:rPr>
        <w:t>епоху</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штучного</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інтелекту</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відкриває</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значні</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можливості</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для</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психолого-педагогічних</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наук</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але</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водночас</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потребує</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посилення</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методологічної</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рефлексії</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етичного</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контролю</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та</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нормативного</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врегулювання</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Перспективним</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напрямком</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подальших</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досліджень</w:t>
      </w:r>
      <w:proofErr w:type="spellEnd"/>
      <w:r w:rsidRPr="0034764C">
        <w:rPr>
          <w:rFonts w:ascii="Times New Roman" w:eastAsia="Times New Roman" w:hAnsi="Times New Roman" w:cs="Times New Roman"/>
          <w:sz w:val="28"/>
          <w:szCs w:val="28"/>
          <w:lang w:val="en-GB" w:eastAsia="ru-RU"/>
        </w:rPr>
        <w:t xml:space="preserve"> є </w:t>
      </w:r>
      <w:proofErr w:type="spellStart"/>
      <w:r w:rsidRPr="0034764C">
        <w:rPr>
          <w:rFonts w:ascii="Times New Roman" w:eastAsia="Times New Roman" w:hAnsi="Times New Roman" w:cs="Times New Roman"/>
          <w:sz w:val="28"/>
          <w:szCs w:val="28"/>
          <w:lang w:val="en-GB" w:eastAsia="ru-RU"/>
        </w:rPr>
        <w:t>вивчення</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реальних</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практик</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використання</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штучного</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інтелекту</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дослідниками</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аналіз</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впливу</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таких</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практик</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на</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якість</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наукових</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результатів</w:t>
      </w:r>
      <w:proofErr w:type="spellEnd"/>
      <w:r w:rsidRPr="0034764C">
        <w:rPr>
          <w:rFonts w:ascii="Times New Roman" w:eastAsia="Times New Roman" w:hAnsi="Times New Roman" w:cs="Times New Roman"/>
          <w:sz w:val="28"/>
          <w:szCs w:val="28"/>
          <w:lang w:val="en-GB" w:eastAsia="ru-RU"/>
        </w:rPr>
        <w:t xml:space="preserve"> і </w:t>
      </w:r>
      <w:proofErr w:type="spellStart"/>
      <w:r w:rsidRPr="0034764C">
        <w:rPr>
          <w:rFonts w:ascii="Times New Roman" w:eastAsia="Times New Roman" w:hAnsi="Times New Roman" w:cs="Times New Roman"/>
          <w:sz w:val="28"/>
          <w:szCs w:val="28"/>
          <w:lang w:val="en-GB" w:eastAsia="ru-RU"/>
        </w:rPr>
        <w:t>розроблення</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lastRenderedPageBreak/>
        <w:t>моделей</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відповідального</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впровадження</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штучного</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інтелекту</w:t>
      </w:r>
      <w:proofErr w:type="spellEnd"/>
      <w:r w:rsidRPr="0034764C">
        <w:rPr>
          <w:rFonts w:ascii="Times New Roman" w:eastAsia="Times New Roman" w:hAnsi="Times New Roman" w:cs="Times New Roman"/>
          <w:sz w:val="28"/>
          <w:szCs w:val="28"/>
          <w:lang w:val="en-GB" w:eastAsia="ru-RU"/>
        </w:rPr>
        <w:t xml:space="preserve"> в </w:t>
      </w:r>
      <w:proofErr w:type="spellStart"/>
      <w:r w:rsidRPr="0034764C">
        <w:rPr>
          <w:rFonts w:ascii="Times New Roman" w:eastAsia="Times New Roman" w:hAnsi="Times New Roman" w:cs="Times New Roman"/>
          <w:sz w:val="28"/>
          <w:szCs w:val="28"/>
          <w:lang w:val="en-GB" w:eastAsia="ru-RU"/>
        </w:rPr>
        <w:t>академічне</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середовище</w:t>
      </w:r>
      <w:proofErr w:type="spellEnd"/>
      <w:r w:rsidRPr="0034764C">
        <w:rPr>
          <w:rFonts w:ascii="Times New Roman" w:eastAsia="Times New Roman" w:hAnsi="Times New Roman" w:cs="Times New Roman"/>
          <w:sz w:val="28"/>
          <w:szCs w:val="28"/>
          <w:lang w:val="en-GB" w:eastAsia="ru-RU"/>
        </w:rPr>
        <w:t>.</w:t>
      </w:r>
    </w:p>
    <w:p w14:paraId="5580CE9A" w14:textId="77777777" w:rsidR="005C15BF" w:rsidRPr="0034764C" w:rsidRDefault="005C15BF" w:rsidP="00DE7852">
      <w:pPr>
        <w:spacing w:after="0" w:line="360" w:lineRule="auto"/>
        <w:ind w:right="-1" w:firstLine="720"/>
        <w:jc w:val="both"/>
        <w:rPr>
          <w:rFonts w:ascii="Times New Roman" w:eastAsia="Times New Roman" w:hAnsi="Times New Roman" w:cs="Times New Roman"/>
          <w:sz w:val="28"/>
          <w:szCs w:val="28"/>
          <w:lang w:val="en-GB" w:eastAsia="ru-RU"/>
        </w:rPr>
      </w:pPr>
    </w:p>
    <w:p w14:paraId="0F1E76D7" w14:textId="77777777" w:rsidR="00844A0C" w:rsidRPr="0034764C" w:rsidRDefault="00844A0C" w:rsidP="00844A0C">
      <w:pPr>
        <w:spacing w:after="0" w:line="360" w:lineRule="auto"/>
        <w:ind w:right="-1"/>
        <w:jc w:val="center"/>
        <w:outlineLvl w:val="1"/>
        <w:rPr>
          <w:rFonts w:ascii="Times New Roman" w:eastAsia="Times New Roman" w:hAnsi="Times New Roman" w:cs="Times New Roman"/>
          <w:bCs/>
          <w:sz w:val="28"/>
          <w:szCs w:val="28"/>
          <w:lang w:val="uk-UA" w:eastAsia="ru-RU"/>
        </w:rPr>
      </w:pPr>
      <w:r w:rsidRPr="0034764C">
        <w:rPr>
          <w:rFonts w:ascii="Times New Roman" w:eastAsia="Times New Roman" w:hAnsi="Times New Roman" w:cs="Times New Roman"/>
          <w:bCs/>
          <w:sz w:val="28"/>
          <w:szCs w:val="28"/>
          <w:lang w:eastAsia="ru-RU"/>
        </w:rPr>
        <w:t>Список</w:t>
      </w:r>
      <w:r w:rsidRPr="0034764C">
        <w:rPr>
          <w:rFonts w:ascii="Times New Roman" w:eastAsia="Times New Roman" w:hAnsi="Times New Roman" w:cs="Times New Roman"/>
          <w:bCs/>
          <w:sz w:val="28"/>
          <w:szCs w:val="28"/>
          <w:lang w:val="en-US" w:eastAsia="ru-RU"/>
        </w:rPr>
        <w:t xml:space="preserve"> </w:t>
      </w:r>
      <w:r w:rsidRPr="0034764C">
        <w:rPr>
          <w:rFonts w:ascii="Times New Roman" w:eastAsia="Times New Roman" w:hAnsi="Times New Roman" w:cs="Times New Roman"/>
          <w:bCs/>
          <w:sz w:val="28"/>
          <w:szCs w:val="28"/>
          <w:lang w:eastAsia="ru-RU"/>
        </w:rPr>
        <w:t>літературних джерел</w:t>
      </w:r>
      <w:r w:rsidRPr="0034764C">
        <w:rPr>
          <w:rFonts w:ascii="Times New Roman" w:eastAsia="Times New Roman" w:hAnsi="Times New Roman" w:cs="Times New Roman"/>
          <w:bCs/>
          <w:sz w:val="28"/>
          <w:szCs w:val="28"/>
          <w:lang w:val="uk-UA" w:eastAsia="ru-RU"/>
        </w:rPr>
        <w:t>:</w:t>
      </w:r>
    </w:p>
    <w:p w14:paraId="396CBE61" w14:textId="77777777" w:rsidR="005C15BF" w:rsidRPr="0034764C" w:rsidRDefault="005C15BF" w:rsidP="00692513">
      <w:pPr>
        <w:numPr>
          <w:ilvl w:val="0"/>
          <w:numId w:val="37"/>
        </w:numPr>
        <w:spacing w:after="0" w:line="360" w:lineRule="auto"/>
        <w:ind w:left="0" w:right="-1" w:firstLine="0"/>
        <w:jc w:val="both"/>
        <w:rPr>
          <w:rFonts w:ascii="Times New Roman" w:eastAsia="Times New Roman" w:hAnsi="Times New Roman" w:cs="Times New Roman"/>
          <w:sz w:val="28"/>
          <w:szCs w:val="28"/>
          <w:lang w:val="en-GB" w:eastAsia="ru-RU"/>
        </w:rPr>
      </w:pPr>
      <w:proofErr w:type="spellStart"/>
      <w:r w:rsidRPr="0034764C">
        <w:rPr>
          <w:rFonts w:ascii="Times New Roman" w:eastAsia="Times New Roman" w:hAnsi="Times New Roman" w:cs="Times New Roman"/>
          <w:sz w:val="28"/>
          <w:szCs w:val="28"/>
          <w:lang w:val="en-GB" w:eastAsia="ru-RU"/>
        </w:rPr>
        <w:t>Міністерство</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освіти</w:t>
      </w:r>
      <w:proofErr w:type="spellEnd"/>
      <w:r w:rsidRPr="0034764C">
        <w:rPr>
          <w:rFonts w:ascii="Times New Roman" w:eastAsia="Times New Roman" w:hAnsi="Times New Roman" w:cs="Times New Roman"/>
          <w:sz w:val="28"/>
          <w:szCs w:val="28"/>
          <w:lang w:val="en-GB" w:eastAsia="ru-RU"/>
        </w:rPr>
        <w:t xml:space="preserve"> і </w:t>
      </w:r>
      <w:proofErr w:type="spellStart"/>
      <w:r w:rsidRPr="0034764C">
        <w:rPr>
          <w:rFonts w:ascii="Times New Roman" w:eastAsia="Times New Roman" w:hAnsi="Times New Roman" w:cs="Times New Roman"/>
          <w:sz w:val="28"/>
          <w:szCs w:val="28"/>
          <w:lang w:val="en-GB" w:eastAsia="ru-RU"/>
        </w:rPr>
        <w:t>науки</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України</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Міністерство</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цифрової</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трансформації</w:t>
      </w:r>
      <w:proofErr w:type="spellEnd"/>
      <w:r w:rsidRPr="0034764C">
        <w:rPr>
          <w:rFonts w:ascii="Times New Roman" w:eastAsia="Times New Roman" w:hAnsi="Times New Roman" w:cs="Times New Roman"/>
          <w:sz w:val="28"/>
          <w:szCs w:val="28"/>
          <w:lang w:val="en-GB" w:eastAsia="ru-RU"/>
        </w:rPr>
        <w:t xml:space="preserve"> України. </w:t>
      </w:r>
      <w:proofErr w:type="spellStart"/>
      <w:r w:rsidRPr="0034764C">
        <w:rPr>
          <w:rFonts w:ascii="Times New Roman" w:eastAsia="Times New Roman" w:hAnsi="Times New Roman" w:cs="Times New Roman"/>
          <w:sz w:val="28"/>
          <w:szCs w:val="28"/>
          <w:lang w:val="en-GB" w:eastAsia="ru-RU"/>
        </w:rPr>
        <w:t>Штучний</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інтелект</w:t>
      </w:r>
      <w:proofErr w:type="spellEnd"/>
      <w:r w:rsidRPr="0034764C">
        <w:rPr>
          <w:rFonts w:ascii="Times New Roman" w:eastAsia="Times New Roman" w:hAnsi="Times New Roman" w:cs="Times New Roman"/>
          <w:sz w:val="28"/>
          <w:szCs w:val="28"/>
          <w:lang w:val="en-GB" w:eastAsia="ru-RU"/>
        </w:rPr>
        <w:t xml:space="preserve"> у </w:t>
      </w:r>
      <w:proofErr w:type="spellStart"/>
      <w:r w:rsidRPr="0034764C">
        <w:rPr>
          <w:rFonts w:ascii="Times New Roman" w:eastAsia="Times New Roman" w:hAnsi="Times New Roman" w:cs="Times New Roman"/>
          <w:sz w:val="28"/>
          <w:szCs w:val="28"/>
          <w:lang w:val="en-GB" w:eastAsia="ru-RU"/>
        </w:rPr>
        <w:t>закладах</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вищої</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освіти</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рекомендації</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для</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викладачів</w:t>
      </w:r>
      <w:proofErr w:type="spellEnd"/>
      <w:r w:rsidRPr="0034764C">
        <w:rPr>
          <w:rFonts w:ascii="Times New Roman" w:eastAsia="Times New Roman" w:hAnsi="Times New Roman" w:cs="Times New Roman"/>
          <w:sz w:val="28"/>
          <w:szCs w:val="28"/>
          <w:lang w:val="en-GB" w:eastAsia="ru-RU"/>
        </w:rPr>
        <w:t xml:space="preserve">, </w:t>
      </w:r>
      <w:proofErr w:type="spellStart"/>
      <w:r w:rsidRPr="0034764C">
        <w:rPr>
          <w:rFonts w:ascii="Times New Roman" w:eastAsia="Times New Roman" w:hAnsi="Times New Roman" w:cs="Times New Roman"/>
          <w:sz w:val="28"/>
          <w:szCs w:val="28"/>
          <w:lang w:val="en-GB" w:eastAsia="ru-RU"/>
        </w:rPr>
        <w:t>студентів</w:t>
      </w:r>
      <w:proofErr w:type="spellEnd"/>
      <w:r w:rsidRPr="0034764C">
        <w:rPr>
          <w:rFonts w:ascii="Times New Roman" w:eastAsia="Times New Roman" w:hAnsi="Times New Roman" w:cs="Times New Roman"/>
          <w:sz w:val="28"/>
          <w:szCs w:val="28"/>
          <w:lang w:val="en-GB" w:eastAsia="ru-RU"/>
        </w:rPr>
        <w:t xml:space="preserve"> і </w:t>
      </w:r>
      <w:proofErr w:type="spellStart"/>
      <w:r w:rsidRPr="0034764C">
        <w:rPr>
          <w:rFonts w:ascii="Times New Roman" w:eastAsia="Times New Roman" w:hAnsi="Times New Roman" w:cs="Times New Roman"/>
          <w:sz w:val="28"/>
          <w:szCs w:val="28"/>
          <w:lang w:val="en-GB" w:eastAsia="ru-RU"/>
        </w:rPr>
        <w:t>працівників</w:t>
      </w:r>
      <w:proofErr w:type="spellEnd"/>
      <w:r w:rsidRPr="0034764C">
        <w:rPr>
          <w:rFonts w:ascii="Times New Roman" w:eastAsia="Times New Roman" w:hAnsi="Times New Roman" w:cs="Times New Roman"/>
          <w:sz w:val="28"/>
          <w:szCs w:val="28"/>
          <w:lang w:val="en-GB" w:eastAsia="ru-RU"/>
        </w:rPr>
        <w:t xml:space="preserve"> ЗВО. 2025.</w:t>
      </w:r>
    </w:p>
    <w:p w14:paraId="1BD072D2" w14:textId="77777777" w:rsidR="005C15BF" w:rsidRPr="0034764C" w:rsidRDefault="005C15BF" w:rsidP="00692513">
      <w:pPr>
        <w:numPr>
          <w:ilvl w:val="0"/>
          <w:numId w:val="37"/>
        </w:numPr>
        <w:spacing w:after="0" w:line="360" w:lineRule="auto"/>
        <w:ind w:left="0" w:right="-1" w:firstLine="0"/>
        <w:jc w:val="both"/>
        <w:rPr>
          <w:rFonts w:ascii="Times New Roman" w:eastAsia="Times New Roman" w:hAnsi="Times New Roman" w:cs="Times New Roman"/>
          <w:sz w:val="28"/>
          <w:szCs w:val="28"/>
          <w:lang w:val="en-GB" w:eastAsia="ru-RU"/>
        </w:rPr>
      </w:pPr>
      <w:r w:rsidRPr="0034764C">
        <w:rPr>
          <w:rFonts w:ascii="Times New Roman" w:eastAsia="Times New Roman" w:hAnsi="Times New Roman" w:cs="Times New Roman"/>
          <w:sz w:val="28"/>
          <w:szCs w:val="28"/>
          <w:lang w:val="en-GB" w:eastAsia="ru-RU"/>
        </w:rPr>
        <w:t>UNESCO. Guidance for generative AI in education and research. 2023.</w:t>
      </w:r>
    </w:p>
    <w:p w14:paraId="26D1A521" w14:textId="77777777" w:rsidR="005C15BF" w:rsidRPr="0034764C" w:rsidRDefault="005C15BF" w:rsidP="00692513">
      <w:pPr>
        <w:numPr>
          <w:ilvl w:val="0"/>
          <w:numId w:val="37"/>
        </w:numPr>
        <w:spacing w:after="0" w:line="360" w:lineRule="auto"/>
        <w:ind w:left="0" w:right="-1" w:firstLine="0"/>
        <w:jc w:val="both"/>
        <w:rPr>
          <w:rFonts w:ascii="Times New Roman" w:eastAsia="Times New Roman" w:hAnsi="Times New Roman" w:cs="Times New Roman"/>
          <w:sz w:val="28"/>
          <w:szCs w:val="28"/>
          <w:lang w:val="en-GB" w:eastAsia="ru-RU"/>
        </w:rPr>
      </w:pPr>
      <w:r w:rsidRPr="0034764C">
        <w:rPr>
          <w:rFonts w:ascii="Times New Roman" w:eastAsia="Times New Roman" w:hAnsi="Times New Roman" w:cs="Times New Roman"/>
          <w:sz w:val="28"/>
          <w:szCs w:val="28"/>
          <w:lang w:val="en-GB" w:eastAsia="ru-RU"/>
        </w:rPr>
        <w:t xml:space="preserve">Dwivedi Y. K. et al. </w:t>
      </w:r>
      <w:proofErr w:type="gramStart"/>
      <w:r w:rsidRPr="0034764C">
        <w:rPr>
          <w:rFonts w:ascii="Times New Roman" w:eastAsia="Times New Roman" w:hAnsi="Times New Roman" w:cs="Times New Roman"/>
          <w:sz w:val="28"/>
          <w:szCs w:val="28"/>
          <w:lang w:val="en-GB" w:eastAsia="ru-RU"/>
        </w:rPr>
        <w:t>So</w:t>
      </w:r>
      <w:proofErr w:type="gramEnd"/>
      <w:r w:rsidRPr="0034764C">
        <w:rPr>
          <w:rFonts w:ascii="Times New Roman" w:eastAsia="Times New Roman" w:hAnsi="Times New Roman" w:cs="Times New Roman"/>
          <w:sz w:val="28"/>
          <w:szCs w:val="28"/>
          <w:lang w:val="en-GB" w:eastAsia="ru-RU"/>
        </w:rPr>
        <w:t xml:space="preserve"> what if ChatGPT wrote it? Multidisciplinary perspectives on opportunities, challenges and implications of generative conversational AI for research, practice and policy. International Journal of Information Management. 2023.</w:t>
      </w:r>
    </w:p>
    <w:p w14:paraId="53B8975D" w14:textId="77777777" w:rsidR="005C15BF" w:rsidRPr="0034764C" w:rsidRDefault="005C15BF" w:rsidP="00692513">
      <w:pPr>
        <w:numPr>
          <w:ilvl w:val="0"/>
          <w:numId w:val="37"/>
        </w:numPr>
        <w:spacing w:after="0" w:line="360" w:lineRule="auto"/>
        <w:ind w:left="0" w:right="-1" w:firstLine="0"/>
        <w:jc w:val="both"/>
        <w:rPr>
          <w:rFonts w:ascii="Times New Roman" w:eastAsia="Times New Roman" w:hAnsi="Times New Roman" w:cs="Times New Roman"/>
          <w:sz w:val="28"/>
          <w:szCs w:val="28"/>
          <w:lang w:val="en-GB" w:eastAsia="ru-RU"/>
        </w:rPr>
      </w:pPr>
      <w:r w:rsidRPr="0034764C">
        <w:rPr>
          <w:rFonts w:ascii="Times New Roman" w:eastAsia="Times New Roman" w:hAnsi="Times New Roman" w:cs="Times New Roman"/>
          <w:sz w:val="28"/>
          <w:szCs w:val="28"/>
          <w:lang w:val="en-GB" w:eastAsia="ru-RU"/>
        </w:rPr>
        <w:t xml:space="preserve">Wieczorek M., Hosseini M., </w:t>
      </w:r>
      <w:proofErr w:type="spellStart"/>
      <w:r w:rsidRPr="0034764C">
        <w:rPr>
          <w:rFonts w:ascii="Times New Roman" w:eastAsia="Times New Roman" w:hAnsi="Times New Roman" w:cs="Times New Roman"/>
          <w:sz w:val="28"/>
          <w:szCs w:val="28"/>
          <w:lang w:val="en-GB" w:eastAsia="ru-RU"/>
        </w:rPr>
        <w:t>Gordijn</w:t>
      </w:r>
      <w:proofErr w:type="spellEnd"/>
      <w:r w:rsidRPr="0034764C">
        <w:rPr>
          <w:rFonts w:ascii="Times New Roman" w:eastAsia="Times New Roman" w:hAnsi="Times New Roman" w:cs="Times New Roman"/>
          <w:sz w:val="28"/>
          <w:szCs w:val="28"/>
          <w:lang w:val="en-GB" w:eastAsia="ru-RU"/>
        </w:rPr>
        <w:t xml:space="preserve"> B. Unpacking the ethics of using AI in primary and secondary education: A systematic literature review. AI &amp; Ethics. 2025.</w:t>
      </w:r>
    </w:p>
    <w:p w14:paraId="6B93A359" w14:textId="60519CA3" w:rsidR="005C15BF" w:rsidRPr="0034764C" w:rsidRDefault="005C15BF" w:rsidP="00692513">
      <w:pPr>
        <w:numPr>
          <w:ilvl w:val="0"/>
          <w:numId w:val="37"/>
        </w:numPr>
        <w:spacing w:after="0" w:line="360" w:lineRule="auto"/>
        <w:ind w:left="0" w:right="-1" w:firstLine="0"/>
        <w:jc w:val="both"/>
        <w:rPr>
          <w:rFonts w:ascii="Times New Roman" w:eastAsia="Times New Roman" w:hAnsi="Times New Roman" w:cs="Times New Roman"/>
          <w:sz w:val="28"/>
          <w:szCs w:val="28"/>
          <w:lang w:val="en-GB" w:eastAsia="ru-RU"/>
        </w:rPr>
      </w:pPr>
      <w:r w:rsidRPr="0034764C">
        <w:rPr>
          <w:rFonts w:ascii="Times New Roman" w:eastAsia="Times New Roman" w:hAnsi="Times New Roman" w:cs="Times New Roman"/>
          <w:sz w:val="28"/>
          <w:szCs w:val="28"/>
          <w:lang w:val="en-GB" w:eastAsia="ru-RU"/>
        </w:rPr>
        <w:t>University of Oxford. Policy for using Generative AI in Research. 2025.</w:t>
      </w:r>
    </w:p>
    <w:p w14:paraId="59D876C7" w14:textId="48234690" w:rsidR="005C15BF" w:rsidRPr="0034764C" w:rsidRDefault="005C15BF" w:rsidP="00DE7852">
      <w:pPr>
        <w:ind w:right="-1"/>
        <w:rPr>
          <w:rFonts w:ascii="Times New Roman" w:eastAsia="Times New Roman" w:hAnsi="Times New Roman" w:cs="Times New Roman"/>
          <w:sz w:val="28"/>
          <w:szCs w:val="28"/>
          <w:lang w:val="uk-UA" w:eastAsia="ru-RU"/>
        </w:rPr>
      </w:pPr>
      <w:r w:rsidRPr="0034764C">
        <w:rPr>
          <w:rFonts w:ascii="Times New Roman" w:eastAsia="Times New Roman" w:hAnsi="Times New Roman" w:cs="Times New Roman"/>
          <w:sz w:val="28"/>
          <w:szCs w:val="28"/>
          <w:lang w:val="en-GB" w:eastAsia="ru-RU"/>
        </w:rPr>
        <w:br w:type="page"/>
      </w:r>
    </w:p>
    <w:p w14:paraId="21BF9393" w14:textId="1B25CB8B" w:rsidR="00AF74FD" w:rsidRPr="0034764C" w:rsidRDefault="00844A0C" w:rsidP="00A41D38">
      <w:pPr>
        <w:spacing w:after="0" w:line="240" w:lineRule="auto"/>
        <w:ind w:right="-1" w:firstLine="567"/>
        <w:jc w:val="right"/>
        <w:rPr>
          <w:rFonts w:ascii="Times New Roman" w:eastAsia="Times New Roman" w:hAnsi="Times New Roman" w:cs="Times New Roman"/>
          <w:b/>
          <w:bCs/>
          <w:color w:val="000000"/>
          <w:sz w:val="28"/>
          <w:szCs w:val="28"/>
          <w:lang w:val="uk-UA" w:eastAsia="uk-UA"/>
        </w:rPr>
      </w:pPr>
      <w:r w:rsidRPr="0034764C">
        <w:rPr>
          <w:rFonts w:ascii="Times New Roman" w:eastAsia="Times New Roman" w:hAnsi="Times New Roman" w:cs="Times New Roman"/>
          <w:b/>
          <w:bCs/>
          <w:color w:val="000000"/>
          <w:sz w:val="28"/>
          <w:szCs w:val="28"/>
          <w:lang w:val="uk-UA" w:eastAsia="uk-UA"/>
        </w:rPr>
        <w:lastRenderedPageBreak/>
        <w:t>КОЛОМІЄЦЬ ЄВГЕНІЙ</w:t>
      </w:r>
      <w:r w:rsidR="00AF74FD" w:rsidRPr="0034764C">
        <w:rPr>
          <w:rFonts w:ascii="Times New Roman" w:eastAsia="Times New Roman" w:hAnsi="Times New Roman" w:cs="Times New Roman"/>
          <w:b/>
          <w:bCs/>
          <w:color w:val="000000"/>
          <w:sz w:val="28"/>
          <w:szCs w:val="28"/>
          <w:lang w:val="uk-UA" w:eastAsia="uk-UA"/>
        </w:rPr>
        <w:t>,</w:t>
      </w:r>
    </w:p>
    <w:p w14:paraId="4D8D4578" w14:textId="4CC83D24" w:rsidR="00AF74FD" w:rsidRPr="0034764C" w:rsidRDefault="00AF74FD" w:rsidP="00A41D38">
      <w:pPr>
        <w:spacing w:after="0" w:line="240" w:lineRule="auto"/>
        <w:ind w:right="-1" w:firstLine="567"/>
        <w:jc w:val="right"/>
        <w:rPr>
          <w:rFonts w:ascii="Times New Roman" w:eastAsia="Times New Roman" w:hAnsi="Times New Roman" w:cs="Times New Roman"/>
          <w:b/>
          <w:color w:val="000000"/>
          <w:sz w:val="28"/>
          <w:szCs w:val="28"/>
          <w:lang w:val="uk-UA" w:eastAsia="uk-UA"/>
        </w:rPr>
      </w:pPr>
      <w:r w:rsidRPr="0034764C">
        <w:rPr>
          <w:rFonts w:ascii="Times New Roman" w:eastAsia="Times New Roman" w:hAnsi="Times New Roman" w:cs="Times New Roman"/>
          <w:b/>
          <w:color w:val="000000"/>
          <w:sz w:val="28"/>
          <w:szCs w:val="28"/>
          <w:lang w:val="uk-UA" w:eastAsia="uk-UA"/>
        </w:rPr>
        <w:t>аспірант відділу психолого-педагогічного супроводу</w:t>
      </w:r>
    </w:p>
    <w:p w14:paraId="3FAEE8FB" w14:textId="77777777" w:rsidR="00AF74FD" w:rsidRPr="0034764C" w:rsidRDefault="00AF74FD" w:rsidP="00A41D38">
      <w:pPr>
        <w:spacing w:after="0" w:line="240" w:lineRule="auto"/>
        <w:ind w:right="-1" w:firstLine="567"/>
        <w:jc w:val="right"/>
        <w:rPr>
          <w:rFonts w:ascii="Times New Roman" w:eastAsia="Times New Roman" w:hAnsi="Times New Roman" w:cs="Times New Roman"/>
          <w:b/>
          <w:color w:val="000000"/>
          <w:sz w:val="28"/>
          <w:szCs w:val="28"/>
          <w:lang w:val="uk-UA" w:eastAsia="uk-UA"/>
        </w:rPr>
      </w:pPr>
      <w:r w:rsidRPr="0034764C">
        <w:rPr>
          <w:rFonts w:ascii="Times New Roman" w:eastAsia="Times New Roman" w:hAnsi="Times New Roman" w:cs="Times New Roman"/>
          <w:b/>
          <w:color w:val="000000"/>
          <w:sz w:val="28"/>
          <w:szCs w:val="28"/>
          <w:lang w:val="uk-UA" w:eastAsia="uk-UA"/>
        </w:rPr>
        <w:t xml:space="preserve"> дітей з особливими потребами </w:t>
      </w:r>
    </w:p>
    <w:p w14:paraId="342CBD9A" w14:textId="77777777" w:rsidR="00AF74FD" w:rsidRPr="0034764C" w:rsidRDefault="00AF74FD" w:rsidP="00A41D38">
      <w:pPr>
        <w:spacing w:after="0" w:line="240" w:lineRule="auto"/>
        <w:ind w:right="-1" w:firstLine="567"/>
        <w:jc w:val="right"/>
        <w:rPr>
          <w:rFonts w:ascii="Times New Roman" w:eastAsia="Times New Roman" w:hAnsi="Times New Roman" w:cs="Times New Roman"/>
          <w:b/>
          <w:color w:val="000000"/>
          <w:sz w:val="28"/>
          <w:szCs w:val="28"/>
          <w:lang w:val="uk-UA" w:eastAsia="uk-UA"/>
        </w:rPr>
      </w:pPr>
      <w:r w:rsidRPr="0034764C">
        <w:rPr>
          <w:rFonts w:ascii="Times New Roman" w:eastAsia="Times New Roman" w:hAnsi="Times New Roman" w:cs="Times New Roman"/>
          <w:b/>
          <w:color w:val="000000"/>
          <w:sz w:val="28"/>
          <w:szCs w:val="28"/>
          <w:lang w:val="uk-UA" w:eastAsia="uk-UA"/>
        </w:rPr>
        <w:t>Інституту спеціальної педагогіки і психології</w:t>
      </w:r>
    </w:p>
    <w:p w14:paraId="33727D4F" w14:textId="77777777" w:rsidR="00AF74FD" w:rsidRPr="0034764C" w:rsidRDefault="00AF74FD" w:rsidP="00A41D38">
      <w:pPr>
        <w:spacing w:after="0" w:line="240" w:lineRule="auto"/>
        <w:ind w:right="-1" w:firstLine="567"/>
        <w:jc w:val="right"/>
        <w:rPr>
          <w:rFonts w:ascii="Times New Roman" w:eastAsia="Times New Roman" w:hAnsi="Times New Roman" w:cs="Times New Roman"/>
          <w:b/>
          <w:color w:val="000000"/>
          <w:sz w:val="28"/>
          <w:szCs w:val="28"/>
          <w:lang w:val="uk-UA" w:eastAsia="uk-UA"/>
        </w:rPr>
      </w:pPr>
      <w:r w:rsidRPr="0034764C">
        <w:rPr>
          <w:rFonts w:ascii="Times New Roman" w:eastAsia="Times New Roman" w:hAnsi="Times New Roman" w:cs="Times New Roman"/>
          <w:b/>
          <w:color w:val="000000"/>
          <w:sz w:val="28"/>
          <w:szCs w:val="28"/>
          <w:lang w:val="uk-UA" w:eastAsia="uk-UA"/>
        </w:rPr>
        <w:t xml:space="preserve"> імені Миколи </w:t>
      </w:r>
      <w:proofErr w:type="spellStart"/>
      <w:r w:rsidRPr="0034764C">
        <w:rPr>
          <w:rFonts w:ascii="Times New Roman" w:eastAsia="Times New Roman" w:hAnsi="Times New Roman" w:cs="Times New Roman"/>
          <w:b/>
          <w:color w:val="000000"/>
          <w:sz w:val="28"/>
          <w:szCs w:val="28"/>
          <w:lang w:val="uk-UA" w:eastAsia="uk-UA"/>
        </w:rPr>
        <w:t>Ярмаченка</w:t>
      </w:r>
      <w:proofErr w:type="spellEnd"/>
      <w:r w:rsidRPr="0034764C">
        <w:rPr>
          <w:rFonts w:ascii="Times New Roman" w:eastAsia="Times New Roman" w:hAnsi="Times New Roman" w:cs="Times New Roman"/>
          <w:b/>
          <w:color w:val="000000"/>
          <w:sz w:val="28"/>
          <w:szCs w:val="28"/>
          <w:lang w:val="uk-UA" w:eastAsia="uk-UA"/>
        </w:rPr>
        <w:t xml:space="preserve"> НАПН України</w:t>
      </w:r>
    </w:p>
    <w:p w14:paraId="4A3E1AA9" w14:textId="05C26EBA" w:rsidR="00AF74FD" w:rsidRPr="0034764C" w:rsidRDefault="00844A0C" w:rsidP="00A41D38">
      <w:pPr>
        <w:spacing w:after="0" w:line="240" w:lineRule="auto"/>
        <w:ind w:right="-1" w:firstLine="567"/>
        <w:jc w:val="right"/>
        <w:rPr>
          <w:rFonts w:ascii="Times New Roman" w:eastAsia="Times New Roman" w:hAnsi="Times New Roman" w:cs="Times New Roman"/>
          <w:b/>
          <w:sz w:val="24"/>
          <w:szCs w:val="24"/>
          <w:lang w:val="uk-UA" w:eastAsia="uk-UA"/>
        </w:rPr>
      </w:pPr>
      <w:r w:rsidRPr="0034764C">
        <w:rPr>
          <w:rFonts w:ascii="Times New Roman" w:eastAsia="Times New Roman" w:hAnsi="Times New Roman" w:cs="Times New Roman"/>
          <w:b/>
          <w:color w:val="000000"/>
          <w:sz w:val="28"/>
          <w:szCs w:val="28"/>
          <w:lang w:val="uk-UA" w:eastAsia="uk-UA"/>
        </w:rPr>
        <w:t>(</w:t>
      </w:r>
      <w:r w:rsidR="00AF74FD" w:rsidRPr="0034764C">
        <w:rPr>
          <w:rFonts w:ascii="Times New Roman" w:eastAsia="Times New Roman" w:hAnsi="Times New Roman" w:cs="Times New Roman"/>
          <w:b/>
          <w:color w:val="000000"/>
          <w:sz w:val="28"/>
          <w:szCs w:val="28"/>
          <w:lang w:val="uk-UA" w:eastAsia="uk-UA"/>
        </w:rPr>
        <w:t xml:space="preserve">Київ, </w:t>
      </w:r>
      <w:r w:rsidRPr="0034764C">
        <w:rPr>
          <w:rFonts w:ascii="Times New Roman" w:eastAsia="Times New Roman" w:hAnsi="Times New Roman" w:cs="Times New Roman"/>
          <w:b/>
          <w:color w:val="000000"/>
          <w:sz w:val="28"/>
          <w:szCs w:val="28"/>
          <w:lang w:val="uk-UA" w:eastAsia="uk-UA"/>
        </w:rPr>
        <w:t>Україна)</w:t>
      </w:r>
    </w:p>
    <w:p w14:paraId="4B91B2DD" w14:textId="77777777" w:rsidR="00AF74FD" w:rsidRPr="0034764C" w:rsidRDefault="00AF74FD" w:rsidP="00DE7852">
      <w:pPr>
        <w:spacing w:after="100"/>
        <w:ind w:right="-1"/>
        <w:jc w:val="right"/>
        <w:rPr>
          <w:rFonts w:ascii="Times New Roman" w:eastAsia="Times New Roman" w:hAnsi="Times New Roman" w:cs="Times New Roman"/>
          <w:b/>
          <w:bCs/>
          <w:sz w:val="28"/>
          <w:szCs w:val="28"/>
          <w:lang w:val="uk-UA" w:eastAsia="uk-UA"/>
        </w:rPr>
      </w:pPr>
    </w:p>
    <w:p w14:paraId="2F87B096" w14:textId="77777777" w:rsidR="00AF74FD" w:rsidRPr="0034764C" w:rsidRDefault="00AF74FD" w:rsidP="002C5649">
      <w:pPr>
        <w:spacing w:after="0" w:line="360" w:lineRule="auto"/>
        <w:ind w:right="-1"/>
        <w:jc w:val="center"/>
        <w:rPr>
          <w:rFonts w:ascii="Times New Roman" w:eastAsia="Times New Roman" w:hAnsi="Times New Roman" w:cs="Times New Roman"/>
          <w:sz w:val="28"/>
          <w:szCs w:val="28"/>
          <w:lang w:val="uk-UA" w:eastAsia="uk-UA"/>
        </w:rPr>
      </w:pPr>
      <w:r w:rsidRPr="0034764C">
        <w:rPr>
          <w:rFonts w:ascii="Times New Roman" w:eastAsia="Times New Roman" w:hAnsi="Times New Roman" w:cs="Times New Roman"/>
          <w:b/>
          <w:bCs/>
          <w:sz w:val="28"/>
          <w:szCs w:val="28"/>
          <w:lang w:val="uk-UA" w:eastAsia="uk-UA"/>
        </w:rPr>
        <w:t>ДОСТУПНІСТЬ ОСВІТНЬОГО СЕРЕДОВИЩА ЗАКЛАДІВ ФАХОВОЇ ПЕРЕДВИЩОЇ ОСВІТИ ДЛЯ ЗДОБУВАЧІВ З ПОРУШЕННЯМИ СЛУХУ: ОРГАНІЗАЦІЙНО-МЕТОДИЧНИЙ АСПЕКТ</w:t>
      </w:r>
    </w:p>
    <w:p w14:paraId="038E3E57" w14:textId="77777777" w:rsidR="00AF74FD" w:rsidRPr="0034764C" w:rsidRDefault="00AF74FD" w:rsidP="002C5649">
      <w:pPr>
        <w:spacing w:after="0" w:line="360" w:lineRule="auto"/>
        <w:ind w:right="-1" w:firstLine="700"/>
        <w:jc w:val="both"/>
        <w:rPr>
          <w:rFonts w:ascii="Times New Roman" w:eastAsia="Times New Roman" w:hAnsi="Times New Roman" w:cs="Times New Roman"/>
          <w:sz w:val="28"/>
          <w:szCs w:val="28"/>
          <w:lang w:val="uk-UA" w:eastAsia="uk-UA"/>
        </w:rPr>
      </w:pPr>
    </w:p>
    <w:p w14:paraId="02FA4CE7" w14:textId="77777777" w:rsidR="00AF74FD" w:rsidRPr="0034764C" w:rsidRDefault="00AF74FD" w:rsidP="00DE5723">
      <w:pPr>
        <w:spacing w:after="0" w:line="360" w:lineRule="auto"/>
        <w:ind w:right="-1" w:firstLine="697"/>
        <w:jc w:val="both"/>
        <w:rPr>
          <w:rFonts w:ascii="Times New Roman" w:eastAsia="Times New Roman" w:hAnsi="Times New Roman" w:cs="Times New Roman"/>
          <w:sz w:val="28"/>
          <w:szCs w:val="28"/>
          <w:lang w:val="uk-UA" w:eastAsia="uk-UA"/>
        </w:rPr>
      </w:pPr>
      <w:r w:rsidRPr="0034764C">
        <w:rPr>
          <w:rFonts w:ascii="Times New Roman" w:eastAsia="Times New Roman" w:hAnsi="Times New Roman" w:cs="Times New Roman"/>
          <w:sz w:val="28"/>
          <w:szCs w:val="28"/>
          <w:lang w:val="uk-UA" w:eastAsia="uk-UA"/>
        </w:rPr>
        <w:t xml:space="preserve">Законодавство України закріплює право осіб з особливими освітніми потребами на здобуття фахової </w:t>
      </w:r>
      <w:proofErr w:type="spellStart"/>
      <w:r w:rsidRPr="0034764C">
        <w:rPr>
          <w:rFonts w:ascii="Times New Roman" w:eastAsia="Times New Roman" w:hAnsi="Times New Roman" w:cs="Times New Roman"/>
          <w:sz w:val="28"/>
          <w:szCs w:val="28"/>
          <w:lang w:val="uk-UA" w:eastAsia="uk-UA"/>
        </w:rPr>
        <w:t>передвищої</w:t>
      </w:r>
      <w:proofErr w:type="spellEnd"/>
      <w:r w:rsidRPr="0034764C">
        <w:rPr>
          <w:rFonts w:ascii="Times New Roman" w:eastAsia="Times New Roman" w:hAnsi="Times New Roman" w:cs="Times New Roman"/>
          <w:sz w:val="28"/>
          <w:szCs w:val="28"/>
          <w:lang w:val="uk-UA" w:eastAsia="uk-UA"/>
        </w:rPr>
        <w:t xml:space="preserve"> освіти в умовах інклюзивного навчання [2], а Національна стратегія із створення </w:t>
      </w:r>
      <w:proofErr w:type="spellStart"/>
      <w:r w:rsidRPr="0034764C">
        <w:rPr>
          <w:rFonts w:ascii="Times New Roman" w:eastAsia="Times New Roman" w:hAnsi="Times New Roman" w:cs="Times New Roman"/>
          <w:sz w:val="28"/>
          <w:szCs w:val="28"/>
          <w:lang w:val="uk-UA" w:eastAsia="uk-UA"/>
        </w:rPr>
        <w:t>безбар'єрного</w:t>
      </w:r>
      <w:proofErr w:type="spellEnd"/>
      <w:r w:rsidRPr="0034764C">
        <w:rPr>
          <w:rFonts w:ascii="Times New Roman" w:eastAsia="Times New Roman" w:hAnsi="Times New Roman" w:cs="Times New Roman"/>
          <w:sz w:val="28"/>
          <w:szCs w:val="28"/>
          <w:lang w:val="uk-UA" w:eastAsia="uk-UA"/>
        </w:rPr>
        <w:t xml:space="preserve"> простору визначає освітню </w:t>
      </w:r>
      <w:proofErr w:type="spellStart"/>
      <w:r w:rsidRPr="0034764C">
        <w:rPr>
          <w:rFonts w:ascii="Times New Roman" w:eastAsia="Times New Roman" w:hAnsi="Times New Roman" w:cs="Times New Roman"/>
          <w:sz w:val="28"/>
          <w:szCs w:val="28"/>
          <w:lang w:val="uk-UA" w:eastAsia="uk-UA"/>
        </w:rPr>
        <w:t>безбар'єрність</w:t>
      </w:r>
      <w:proofErr w:type="spellEnd"/>
      <w:r w:rsidRPr="0034764C">
        <w:rPr>
          <w:rFonts w:ascii="Times New Roman" w:eastAsia="Times New Roman" w:hAnsi="Times New Roman" w:cs="Times New Roman"/>
          <w:sz w:val="28"/>
          <w:szCs w:val="28"/>
          <w:lang w:val="uk-UA" w:eastAsia="uk-UA"/>
        </w:rPr>
        <w:t xml:space="preserve"> одним із пріоритетних напрямів державної політики [3]. Водночас заклади фахової </w:t>
      </w:r>
      <w:proofErr w:type="spellStart"/>
      <w:r w:rsidRPr="0034764C">
        <w:rPr>
          <w:rFonts w:ascii="Times New Roman" w:eastAsia="Times New Roman" w:hAnsi="Times New Roman" w:cs="Times New Roman"/>
          <w:sz w:val="28"/>
          <w:szCs w:val="28"/>
          <w:lang w:val="uk-UA" w:eastAsia="uk-UA"/>
        </w:rPr>
        <w:t>передвищої</w:t>
      </w:r>
      <w:proofErr w:type="spellEnd"/>
      <w:r w:rsidRPr="0034764C">
        <w:rPr>
          <w:rFonts w:ascii="Times New Roman" w:eastAsia="Times New Roman" w:hAnsi="Times New Roman" w:cs="Times New Roman"/>
          <w:sz w:val="28"/>
          <w:szCs w:val="28"/>
          <w:lang w:val="uk-UA" w:eastAsia="uk-UA"/>
        </w:rPr>
        <w:t xml:space="preserve"> освіти (коледжі, технікуми) мають суттєву специфіку порівняно із закладами загальної середньої чи вищої освіти: короткий термін навчання, поєднання теоретичної підготовки з виробничою практикою, високу питому вагу практичних і лабораторних занять, - що ускладнює адаптацію освітнього середовища для здобувачів з порушеннями слуху та потребує окремого обґрунтування організаційно-методичних умов його створення.</w:t>
      </w:r>
    </w:p>
    <w:p w14:paraId="5764DD5C" w14:textId="77777777" w:rsidR="00AF74FD" w:rsidRPr="0034764C" w:rsidRDefault="00AF74FD" w:rsidP="00DE7852">
      <w:pPr>
        <w:spacing w:after="0" w:line="360" w:lineRule="auto"/>
        <w:ind w:right="-1" w:firstLine="697"/>
        <w:jc w:val="both"/>
        <w:rPr>
          <w:rFonts w:ascii="Times New Roman" w:eastAsia="Times New Roman" w:hAnsi="Times New Roman" w:cs="Times New Roman"/>
          <w:sz w:val="28"/>
          <w:szCs w:val="28"/>
          <w:lang w:val="uk-UA" w:eastAsia="uk-UA"/>
        </w:rPr>
      </w:pPr>
      <w:r w:rsidRPr="0034764C">
        <w:rPr>
          <w:rFonts w:ascii="Times New Roman" w:eastAsia="Times New Roman" w:hAnsi="Times New Roman" w:cs="Times New Roman"/>
          <w:sz w:val="28"/>
          <w:szCs w:val="28"/>
          <w:lang w:val="uk-UA" w:eastAsia="uk-UA"/>
        </w:rPr>
        <w:t xml:space="preserve">На основі аналізу взаємопов'язаних складових освітнього процесу дітей і осіб з порушеннями слуху -  комунікації, навчання, орієнтації в середовищі [1] - та положень Конвенції ООН про права осіб з інвалідністю щодо розумного пристосування [5] обґрунтовано, що </w:t>
      </w:r>
      <w:proofErr w:type="spellStart"/>
      <w:r w:rsidRPr="0034764C">
        <w:rPr>
          <w:rFonts w:ascii="Times New Roman" w:eastAsia="Times New Roman" w:hAnsi="Times New Roman" w:cs="Times New Roman"/>
          <w:sz w:val="28"/>
          <w:szCs w:val="28"/>
          <w:lang w:val="uk-UA" w:eastAsia="uk-UA"/>
        </w:rPr>
        <w:t>безбар</w:t>
      </w:r>
      <w:proofErr w:type="spellEnd"/>
      <w:r w:rsidRPr="0034764C">
        <w:rPr>
          <w:rFonts w:ascii="Times New Roman" w:eastAsia="Times New Roman" w:hAnsi="Times New Roman" w:cs="Times New Roman"/>
          <w:sz w:val="28"/>
          <w:szCs w:val="28"/>
          <w:lang w:val="en-US" w:eastAsia="uk-UA"/>
        </w:rPr>
        <w:t>’</w:t>
      </w:r>
      <w:proofErr w:type="spellStart"/>
      <w:r w:rsidRPr="0034764C">
        <w:rPr>
          <w:rFonts w:ascii="Times New Roman" w:eastAsia="Times New Roman" w:hAnsi="Times New Roman" w:cs="Times New Roman"/>
          <w:sz w:val="28"/>
          <w:szCs w:val="28"/>
          <w:lang w:val="uk-UA" w:eastAsia="uk-UA"/>
        </w:rPr>
        <w:t>єрне</w:t>
      </w:r>
      <w:proofErr w:type="spellEnd"/>
      <w:r w:rsidRPr="0034764C">
        <w:rPr>
          <w:rFonts w:ascii="Times New Roman" w:eastAsia="Times New Roman" w:hAnsi="Times New Roman" w:cs="Times New Roman"/>
          <w:sz w:val="28"/>
          <w:szCs w:val="28"/>
          <w:lang w:val="uk-UA" w:eastAsia="uk-UA"/>
        </w:rPr>
        <w:t xml:space="preserve"> освітнє середовище закладу фахової </w:t>
      </w:r>
      <w:proofErr w:type="spellStart"/>
      <w:r w:rsidRPr="0034764C">
        <w:rPr>
          <w:rFonts w:ascii="Times New Roman" w:eastAsia="Times New Roman" w:hAnsi="Times New Roman" w:cs="Times New Roman"/>
          <w:sz w:val="28"/>
          <w:szCs w:val="28"/>
          <w:lang w:val="uk-UA" w:eastAsia="uk-UA"/>
        </w:rPr>
        <w:t>передвищої</w:t>
      </w:r>
      <w:proofErr w:type="spellEnd"/>
      <w:r w:rsidRPr="0034764C">
        <w:rPr>
          <w:rFonts w:ascii="Times New Roman" w:eastAsia="Times New Roman" w:hAnsi="Times New Roman" w:cs="Times New Roman"/>
          <w:sz w:val="28"/>
          <w:szCs w:val="28"/>
          <w:lang w:val="uk-UA" w:eastAsia="uk-UA"/>
        </w:rPr>
        <w:t xml:space="preserve"> освіти є багатокомпонентною системою, яка охоплює фізично-просторовий, комунікативно-інформаційний, навчально-методичний та </w:t>
      </w:r>
      <w:proofErr w:type="spellStart"/>
      <w:r w:rsidRPr="0034764C">
        <w:rPr>
          <w:rFonts w:ascii="Times New Roman" w:eastAsia="Times New Roman" w:hAnsi="Times New Roman" w:cs="Times New Roman"/>
          <w:sz w:val="28"/>
          <w:szCs w:val="28"/>
          <w:lang w:val="uk-UA" w:eastAsia="uk-UA"/>
        </w:rPr>
        <w:t>кадрово-компетентнісний</w:t>
      </w:r>
      <w:proofErr w:type="spellEnd"/>
      <w:r w:rsidRPr="0034764C">
        <w:rPr>
          <w:rFonts w:ascii="Times New Roman" w:eastAsia="Times New Roman" w:hAnsi="Times New Roman" w:cs="Times New Roman"/>
          <w:sz w:val="28"/>
          <w:szCs w:val="28"/>
          <w:lang w:val="uk-UA" w:eastAsia="uk-UA"/>
        </w:rPr>
        <w:t xml:space="preserve"> компоненти. Визначено, що ключовою умовою є забезпечення «прямого доступу» до навчальної інформації без інформаційних втрат - шляхом субтитрування, перекладу жестовою мовою, використання </w:t>
      </w:r>
      <w:r w:rsidRPr="0034764C">
        <w:rPr>
          <w:rFonts w:ascii="Times New Roman" w:eastAsia="Times New Roman" w:hAnsi="Times New Roman" w:cs="Times New Roman"/>
          <w:sz w:val="28"/>
          <w:szCs w:val="28"/>
          <w:lang w:val="uk-UA" w:eastAsia="uk-UA"/>
        </w:rPr>
        <w:lastRenderedPageBreak/>
        <w:t>візуальних систем сповіщення та структурованих друкованих і електронних матеріалів [1].</w:t>
      </w:r>
    </w:p>
    <w:p w14:paraId="538CE90A" w14:textId="77777777" w:rsidR="00AF74FD" w:rsidRPr="0034764C" w:rsidRDefault="00AF74FD" w:rsidP="00DE7852">
      <w:pPr>
        <w:spacing w:after="0" w:line="360" w:lineRule="auto"/>
        <w:ind w:right="-1" w:firstLine="697"/>
        <w:jc w:val="both"/>
        <w:rPr>
          <w:rFonts w:ascii="Times New Roman" w:eastAsia="Times New Roman" w:hAnsi="Times New Roman" w:cs="Times New Roman"/>
          <w:sz w:val="28"/>
          <w:szCs w:val="28"/>
          <w:lang w:val="uk-UA" w:eastAsia="uk-UA"/>
        </w:rPr>
      </w:pPr>
      <w:r w:rsidRPr="0034764C">
        <w:rPr>
          <w:rFonts w:ascii="Times New Roman" w:eastAsia="Times New Roman" w:hAnsi="Times New Roman" w:cs="Times New Roman"/>
          <w:sz w:val="28"/>
          <w:szCs w:val="28"/>
          <w:lang w:val="uk-UA" w:eastAsia="uk-UA"/>
        </w:rPr>
        <w:t xml:space="preserve">Розроблено систему організаційно-методичних умов, що охоплює: нормативно-організаційну умову (розроблення індивідуальної програми супроводу здобувача, формування міждисциплінарної команди супроводу за участю практичного психолога, перекладача жестової мови та викладачів фахових дисциплін); </w:t>
      </w:r>
      <w:proofErr w:type="spellStart"/>
      <w:r w:rsidRPr="0034764C">
        <w:rPr>
          <w:rFonts w:ascii="Times New Roman" w:eastAsia="Times New Roman" w:hAnsi="Times New Roman" w:cs="Times New Roman"/>
          <w:sz w:val="28"/>
          <w:szCs w:val="28"/>
          <w:lang w:val="uk-UA" w:eastAsia="uk-UA"/>
        </w:rPr>
        <w:t>інфраструктурно</w:t>
      </w:r>
      <w:proofErr w:type="spellEnd"/>
      <w:r w:rsidRPr="0034764C">
        <w:rPr>
          <w:rFonts w:ascii="Times New Roman" w:eastAsia="Times New Roman" w:hAnsi="Times New Roman" w:cs="Times New Roman"/>
          <w:sz w:val="28"/>
          <w:szCs w:val="28"/>
          <w:lang w:val="uk-UA" w:eastAsia="uk-UA"/>
        </w:rPr>
        <w:t xml:space="preserve">-технологічну умову (адаптація навчальних і виробничих приміщень, використання </w:t>
      </w:r>
      <w:proofErr w:type="spellStart"/>
      <w:r w:rsidRPr="0034764C">
        <w:rPr>
          <w:rFonts w:ascii="Times New Roman" w:eastAsia="Times New Roman" w:hAnsi="Times New Roman" w:cs="Times New Roman"/>
          <w:sz w:val="28"/>
          <w:szCs w:val="28"/>
          <w:lang w:val="uk-UA" w:eastAsia="uk-UA"/>
        </w:rPr>
        <w:t>асистивних</w:t>
      </w:r>
      <w:proofErr w:type="spellEnd"/>
      <w:r w:rsidRPr="0034764C">
        <w:rPr>
          <w:rFonts w:ascii="Times New Roman" w:eastAsia="Times New Roman" w:hAnsi="Times New Roman" w:cs="Times New Roman"/>
          <w:sz w:val="28"/>
          <w:szCs w:val="28"/>
          <w:lang w:val="uk-UA" w:eastAsia="uk-UA"/>
        </w:rPr>
        <w:t xml:space="preserve"> технологій та систем візуального сповіщення); навчально-методичну умову, побудовану на принципах універсального дизайну навчання — множинності способів подання інформації, вираження результатів навчання та залучення до освітньої діяльності [4]; </w:t>
      </w:r>
      <w:proofErr w:type="spellStart"/>
      <w:r w:rsidRPr="0034764C">
        <w:rPr>
          <w:rFonts w:ascii="Times New Roman" w:eastAsia="Times New Roman" w:hAnsi="Times New Roman" w:cs="Times New Roman"/>
          <w:sz w:val="28"/>
          <w:szCs w:val="28"/>
          <w:lang w:val="uk-UA" w:eastAsia="uk-UA"/>
        </w:rPr>
        <w:t>кадрово-компетентнісну</w:t>
      </w:r>
      <w:proofErr w:type="spellEnd"/>
      <w:r w:rsidRPr="0034764C">
        <w:rPr>
          <w:rFonts w:ascii="Times New Roman" w:eastAsia="Times New Roman" w:hAnsi="Times New Roman" w:cs="Times New Roman"/>
          <w:sz w:val="28"/>
          <w:szCs w:val="28"/>
          <w:lang w:val="uk-UA" w:eastAsia="uk-UA"/>
        </w:rPr>
        <w:t xml:space="preserve"> умову (підготовка педагогічних працівників закладу до роботи зі здобувачами з порушеннями слуху, зокрема формування базових навичок жестового мовлення та розуміння культури глухих). Експериментальну перевірку здійснено на базі закладів фахової </w:t>
      </w:r>
      <w:proofErr w:type="spellStart"/>
      <w:r w:rsidRPr="0034764C">
        <w:rPr>
          <w:rFonts w:ascii="Times New Roman" w:eastAsia="Times New Roman" w:hAnsi="Times New Roman" w:cs="Times New Roman"/>
          <w:sz w:val="28"/>
          <w:szCs w:val="28"/>
          <w:lang w:val="uk-UA" w:eastAsia="uk-UA"/>
        </w:rPr>
        <w:t>передвищої</w:t>
      </w:r>
      <w:proofErr w:type="spellEnd"/>
      <w:r w:rsidRPr="0034764C">
        <w:rPr>
          <w:rFonts w:ascii="Times New Roman" w:eastAsia="Times New Roman" w:hAnsi="Times New Roman" w:cs="Times New Roman"/>
          <w:sz w:val="28"/>
          <w:szCs w:val="28"/>
          <w:lang w:val="uk-UA" w:eastAsia="uk-UA"/>
        </w:rPr>
        <w:t xml:space="preserve"> освіти шляхом порівняння показників навчальної успішності, академічної інтеграції та психологічного благополуччя здобувачів з порушеннями слуху до і після запровадження визначених умов.</w:t>
      </w:r>
    </w:p>
    <w:p w14:paraId="5FD51493" w14:textId="77777777" w:rsidR="00AF74FD" w:rsidRPr="0034764C" w:rsidRDefault="00AF74FD" w:rsidP="00DE7852">
      <w:pPr>
        <w:spacing w:after="0" w:line="360" w:lineRule="auto"/>
        <w:ind w:right="-1" w:firstLine="697"/>
        <w:jc w:val="both"/>
        <w:rPr>
          <w:rFonts w:ascii="Times New Roman" w:eastAsia="Times New Roman" w:hAnsi="Times New Roman" w:cs="Times New Roman"/>
          <w:sz w:val="28"/>
          <w:szCs w:val="28"/>
          <w:lang w:val="uk-UA" w:eastAsia="uk-UA"/>
        </w:rPr>
      </w:pPr>
      <w:r w:rsidRPr="0034764C">
        <w:rPr>
          <w:rFonts w:ascii="Times New Roman" w:eastAsia="Times New Roman" w:hAnsi="Times New Roman" w:cs="Times New Roman"/>
          <w:sz w:val="28"/>
          <w:szCs w:val="28"/>
          <w:lang w:val="uk-UA" w:eastAsia="uk-UA"/>
        </w:rPr>
        <w:t xml:space="preserve">Отримані результати підтверджують, що системне поєднання нормативно-організаційної, </w:t>
      </w:r>
      <w:proofErr w:type="spellStart"/>
      <w:r w:rsidRPr="0034764C">
        <w:rPr>
          <w:rFonts w:ascii="Times New Roman" w:eastAsia="Times New Roman" w:hAnsi="Times New Roman" w:cs="Times New Roman"/>
          <w:sz w:val="28"/>
          <w:szCs w:val="28"/>
          <w:lang w:val="uk-UA" w:eastAsia="uk-UA"/>
        </w:rPr>
        <w:t>інфраструктурно</w:t>
      </w:r>
      <w:proofErr w:type="spellEnd"/>
      <w:r w:rsidRPr="0034764C">
        <w:rPr>
          <w:rFonts w:ascii="Times New Roman" w:eastAsia="Times New Roman" w:hAnsi="Times New Roman" w:cs="Times New Roman"/>
          <w:sz w:val="28"/>
          <w:szCs w:val="28"/>
          <w:lang w:val="uk-UA" w:eastAsia="uk-UA"/>
        </w:rPr>
        <w:t xml:space="preserve">-технологічної, навчально-методичної та </w:t>
      </w:r>
      <w:proofErr w:type="spellStart"/>
      <w:r w:rsidRPr="0034764C">
        <w:rPr>
          <w:rFonts w:ascii="Times New Roman" w:eastAsia="Times New Roman" w:hAnsi="Times New Roman" w:cs="Times New Roman"/>
          <w:sz w:val="28"/>
          <w:szCs w:val="28"/>
          <w:lang w:val="uk-UA" w:eastAsia="uk-UA"/>
        </w:rPr>
        <w:t>кадрово-компетентнісної</w:t>
      </w:r>
      <w:proofErr w:type="spellEnd"/>
      <w:r w:rsidRPr="0034764C">
        <w:rPr>
          <w:rFonts w:ascii="Times New Roman" w:eastAsia="Times New Roman" w:hAnsi="Times New Roman" w:cs="Times New Roman"/>
          <w:sz w:val="28"/>
          <w:szCs w:val="28"/>
          <w:lang w:val="uk-UA" w:eastAsia="uk-UA"/>
        </w:rPr>
        <w:t xml:space="preserve"> умов забезпечує формування </w:t>
      </w:r>
      <w:proofErr w:type="spellStart"/>
      <w:r w:rsidRPr="0034764C">
        <w:rPr>
          <w:rFonts w:ascii="Times New Roman" w:eastAsia="Times New Roman" w:hAnsi="Times New Roman" w:cs="Times New Roman"/>
          <w:sz w:val="28"/>
          <w:szCs w:val="28"/>
          <w:lang w:val="uk-UA" w:eastAsia="uk-UA"/>
        </w:rPr>
        <w:t>безбар'єрного</w:t>
      </w:r>
      <w:proofErr w:type="spellEnd"/>
      <w:r w:rsidRPr="0034764C">
        <w:rPr>
          <w:rFonts w:ascii="Times New Roman" w:eastAsia="Times New Roman" w:hAnsi="Times New Roman" w:cs="Times New Roman"/>
          <w:sz w:val="28"/>
          <w:szCs w:val="28"/>
          <w:lang w:val="uk-UA" w:eastAsia="uk-UA"/>
        </w:rPr>
        <w:t xml:space="preserve"> освітнього середовища для осіб з порушеннями слуху в закладах фахової </w:t>
      </w:r>
      <w:proofErr w:type="spellStart"/>
      <w:r w:rsidRPr="0034764C">
        <w:rPr>
          <w:rFonts w:ascii="Times New Roman" w:eastAsia="Times New Roman" w:hAnsi="Times New Roman" w:cs="Times New Roman"/>
          <w:sz w:val="28"/>
          <w:szCs w:val="28"/>
          <w:lang w:val="uk-UA" w:eastAsia="uk-UA"/>
        </w:rPr>
        <w:t>передвищої</w:t>
      </w:r>
      <w:proofErr w:type="spellEnd"/>
      <w:r w:rsidRPr="0034764C">
        <w:rPr>
          <w:rFonts w:ascii="Times New Roman" w:eastAsia="Times New Roman" w:hAnsi="Times New Roman" w:cs="Times New Roman"/>
          <w:sz w:val="28"/>
          <w:szCs w:val="28"/>
          <w:lang w:val="uk-UA" w:eastAsia="uk-UA"/>
        </w:rPr>
        <w:t xml:space="preserve"> освіти. Практичне значення дослідження полягає в можливості використання розроблених умов і рекомендацій під час розроблення закладами фахової </w:t>
      </w:r>
      <w:proofErr w:type="spellStart"/>
      <w:r w:rsidRPr="0034764C">
        <w:rPr>
          <w:rFonts w:ascii="Times New Roman" w:eastAsia="Times New Roman" w:hAnsi="Times New Roman" w:cs="Times New Roman"/>
          <w:sz w:val="28"/>
          <w:szCs w:val="28"/>
          <w:lang w:val="uk-UA" w:eastAsia="uk-UA"/>
        </w:rPr>
        <w:t>передвищої</w:t>
      </w:r>
      <w:proofErr w:type="spellEnd"/>
      <w:r w:rsidRPr="0034764C">
        <w:rPr>
          <w:rFonts w:ascii="Times New Roman" w:eastAsia="Times New Roman" w:hAnsi="Times New Roman" w:cs="Times New Roman"/>
          <w:sz w:val="28"/>
          <w:szCs w:val="28"/>
          <w:lang w:val="uk-UA" w:eastAsia="uk-UA"/>
        </w:rPr>
        <w:t xml:space="preserve"> освіти власних положень про інклюзивне навчання та програм супроводу здобувачів з порушеннями слуху.</w:t>
      </w:r>
    </w:p>
    <w:p w14:paraId="086E55A3" w14:textId="77777777" w:rsidR="00844A0C" w:rsidRPr="0034764C" w:rsidRDefault="00844A0C" w:rsidP="00DE7852">
      <w:pPr>
        <w:spacing w:after="0" w:line="360" w:lineRule="auto"/>
        <w:ind w:right="-1" w:firstLine="697"/>
        <w:jc w:val="both"/>
        <w:rPr>
          <w:rFonts w:ascii="Times New Roman" w:eastAsia="Times New Roman" w:hAnsi="Times New Roman" w:cs="Times New Roman"/>
          <w:sz w:val="28"/>
          <w:szCs w:val="28"/>
          <w:lang w:val="uk-UA" w:eastAsia="uk-UA"/>
        </w:rPr>
      </w:pPr>
    </w:p>
    <w:p w14:paraId="2103FB30" w14:textId="77777777" w:rsidR="00844A0C" w:rsidRPr="0034764C" w:rsidRDefault="00844A0C" w:rsidP="00844A0C">
      <w:pPr>
        <w:spacing w:after="0" w:line="360" w:lineRule="auto"/>
        <w:ind w:right="-1"/>
        <w:jc w:val="center"/>
        <w:outlineLvl w:val="1"/>
        <w:rPr>
          <w:rFonts w:ascii="Times New Roman" w:eastAsia="Times New Roman" w:hAnsi="Times New Roman" w:cs="Times New Roman"/>
          <w:bCs/>
          <w:sz w:val="28"/>
          <w:szCs w:val="28"/>
          <w:lang w:val="uk-UA" w:eastAsia="ru-RU"/>
        </w:rPr>
      </w:pPr>
      <w:r w:rsidRPr="0034764C">
        <w:rPr>
          <w:rFonts w:ascii="Times New Roman" w:eastAsia="Times New Roman" w:hAnsi="Times New Roman" w:cs="Times New Roman"/>
          <w:bCs/>
          <w:sz w:val="28"/>
          <w:szCs w:val="28"/>
          <w:lang w:eastAsia="ru-RU"/>
        </w:rPr>
        <w:t>Список</w:t>
      </w:r>
      <w:r w:rsidRPr="0034764C">
        <w:rPr>
          <w:rFonts w:ascii="Times New Roman" w:eastAsia="Times New Roman" w:hAnsi="Times New Roman" w:cs="Times New Roman"/>
          <w:bCs/>
          <w:sz w:val="28"/>
          <w:szCs w:val="28"/>
          <w:lang w:val="en-US" w:eastAsia="ru-RU"/>
        </w:rPr>
        <w:t xml:space="preserve"> </w:t>
      </w:r>
      <w:proofErr w:type="spellStart"/>
      <w:r w:rsidRPr="0034764C">
        <w:rPr>
          <w:rFonts w:ascii="Times New Roman" w:eastAsia="Times New Roman" w:hAnsi="Times New Roman" w:cs="Times New Roman"/>
          <w:bCs/>
          <w:sz w:val="28"/>
          <w:szCs w:val="28"/>
          <w:lang w:eastAsia="ru-RU"/>
        </w:rPr>
        <w:t>літературних</w:t>
      </w:r>
      <w:proofErr w:type="spellEnd"/>
      <w:r w:rsidRPr="0034764C">
        <w:rPr>
          <w:rFonts w:ascii="Times New Roman" w:eastAsia="Times New Roman" w:hAnsi="Times New Roman" w:cs="Times New Roman"/>
          <w:bCs/>
          <w:sz w:val="28"/>
          <w:szCs w:val="28"/>
          <w:lang w:eastAsia="ru-RU"/>
        </w:rPr>
        <w:t xml:space="preserve"> </w:t>
      </w:r>
      <w:proofErr w:type="spellStart"/>
      <w:r w:rsidRPr="0034764C">
        <w:rPr>
          <w:rFonts w:ascii="Times New Roman" w:eastAsia="Times New Roman" w:hAnsi="Times New Roman" w:cs="Times New Roman"/>
          <w:bCs/>
          <w:sz w:val="28"/>
          <w:szCs w:val="28"/>
          <w:lang w:eastAsia="ru-RU"/>
        </w:rPr>
        <w:t>джерел</w:t>
      </w:r>
      <w:proofErr w:type="spellEnd"/>
      <w:r w:rsidRPr="0034764C">
        <w:rPr>
          <w:rFonts w:ascii="Times New Roman" w:eastAsia="Times New Roman" w:hAnsi="Times New Roman" w:cs="Times New Roman"/>
          <w:bCs/>
          <w:sz w:val="28"/>
          <w:szCs w:val="28"/>
          <w:lang w:val="uk-UA" w:eastAsia="ru-RU"/>
        </w:rPr>
        <w:t>:</w:t>
      </w:r>
    </w:p>
    <w:p w14:paraId="205AB4A0" w14:textId="59B94B19" w:rsidR="00AF74FD" w:rsidRPr="0034764C" w:rsidRDefault="00AF74FD" w:rsidP="00692513">
      <w:pPr>
        <w:pStyle w:val="a3"/>
        <w:numPr>
          <w:ilvl w:val="3"/>
          <w:numId w:val="37"/>
        </w:numPr>
        <w:spacing w:after="0" w:line="360" w:lineRule="auto"/>
        <w:ind w:left="0" w:right="-1" w:firstLine="0"/>
        <w:jc w:val="both"/>
        <w:rPr>
          <w:rFonts w:ascii="Times New Roman" w:eastAsia="Times New Roman" w:hAnsi="Times New Roman" w:cs="Times New Roman"/>
          <w:sz w:val="28"/>
          <w:szCs w:val="28"/>
          <w:lang w:eastAsia="uk-UA"/>
        </w:rPr>
      </w:pPr>
      <w:r w:rsidRPr="0034764C">
        <w:rPr>
          <w:rFonts w:ascii="Times New Roman" w:eastAsia="Times New Roman" w:hAnsi="Times New Roman" w:cs="Times New Roman"/>
          <w:sz w:val="28"/>
          <w:szCs w:val="28"/>
          <w:lang w:eastAsia="uk-UA"/>
        </w:rPr>
        <w:t xml:space="preserve">Литовченко С., </w:t>
      </w:r>
      <w:proofErr w:type="spellStart"/>
      <w:r w:rsidRPr="0034764C">
        <w:rPr>
          <w:rFonts w:ascii="Times New Roman" w:eastAsia="Times New Roman" w:hAnsi="Times New Roman" w:cs="Times New Roman"/>
          <w:sz w:val="28"/>
          <w:szCs w:val="28"/>
          <w:lang w:eastAsia="uk-UA"/>
        </w:rPr>
        <w:t>Кульбіда</w:t>
      </w:r>
      <w:proofErr w:type="spellEnd"/>
      <w:r w:rsidRPr="0034764C">
        <w:rPr>
          <w:rFonts w:ascii="Times New Roman" w:eastAsia="Times New Roman" w:hAnsi="Times New Roman" w:cs="Times New Roman"/>
          <w:sz w:val="28"/>
          <w:szCs w:val="28"/>
          <w:lang w:eastAsia="uk-UA"/>
        </w:rPr>
        <w:t xml:space="preserve"> С., Жук В., </w:t>
      </w:r>
      <w:proofErr w:type="spellStart"/>
      <w:r w:rsidRPr="0034764C">
        <w:rPr>
          <w:rFonts w:ascii="Times New Roman" w:eastAsia="Times New Roman" w:hAnsi="Times New Roman" w:cs="Times New Roman"/>
          <w:sz w:val="28"/>
          <w:szCs w:val="28"/>
          <w:lang w:eastAsia="uk-UA"/>
        </w:rPr>
        <w:t>Таранченко</w:t>
      </w:r>
      <w:proofErr w:type="spellEnd"/>
      <w:r w:rsidRPr="0034764C">
        <w:rPr>
          <w:rFonts w:ascii="Times New Roman" w:eastAsia="Times New Roman" w:hAnsi="Times New Roman" w:cs="Times New Roman"/>
          <w:sz w:val="28"/>
          <w:szCs w:val="28"/>
          <w:lang w:eastAsia="uk-UA"/>
        </w:rPr>
        <w:t xml:space="preserve"> О., Вовченко О., Литвинова В., Рибак О., </w:t>
      </w:r>
      <w:proofErr w:type="spellStart"/>
      <w:r w:rsidRPr="0034764C">
        <w:rPr>
          <w:rFonts w:ascii="Times New Roman" w:eastAsia="Times New Roman" w:hAnsi="Times New Roman" w:cs="Times New Roman"/>
          <w:sz w:val="28"/>
          <w:szCs w:val="28"/>
          <w:lang w:eastAsia="uk-UA"/>
        </w:rPr>
        <w:t>Міськов</w:t>
      </w:r>
      <w:proofErr w:type="spellEnd"/>
      <w:r w:rsidRPr="0034764C">
        <w:rPr>
          <w:rFonts w:ascii="Times New Roman" w:eastAsia="Times New Roman" w:hAnsi="Times New Roman" w:cs="Times New Roman"/>
          <w:sz w:val="28"/>
          <w:szCs w:val="28"/>
          <w:lang w:eastAsia="uk-UA"/>
        </w:rPr>
        <w:t xml:space="preserve"> Г. Забезпечення </w:t>
      </w:r>
      <w:proofErr w:type="spellStart"/>
      <w:r w:rsidRPr="0034764C">
        <w:rPr>
          <w:rFonts w:ascii="Times New Roman" w:eastAsia="Times New Roman" w:hAnsi="Times New Roman" w:cs="Times New Roman"/>
          <w:sz w:val="28"/>
          <w:szCs w:val="28"/>
          <w:lang w:eastAsia="uk-UA"/>
        </w:rPr>
        <w:t>безбар'єрності</w:t>
      </w:r>
      <w:proofErr w:type="spellEnd"/>
      <w:r w:rsidRPr="0034764C">
        <w:rPr>
          <w:rFonts w:ascii="Times New Roman" w:eastAsia="Times New Roman" w:hAnsi="Times New Roman" w:cs="Times New Roman"/>
          <w:sz w:val="28"/>
          <w:szCs w:val="28"/>
          <w:lang w:eastAsia="uk-UA"/>
        </w:rPr>
        <w:t xml:space="preserve"> в освітньому </w:t>
      </w:r>
      <w:r w:rsidRPr="0034764C">
        <w:rPr>
          <w:rFonts w:ascii="Times New Roman" w:eastAsia="Times New Roman" w:hAnsi="Times New Roman" w:cs="Times New Roman"/>
          <w:sz w:val="28"/>
          <w:szCs w:val="28"/>
          <w:lang w:eastAsia="uk-UA"/>
        </w:rPr>
        <w:lastRenderedPageBreak/>
        <w:t>процесі для дітей з порушеннями слуху. Особлива дитина: навчання і виховання. 2024. Том 116, № 4. С. 29–44.</w:t>
      </w:r>
    </w:p>
    <w:p w14:paraId="52D027C7" w14:textId="6E72BC80" w:rsidR="00AF74FD" w:rsidRPr="0034764C" w:rsidRDefault="00AF74FD" w:rsidP="00692513">
      <w:pPr>
        <w:pStyle w:val="a3"/>
        <w:numPr>
          <w:ilvl w:val="3"/>
          <w:numId w:val="37"/>
        </w:numPr>
        <w:spacing w:after="0" w:line="360" w:lineRule="auto"/>
        <w:ind w:left="0" w:right="-1" w:firstLine="0"/>
        <w:jc w:val="both"/>
        <w:rPr>
          <w:rFonts w:ascii="Times New Roman" w:eastAsia="Times New Roman" w:hAnsi="Times New Roman" w:cs="Times New Roman"/>
          <w:sz w:val="28"/>
          <w:szCs w:val="28"/>
          <w:lang w:eastAsia="uk-UA"/>
        </w:rPr>
      </w:pPr>
      <w:r w:rsidRPr="0034764C">
        <w:rPr>
          <w:rFonts w:ascii="Times New Roman" w:eastAsia="Times New Roman" w:hAnsi="Times New Roman" w:cs="Times New Roman"/>
          <w:sz w:val="28"/>
          <w:szCs w:val="28"/>
          <w:lang w:eastAsia="uk-UA"/>
        </w:rPr>
        <w:t xml:space="preserve">Про затвердження Порядку організації інклюзивного навчання в закладах фахової </w:t>
      </w:r>
      <w:proofErr w:type="spellStart"/>
      <w:r w:rsidRPr="0034764C">
        <w:rPr>
          <w:rFonts w:ascii="Times New Roman" w:eastAsia="Times New Roman" w:hAnsi="Times New Roman" w:cs="Times New Roman"/>
          <w:sz w:val="28"/>
          <w:szCs w:val="28"/>
          <w:lang w:eastAsia="uk-UA"/>
        </w:rPr>
        <w:t>передвищої</w:t>
      </w:r>
      <w:proofErr w:type="spellEnd"/>
      <w:r w:rsidRPr="0034764C">
        <w:rPr>
          <w:rFonts w:ascii="Times New Roman" w:eastAsia="Times New Roman" w:hAnsi="Times New Roman" w:cs="Times New Roman"/>
          <w:sz w:val="28"/>
          <w:szCs w:val="28"/>
          <w:lang w:eastAsia="uk-UA"/>
        </w:rPr>
        <w:t xml:space="preserve"> освіти: Постанова Кабінету Міністрів України від 15.12.2021 № 1321. URL: https://zakon.rada.gov.ua/laws/show/1321-2021-п.</w:t>
      </w:r>
    </w:p>
    <w:p w14:paraId="1692EC57" w14:textId="009C4FBE" w:rsidR="00AF74FD" w:rsidRPr="0034764C" w:rsidRDefault="00AF74FD" w:rsidP="00692513">
      <w:pPr>
        <w:pStyle w:val="a3"/>
        <w:numPr>
          <w:ilvl w:val="3"/>
          <w:numId w:val="37"/>
        </w:numPr>
        <w:spacing w:after="0" w:line="360" w:lineRule="auto"/>
        <w:ind w:left="0" w:right="-1" w:firstLine="0"/>
        <w:jc w:val="both"/>
        <w:rPr>
          <w:rFonts w:ascii="Times New Roman" w:eastAsia="Times New Roman" w:hAnsi="Times New Roman" w:cs="Times New Roman"/>
          <w:sz w:val="28"/>
          <w:szCs w:val="28"/>
          <w:lang w:eastAsia="uk-UA"/>
        </w:rPr>
      </w:pPr>
      <w:r w:rsidRPr="0034764C">
        <w:rPr>
          <w:rFonts w:ascii="Times New Roman" w:eastAsia="Times New Roman" w:hAnsi="Times New Roman" w:cs="Times New Roman"/>
          <w:sz w:val="28"/>
          <w:szCs w:val="28"/>
          <w:lang w:eastAsia="uk-UA"/>
        </w:rPr>
        <w:t xml:space="preserve">Про схвалення Національної стратегії із створення </w:t>
      </w:r>
      <w:proofErr w:type="spellStart"/>
      <w:r w:rsidRPr="0034764C">
        <w:rPr>
          <w:rFonts w:ascii="Times New Roman" w:eastAsia="Times New Roman" w:hAnsi="Times New Roman" w:cs="Times New Roman"/>
          <w:sz w:val="28"/>
          <w:szCs w:val="28"/>
          <w:lang w:eastAsia="uk-UA"/>
        </w:rPr>
        <w:t>безбар'єрного</w:t>
      </w:r>
      <w:proofErr w:type="spellEnd"/>
      <w:r w:rsidRPr="0034764C">
        <w:rPr>
          <w:rFonts w:ascii="Times New Roman" w:eastAsia="Times New Roman" w:hAnsi="Times New Roman" w:cs="Times New Roman"/>
          <w:sz w:val="28"/>
          <w:szCs w:val="28"/>
          <w:lang w:eastAsia="uk-UA"/>
        </w:rPr>
        <w:t xml:space="preserve"> простору в Україні на період до 2030 року: Розпорядження Кабінету Міністрів України від 14.04.2021 № 366-р.</w:t>
      </w:r>
    </w:p>
    <w:p w14:paraId="4411EF11" w14:textId="77777777" w:rsidR="00692513" w:rsidRPr="0034764C" w:rsidRDefault="00AF74FD" w:rsidP="00692513">
      <w:pPr>
        <w:pStyle w:val="a3"/>
        <w:numPr>
          <w:ilvl w:val="3"/>
          <w:numId w:val="37"/>
        </w:numPr>
        <w:spacing w:after="0" w:line="360" w:lineRule="auto"/>
        <w:ind w:left="0" w:right="-1" w:firstLine="0"/>
        <w:jc w:val="both"/>
        <w:rPr>
          <w:rFonts w:ascii="Times New Roman" w:eastAsia="Times New Roman" w:hAnsi="Times New Roman" w:cs="Times New Roman"/>
          <w:sz w:val="28"/>
          <w:szCs w:val="28"/>
          <w:lang w:eastAsia="uk-UA"/>
        </w:rPr>
      </w:pPr>
      <w:proofErr w:type="spellStart"/>
      <w:r w:rsidRPr="0034764C">
        <w:rPr>
          <w:rFonts w:ascii="Times New Roman" w:eastAsia="Times New Roman" w:hAnsi="Times New Roman" w:cs="Times New Roman"/>
          <w:sz w:val="28"/>
          <w:szCs w:val="28"/>
          <w:lang w:eastAsia="uk-UA"/>
        </w:rPr>
        <w:t>Levesque</w:t>
      </w:r>
      <w:proofErr w:type="spellEnd"/>
      <w:r w:rsidRPr="0034764C">
        <w:rPr>
          <w:rFonts w:ascii="Times New Roman" w:eastAsia="Times New Roman" w:hAnsi="Times New Roman" w:cs="Times New Roman"/>
          <w:sz w:val="28"/>
          <w:szCs w:val="28"/>
          <w:lang w:eastAsia="uk-UA"/>
        </w:rPr>
        <w:t xml:space="preserve"> E., </w:t>
      </w:r>
      <w:proofErr w:type="spellStart"/>
      <w:r w:rsidRPr="0034764C">
        <w:rPr>
          <w:rFonts w:ascii="Times New Roman" w:eastAsia="Times New Roman" w:hAnsi="Times New Roman" w:cs="Times New Roman"/>
          <w:sz w:val="28"/>
          <w:szCs w:val="28"/>
          <w:lang w:eastAsia="uk-UA"/>
        </w:rPr>
        <w:t>Snoddon</w:t>
      </w:r>
      <w:proofErr w:type="spellEnd"/>
      <w:r w:rsidRPr="0034764C">
        <w:rPr>
          <w:rFonts w:ascii="Times New Roman" w:eastAsia="Times New Roman" w:hAnsi="Times New Roman" w:cs="Times New Roman"/>
          <w:sz w:val="28"/>
          <w:szCs w:val="28"/>
          <w:lang w:eastAsia="uk-UA"/>
        </w:rPr>
        <w:t xml:space="preserve"> K., </w:t>
      </w:r>
      <w:proofErr w:type="spellStart"/>
      <w:r w:rsidRPr="0034764C">
        <w:rPr>
          <w:rFonts w:ascii="Times New Roman" w:eastAsia="Times New Roman" w:hAnsi="Times New Roman" w:cs="Times New Roman"/>
          <w:sz w:val="28"/>
          <w:szCs w:val="28"/>
          <w:lang w:eastAsia="uk-UA"/>
        </w:rPr>
        <w:t>Duncan</w:t>
      </w:r>
      <w:proofErr w:type="spellEnd"/>
      <w:r w:rsidRPr="0034764C">
        <w:rPr>
          <w:rFonts w:ascii="Times New Roman" w:eastAsia="Times New Roman" w:hAnsi="Times New Roman" w:cs="Times New Roman"/>
          <w:sz w:val="28"/>
          <w:szCs w:val="28"/>
          <w:lang w:eastAsia="uk-UA"/>
        </w:rPr>
        <w:t xml:space="preserve"> J. </w:t>
      </w:r>
      <w:proofErr w:type="spellStart"/>
      <w:r w:rsidRPr="0034764C">
        <w:rPr>
          <w:rFonts w:ascii="Times New Roman" w:eastAsia="Times New Roman" w:hAnsi="Times New Roman" w:cs="Times New Roman"/>
          <w:sz w:val="28"/>
          <w:szCs w:val="28"/>
          <w:lang w:eastAsia="uk-UA"/>
        </w:rPr>
        <w:t>Universal</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design</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for</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learning</w:t>
      </w:r>
      <w:proofErr w:type="spellEnd"/>
      <w:r w:rsidRPr="0034764C">
        <w:rPr>
          <w:rFonts w:ascii="Times New Roman" w:eastAsia="Times New Roman" w:hAnsi="Times New Roman" w:cs="Times New Roman"/>
          <w:sz w:val="28"/>
          <w:szCs w:val="28"/>
          <w:lang w:eastAsia="uk-UA"/>
        </w:rPr>
        <w:t xml:space="preserve">: A </w:t>
      </w:r>
      <w:proofErr w:type="spellStart"/>
      <w:r w:rsidRPr="0034764C">
        <w:rPr>
          <w:rFonts w:ascii="Times New Roman" w:eastAsia="Times New Roman" w:hAnsi="Times New Roman" w:cs="Times New Roman"/>
          <w:sz w:val="28"/>
          <w:szCs w:val="28"/>
          <w:lang w:eastAsia="uk-UA"/>
        </w:rPr>
        <w:t>pathway</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to</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independence</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for</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deaf</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and</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hard</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of</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hearing</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learners</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Deafness</w:t>
      </w:r>
      <w:proofErr w:type="spellEnd"/>
      <w:r w:rsidRPr="0034764C">
        <w:rPr>
          <w:rFonts w:ascii="Times New Roman" w:eastAsia="Times New Roman" w:hAnsi="Times New Roman" w:cs="Times New Roman"/>
          <w:sz w:val="28"/>
          <w:szCs w:val="28"/>
          <w:lang w:eastAsia="uk-UA"/>
        </w:rPr>
        <w:t xml:space="preserve"> &amp; </w:t>
      </w:r>
      <w:proofErr w:type="spellStart"/>
      <w:r w:rsidRPr="0034764C">
        <w:rPr>
          <w:rFonts w:ascii="Times New Roman" w:eastAsia="Times New Roman" w:hAnsi="Times New Roman" w:cs="Times New Roman"/>
          <w:sz w:val="28"/>
          <w:szCs w:val="28"/>
          <w:lang w:eastAsia="uk-UA"/>
        </w:rPr>
        <w:t>Education</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International</w:t>
      </w:r>
      <w:proofErr w:type="spellEnd"/>
      <w:r w:rsidRPr="0034764C">
        <w:rPr>
          <w:rFonts w:ascii="Times New Roman" w:eastAsia="Times New Roman" w:hAnsi="Times New Roman" w:cs="Times New Roman"/>
          <w:sz w:val="28"/>
          <w:szCs w:val="28"/>
          <w:lang w:eastAsia="uk-UA"/>
        </w:rPr>
        <w:t xml:space="preserve">. 2024. </w:t>
      </w:r>
      <w:proofErr w:type="spellStart"/>
      <w:r w:rsidRPr="0034764C">
        <w:rPr>
          <w:rFonts w:ascii="Times New Roman" w:eastAsia="Times New Roman" w:hAnsi="Times New Roman" w:cs="Times New Roman"/>
          <w:sz w:val="28"/>
          <w:szCs w:val="28"/>
          <w:lang w:eastAsia="uk-UA"/>
        </w:rPr>
        <w:t>Vol</w:t>
      </w:r>
      <w:proofErr w:type="spellEnd"/>
      <w:r w:rsidRPr="0034764C">
        <w:rPr>
          <w:rFonts w:ascii="Times New Roman" w:eastAsia="Times New Roman" w:hAnsi="Times New Roman" w:cs="Times New Roman"/>
          <w:sz w:val="28"/>
          <w:szCs w:val="28"/>
          <w:lang w:eastAsia="uk-UA"/>
        </w:rPr>
        <w:t xml:space="preserve">. 26, </w:t>
      </w:r>
      <w:proofErr w:type="spellStart"/>
      <w:r w:rsidRPr="0034764C">
        <w:rPr>
          <w:rFonts w:ascii="Times New Roman" w:eastAsia="Times New Roman" w:hAnsi="Times New Roman" w:cs="Times New Roman"/>
          <w:sz w:val="28"/>
          <w:szCs w:val="28"/>
          <w:lang w:eastAsia="uk-UA"/>
        </w:rPr>
        <w:t>No</w:t>
      </w:r>
      <w:proofErr w:type="spellEnd"/>
      <w:r w:rsidRPr="0034764C">
        <w:rPr>
          <w:rFonts w:ascii="Times New Roman" w:eastAsia="Times New Roman" w:hAnsi="Times New Roman" w:cs="Times New Roman"/>
          <w:sz w:val="28"/>
          <w:szCs w:val="28"/>
          <w:lang w:eastAsia="uk-UA"/>
        </w:rPr>
        <w:t>. 4. P. 299–300.</w:t>
      </w:r>
    </w:p>
    <w:p w14:paraId="0C289FA1" w14:textId="3FAF530D" w:rsidR="00AF74FD" w:rsidRPr="0034764C" w:rsidRDefault="00AF74FD" w:rsidP="00692513">
      <w:pPr>
        <w:pStyle w:val="a3"/>
        <w:numPr>
          <w:ilvl w:val="3"/>
          <w:numId w:val="37"/>
        </w:numPr>
        <w:spacing w:after="0" w:line="360" w:lineRule="auto"/>
        <w:ind w:left="0" w:right="-1" w:firstLine="0"/>
        <w:jc w:val="both"/>
        <w:rPr>
          <w:rFonts w:ascii="Times New Roman" w:eastAsia="Times New Roman" w:hAnsi="Times New Roman" w:cs="Times New Roman"/>
          <w:sz w:val="28"/>
          <w:szCs w:val="28"/>
          <w:lang w:eastAsia="uk-UA"/>
        </w:rPr>
      </w:pPr>
      <w:proofErr w:type="spellStart"/>
      <w:r w:rsidRPr="0034764C">
        <w:rPr>
          <w:rFonts w:ascii="Times New Roman" w:eastAsia="Times New Roman" w:hAnsi="Times New Roman" w:cs="Times New Roman"/>
          <w:sz w:val="28"/>
          <w:szCs w:val="28"/>
          <w:lang w:eastAsia="uk-UA"/>
        </w:rPr>
        <w:t>Convention</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on</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the</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Rights</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of</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Persons</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with</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Disabilities</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adopted</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by</w:t>
      </w:r>
      <w:proofErr w:type="spellEnd"/>
      <w:r w:rsidRPr="0034764C">
        <w:rPr>
          <w:rFonts w:ascii="Times New Roman" w:eastAsia="Times New Roman" w:hAnsi="Times New Roman" w:cs="Times New Roman"/>
          <w:sz w:val="28"/>
          <w:szCs w:val="28"/>
          <w:lang w:eastAsia="uk-UA"/>
        </w:rPr>
        <w:t xml:space="preserve"> UN </w:t>
      </w:r>
      <w:proofErr w:type="spellStart"/>
      <w:r w:rsidRPr="0034764C">
        <w:rPr>
          <w:rFonts w:ascii="Times New Roman" w:eastAsia="Times New Roman" w:hAnsi="Times New Roman" w:cs="Times New Roman"/>
          <w:sz w:val="28"/>
          <w:szCs w:val="28"/>
          <w:lang w:eastAsia="uk-UA"/>
        </w:rPr>
        <w:t>General</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Assembly</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resolution</w:t>
      </w:r>
      <w:proofErr w:type="spellEnd"/>
      <w:r w:rsidRPr="0034764C">
        <w:rPr>
          <w:rFonts w:ascii="Times New Roman" w:eastAsia="Times New Roman" w:hAnsi="Times New Roman" w:cs="Times New Roman"/>
          <w:sz w:val="28"/>
          <w:szCs w:val="28"/>
          <w:lang w:eastAsia="uk-UA"/>
        </w:rPr>
        <w:t xml:space="preserve"> 61/106 </w:t>
      </w:r>
      <w:proofErr w:type="spellStart"/>
      <w:r w:rsidRPr="0034764C">
        <w:rPr>
          <w:rFonts w:ascii="Times New Roman" w:eastAsia="Times New Roman" w:hAnsi="Times New Roman" w:cs="Times New Roman"/>
          <w:sz w:val="28"/>
          <w:szCs w:val="28"/>
          <w:lang w:eastAsia="uk-UA"/>
        </w:rPr>
        <w:t>on</w:t>
      </w:r>
      <w:proofErr w:type="spellEnd"/>
      <w:r w:rsidRPr="0034764C">
        <w:rPr>
          <w:rFonts w:ascii="Times New Roman" w:eastAsia="Times New Roman" w:hAnsi="Times New Roman" w:cs="Times New Roman"/>
          <w:sz w:val="28"/>
          <w:szCs w:val="28"/>
          <w:lang w:eastAsia="uk-UA"/>
        </w:rPr>
        <w:t xml:space="preserve"> 13 </w:t>
      </w:r>
      <w:proofErr w:type="spellStart"/>
      <w:r w:rsidRPr="0034764C">
        <w:rPr>
          <w:rFonts w:ascii="Times New Roman" w:eastAsia="Times New Roman" w:hAnsi="Times New Roman" w:cs="Times New Roman"/>
          <w:sz w:val="28"/>
          <w:szCs w:val="28"/>
          <w:lang w:eastAsia="uk-UA"/>
        </w:rPr>
        <w:t>December</w:t>
      </w:r>
      <w:proofErr w:type="spellEnd"/>
      <w:r w:rsidRPr="0034764C">
        <w:rPr>
          <w:rFonts w:ascii="Times New Roman" w:eastAsia="Times New Roman" w:hAnsi="Times New Roman" w:cs="Times New Roman"/>
          <w:sz w:val="28"/>
          <w:szCs w:val="28"/>
          <w:lang w:eastAsia="uk-UA"/>
        </w:rPr>
        <w:t xml:space="preserve"> 2006. </w:t>
      </w:r>
      <w:proofErr w:type="spellStart"/>
      <w:r w:rsidRPr="0034764C">
        <w:rPr>
          <w:rFonts w:ascii="Times New Roman" w:eastAsia="Times New Roman" w:hAnsi="Times New Roman" w:cs="Times New Roman"/>
          <w:sz w:val="28"/>
          <w:szCs w:val="28"/>
          <w:lang w:eastAsia="uk-UA"/>
        </w:rPr>
        <w:t>New</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York</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United</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Nations</w:t>
      </w:r>
      <w:proofErr w:type="spellEnd"/>
      <w:r w:rsidRPr="0034764C">
        <w:rPr>
          <w:rFonts w:ascii="Times New Roman" w:eastAsia="Times New Roman" w:hAnsi="Times New Roman" w:cs="Times New Roman"/>
          <w:sz w:val="28"/>
          <w:szCs w:val="28"/>
          <w:lang w:eastAsia="uk-UA"/>
        </w:rPr>
        <w:t>, 2006.</w:t>
      </w:r>
    </w:p>
    <w:p w14:paraId="69C34471" w14:textId="5B63D958" w:rsidR="00AF74FD" w:rsidRPr="0034764C" w:rsidRDefault="00AF74FD" w:rsidP="00A02CDD">
      <w:pPr>
        <w:ind w:right="-1"/>
        <w:rPr>
          <w:rFonts w:ascii="Times New Roman" w:hAnsi="Times New Roman" w:cs="Times New Roman"/>
          <w:b/>
          <w:bCs/>
          <w:color w:val="000000" w:themeColor="text1"/>
          <w:sz w:val="28"/>
          <w:szCs w:val="28"/>
          <w:lang w:val="uk-UA"/>
        </w:rPr>
      </w:pPr>
      <w:r w:rsidRPr="0034764C">
        <w:rPr>
          <w:rFonts w:ascii="Times New Roman" w:hAnsi="Times New Roman" w:cs="Times New Roman"/>
          <w:b/>
          <w:bCs/>
          <w:color w:val="000000" w:themeColor="text1"/>
          <w:sz w:val="28"/>
          <w:szCs w:val="28"/>
          <w:lang w:val="uk-UA"/>
        </w:rPr>
        <w:br w:type="page"/>
      </w:r>
    </w:p>
    <w:p w14:paraId="03259E50" w14:textId="1EA9ABBA" w:rsidR="00AF74FD" w:rsidRPr="0034764C" w:rsidRDefault="00844A0C" w:rsidP="00A41D38">
      <w:pPr>
        <w:spacing w:after="0" w:line="240" w:lineRule="auto"/>
        <w:ind w:right="-1"/>
        <w:jc w:val="right"/>
        <w:outlineLvl w:val="0"/>
        <w:rPr>
          <w:rFonts w:ascii="Times New Roman" w:eastAsia="Times New Roman" w:hAnsi="Times New Roman" w:cs="Times New Roman"/>
          <w:b/>
          <w:bCs/>
          <w:kern w:val="36"/>
          <w:sz w:val="28"/>
          <w:szCs w:val="28"/>
          <w:lang w:val="uk-UA" w:eastAsia="ru-RU"/>
        </w:rPr>
      </w:pPr>
      <w:r w:rsidRPr="0034764C">
        <w:rPr>
          <w:rFonts w:ascii="Times New Roman" w:eastAsia="Times New Roman" w:hAnsi="Times New Roman" w:cs="Times New Roman"/>
          <w:b/>
          <w:bCs/>
          <w:kern w:val="36"/>
          <w:sz w:val="28"/>
          <w:szCs w:val="28"/>
          <w:lang w:eastAsia="ru-RU"/>
        </w:rPr>
        <w:lastRenderedPageBreak/>
        <w:t>КРАМЧАНІНОВ ЮРІЙ</w:t>
      </w:r>
      <w:r w:rsidRPr="0034764C">
        <w:rPr>
          <w:rFonts w:ascii="Times New Roman" w:eastAsia="Times New Roman" w:hAnsi="Times New Roman" w:cs="Times New Roman"/>
          <w:b/>
          <w:bCs/>
          <w:kern w:val="36"/>
          <w:sz w:val="28"/>
          <w:szCs w:val="28"/>
          <w:lang w:val="uk-UA" w:eastAsia="ru-RU"/>
        </w:rPr>
        <w:t>,</w:t>
      </w:r>
    </w:p>
    <w:p w14:paraId="3C406B21" w14:textId="6E2DB484" w:rsidR="00AF74FD" w:rsidRPr="0034764C" w:rsidRDefault="00AF74FD" w:rsidP="00A41D38">
      <w:pPr>
        <w:spacing w:after="0" w:line="240" w:lineRule="auto"/>
        <w:ind w:right="-1"/>
        <w:jc w:val="right"/>
        <w:outlineLvl w:val="0"/>
        <w:rPr>
          <w:rFonts w:ascii="Times New Roman" w:eastAsia="Times New Roman" w:hAnsi="Times New Roman" w:cs="Times New Roman"/>
          <w:b/>
          <w:bCs/>
          <w:kern w:val="36"/>
          <w:sz w:val="28"/>
          <w:szCs w:val="28"/>
          <w:lang w:eastAsia="ru-RU"/>
        </w:rPr>
      </w:pPr>
      <w:proofErr w:type="spellStart"/>
      <w:r w:rsidRPr="0034764C">
        <w:rPr>
          <w:rFonts w:ascii="Times New Roman" w:eastAsia="Times New Roman" w:hAnsi="Times New Roman" w:cs="Times New Roman"/>
          <w:b/>
          <w:bCs/>
          <w:kern w:val="36"/>
          <w:sz w:val="28"/>
          <w:szCs w:val="28"/>
          <w:lang w:eastAsia="ru-RU"/>
        </w:rPr>
        <w:t>аспірант</w:t>
      </w:r>
      <w:proofErr w:type="spellEnd"/>
      <w:r w:rsidRPr="0034764C">
        <w:rPr>
          <w:rFonts w:ascii="Times New Roman" w:eastAsia="Times New Roman" w:hAnsi="Times New Roman" w:cs="Times New Roman"/>
          <w:b/>
          <w:bCs/>
          <w:kern w:val="36"/>
          <w:sz w:val="28"/>
          <w:szCs w:val="28"/>
          <w:lang w:eastAsia="ru-RU"/>
        </w:rPr>
        <w:t xml:space="preserve"> </w:t>
      </w:r>
      <w:proofErr w:type="spellStart"/>
      <w:r w:rsidRPr="0034764C">
        <w:rPr>
          <w:rFonts w:ascii="Times New Roman" w:eastAsia="Times New Roman" w:hAnsi="Times New Roman" w:cs="Times New Roman"/>
          <w:b/>
          <w:bCs/>
          <w:kern w:val="36"/>
          <w:sz w:val="28"/>
          <w:szCs w:val="28"/>
          <w:lang w:eastAsia="ru-RU"/>
        </w:rPr>
        <w:t>Інституту</w:t>
      </w:r>
      <w:proofErr w:type="spellEnd"/>
      <w:r w:rsidRPr="0034764C">
        <w:rPr>
          <w:rFonts w:ascii="Times New Roman" w:eastAsia="Times New Roman" w:hAnsi="Times New Roman" w:cs="Times New Roman"/>
          <w:b/>
          <w:bCs/>
          <w:kern w:val="36"/>
          <w:sz w:val="28"/>
          <w:szCs w:val="28"/>
          <w:lang w:eastAsia="ru-RU"/>
        </w:rPr>
        <w:t xml:space="preserve"> </w:t>
      </w:r>
      <w:proofErr w:type="spellStart"/>
      <w:r w:rsidRPr="0034764C">
        <w:rPr>
          <w:rFonts w:ascii="Times New Roman" w:eastAsia="Times New Roman" w:hAnsi="Times New Roman" w:cs="Times New Roman"/>
          <w:b/>
          <w:bCs/>
          <w:kern w:val="36"/>
          <w:sz w:val="28"/>
          <w:szCs w:val="28"/>
          <w:lang w:eastAsia="ru-RU"/>
        </w:rPr>
        <w:t>спеціальної</w:t>
      </w:r>
      <w:proofErr w:type="spellEnd"/>
      <w:r w:rsidRPr="0034764C">
        <w:rPr>
          <w:rFonts w:ascii="Times New Roman" w:eastAsia="Times New Roman" w:hAnsi="Times New Roman" w:cs="Times New Roman"/>
          <w:b/>
          <w:bCs/>
          <w:kern w:val="36"/>
          <w:sz w:val="28"/>
          <w:szCs w:val="28"/>
          <w:lang w:eastAsia="ru-RU"/>
        </w:rPr>
        <w:t xml:space="preserve"> </w:t>
      </w:r>
      <w:proofErr w:type="spellStart"/>
      <w:r w:rsidRPr="0034764C">
        <w:rPr>
          <w:rFonts w:ascii="Times New Roman" w:eastAsia="Times New Roman" w:hAnsi="Times New Roman" w:cs="Times New Roman"/>
          <w:b/>
          <w:bCs/>
          <w:kern w:val="36"/>
          <w:sz w:val="28"/>
          <w:szCs w:val="28"/>
          <w:lang w:eastAsia="ru-RU"/>
        </w:rPr>
        <w:t>педагогіки</w:t>
      </w:r>
      <w:proofErr w:type="spellEnd"/>
      <w:r w:rsidRPr="0034764C">
        <w:rPr>
          <w:rFonts w:ascii="Times New Roman" w:eastAsia="Times New Roman" w:hAnsi="Times New Roman" w:cs="Times New Roman"/>
          <w:b/>
          <w:bCs/>
          <w:kern w:val="36"/>
          <w:sz w:val="28"/>
          <w:szCs w:val="28"/>
          <w:lang w:eastAsia="ru-RU"/>
        </w:rPr>
        <w:t xml:space="preserve"> і </w:t>
      </w:r>
      <w:proofErr w:type="spellStart"/>
      <w:r w:rsidRPr="0034764C">
        <w:rPr>
          <w:rFonts w:ascii="Times New Roman" w:eastAsia="Times New Roman" w:hAnsi="Times New Roman" w:cs="Times New Roman"/>
          <w:b/>
          <w:bCs/>
          <w:kern w:val="36"/>
          <w:sz w:val="28"/>
          <w:szCs w:val="28"/>
          <w:lang w:eastAsia="ru-RU"/>
        </w:rPr>
        <w:t>психології</w:t>
      </w:r>
      <w:proofErr w:type="spellEnd"/>
      <w:r w:rsidRPr="0034764C">
        <w:rPr>
          <w:rFonts w:ascii="Times New Roman" w:eastAsia="Times New Roman" w:hAnsi="Times New Roman" w:cs="Times New Roman"/>
          <w:b/>
          <w:bCs/>
          <w:kern w:val="36"/>
          <w:sz w:val="28"/>
          <w:szCs w:val="28"/>
          <w:lang w:eastAsia="ru-RU"/>
        </w:rPr>
        <w:t xml:space="preserve"> </w:t>
      </w:r>
    </w:p>
    <w:p w14:paraId="4558AFB5" w14:textId="6A7323C3" w:rsidR="00AF74FD" w:rsidRPr="0034764C" w:rsidRDefault="00AF74FD" w:rsidP="00A41D38">
      <w:pPr>
        <w:spacing w:after="0" w:line="240" w:lineRule="auto"/>
        <w:ind w:right="-1"/>
        <w:jc w:val="right"/>
        <w:outlineLvl w:val="0"/>
        <w:rPr>
          <w:rFonts w:ascii="Times New Roman" w:eastAsia="Times New Roman" w:hAnsi="Times New Roman" w:cs="Times New Roman"/>
          <w:b/>
          <w:bCs/>
          <w:kern w:val="36"/>
          <w:sz w:val="28"/>
          <w:szCs w:val="28"/>
          <w:lang w:eastAsia="ru-RU"/>
        </w:rPr>
      </w:pPr>
      <w:proofErr w:type="spellStart"/>
      <w:r w:rsidRPr="0034764C">
        <w:rPr>
          <w:rFonts w:ascii="Times New Roman" w:eastAsia="Times New Roman" w:hAnsi="Times New Roman" w:cs="Times New Roman"/>
          <w:b/>
          <w:bCs/>
          <w:kern w:val="36"/>
          <w:sz w:val="28"/>
          <w:szCs w:val="28"/>
          <w:lang w:eastAsia="ru-RU"/>
        </w:rPr>
        <w:t>імені</w:t>
      </w:r>
      <w:proofErr w:type="spellEnd"/>
      <w:r w:rsidRPr="0034764C">
        <w:rPr>
          <w:rFonts w:ascii="Times New Roman" w:eastAsia="Times New Roman" w:hAnsi="Times New Roman" w:cs="Times New Roman"/>
          <w:b/>
          <w:bCs/>
          <w:kern w:val="36"/>
          <w:sz w:val="28"/>
          <w:szCs w:val="28"/>
          <w:lang w:eastAsia="ru-RU"/>
        </w:rPr>
        <w:t xml:space="preserve"> </w:t>
      </w:r>
      <w:proofErr w:type="spellStart"/>
      <w:r w:rsidRPr="0034764C">
        <w:rPr>
          <w:rFonts w:ascii="Times New Roman" w:eastAsia="Times New Roman" w:hAnsi="Times New Roman" w:cs="Times New Roman"/>
          <w:b/>
          <w:bCs/>
          <w:kern w:val="36"/>
          <w:sz w:val="28"/>
          <w:szCs w:val="28"/>
          <w:lang w:eastAsia="ru-RU"/>
        </w:rPr>
        <w:t>Миколи</w:t>
      </w:r>
      <w:proofErr w:type="spellEnd"/>
      <w:r w:rsidRPr="0034764C">
        <w:rPr>
          <w:rFonts w:ascii="Times New Roman" w:eastAsia="Times New Roman" w:hAnsi="Times New Roman" w:cs="Times New Roman"/>
          <w:b/>
          <w:bCs/>
          <w:kern w:val="36"/>
          <w:sz w:val="28"/>
          <w:szCs w:val="28"/>
          <w:lang w:eastAsia="ru-RU"/>
        </w:rPr>
        <w:t xml:space="preserve"> </w:t>
      </w:r>
      <w:proofErr w:type="spellStart"/>
      <w:r w:rsidRPr="0034764C">
        <w:rPr>
          <w:rFonts w:ascii="Times New Roman" w:eastAsia="Times New Roman" w:hAnsi="Times New Roman" w:cs="Times New Roman"/>
          <w:b/>
          <w:bCs/>
          <w:kern w:val="36"/>
          <w:sz w:val="28"/>
          <w:szCs w:val="28"/>
          <w:lang w:eastAsia="ru-RU"/>
        </w:rPr>
        <w:t>Ярмаченка</w:t>
      </w:r>
      <w:proofErr w:type="spellEnd"/>
      <w:r w:rsidRPr="0034764C">
        <w:rPr>
          <w:rFonts w:ascii="Times New Roman" w:eastAsia="Times New Roman" w:hAnsi="Times New Roman" w:cs="Times New Roman"/>
          <w:b/>
          <w:bCs/>
          <w:kern w:val="36"/>
          <w:sz w:val="28"/>
          <w:szCs w:val="28"/>
          <w:lang w:eastAsia="ru-RU"/>
        </w:rPr>
        <w:t xml:space="preserve"> НАПН </w:t>
      </w:r>
      <w:proofErr w:type="spellStart"/>
      <w:r w:rsidRPr="0034764C">
        <w:rPr>
          <w:rFonts w:ascii="Times New Roman" w:eastAsia="Times New Roman" w:hAnsi="Times New Roman" w:cs="Times New Roman"/>
          <w:b/>
          <w:bCs/>
          <w:kern w:val="36"/>
          <w:sz w:val="28"/>
          <w:szCs w:val="28"/>
          <w:lang w:eastAsia="ru-RU"/>
        </w:rPr>
        <w:t>України</w:t>
      </w:r>
      <w:proofErr w:type="spellEnd"/>
    </w:p>
    <w:p w14:paraId="765990C9" w14:textId="43888DA8" w:rsidR="00AF74FD" w:rsidRPr="0034764C" w:rsidRDefault="00844A0C" w:rsidP="00A41D38">
      <w:pPr>
        <w:spacing w:after="0" w:line="240" w:lineRule="auto"/>
        <w:ind w:right="-1"/>
        <w:jc w:val="right"/>
        <w:outlineLvl w:val="0"/>
        <w:rPr>
          <w:rFonts w:ascii="Times New Roman" w:eastAsia="Times New Roman" w:hAnsi="Times New Roman" w:cs="Times New Roman"/>
          <w:b/>
          <w:bCs/>
          <w:kern w:val="36"/>
          <w:sz w:val="28"/>
          <w:szCs w:val="28"/>
          <w:lang w:val="uk-UA" w:eastAsia="ru-RU"/>
        </w:rPr>
      </w:pPr>
      <w:r w:rsidRPr="0034764C">
        <w:rPr>
          <w:rFonts w:ascii="Times New Roman" w:eastAsia="Times New Roman" w:hAnsi="Times New Roman" w:cs="Times New Roman"/>
          <w:b/>
          <w:bCs/>
          <w:kern w:val="36"/>
          <w:sz w:val="28"/>
          <w:szCs w:val="28"/>
          <w:lang w:val="uk-UA" w:eastAsia="ru-RU"/>
        </w:rPr>
        <w:t>(</w:t>
      </w:r>
      <w:proofErr w:type="spellStart"/>
      <w:r w:rsidR="00AF74FD" w:rsidRPr="0034764C">
        <w:rPr>
          <w:rFonts w:ascii="Times New Roman" w:eastAsia="Times New Roman" w:hAnsi="Times New Roman" w:cs="Times New Roman"/>
          <w:b/>
          <w:bCs/>
          <w:kern w:val="36"/>
          <w:sz w:val="28"/>
          <w:szCs w:val="28"/>
          <w:lang w:eastAsia="ru-RU"/>
        </w:rPr>
        <w:t>Київ</w:t>
      </w:r>
      <w:proofErr w:type="spellEnd"/>
      <w:r w:rsidR="00AF74FD" w:rsidRPr="0034764C">
        <w:rPr>
          <w:rFonts w:ascii="Times New Roman" w:eastAsia="Times New Roman" w:hAnsi="Times New Roman" w:cs="Times New Roman"/>
          <w:b/>
          <w:bCs/>
          <w:kern w:val="36"/>
          <w:sz w:val="28"/>
          <w:szCs w:val="28"/>
          <w:lang w:eastAsia="ru-RU"/>
        </w:rPr>
        <w:t xml:space="preserve">, </w:t>
      </w:r>
      <w:proofErr w:type="spellStart"/>
      <w:r w:rsidRPr="0034764C">
        <w:rPr>
          <w:rFonts w:ascii="Times New Roman" w:eastAsia="Times New Roman" w:hAnsi="Times New Roman" w:cs="Times New Roman"/>
          <w:b/>
          <w:bCs/>
          <w:kern w:val="36"/>
          <w:sz w:val="28"/>
          <w:szCs w:val="28"/>
          <w:lang w:eastAsia="ru-RU"/>
        </w:rPr>
        <w:t>Україна</w:t>
      </w:r>
      <w:proofErr w:type="spellEnd"/>
      <w:r w:rsidRPr="0034764C">
        <w:rPr>
          <w:rFonts w:ascii="Times New Roman" w:eastAsia="Times New Roman" w:hAnsi="Times New Roman" w:cs="Times New Roman"/>
          <w:b/>
          <w:bCs/>
          <w:kern w:val="36"/>
          <w:sz w:val="28"/>
          <w:szCs w:val="28"/>
          <w:lang w:val="uk-UA" w:eastAsia="ru-RU"/>
        </w:rPr>
        <w:t>)</w:t>
      </w:r>
    </w:p>
    <w:p w14:paraId="65146DA5" w14:textId="77777777" w:rsidR="00AF74FD" w:rsidRPr="0034764C" w:rsidRDefault="00AF74FD" w:rsidP="00DE7852">
      <w:pPr>
        <w:spacing w:after="0" w:line="360" w:lineRule="auto"/>
        <w:ind w:right="-1"/>
        <w:jc w:val="right"/>
        <w:outlineLvl w:val="0"/>
        <w:rPr>
          <w:rFonts w:ascii="Times New Roman" w:eastAsia="Times New Roman" w:hAnsi="Times New Roman" w:cs="Times New Roman"/>
          <w:b/>
          <w:bCs/>
          <w:kern w:val="36"/>
          <w:sz w:val="28"/>
          <w:szCs w:val="28"/>
          <w:lang w:eastAsia="ru-RU"/>
        </w:rPr>
      </w:pPr>
    </w:p>
    <w:p w14:paraId="5BBF5218" w14:textId="77777777" w:rsidR="00AF74FD" w:rsidRPr="0034764C" w:rsidRDefault="00AF74FD" w:rsidP="00DE5723">
      <w:pPr>
        <w:spacing w:after="0" w:line="360" w:lineRule="auto"/>
        <w:ind w:right="-1"/>
        <w:jc w:val="center"/>
        <w:outlineLvl w:val="0"/>
        <w:rPr>
          <w:rFonts w:ascii="Times New Roman" w:eastAsia="Times New Roman" w:hAnsi="Times New Roman" w:cs="Times New Roman"/>
          <w:b/>
          <w:bCs/>
          <w:kern w:val="36"/>
          <w:sz w:val="28"/>
          <w:szCs w:val="28"/>
          <w:lang w:val="uk-UA" w:eastAsia="ru-RU"/>
        </w:rPr>
      </w:pPr>
      <w:r w:rsidRPr="0034764C">
        <w:rPr>
          <w:rFonts w:ascii="Times New Roman" w:eastAsia="Times New Roman" w:hAnsi="Times New Roman" w:cs="Times New Roman"/>
          <w:b/>
          <w:bCs/>
          <w:kern w:val="36"/>
          <w:sz w:val="28"/>
          <w:szCs w:val="28"/>
          <w:lang w:eastAsia="ru-RU"/>
        </w:rPr>
        <w:t>ОСВІТНЄ СЕРЕДОВИЩЕ ЯК РЕСУРС ПСИХОЛОГІЧНОЇ ПІДТРИМКИ ДІТЕЙ ДОШКІЛЬНОГО ВІКУ З РОЗЛАДАМИ АУТИСТИЧНОГО СПЕКТРА В УМОВАХ СУЧАСНИХ СУСПІЛЬНИХ ВИКЛИКІВ</w:t>
      </w:r>
    </w:p>
    <w:p w14:paraId="26E457AB" w14:textId="77777777" w:rsidR="00844A0C" w:rsidRPr="0034764C" w:rsidRDefault="00844A0C" w:rsidP="00DE5723">
      <w:pPr>
        <w:spacing w:after="0" w:line="360" w:lineRule="auto"/>
        <w:ind w:right="-1"/>
        <w:jc w:val="center"/>
        <w:outlineLvl w:val="0"/>
        <w:rPr>
          <w:rFonts w:ascii="Times New Roman" w:eastAsia="Times New Roman" w:hAnsi="Times New Roman" w:cs="Times New Roman"/>
          <w:b/>
          <w:bCs/>
          <w:kern w:val="36"/>
          <w:sz w:val="28"/>
          <w:szCs w:val="28"/>
          <w:lang w:val="uk-UA" w:eastAsia="ru-RU"/>
        </w:rPr>
      </w:pPr>
    </w:p>
    <w:p w14:paraId="55BD45EC" w14:textId="77777777" w:rsidR="00AF74FD" w:rsidRPr="0034764C" w:rsidRDefault="00AF74FD" w:rsidP="00DE5723">
      <w:pPr>
        <w:spacing w:after="0" w:line="360" w:lineRule="auto"/>
        <w:ind w:right="-1" w:firstLine="708"/>
        <w:jc w:val="both"/>
        <w:outlineLvl w:val="1"/>
        <w:rPr>
          <w:rFonts w:ascii="Times New Roman" w:eastAsia="Times New Roman" w:hAnsi="Times New Roman" w:cs="Times New Roman"/>
          <w:b/>
          <w:bCs/>
          <w:sz w:val="28"/>
          <w:szCs w:val="28"/>
          <w:lang w:eastAsia="ru-RU"/>
        </w:rPr>
      </w:pPr>
      <w:proofErr w:type="spellStart"/>
      <w:r w:rsidRPr="0034764C">
        <w:rPr>
          <w:rFonts w:ascii="Times New Roman" w:eastAsia="Times New Roman" w:hAnsi="Times New Roman" w:cs="Times New Roman"/>
          <w:b/>
          <w:bCs/>
          <w:sz w:val="28"/>
          <w:szCs w:val="28"/>
          <w:lang w:eastAsia="ru-RU"/>
        </w:rPr>
        <w:t>Актуальність</w:t>
      </w:r>
      <w:proofErr w:type="spellEnd"/>
      <w:r w:rsidRPr="0034764C">
        <w:rPr>
          <w:rFonts w:ascii="Times New Roman" w:eastAsia="Times New Roman" w:hAnsi="Times New Roman" w:cs="Times New Roman"/>
          <w:b/>
          <w:bCs/>
          <w:sz w:val="28"/>
          <w:szCs w:val="28"/>
          <w:lang w:eastAsia="ru-RU"/>
        </w:rPr>
        <w:t xml:space="preserve">. </w:t>
      </w:r>
      <w:proofErr w:type="spellStart"/>
      <w:r w:rsidRPr="0034764C">
        <w:rPr>
          <w:rFonts w:ascii="Times New Roman" w:eastAsia="Calibri" w:hAnsi="Times New Roman" w:cs="Times New Roman"/>
          <w:sz w:val="28"/>
          <w:szCs w:val="28"/>
          <w:lang w:eastAsia="ru-RU"/>
        </w:rPr>
        <w:t>Сучасні</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суспільні</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виклики</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пов'язані</w:t>
      </w:r>
      <w:proofErr w:type="spellEnd"/>
      <w:r w:rsidRPr="0034764C">
        <w:rPr>
          <w:rFonts w:ascii="Times New Roman" w:eastAsia="Calibri" w:hAnsi="Times New Roman" w:cs="Times New Roman"/>
          <w:sz w:val="28"/>
          <w:szCs w:val="28"/>
          <w:lang w:eastAsia="ru-RU"/>
        </w:rPr>
        <w:t xml:space="preserve"> з </w:t>
      </w:r>
      <w:proofErr w:type="spellStart"/>
      <w:r w:rsidRPr="0034764C">
        <w:rPr>
          <w:rFonts w:ascii="Times New Roman" w:eastAsia="Calibri" w:hAnsi="Times New Roman" w:cs="Times New Roman"/>
          <w:sz w:val="28"/>
          <w:szCs w:val="28"/>
          <w:lang w:eastAsia="ru-RU"/>
        </w:rPr>
        <w:t>повномасштабною</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війною</w:t>
      </w:r>
      <w:proofErr w:type="spellEnd"/>
      <w:r w:rsidRPr="0034764C">
        <w:rPr>
          <w:rFonts w:ascii="Times New Roman" w:eastAsia="Calibri" w:hAnsi="Times New Roman" w:cs="Times New Roman"/>
          <w:sz w:val="28"/>
          <w:szCs w:val="28"/>
          <w:lang w:eastAsia="ru-RU"/>
        </w:rPr>
        <w:t xml:space="preserve"> в </w:t>
      </w:r>
      <w:proofErr w:type="spellStart"/>
      <w:r w:rsidRPr="0034764C">
        <w:rPr>
          <w:rFonts w:ascii="Times New Roman" w:eastAsia="Calibri" w:hAnsi="Times New Roman" w:cs="Times New Roman"/>
          <w:sz w:val="28"/>
          <w:szCs w:val="28"/>
          <w:lang w:eastAsia="ru-RU"/>
        </w:rPr>
        <w:t>Україні</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вимушеним</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переміщенням</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населення</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трансформацією</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системи</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освіти</w:t>
      </w:r>
      <w:proofErr w:type="spellEnd"/>
      <w:r w:rsidRPr="0034764C">
        <w:rPr>
          <w:rFonts w:ascii="Times New Roman" w:eastAsia="Calibri" w:hAnsi="Times New Roman" w:cs="Times New Roman"/>
          <w:sz w:val="28"/>
          <w:szCs w:val="28"/>
          <w:lang w:eastAsia="ru-RU"/>
        </w:rPr>
        <w:t xml:space="preserve"> та </w:t>
      </w:r>
      <w:proofErr w:type="spellStart"/>
      <w:r w:rsidRPr="0034764C">
        <w:rPr>
          <w:rFonts w:ascii="Times New Roman" w:eastAsia="Calibri" w:hAnsi="Times New Roman" w:cs="Times New Roman"/>
          <w:sz w:val="28"/>
          <w:szCs w:val="28"/>
          <w:lang w:eastAsia="ru-RU"/>
        </w:rPr>
        <w:t>тривалим</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психоемоційним</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напруженням</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істотно</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впливають</w:t>
      </w:r>
      <w:proofErr w:type="spellEnd"/>
      <w:r w:rsidRPr="0034764C">
        <w:rPr>
          <w:rFonts w:ascii="Times New Roman" w:eastAsia="Calibri" w:hAnsi="Times New Roman" w:cs="Times New Roman"/>
          <w:sz w:val="28"/>
          <w:szCs w:val="28"/>
          <w:lang w:eastAsia="ru-RU"/>
        </w:rPr>
        <w:t xml:space="preserve"> на </w:t>
      </w:r>
      <w:proofErr w:type="spellStart"/>
      <w:r w:rsidRPr="0034764C">
        <w:rPr>
          <w:rFonts w:ascii="Times New Roman" w:eastAsia="Calibri" w:hAnsi="Times New Roman" w:cs="Times New Roman"/>
          <w:sz w:val="28"/>
          <w:szCs w:val="28"/>
          <w:lang w:eastAsia="ru-RU"/>
        </w:rPr>
        <w:t>психічне</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благополуччя</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дітей</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дошкільного</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віку</w:t>
      </w:r>
      <w:proofErr w:type="spellEnd"/>
      <w:r w:rsidRPr="0034764C">
        <w:rPr>
          <w:rFonts w:ascii="Times New Roman" w:eastAsia="Calibri" w:hAnsi="Times New Roman" w:cs="Times New Roman"/>
          <w:sz w:val="28"/>
          <w:szCs w:val="28"/>
          <w:lang w:eastAsia="ru-RU"/>
        </w:rPr>
        <w:t xml:space="preserve">. Особливо </w:t>
      </w:r>
      <w:proofErr w:type="spellStart"/>
      <w:r w:rsidRPr="0034764C">
        <w:rPr>
          <w:rFonts w:ascii="Times New Roman" w:eastAsia="Calibri" w:hAnsi="Times New Roman" w:cs="Times New Roman"/>
          <w:sz w:val="28"/>
          <w:szCs w:val="28"/>
          <w:lang w:eastAsia="ru-RU"/>
        </w:rPr>
        <w:t>вразливою</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категорією</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залишаються</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діти</w:t>
      </w:r>
      <w:proofErr w:type="spellEnd"/>
      <w:r w:rsidRPr="0034764C">
        <w:rPr>
          <w:rFonts w:ascii="Times New Roman" w:eastAsia="Calibri" w:hAnsi="Times New Roman" w:cs="Times New Roman"/>
          <w:sz w:val="28"/>
          <w:szCs w:val="28"/>
          <w:lang w:eastAsia="ru-RU"/>
        </w:rPr>
        <w:t xml:space="preserve"> з </w:t>
      </w:r>
      <w:proofErr w:type="spellStart"/>
      <w:r w:rsidRPr="0034764C">
        <w:rPr>
          <w:rFonts w:ascii="Times New Roman" w:eastAsia="Calibri" w:hAnsi="Times New Roman" w:cs="Times New Roman"/>
          <w:sz w:val="28"/>
          <w:szCs w:val="28"/>
          <w:lang w:eastAsia="ru-RU"/>
        </w:rPr>
        <w:t>розладами</w:t>
      </w:r>
      <w:proofErr w:type="spellEnd"/>
      <w:r w:rsidRPr="0034764C">
        <w:rPr>
          <w:rFonts w:ascii="Times New Roman" w:eastAsia="Calibri" w:hAnsi="Times New Roman" w:cs="Times New Roman"/>
          <w:sz w:val="28"/>
          <w:szCs w:val="28"/>
          <w:lang w:eastAsia="ru-RU"/>
        </w:rPr>
        <w:t xml:space="preserve"> аутистичного спектра (РАС), </w:t>
      </w:r>
      <w:proofErr w:type="spellStart"/>
      <w:r w:rsidRPr="0034764C">
        <w:rPr>
          <w:rFonts w:ascii="Times New Roman" w:eastAsia="Calibri" w:hAnsi="Times New Roman" w:cs="Times New Roman"/>
          <w:sz w:val="28"/>
          <w:szCs w:val="28"/>
          <w:lang w:eastAsia="ru-RU"/>
        </w:rPr>
        <w:t>які</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характеризуються</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підвищеною</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чутливістю</w:t>
      </w:r>
      <w:proofErr w:type="spellEnd"/>
      <w:r w:rsidRPr="0034764C">
        <w:rPr>
          <w:rFonts w:ascii="Times New Roman" w:eastAsia="Calibri" w:hAnsi="Times New Roman" w:cs="Times New Roman"/>
          <w:sz w:val="28"/>
          <w:szCs w:val="28"/>
          <w:lang w:eastAsia="ru-RU"/>
        </w:rPr>
        <w:t xml:space="preserve"> до </w:t>
      </w:r>
      <w:proofErr w:type="spellStart"/>
      <w:r w:rsidRPr="0034764C">
        <w:rPr>
          <w:rFonts w:ascii="Times New Roman" w:eastAsia="Calibri" w:hAnsi="Times New Roman" w:cs="Times New Roman"/>
          <w:sz w:val="28"/>
          <w:szCs w:val="28"/>
          <w:lang w:eastAsia="ru-RU"/>
        </w:rPr>
        <w:t>змін</w:t>
      </w:r>
      <w:proofErr w:type="spellEnd"/>
      <w:r w:rsidRPr="0034764C">
        <w:rPr>
          <w:rFonts w:ascii="Times New Roman" w:eastAsia="Calibri" w:hAnsi="Times New Roman" w:cs="Times New Roman"/>
          <w:sz w:val="28"/>
          <w:szCs w:val="28"/>
          <w:lang w:eastAsia="ru-RU"/>
        </w:rPr>
        <w:t xml:space="preserve">, потребою у </w:t>
      </w:r>
      <w:proofErr w:type="spellStart"/>
      <w:r w:rsidRPr="0034764C">
        <w:rPr>
          <w:rFonts w:ascii="Times New Roman" w:eastAsia="Calibri" w:hAnsi="Times New Roman" w:cs="Times New Roman"/>
          <w:sz w:val="28"/>
          <w:szCs w:val="28"/>
          <w:lang w:eastAsia="ru-RU"/>
        </w:rPr>
        <w:t>стабільності</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структурованості</w:t>
      </w:r>
      <w:proofErr w:type="spellEnd"/>
      <w:r w:rsidRPr="0034764C">
        <w:rPr>
          <w:rFonts w:ascii="Times New Roman" w:eastAsia="Calibri" w:hAnsi="Times New Roman" w:cs="Times New Roman"/>
          <w:sz w:val="28"/>
          <w:szCs w:val="28"/>
          <w:lang w:eastAsia="ru-RU"/>
        </w:rPr>
        <w:t xml:space="preserve"> та </w:t>
      </w:r>
      <w:proofErr w:type="spellStart"/>
      <w:r w:rsidRPr="0034764C">
        <w:rPr>
          <w:rFonts w:ascii="Times New Roman" w:eastAsia="Calibri" w:hAnsi="Times New Roman" w:cs="Times New Roman"/>
          <w:sz w:val="28"/>
          <w:szCs w:val="28"/>
          <w:lang w:eastAsia="ru-RU"/>
        </w:rPr>
        <w:t>передбачуваності</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середовища</w:t>
      </w:r>
      <w:proofErr w:type="spellEnd"/>
      <w:r w:rsidRPr="0034764C">
        <w:rPr>
          <w:rFonts w:ascii="Times New Roman" w:eastAsia="Calibri" w:hAnsi="Times New Roman" w:cs="Times New Roman"/>
          <w:sz w:val="28"/>
          <w:szCs w:val="28"/>
          <w:lang w:eastAsia="ru-RU"/>
        </w:rPr>
        <w:t>.</w:t>
      </w:r>
    </w:p>
    <w:p w14:paraId="59305B74" w14:textId="77777777" w:rsidR="00AF74FD" w:rsidRPr="0034764C" w:rsidRDefault="00AF74FD" w:rsidP="00DE7852">
      <w:pPr>
        <w:spacing w:after="0" w:line="360" w:lineRule="auto"/>
        <w:ind w:right="-1" w:firstLine="708"/>
        <w:jc w:val="both"/>
        <w:rPr>
          <w:rFonts w:ascii="Times New Roman" w:eastAsia="Calibri" w:hAnsi="Times New Roman" w:cs="Times New Roman"/>
          <w:sz w:val="28"/>
          <w:szCs w:val="28"/>
          <w:lang w:eastAsia="ru-RU"/>
        </w:rPr>
      </w:pPr>
      <w:r w:rsidRPr="0034764C">
        <w:rPr>
          <w:rFonts w:ascii="Times New Roman" w:eastAsia="Calibri" w:hAnsi="Times New Roman" w:cs="Times New Roman"/>
          <w:sz w:val="28"/>
          <w:szCs w:val="28"/>
          <w:lang w:eastAsia="ru-RU"/>
        </w:rPr>
        <w:t xml:space="preserve">В таких </w:t>
      </w:r>
      <w:proofErr w:type="spellStart"/>
      <w:r w:rsidRPr="0034764C">
        <w:rPr>
          <w:rFonts w:ascii="Times New Roman" w:eastAsia="Calibri" w:hAnsi="Times New Roman" w:cs="Times New Roman"/>
          <w:sz w:val="28"/>
          <w:szCs w:val="28"/>
          <w:lang w:eastAsia="ru-RU"/>
        </w:rPr>
        <w:t>умовах</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освітнє</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середовище</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перестає</w:t>
      </w:r>
      <w:proofErr w:type="spellEnd"/>
      <w:r w:rsidRPr="0034764C">
        <w:rPr>
          <w:rFonts w:ascii="Times New Roman" w:eastAsia="Calibri" w:hAnsi="Times New Roman" w:cs="Times New Roman"/>
          <w:sz w:val="28"/>
          <w:szCs w:val="28"/>
          <w:lang w:eastAsia="ru-RU"/>
        </w:rPr>
        <w:t xml:space="preserve"> бути </w:t>
      </w:r>
      <w:proofErr w:type="spellStart"/>
      <w:r w:rsidRPr="0034764C">
        <w:rPr>
          <w:rFonts w:ascii="Times New Roman" w:eastAsia="Calibri" w:hAnsi="Times New Roman" w:cs="Times New Roman"/>
          <w:sz w:val="28"/>
          <w:szCs w:val="28"/>
          <w:lang w:eastAsia="ru-RU"/>
        </w:rPr>
        <w:t>тільки</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місцем</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організації</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навчального</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процесу</w:t>
      </w:r>
      <w:proofErr w:type="spellEnd"/>
      <w:r w:rsidRPr="0034764C">
        <w:rPr>
          <w:rFonts w:ascii="Times New Roman" w:eastAsia="Calibri" w:hAnsi="Times New Roman" w:cs="Times New Roman"/>
          <w:sz w:val="28"/>
          <w:szCs w:val="28"/>
          <w:lang w:eastAsia="ru-RU"/>
        </w:rPr>
        <w:t xml:space="preserve">, а </w:t>
      </w:r>
      <w:proofErr w:type="spellStart"/>
      <w:r w:rsidRPr="0034764C">
        <w:rPr>
          <w:rFonts w:ascii="Times New Roman" w:eastAsia="Calibri" w:hAnsi="Times New Roman" w:cs="Times New Roman"/>
          <w:sz w:val="28"/>
          <w:szCs w:val="28"/>
          <w:lang w:eastAsia="ru-RU"/>
        </w:rPr>
        <w:t>ще</w:t>
      </w:r>
      <w:proofErr w:type="spellEnd"/>
      <w:r w:rsidRPr="0034764C">
        <w:rPr>
          <w:rFonts w:ascii="Times New Roman" w:eastAsia="Calibri" w:hAnsi="Times New Roman" w:cs="Times New Roman"/>
          <w:sz w:val="28"/>
          <w:szCs w:val="28"/>
          <w:lang w:eastAsia="ru-RU"/>
        </w:rPr>
        <w:t xml:space="preserve"> й </w:t>
      </w:r>
      <w:proofErr w:type="spellStart"/>
      <w:r w:rsidRPr="0034764C">
        <w:rPr>
          <w:rFonts w:ascii="Times New Roman" w:eastAsia="Calibri" w:hAnsi="Times New Roman" w:cs="Times New Roman"/>
          <w:sz w:val="28"/>
          <w:szCs w:val="28"/>
          <w:lang w:eastAsia="ru-RU"/>
        </w:rPr>
        <w:t>набуває</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функції</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психологічної</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підтримки</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Якісно</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організований</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простір</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емоційно</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безпечна</w:t>
      </w:r>
      <w:proofErr w:type="spellEnd"/>
      <w:r w:rsidRPr="0034764C">
        <w:rPr>
          <w:rFonts w:ascii="Times New Roman" w:eastAsia="Calibri" w:hAnsi="Times New Roman" w:cs="Times New Roman"/>
          <w:sz w:val="28"/>
          <w:szCs w:val="28"/>
          <w:lang w:eastAsia="ru-RU"/>
        </w:rPr>
        <w:t xml:space="preserve"> атмосфера, </w:t>
      </w:r>
      <w:proofErr w:type="spellStart"/>
      <w:r w:rsidRPr="0034764C">
        <w:rPr>
          <w:rFonts w:ascii="Times New Roman" w:eastAsia="Calibri" w:hAnsi="Times New Roman" w:cs="Times New Roman"/>
          <w:sz w:val="28"/>
          <w:szCs w:val="28"/>
          <w:lang w:eastAsia="ru-RU"/>
        </w:rPr>
        <w:t>підтримувальна</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взаємодія</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дорослих</w:t>
      </w:r>
      <w:proofErr w:type="spellEnd"/>
      <w:r w:rsidRPr="0034764C">
        <w:rPr>
          <w:rFonts w:ascii="Times New Roman" w:eastAsia="Calibri" w:hAnsi="Times New Roman" w:cs="Times New Roman"/>
          <w:sz w:val="28"/>
          <w:szCs w:val="28"/>
          <w:lang w:eastAsia="ru-RU"/>
        </w:rPr>
        <w:t xml:space="preserve"> і </w:t>
      </w:r>
      <w:proofErr w:type="spellStart"/>
      <w:r w:rsidRPr="0034764C">
        <w:rPr>
          <w:rFonts w:ascii="Times New Roman" w:eastAsia="Calibri" w:hAnsi="Times New Roman" w:cs="Times New Roman"/>
          <w:sz w:val="28"/>
          <w:szCs w:val="28"/>
          <w:lang w:eastAsia="ru-RU"/>
        </w:rPr>
        <w:t>чітка</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організація</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освітнього</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процесу</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створюють</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умови</w:t>
      </w:r>
      <w:proofErr w:type="spellEnd"/>
      <w:r w:rsidRPr="0034764C">
        <w:rPr>
          <w:rFonts w:ascii="Times New Roman" w:eastAsia="Calibri" w:hAnsi="Times New Roman" w:cs="Times New Roman"/>
          <w:sz w:val="28"/>
          <w:szCs w:val="28"/>
          <w:lang w:eastAsia="ru-RU"/>
        </w:rPr>
        <w:t xml:space="preserve"> для </w:t>
      </w:r>
      <w:proofErr w:type="spellStart"/>
      <w:r w:rsidRPr="0034764C">
        <w:rPr>
          <w:rFonts w:ascii="Times New Roman" w:eastAsia="Calibri" w:hAnsi="Times New Roman" w:cs="Times New Roman"/>
          <w:sz w:val="28"/>
          <w:szCs w:val="28"/>
          <w:lang w:eastAsia="ru-RU"/>
        </w:rPr>
        <w:t>адаптації</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емоційної</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стабілізації</w:t>
      </w:r>
      <w:proofErr w:type="spellEnd"/>
      <w:r w:rsidRPr="0034764C">
        <w:rPr>
          <w:rFonts w:ascii="Times New Roman" w:eastAsia="Calibri" w:hAnsi="Times New Roman" w:cs="Times New Roman"/>
          <w:sz w:val="28"/>
          <w:szCs w:val="28"/>
          <w:lang w:eastAsia="ru-RU"/>
        </w:rPr>
        <w:t xml:space="preserve"> та </w:t>
      </w:r>
      <w:proofErr w:type="spellStart"/>
      <w:r w:rsidRPr="0034764C">
        <w:rPr>
          <w:rFonts w:ascii="Times New Roman" w:eastAsia="Calibri" w:hAnsi="Times New Roman" w:cs="Times New Roman"/>
          <w:sz w:val="28"/>
          <w:szCs w:val="28"/>
          <w:lang w:eastAsia="ru-RU"/>
        </w:rPr>
        <w:t>розвитку</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дітей</w:t>
      </w:r>
      <w:proofErr w:type="spellEnd"/>
      <w:r w:rsidRPr="0034764C">
        <w:rPr>
          <w:rFonts w:ascii="Times New Roman" w:eastAsia="Calibri" w:hAnsi="Times New Roman" w:cs="Times New Roman"/>
          <w:sz w:val="28"/>
          <w:szCs w:val="28"/>
          <w:lang w:eastAsia="ru-RU"/>
        </w:rPr>
        <w:t xml:space="preserve"> з РАС. </w:t>
      </w:r>
      <w:proofErr w:type="spellStart"/>
      <w:r w:rsidRPr="0034764C">
        <w:rPr>
          <w:rFonts w:ascii="Times New Roman" w:eastAsia="Calibri" w:hAnsi="Times New Roman" w:cs="Times New Roman"/>
          <w:sz w:val="28"/>
          <w:szCs w:val="28"/>
          <w:lang w:eastAsia="ru-RU"/>
        </w:rPr>
        <w:t>Це</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актуалізує</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необхідність</w:t>
      </w:r>
      <w:proofErr w:type="spellEnd"/>
      <w:r w:rsidRPr="0034764C">
        <w:rPr>
          <w:rFonts w:ascii="Times New Roman" w:eastAsia="Calibri" w:hAnsi="Times New Roman" w:cs="Times New Roman"/>
          <w:sz w:val="28"/>
          <w:szCs w:val="28"/>
          <w:lang w:eastAsia="ru-RU"/>
        </w:rPr>
        <w:t xml:space="preserve"> теоретичного </w:t>
      </w:r>
      <w:proofErr w:type="spellStart"/>
      <w:r w:rsidRPr="0034764C">
        <w:rPr>
          <w:rFonts w:ascii="Times New Roman" w:eastAsia="Calibri" w:hAnsi="Times New Roman" w:cs="Times New Roman"/>
          <w:sz w:val="28"/>
          <w:szCs w:val="28"/>
          <w:lang w:eastAsia="ru-RU"/>
        </w:rPr>
        <w:t>осмислення</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освітнього</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середовища</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саме</w:t>
      </w:r>
      <w:proofErr w:type="spellEnd"/>
      <w:r w:rsidRPr="0034764C">
        <w:rPr>
          <w:rFonts w:ascii="Times New Roman" w:eastAsia="Calibri" w:hAnsi="Times New Roman" w:cs="Times New Roman"/>
          <w:sz w:val="28"/>
          <w:szCs w:val="28"/>
          <w:lang w:eastAsia="ru-RU"/>
        </w:rPr>
        <w:t xml:space="preserve"> як ресурсу </w:t>
      </w:r>
      <w:proofErr w:type="spellStart"/>
      <w:r w:rsidRPr="0034764C">
        <w:rPr>
          <w:rFonts w:ascii="Times New Roman" w:eastAsia="Calibri" w:hAnsi="Times New Roman" w:cs="Times New Roman"/>
          <w:sz w:val="28"/>
          <w:szCs w:val="28"/>
          <w:lang w:eastAsia="ru-RU"/>
        </w:rPr>
        <w:t>психологічної</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підтримки</w:t>
      </w:r>
      <w:proofErr w:type="spellEnd"/>
      <w:r w:rsidRPr="0034764C">
        <w:rPr>
          <w:rFonts w:ascii="Times New Roman" w:eastAsia="Calibri" w:hAnsi="Times New Roman" w:cs="Times New Roman"/>
          <w:sz w:val="28"/>
          <w:szCs w:val="28"/>
          <w:lang w:eastAsia="ru-RU"/>
        </w:rPr>
        <w:t>.</w:t>
      </w:r>
    </w:p>
    <w:p w14:paraId="2F31607C" w14:textId="77777777" w:rsidR="00AF74FD" w:rsidRPr="0034764C" w:rsidRDefault="00AF74FD" w:rsidP="00DE7852">
      <w:pPr>
        <w:spacing w:after="0" w:line="360" w:lineRule="auto"/>
        <w:ind w:right="-1" w:firstLine="708"/>
        <w:jc w:val="both"/>
        <w:outlineLvl w:val="1"/>
        <w:rPr>
          <w:rFonts w:ascii="Times New Roman" w:eastAsia="Times New Roman" w:hAnsi="Times New Roman" w:cs="Times New Roman"/>
          <w:b/>
          <w:bCs/>
          <w:sz w:val="28"/>
          <w:szCs w:val="28"/>
          <w:lang w:eastAsia="ru-RU"/>
        </w:rPr>
      </w:pPr>
      <w:r w:rsidRPr="0034764C">
        <w:rPr>
          <w:rFonts w:ascii="Times New Roman" w:eastAsia="Times New Roman" w:hAnsi="Times New Roman" w:cs="Times New Roman"/>
          <w:b/>
          <w:bCs/>
          <w:sz w:val="28"/>
          <w:szCs w:val="28"/>
          <w:lang w:eastAsia="ru-RU"/>
        </w:rPr>
        <w:t xml:space="preserve">Мета: </w:t>
      </w:r>
      <w:r w:rsidRPr="0034764C">
        <w:rPr>
          <w:rFonts w:ascii="Times New Roman" w:eastAsia="Calibri" w:hAnsi="Times New Roman" w:cs="Times New Roman"/>
          <w:sz w:val="28"/>
          <w:szCs w:val="28"/>
          <w:lang w:eastAsia="ru-RU"/>
        </w:rPr>
        <w:t xml:space="preserve">теоретично </w:t>
      </w:r>
      <w:proofErr w:type="spellStart"/>
      <w:r w:rsidRPr="0034764C">
        <w:rPr>
          <w:rFonts w:ascii="Times New Roman" w:eastAsia="Calibri" w:hAnsi="Times New Roman" w:cs="Times New Roman"/>
          <w:sz w:val="28"/>
          <w:szCs w:val="28"/>
          <w:lang w:eastAsia="ru-RU"/>
        </w:rPr>
        <w:t>обґрунтувати</w:t>
      </w:r>
      <w:proofErr w:type="spellEnd"/>
      <w:r w:rsidRPr="0034764C">
        <w:rPr>
          <w:rFonts w:ascii="Times New Roman" w:eastAsia="Calibri" w:hAnsi="Times New Roman" w:cs="Times New Roman"/>
          <w:sz w:val="28"/>
          <w:szCs w:val="28"/>
          <w:lang w:eastAsia="ru-RU"/>
        </w:rPr>
        <w:t xml:space="preserve"> роль </w:t>
      </w:r>
      <w:proofErr w:type="spellStart"/>
      <w:r w:rsidRPr="0034764C">
        <w:rPr>
          <w:rFonts w:ascii="Times New Roman" w:eastAsia="Calibri" w:hAnsi="Times New Roman" w:cs="Times New Roman"/>
          <w:sz w:val="28"/>
          <w:szCs w:val="28"/>
          <w:lang w:eastAsia="ru-RU"/>
        </w:rPr>
        <w:t>освітнього</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середовища</w:t>
      </w:r>
      <w:proofErr w:type="spellEnd"/>
      <w:r w:rsidRPr="0034764C">
        <w:rPr>
          <w:rFonts w:ascii="Times New Roman" w:eastAsia="Calibri" w:hAnsi="Times New Roman" w:cs="Times New Roman"/>
          <w:sz w:val="28"/>
          <w:szCs w:val="28"/>
          <w:lang w:eastAsia="ru-RU"/>
        </w:rPr>
        <w:t xml:space="preserve"> як ресурсу </w:t>
      </w:r>
      <w:proofErr w:type="spellStart"/>
      <w:r w:rsidRPr="0034764C">
        <w:rPr>
          <w:rFonts w:ascii="Times New Roman" w:eastAsia="Calibri" w:hAnsi="Times New Roman" w:cs="Times New Roman"/>
          <w:sz w:val="28"/>
          <w:szCs w:val="28"/>
          <w:lang w:eastAsia="ru-RU"/>
        </w:rPr>
        <w:t>психологічної</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підтримки</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дітей</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дошкільного</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віку</w:t>
      </w:r>
      <w:proofErr w:type="spellEnd"/>
      <w:r w:rsidRPr="0034764C">
        <w:rPr>
          <w:rFonts w:ascii="Times New Roman" w:eastAsia="Calibri" w:hAnsi="Times New Roman" w:cs="Times New Roman"/>
          <w:sz w:val="28"/>
          <w:szCs w:val="28"/>
          <w:lang w:eastAsia="ru-RU"/>
        </w:rPr>
        <w:t xml:space="preserve"> з </w:t>
      </w:r>
      <w:proofErr w:type="spellStart"/>
      <w:r w:rsidRPr="0034764C">
        <w:rPr>
          <w:rFonts w:ascii="Times New Roman" w:eastAsia="Calibri" w:hAnsi="Times New Roman" w:cs="Times New Roman"/>
          <w:sz w:val="28"/>
          <w:szCs w:val="28"/>
          <w:lang w:eastAsia="ru-RU"/>
        </w:rPr>
        <w:t>розладами</w:t>
      </w:r>
      <w:proofErr w:type="spellEnd"/>
      <w:r w:rsidRPr="0034764C">
        <w:rPr>
          <w:rFonts w:ascii="Times New Roman" w:eastAsia="Calibri" w:hAnsi="Times New Roman" w:cs="Times New Roman"/>
          <w:sz w:val="28"/>
          <w:szCs w:val="28"/>
          <w:lang w:eastAsia="ru-RU"/>
        </w:rPr>
        <w:t xml:space="preserve"> аутистичного спектра та </w:t>
      </w:r>
      <w:proofErr w:type="spellStart"/>
      <w:r w:rsidRPr="0034764C">
        <w:rPr>
          <w:rFonts w:ascii="Times New Roman" w:eastAsia="Calibri" w:hAnsi="Times New Roman" w:cs="Times New Roman"/>
          <w:sz w:val="28"/>
          <w:szCs w:val="28"/>
          <w:lang w:eastAsia="ru-RU"/>
        </w:rPr>
        <w:t>визначити</w:t>
      </w:r>
      <w:proofErr w:type="spellEnd"/>
      <w:r w:rsidRPr="0034764C">
        <w:rPr>
          <w:rFonts w:ascii="Times New Roman" w:eastAsia="Calibri" w:hAnsi="Times New Roman" w:cs="Times New Roman"/>
          <w:sz w:val="28"/>
          <w:szCs w:val="28"/>
          <w:lang w:eastAsia="ru-RU"/>
        </w:rPr>
        <w:t xml:space="preserve"> систему </w:t>
      </w:r>
      <w:proofErr w:type="spellStart"/>
      <w:r w:rsidRPr="0034764C">
        <w:rPr>
          <w:rFonts w:ascii="Times New Roman" w:eastAsia="Calibri" w:hAnsi="Times New Roman" w:cs="Times New Roman"/>
          <w:sz w:val="28"/>
          <w:szCs w:val="28"/>
          <w:lang w:eastAsia="ru-RU"/>
        </w:rPr>
        <w:t>його</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психологічних</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ресурсів</w:t>
      </w:r>
      <w:proofErr w:type="spellEnd"/>
      <w:r w:rsidRPr="0034764C">
        <w:rPr>
          <w:rFonts w:ascii="Times New Roman" w:eastAsia="Calibri" w:hAnsi="Times New Roman" w:cs="Times New Roman"/>
          <w:sz w:val="28"/>
          <w:szCs w:val="28"/>
          <w:lang w:eastAsia="ru-RU"/>
        </w:rPr>
        <w:t xml:space="preserve"> в </w:t>
      </w:r>
      <w:proofErr w:type="spellStart"/>
      <w:r w:rsidRPr="0034764C">
        <w:rPr>
          <w:rFonts w:ascii="Times New Roman" w:eastAsia="Calibri" w:hAnsi="Times New Roman" w:cs="Times New Roman"/>
          <w:sz w:val="28"/>
          <w:szCs w:val="28"/>
          <w:lang w:eastAsia="ru-RU"/>
        </w:rPr>
        <w:t>умовах</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сучасних</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суспільних</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викликів</w:t>
      </w:r>
      <w:proofErr w:type="spellEnd"/>
      <w:r w:rsidRPr="0034764C">
        <w:rPr>
          <w:rFonts w:ascii="Times New Roman" w:eastAsia="Calibri" w:hAnsi="Times New Roman" w:cs="Times New Roman"/>
          <w:sz w:val="28"/>
          <w:szCs w:val="28"/>
          <w:lang w:eastAsia="ru-RU"/>
        </w:rPr>
        <w:t>.</w:t>
      </w:r>
    </w:p>
    <w:p w14:paraId="144F4BBE" w14:textId="77777777" w:rsidR="00AF74FD" w:rsidRPr="0034764C" w:rsidRDefault="00AF74FD" w:rsidP="00DE7852">
      <w:pPr>
        <w:spacing w:after="0" w:line="360" w:lineRule="auto"/>
        <w:ind w:right="-1" w:firstLine="708"/>
        <w:jc w:val="both"/>
        <w:rPr>
          <w:rFonts w:ascii="Times New Roman" w:eastAsia="Calibri" w:hAnsi="Times New Roman" w:cs="Times New Roman"/>
          <w:sz w:val="28"/>
          <w:szCs w:val="28"/>
          <w:lang w:eastAsia="ru-RU"/>
        </w:rPr>
      </w:pPr>
      <w:r w:rsidRPr="0034764C">
        <w:rPr>
          <w:rFonts w:ascii="Times New Roman" w:eastAsia="Calibri" w:hAnsi="Times New Roman" w:cs="Times New Roman"/>
          <w:sz w:val="28"/>
          <w:szCs w:val="28"/>
          <w:lang w:eastAsia="ru-RU"/>
        </w:rPr>
        <w:t xml:space="preserve">У </w:t>
      </w:r>
      <w:proofErr w:type="spellStart"/>
      <w:r w:rsidRPr="0034764C">
        <w:rPr>
          <w:rFonts w:ascii="Times New Roman" w:eastAsia="Calibri" w:hAnsi="Times New Roman" w:cs="Times New Roman"/>
          <w:sz w:val="28"/>
          <w:szCs w:val="28"/>
          <w:lang w:eastAsia="ru-RU"/>
        </w:rPr>
        <w:t>сучасній</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психології</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розвитку</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середовище</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розглядається</w:t>
      </w:r>
      <w:proofErr w:type="spellEnd"/>
      <w:r w:rsidRPr="0034764C">
        <w:rPr>
          <w:rFonts w:ascii="Times New Roman" w:eastAsia="Calibri" w:hAnsi="Times New Roman" w:cs="Times New Roman"/>
          <w:sz w:val="28"/>
          <w:szCs w:val="28"/>
          <w:lang w:eastAsia="ru-RU"/>
        </w:rPr>
        <w:t xml:space="preserve"> як один </w:t>
      </w:r>
      <w:proofErr w:type="spellStart"/>
      <w:r w:rsidRPr="0034764C">
        <w:rPr>
          <w:rFonts w:ascii="Times New Roman" w:eastAsia="Calibri" w:hAnsi="Times New Roman" w:cs="Times New Roman"/>
          <w:sz w:val="28"/>
          <w:szCs w:val="28"/>
          <w:lang w:eastAsia="ru-RU"/>
        </w:rPr>
        <w:t>із</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провідних</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чинників</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розвитку</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особистості</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Відповідно</w:t>
      </w:r>
      <w:proofErr w:type="spellEnd"/>
      <w:r w:rsidRPr="0034764C">
        <w:rPr>
          <w:rFonts w:ascii="Times New Roman" w:eastAsia="Calibri" w:hAnsi="Times New Roman" w:cs="Times New Roman"/>
          <w:sz w:val="28"/>
          <w:szCs w:val="28"/>
          <w:lang w:eastAsia="ru-RU"/>
        </w:rPr>
        <w:t xml:space="preserve"> до </w:t>
      </w:r>
      <w:proofErr w:type="spellStart"/>
      <w:r w:rsidRPr="0034764C">
        <w:rPr>
          <w:rFonts w:ascii="Times New Roman" w:eastAsia="Calibri" w:hAnsi="Times New Roman" w:cs="Times New Roman"/>
          <w:sz w:val="28"/>
          <w:szCs w:val="28"/>
          <w:lang w:eastAsia="ru-RU"/>
        </w:rPr>
        <w:t>екологічної</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теорії</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розвитку</w:t>
      </w:r>
      <w:proofErr w:type="spellEnd"/>
      <w:r w:rsidRPr="0034764C">
        <w:rPr>
          <w:rFonts w:ascii="Times New Roman" w:eastAsia="Calibri" w:hAnsi="Times New Roman" w:cs="Times New Roman"/>
          <w:sz w:val="28"/>
          <w:szCs w:val="28"/>
          <w:lang w:eastAsia="ru-RU"/>
        </w:rPr>
        <w:t xml:space="preserve"> У. </w:t>
      </w:r>
      <w:proofErr w:type="spellStart"/>
      <w:r w:rsidRPr="0034764C">
        <w:rPr>
          <w:rFonts w:ascii="Times New Roman" w:eastAsia="Calibri" w:hAnsi="Times New Roman" w:cs="Times New Roman"/>
          <w:sz w:val="28"/>
          <w:szCs w:val="28"/>
          <w:lang w:eastAsia="ru-RU"/>
        </w:rPr>
        <w:t>Бронфенбреннера</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саме</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взаємодія</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дитини</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із</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найближчим</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соціальним</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оточенням</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визначає</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її</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розвиток</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адаптацію</w:t>
      </w:r>
      <w:proofErr w:type="spellEnd"/>
      <w:r w:rsidRPr="0034764C">
        <w:rPr>
          <w:rFonts w:ascii="Times New Roman" w:eastAsia="Calibri" w:hAnsi="Times New Roman" w:cs="Times New Roman"/>
          <w:sz w:val="28"/>
          <w:szCs w:val="28"/>
          <w:lang w:eastAsia="ru-RU"/>
        </w:rPr>
        <w:t xml:space="preserve"> та </w:t>
      </w:r>
      <w:proofErr w:type="spellStart"/>
      <w:r w:rsidRPr="0034764C">
        <w:rPr>
          <w:rFonts w:ascii="Times New Roman" w:eastAsia="Calibri" w:hAnsi="Times New Roman" w:cs="Times New Roman"/>
          <w:sz w:val="28"/>
          <w:szCs w:val="28"/>
          <w:lang w:eastAsia="ru-RU"/>
        </w:rPr>
        <w:t>психологічне</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благополуччя</w:t>
      </w:r>
      <w:proofErr w:type="spellEnd"/>
      <w:r w:rsidRPr="0034764C">
        <w:rPr>
          <w:rFonts w:ascii="Times New Roman" w:eastAsia="Calibri" w:hAnsi="Times New Roman" w:cs="Times New Roman"/>
          <w:sz w:val="28"/>
          <w:szCs w:val="28"/>
          <w:lang w:eastAsia="ru-RU"/>
        </w:rPr>
        <w:t xml:space="preserve">. Для </w:t>
      </w:r>
      <w:proofErr w:type="spellStart"/>
      <w:r w:rsidRPr="0034764C">
        <w:rPr>
          <w:rFonts w:ascii="Times New Roman" w:eastAsia="Calibri" w:hAnsi="Times New Roman" w:cs="Times New Roman"/>
          <w:sz w:val="28"/>
          <w:szCs w:val="28"/>
          <w:lang w:eastAsia="ru-RU"/>
        </w:rPr>
        <w:lastRenderedPageBreak/>
        <w:t>дітей</w:t>
      </w:r>
      <w:proofErr w:type="spellEnd"/>
      <w:r w:rsidRPr="0034764C">
        <w:rPr>
          <w:rFonts w:ascii="Times New Roman" w:eastAsia="Calibri" w:hAnsi="Times New Roman" w:cs="Times New Roman"/>
          <w:sz w:val="28"/>
          <w:szCs w:val="28"/>
          <w:lang w:eastAsia="ru-RU"/>
        </w:rPr>
        <w:t xml:space="preserve"> з РАС характеристики </w:t>
      </w:r>
      <w:proofErr w:type="spellStart"/>
      <w:r w:rsidRPr="0034764C">
        <w:rPr>
          <w:rFonts w:ascii="Times New Roman" w:eastAsia="Calibri" w:hAnsi="Times New Roman" w:cs="Times New Roman"/>
          <w:sz w:val="28"/>
          <w:szCs w:val="28"/>
          <w:lang w:eastAsia="ru-RU"/>
        </w:rPr>
        <w:t>освітнього</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середовища</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безпосередньо</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впливають</w:t>
      </w:r>
      <w:proofErr w:type="spellEnd"/>
      <w:r w:rsidRPr="0034764C">
        <w:rPr>
          <w:rFonts w:ascii="Times New Roman" w:eastAsia="Calibri" w:hAnsi="Times New Roman" w:cs="Times New Roman"/>
          <w:sz w:val="28"/>
          <w:szCs w:val="28"/>
          <w:lang w:eastAsia="ru-RU"/>
        </w:rPr>
        <w:t xml:space="preserve"> на </w:t>
      </w:r>
      <w:proofErr w:type="spellStart"/>
      <w:r w:rsidRPr="0034764C">
        <w:rPr>
          <w:rFonts w:ascii="Times New Roman" w:eastAsia="Calibri" w:hAnsi="Times New Roman" w:cs="Times New Roman"/>
          <w:sz w:val="28"/>
          <w:szCs w:val="28"/>
          <w:lang w:eastAsia="ru-RU"/>
        </w:rPr>
        <w:t>рівень</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тривожності</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саморегуляцію</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комунікативну</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активність</w:t>
      </w:r>
      <w:proofErr w:type="spellEnd"/>
      <w:r w:rsidRPr="0034764C">
        <w:rPr>
          <w:rFonts w:ascii="Times New Roman" w:eastAsia="Calibri" w:hAnsi="Times New Roman" w:cs="Times New Roman"/>
          <w:sz w:val="28"/>
          <w:szCs w:val="28"/>
          <w:lang w:eastAsia="ru-RU"/>
        </w:rPr>
        <w:t xml:space="preserve"> та </w:t>
      </w:r>
      <w:proofErr w:type="spellStart"/>
      <w:r w:rsidRPr="0034764C">
        <w:rPr>
          <w:rFonts w:ascii="Times New Roman" w:eastAsia="Calibri" w:hAnsi="Times New Roman" w:cs="Times New Roman"/>
          <w:sz w:val="28"/>
          <w:szCs w:val="28"/>
          <w:lang w:eastAsia="ru-RU"/>
        </w:rPr>
        <w:t>соціальну</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взаємодію</w:t>
      </w:r>
      <w:proofErr w:type="spellEnd"/>
      <w:r w:rsidRPr="0034764C">
        <w:rPr>
          <w:rFonts w:ascii="Times New Roman" w:eastAsia="Calibri" w:hAnsi="Times New Roman" w:cs="Times New Roman"/>
          <w:sz w:val="28"/>
          <w:szCs w:val="28"/>
          <w:lang w:eastAsia="ru-RU"/>
        </w:rPr>
        <w:t>.</w:t>
      </w:r>
    </w:p>
    <w:p w14:paraId="41197192" w14:textId="77777777" w:rsidR="00AF74FD" w:rsidRPr="0034764C" w:rsidRDefault="00AF74FD" w:rsidP="00DE7852">
      <w:pPr>
        <w:spacing w:after="0" w:line="360" w:lineRule="auto"/>
        <w:ind w:right="-1" w:firstLine="708"/>
        <w:jc w:val="both"/>
        <w:rPr>
          <w:rFonts w:ascii="Times New Roman" w:eastAsia="Calibri" w:hAnsi="Times New Roman" w:cs="Times New Roman"/>
          <w:sz w:val="28"/>
          <w:szCs w:val="28"/>
          <w:lang w:eastAsia="ru-RU"/>
        </w:rPr>
      </w:pPr>
      <w:proofErr w:type="spellStart"/>
      <w:r w:rsidRPr="0034764C">
        <w:rPr>
          <w:rFonts w:ascii="Times New Roman" w:eastAsia="Calibri" w:hAnsi="Times New Roman" w:cs="Times New Roman"/>
          <w:sz w:val="28"/>
          <w:szCs w:val="28"/>
          <w:lang w:eastAsia="ru-RU"/>
        </w:rPr>
        <w:t>Аналіз</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сучасних</w:t>
      </w:r>
      <w:proofErr w:type="spellEnd"/>
      <w:r w:rsidRPr="0034764C">
        <w:rPr>
          <w:rFonts w:ascii="Times New Roman" w:eastAsia="Calibri" w:hAnsi="Times New Roman" w:cs="Times New Roman"/>
          <w:sz w:val="28"/>
          <w:szCs w:val="28"/>
          <w:lang w:eastAsia="ru-RU"/>
        </w:rPr>
        <w:t xml:space="preserve"> психолого-</w:t>
      </w:r>
      <w:proofErr w:type="spellStart"/>
      <w:r w:rsidRPr="0034764C">
        <w:rPr>
          <w:rFonts w:ascii="Times New Roman" w:eastAsia="Calibri" w:hAnsi="Times New Roman" w:cs="Times New Roman"/>
          <w:sz w:val="28"/>
          <w:szCs w:val="28"/>
          <w:lang w:eastAsia="ru-RU"/>
        </w:rPr>
        <w:t>педагогічних</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досліджень</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свідчить</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що</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окремі</w:t>
      </w:r>
      <w:proofErr w:type="spellEnd"/>
      <w:r w:rsidRPr="0034764C">
        <w:rPr>
          <w:rFonts w:ascii="Times New Roman" w:eastAsia="Calibri" w:hAnsi="Times New Roman" w:cs="Times New Roman"/>
          <w:sz w:val="28"/>
          <w:szCs w:val="28"/>
          <w:lang w:eastAsia="ru-RU"/>
        </w:rPr>
        <w:t xml:space="preserve"> характеристики </w:t>
      </w:r>
      <w:proofErr w:type="spellStart"/>
      <w:r w:rsidRPr="0034764C">
        <w:rPr>
          <w:rFonts w:ascii="Times New Roman" w:eastAsia="Calibri" w:hAnsi="Times New Roman" w:cs="Times New Roman"/>
          <w:sz w:val="28"/>
          <w:szCs w:val="28"/>
          <w:lang w:eastAsia="ru-RU"/>
        </w:rPr>
        <w:t>освітнього</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середовища</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такі</w:t>
      </w:r>
      <w:proofErr w:type="spellEnd"/>
      <w:r w:rsidRPr="0034764C">
        <w:rPr>
          <w:rFonts w:ascii="Times New Roman" w:eastAsia="Calibri" w:hAnsi="Times New Roman" w:cs="Times New Roman"/>
          <w:sz w:val="28"/>
          <w:szCs w:val="28"/>
          <w:lang w:eastAsia="ru-RU"/>
        </w:rPr>
        <w:t xml:space="preserve">, як </w:t>
      </w:r>
      <w:proofErr w:type="spellStart"/>
      <w:r w:rsidRPr="0034764C">
        <w:rPr>
          <w:rFonts w:ascii="Times New Roman" w:eastAsia="Calibri" w:hAnsi="Times New Roman" w:cs="Times New Roman"/>
          <w:sz w:val="28"/>
          <w:szCs w:val="28"/>
          <w:lang w:eastAsia="ru-RU"/>
        </w:rPr>
        <w:t>психологічна</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безпека</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структурованість</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сенсорний</w:t>
      </w:r>
      <w:proofErr w:type="spellEnd"/>
      <w:r w:rsidRPr="0034764C">
        <w:rPr>
          <w:rFonts w:ascii="Times New Roman" w:eastAsia="Calibri" w:hAnsi="Times New Roman" w:cs="Times New Roman"/>
          <w:sz w:val="28"/>
          <w:szCs w:val="28"/>
          <w:lang w:eastAsia="ru-RU"/>
        </w:rPr>
        <w:t xml:space="preserve"> комфорт, </w:t>
      </w:r>
      <w:proofErr w:type="spellStart"/>
      <w:r w:rsidRPr="0034764C">
        <w:rPr>
          <w:rFonts w:ascii="Times New Roman" w:eastAsia="Calibri" w:hAnsi="Times New Roman" w:cs="Times New Roman"/>
          <w:sz w:val="28"/>
          <w:szCs w:val="28"/>
          <w:lang w:eastAsia="ru-RU"/>
        </w:rPr>
        <w:t>соціальна</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підтримка</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індивідуалізація</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навчання</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вивчаються</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достатньо</w:t>
      </w:r>
      <w:proofErr w:type="spellEnd"/>
      <w:r w:rsidRPr="0034764C">
        <w:rPr>
          <w:rFonts w:ascii="Times New Roman" w:eastAsia="Calibri" w:hAnsi="Times New Roman" w:cs="Times New Roman"/>
          <w:sz w:val="28"/>
          <w:szCs w:val="28"/>
          <w:lang w:eastAsia="ru-RU"/>
        </w:rPr>
        <w:t xml:space="preserve"> активно, </w:t>
      </w:r>
      <w:proofErr w:type="spellStart"/>
      <w:r w:rsidRPr="0034764C">
        <w:rPr>
          <w:rFonts w:ascii="Times New Roman" w:eastAsia="Calibri" w:hAnsi="Times New Roman" w:cs="Times New Roman"/>
          <w:sz w:val="28"/>
          <w:szCs w:val="28"/>
          <w:lang w:eastAsia="ru-RU"/>
        </w:rPr>
        <w:t>однак</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переважно</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ізольовано</w:t>
      </w:r>
      <w:proofErr w:type="spellEnd"/>
      <w:r w:rsidRPr="0034764C">
        <w:rPr>
          <w:rFonts w:ascii="Times New Roman" w:eastAsia="Calibri" w:hAnsi="Times New Roman" w:cs="Times New Roman"/>
          <w:sz w:val="28"/>
          <w:szCs w:val="28"/>
          <w:lang w:eastAsia="ru-RU"/>
        </w:rPr>
        <w:t xml:space="preserve">. На нашу думку, в </w:t>
      </w:r>
      <w:proofErr w:type="spellStart"/>
      <w:r w:rsidRPr="0034764C">
        <w:rPr>
          <w:rFonts w:ascii="Times New Roman" w:eastAsia="Calibri" w:hAnsi="Times New Roman" w:cs="Times New Roman"/>
          <w:sz w:val="28"/>
          <w:szCs w:val="28"/>
          <w:lang w:eastAsia="ru-RU"/>
        </w:rPr>
        <w:t>умовах</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сучасних</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суспільних</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викликів</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доцільно</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розглядати</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освітнє</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середовище</w:t>
      </w:r>
      <w:proofErr w:type="spellEnd"/>
      <w:r w:rsidRPr="0034764C">
        <w:rPr>
          <w:rFonts w:ascii="Times New Roman" w:eastAsia="Calibri" w:hAnsi="Times New Roman" w:cs="Times New Roman"/>
          <w:sz w:val="28"/>
          <w:szCs w:val="28"/>
          <w:lang w:eastAsia="ru-RU"/>
        </w:rPr>
        <w:t xml:space="preserve"> як </w:t>
      </w:r>
      <w:r w:rsidRPr="0034764C">
        <w:rPr>
          <w:rFonts w:ascii="Times New Roman" w:eastAsia="Calibri" w:hAnsi="Times New Roman" w:cs="Times New Roman"/>
          <w:bCs/>
          <w:sz w:val="28"/>
          <w:szCs w:val="28"/>
          <w:lang w:eastAsia="ru-RU"/>
        </w:rPr>
        <w:t xml:space="preserve">систему </w:t>
      </w:r>
      <w:proofErr w:type="spellStart"/>
      <w:r w:rsidRPr="0034764C">
        <w:rPr>
          <w:rFonts w:ascii="Times New Roman" w:eastAsia="Calibri" w:hAnsi="Times New Roman" w:cs="Times New Roman"/>
          <w:bCs/>
          <w:sz w:val="28"/>
          <w:szCs w:val="28"/>
          <w:lang w:eastAsia="ru-RU"/>
        </w:rPr>
        <w:t>взаємопов'язаних</w:t>
      </w:r>
      <w:proofErr w:type="spellEnd"/>
      <w:r w:rsidRPr="0034764C">
        <w:rPr>
          <w:rFonts w:ascii="Times New Roman" w:eastAsia="Calibri" w:hAnsi="Times New Roman" w:cs="Times New Roman"/>
          <w:bCs/>
          <w:sz w:val="28"/>
          <w:szCs w:val="28"/>
          <w:lang w:eastAsia="ru-RU"/>
        </w:rPr>
        <w:t xml:space="preserve"> </w:t>
      </w:r>
      <w:proofErr w:type="spellStart"/>
      <w:r w:rsidRPr="0034764C">
        <w:rPr>
          <w:rFonts w:ascii="Times New Roman" w:eastAsia="Calibri" w:hAnsi="Times New Roman" w:cs="Times New Roman"/>
          <w:bCs/>
          <w:sz w:val="28"/>
          <w:szCs w:val="28"/>
          <w:lang w:eastAsia="ru-RU"/>
        </w:rPr>
        <w:t>психологічних</w:t>
      </w:r>
      <w:proofErr w:type="spellEnd"/>
      <w:r w:rsidRPr="0034764C">
        <w:rPr>
          <w:rFonts w:ascii="Times New Roman" w:eastAsia="Calibri" w:hAnsi="Times New Roman" w:cs="Times New Roman"/>
          <w:bCs/>
          <w:sz w:val="28"/>
          <w:szCs w:val="28"/>
          <w:lang w:eastAsia="ru-RU"/>
        </w:rPr>
        <w:t xml:space="preserve"> </w:t>
      </w:r>
      <w:proofErr w:type="spellStart"/>
      <w:r w:rsidRPr="0034764C">
        <w:rPr>
          <w:rFonts w:ascii="Times New Roman" w:eastAsia="Calibri" w:hAnsi="Times New Roman" w:cs="Times New Roman"/>
          <w:bCs/>
          <w:sz w:val="28"/>
          <w:szCs w:val="28"/>
          <w:lang w:eastAsia="ru-RU"/>
        </w:rPr>
        <w:t>ресурсів</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котрі</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забезпечують</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підтримку</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дітей</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дошкільного</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віку</w:t>
      </w:r>
      <w:proofErr w:type="spellEnd"/>
      <w:r w:rsidRPr="0034764C">
        <w:rPr>
          <w:rFonts w:ascii="Times New Roman" w:eastAsia="Calibri" w:hAnsi="Times New Roman" w:cs="Times New Roman"/>
          <w:sz w:val="28"/>
          <w:szCs w:val="28"/>
          <w:lang w:eastAsia="ru-RU"/>
        </w:rPr>
        <w:t xml:space="preserve"> з РАС.</w:t>
      </w:r>
    </w:p>
    <w:p w14:paraId="0826B4B3" w14:textId="77777777" w:rsidR="00AF74FD" w:rsidRPr="0034764C" w:rsidRDefault="00AF74FD" w:rsidP="00DE7852">
      <w:pPr>
        <w:spacing w:after="0" w:line="360" w:lineRule="auto"/>
        <w:ind w:right="-1" w:firstLine="708"/>
        <w:jc w:val="both"/>
        <w:rPr>
          <w:rFonts w:ascii="Times New Roman" w:eastAsia="Calibri" w:hAnsi="Times New Roman" w:cs="Times New Roman"/>
          <w:sz w:val="28"/>
          <w:szCs w:val="28"/>
          <w:lang w:eastAsia="ru-RU"/>
        </w:rPr>
      </w:pPr>
      <w:proofErr w:type="spellStart"/>
      <w:r w:rsidRPr="0034764C">
        <w:rPr>
          <w:rFonts w:ascii="Times New Roman" w:eastAsia="Calibri" w:hAnsi="Times New Roman" w:cs="Times New Roman"/>
          <w:sz w:val="28"/>
          <w:szCs w:val="28"/>
          <w:lang w:eastAsia="ru-RU"/>
        </w:rPr>
        <w:t>Запропонована</w:t>
      </w:r>
      <w:proofErr w:type="spellEnd"/>
      <w:r w:rsidRPr="0034764C">
        <w:rPr>
          <w:rFonts w:ascii="Times New Roman" w:eastAsia="Calibri" w:hAnsi="Times New Roman" w:cs="Times New Roman"/>
          <w:sz w:val="28"/>
          <w:szCs w:val="28"/>
          <w:lang w:eastAsia="ru-RU"/>
        </w:rPr>
        <w:t xml:space="preserve"> система </w:t>
      </w:r>
      <w:proofErr w:type="spellStart"/>
      <w:r w:rsidRPr="0034764C">
        <w:rPr>
          <w:rFonts w:ascii="Times New Roman" w:eastAsia="Calibri" w:hAnsi="Times New Roman" w:cs="Times New Roman"/>
          <w:sz w:val="28"/>
          <w:szCs w:val="28"/>
          <w:lang w:eastAsia="ru-RU"/>
        </w:rPr>
        <w:t>включає</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чотири</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взаємопов'язані</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ресурси</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bCs/>
          <w:sz w:val="28"/>
          <w:szCs w:val="28"/>
          <w:lang w:eastAsia="ru-RU"/>
        </w:rPr>
        <w:t>психологічної</w:t>
      </w:r>
      <w:proofErr w:type="spellEnd"/>
      <w:r w:rsidRPr="0034764C">
        <w:rPr>
          <w:rFonts w:ascii="Times New Roman" w:eastAsia="Calibri" w:hAnsi="Times New Roman" w:cs="Times New Roman"/>
          <w:bCs/>
          <w:sz w:val="28"/>
          <w:szCs w:val="28"/>
          <w:lang w:eastAsia="ru-RU"/>
        </w:rPr>
        <w:t xml:space="preserve"> </w:t>
      </w:r>
      <w:proofErr w:type="spellStart"/>
      <w:r w:rsidRPr="0034764C">
        <w:rPr>
          <w:rFonts w:ascii="Times New Roman" w:eastAsia="Calibri" w:hAnsi="Times New Roman" w:cs="Times New Roman"/>
          <w:bCs/>
          <w:sz w:val="28"/>
          <w:szCs w:val="28"/>
          <w:lang w:eastAsia="ru-RU"/>
        </w:rPr>
        <w:t>безпеки</w:t>
      </w:r>
      <w:proofErr w:type="spellEnd"/>
      <w:r w:rsidRPr="0034764C">
        <w:rPr>
          <w:rFonts w:ascii="Times New Roman" w:eastAsia="Calibri" w:hAnsi="Times New Roman" w:cs="Times New Roman"/>
          <w:bCs/>
          <w:sz w:val="28"/>
          <w:szCs w:val="28"/>
          <w:lang w:eastAsia="ru-RU"/>
        </w:rPr>
        <w:t xml:space="preserve">, </w:t>
      </w:r>
      <w:proofErr w:type="spellStart"/>
      <w:r w:rsidRPr="0034764C">
        <w:rPr>
          <w:rFonts w:ascii="Times New Roman" w:eastAsia="Calibri" w:hAnsi="Times New Roman" w:cs="Times New Roman"/>
          <w:bCs/>
          <w:sz w:val="28"/>
          <w:szCs w:val="28"/>
          <w:lang w:eastAsia="ru-RU"/>
        </w:rPr>
        <w:t>передбачуваності</w:t>
      </w:r>
      <w:proofErr w:type="spellEnd"/>
      <w:r w:rsidRPr="0034764C">
        <w:rPr>
          <w:rFonts w:ascii="Times New Roman" w:eastAsia="Calibri" w:hAnsi="Times New Roman" w:cs="Times New Roman"/>
          <w:bCs/>
          <w:sz w:val="28"/>
          <w:szCs w:val="28"/>
          <w:lang w:eastAsia="ru-RU"/>
        </w:rPr>
        <w:t xml:space="preserve">, </w:t>
      </w:r>
      <w:proofErr w:type="spellStart"/>
      <w:r w:rsidRPr="0034764C">
        <w:rPr>
          <w:rFonts w:ascii="Times New Roman" w:eastAsia="Calibri" w:hAnsi="Times New Roman" w:cs="Times New Roman"/>
          <w:bCs/>
          <w:sz w:val="28"/>
          <w:szCs w:val="28"/>
          <w:lang w:eastAsia="ru-RU"/>
        </w:rPr>
        <w:t>соціальної</w:t>
      </w:r>
      <w:proofErr w:type="spellEnd"/>
      <w:r w:rsidRPr="0034764C">
        <w:rPr>
          <w:rFonts w:ascii="Times New Roman" w:eastAsia="Calibri" w:hAnsi="Times New Roman" w:cs="Times New Roman"/>
          <w:bCs/>
          <w:sz w:val="28"/>
          <w:szCs w:val="28"/>
          <w:lang w:eastAsia="ru-RU"/>
        </w:rPr>
        <w:t xml:space="preserve"> </w:t>
      </w:r>
      <w:proofErr w:type="spellStart"/>
      <w:r w:rsidRPr="0034764C">
        <w:rPr>
          <w:rFonts w:ascii="Times New Roman" w:eastAsia="Calibri" w:hAnsi="Times New Roman" w:cs="Times New Roman"/>
          <w:bCs/>
          <w:sz w:val="28"/>
          <w:szCs w:val="28"/>
          <w:lang w:eastAsia="ru-RU"/>
        </w:rPr>
        <w:t>підтримки</w:t>
      </w:r>
      <w:proofErr w:type="spellEnd"/>
      <w:r w:rsidRPr="0034764C">
        <w:rPr>
          <w:rFonts w:ascii="Times New Roman" w:eastAsia="Calibri" w:hAnsi="Times New Roman" w:cs="Times New Roman"/>
          <w:bCs/>
          <w:sz w:val="28"/>
          <w:szCs w:val="28"/>
          <w:lang w:eastAsia="ru-RU"/>
        </w:rPr>
        <w:t xml:space="preserve"> та </w:t>
      </w:r>
      <w:proofErr w:type="spellStart"/>
      <w:r w:rsidRPr="0034764C">
        <w:rPr>
          <w:rFonts w:ascii="Times New Roman" w:eastAsia="Calibri" w:hAnsi="Times New Roman" w:cs="Times New Roman"/>
          <w:bCs/>
          <w:sz w:val="28"/>
          <w:szCs w:val="28"/>
          <w:lang w:eastAsia="ru-RU"/>
        </w:rPr>
        <w:t>розвитку</w:t>
      </w:r>
      <w:proofErr w:type="spellEnd"/>
      <w:r w:rsidRPr="0034764C">
        <w:rPr>
          <w:rFonts w:ascii="Times New Roman" w:eastAsia="Calibri" w:hAnsi="Times New Roman" w:cs="Times New Roman"/>
          <w:sz w:val="28"/>
          <w:szCs w:val="28"/>
          <w:lang w:eastAsia="ru-RU"/>
        </w:rPr>
        <w:t>.</w:t>
      </w:r>
    </w:p>
    <w:p w14:paraId="4FEEF584" w14:textId="77777777" w:rsidR="00AF74FD" w:rsidRPr="0034764C" w:rsidRDefault="00AF74FD" w:rsidP="00DE7852">
      <w:pPr>
        <w:spacing w:after="0" w:line="360" w:lineRule="auto"/>
        <w:ind w:right="-1" w:firstLine="708"/>
        <w:jc w:val="both"/>
        <w:rPr>
          <w:rFonts w:ascii="Times New Roman" w:eastAsia="Calibri" w:hAnsi="Times New Roman" w:cs="Times New Roman"/>
          <w:sz w:val="28"/>
          <w:szCs w:val="28"/>
          <w:lang w:eastAsia="ru-RU"/>
        </w:rPr>
      </w:pPr>
      <w:r w:rsidRPr="0034764C">
        <w:rPr>
          <w:rFonts w:ascii="Times New Roman" w:eastAsia="Calibri" w:hAnsi="Times New Roman" w:cs="Times New Roman"/>
          <w:b/>
          <w:bCs/>
          <w:sz w:val="28"/>
          <w:szCs w:val="28"/>
          <w:lang w:eastAsia="ru-RU"/>
        </w:rPr>
        <w:t xml:space="preserve">Ресурс </w:t>
      </w:r>
      <w:proofErr w:type="spellStart"/>
      <w:r w:rsidRPr="0034764C">
        <w:rPr>
          <w:rFonts w:ascii="Times New Roman" w:eastAsia="Calibri" w:hAnsi="Times New Roman" w:cs="Times New Roman"/>
          <w:b/>
          <w:bCs/>
          <w:sz w:val="28"/>
          <w:szCs w:val="28"/>
          <w:lang w:eastAsia="ru-RU"/>
        </w:rPr>
        <w:t>психологічної</w:t>
      </w:r>
      <w:proofErr w:type="spellEnd"/>
      <w:r w:rsidRPr="0034764C">
        <w:rPr>
          <w:rFonts w:ascii="Times New Roman" w:eastAsia="Calibri" w:hAnsi="Times New Roman" w:cs="Times New Roman"/>
          <w:b/>
          <w:bCs/>
          <w:sz w:val="28"/>
          <w:szCs w:val="28"/>
          <w:lang w:eastAsia="ru-RU"/>
        </w:rPr>
        <w:t xml:space="preserve"> </w:t>
      </w:r>
      <w:proofErr w:type="spellStart"/>
      <w:r w:rsidRPr="0034764C">
        <w:rPr>
          <w:rFonts w:ascii="Times New Roman" w:eastAsia="Calibri" w:hAnsi="Times New Roman" w:cs="Times New Roman"/>
          <w:b/>
          <w:bCs/>
          <w:sz w:val="28"/>
          <w:szCs w:val="28"/>
          <w:lang w:eastAsia="ru-RU"/>
        </w:rPr>
        <w:t>безпеки</w:t>
      </w:r>
      <w:proofErr w:type="spellEnd"/>
      <w:r w:rsidRPr="0034764C">
        <w:rPr>
          <w:rFonts w:ascii="Times New Roman" w:eastAsia="Calibri" w:hAnsi="Times New Roman" w:cs="Times New Roman"/>
          <w:sz w:val="28"/>
          <w:szCs w:val="28"/>
          <w:lang w:eastAsia="ru-RU"/>
        </w:rPr>
        <w:t xml:space="preserve"> є базовою </w:t>
      </w:r>
      <w:proofErr w:type="spellStart"/>
      <w:r w:rsidRPr="0034764C">
        <w:rPr>
          <w:rFonts w:ascii="Times New Roman" w:eastAsia="Calibri" w:hAnsi="Times New Roman" w:cs="Times New Roman"/>
          <w:sz w:val="28"/>
          <w:szCs w:val="28"/>
          <w:lang w:eastAsia="ru-RU"/>
        </w:rPr>
        <w:t>умовою</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психічного</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розвитку</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дитини</w:t>
      </w:r>
      <w:proofErr w:type="spellEnd"/>
      <w:r w:rsidRPr="0034764C">
        <w:rPr>
          <w:rFonts w:ascii="Times New Roman" w:eastAsia="Calibri" w:hAnsi="Times New Roman" w:cs="Times New Roman"/>
          <w:sz w:val="28"/>
          <w:szCs w:val="28"/>
          <w:lang w:eastAsia="ru-RU"/>
        </w:rPr>
        <w:t xml:space="preserve">. Як </w:t>
      </w:r>
      <w:proofErr w:type="spellStart"/>
      <w:r w:rsidRPr="0034764C">
        <w:rPr>
          <w:rFonts w:ascii="Times New Roman" w:eastAsia="Calibri" w:hAnsi="Times New Roman" w:cs="Times New Roman"/>
          <w:sz w:val="28"/>
          <w:szCs w:val="28"/>
          <w:lang w:eastAsia="ru-RU"/>
        </w:rPr>
        <w:t>зазначають</w:t>
      </w:r>
      <w:proofErr w:type="spellEnd"/>
      <w:r w:rsidRPr="0034764C">
        <w:rPr>
          <w:rFonts w:ascii="Times New Roman" w:eastAsia="Calibri" w:hAnsi="Times New Roman" w:cs="Times New Roman"/>
          <w:sz w:val="28"/>
          <w:szCs w:val="28"/>
          <w:lang w:eastAsia="ru-RU"/>
        </w:rPr>
        <w:t xml:space="preserve"> Т. В. Скрипник та А. А. </w:t>
      </w:r>
      <w:proofErr w:type="spellStart"/>
      <w:r w:rsidRPr="0034764C">
        <w:rPr>
          <w:rFonts w:ascii="Times New Roman" w:eastAsia="Calibri" w:hAnsi="Times New Roman" w:cs="Times New Roman"/>
          <w:sz w:val="28"/>
          <w:szCs w:val="28"/>
          <w:lang w:eastAsia="ru-RU"/>
        </w:rPr>
        <w:t>Колупаєва</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саме</w:t>
      </w:r>
      <w:proofErr w:type="spellEnd"/>
      <w:r w:rsidRPr="0034764C">
        <w:rPr>
          <w:rFonts w:ascii="Times New Roman" w:eastAsia="Calibri" w:hAnsi="Times New Roman" w:cs="Times New Roman"/>
          <w:sz w:val="28"/>
          <w:szCs w:val="28"/>
          <w:lang w:eastAsia="ru-RU"/>
        </w:rPr>
        <w:t xml:space="preserve"> атмосфера </w:t>
      </w:r>
      <w:proofErr w:type="spellStart"/>
      <w:r w:rsidRPr="0034764C">
        <w:rPr>
          <w:rFonts w:ascii="Times New Roman" w:eastAsia="Calibri" w:hAnsi="Times New Roman" w:cs="Times New Roman"/>
          <w:sz w:val="28"/>
          <w:szCs w:val="28"/>
          <w:lang w:eastAsia="ru-RU"/>
        </w:rPr>
        <w:t>прийняття</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емоційної</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підтримки</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поваги</w:t>
      </w:r>
      <w:proofErr w:type="spellEnd"/>
      <w:r w:rsidRPr="0034764C">
        <w:rPr>
          <w:rFonts w:ascii="Times New Roman" w:eastAsia="Calibri" w:hAnsi="Times New Roman" w:cs="Times New Roman"/>
          <w:sz w:val="28"/>
          <w:szCs w:val="28"/>
          <w:lang w:eastAsia="ru-RU"/>
        </w:rPr>
        <w:t xml:space="preserve"> до </w:t>
      </w:r>
      <w:proofErr w:type="spellStart"/>
      <w:r w:rsidRPr="0034764C">
        <w:rPr>
          <w:rFonts w:ascii="Times New Roman" w:eastAsia="Calibri" w:hAnsi="Times New Roman" w:cs="Times New Roman"/>
          <w:sz w:val="28"/>
          <w:szCs w:val="28"/>
          <w:lang w:eastAsia="ru-RU"/>
        </w:rPr>
        <w:t>індивідуальних</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особливостей</w:t>
      </w:r>
      <w:proofErr w:type="spellEnd"/>
      <w:r w:rsidRPr="0034764C">
        <w:rPr>
          <w:rFonts w:ascii="Times New Roman" w:eastAsia="Calibri" w:hAnsi="Times New Roman" w:cs="Times New Roman"/>
          <w:sz w:val="28"/>
          <w:szCs w:val="28"/>
          <w:lang w:eastAsia="ru-RU"/>
        </w:rPr>
        <w:t xml:space="preserve"> і </w:t>
      </w:r>
      <w:proofErr w:type="spellStart"/>
      <w:r w:rsidRPr="0034764C">
        <w:rPr>
          <w:rFonts w:ascii="Times New Roman" w:eastAsia="Calibri" w:hAnsi="Times New Roman" w:cs="Times New Roman"/>
          <w:sz w:val="28"/>
          <w:szCs w:val="28"/>
          <w:lang w:eastAsia="ru-RU"/>
        </w:rPr>
        <w:t>сенсорних</w:t>
      </w:r>
      <w:proofErr w:type="spellEnd"/>
      <w:r w:rsidRPr="0034764C">
        <w:rPr>
          <w:rFonts w:ascii="Times New Roman" w:eastAsia="Calibri" w:hAnsi="Times New Roman" w:cs="Times New Roman"/>
          <w:sz w:val="28"/>
          <w:szCs w:val="28"/>
          <w:lang w:eastAsia="ru-RU"/>
        </w:rPr>
        <w:t xml:space="preserve"> потреб </w:t>
      </w:r>
      <w:proofErr w:type="spellStart"/>
      <w:r w:rsidRPr="0034764C">
        <w:rPr>
          <w:rFonts w:ascii="Times New Roman" w:eastAsia="Calibri" w:hAnsi="Times New Roman" w:cs="Times New Roman"/>
          <w:sz w:val="28"/>
          <w:szCs w:val="28"/>
          <w:lang w:eastAsia="ru-RU"/>
        </w:rPr>
        <w:t>створює</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умови</w:t>
      </w:r>
      <w:proofErr w:type="spellEnd"/>
      <w:r w:rsidRPr="0034764C">
        <w:rPr>
          <w:rFonts w:ascii="Times New Roman" w:eastAsia="Calibri" w:hAnsi="Times New Roman" w:cs="Times New Roman"/>
          <w:sz w:val="28"/>
          <w:szCs w:val="28"/>
          <w:lang w:eastAsia="ru-RU"/>
        </w:rPr>
        <w:t xml:space="preserve"> для </w:t>
      </w:r>
      <w:proofErr w:type="spellStart"/>
      <w:r w:rsidRPr="0034764C">
        <w:rPr>
          <w:rFonts w:ascii="Times New Roman" w:eastAsia="Calibri" w:hAnsi="Times New Roman" w:cs="Times New Roman"/>
          <w:sz w:val="28"/>
          <w:szCs w:val="28"/>
          <w:lang w:eastAsia="ru-RU"/>
        </w:rPr>
        <w:t>зниження</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тривожності</w:t>
      </w:r>
      <w:proofErr w:type="spellEnd"/>
      <w:r w:rsidRPr="0034764C">
        <w:rPr>
          <w:rFonts w:ascii="Times New Roman" w:eastAsia="Calibri" w:hAnsi="Times New Roman" w:cs="Times New Roman"/>
          <w:sz w:val="28"/>
          <w:szCs w:val="28"/>
          <w:lang w:eastAsia="ru-RU"/>
        </w:rPr>
        <w:t xml:space="preserve"> та активного </w:t>
      </w:r>
      <w:proofErr w:type="spellStart"/>
      <w:r w:rsidRPr="0034764C">
        <w:rPr>
          <w:rFonts w:ascii="Times New Roman" w:eastAsia="Calibri" w:hAnsi="Times New Roman" w:cs="Times New Roman"/>
          <w:sz w:val="28"/>
          <w:szCs w:val="28"/>
          <w:lang w:eastAsia="ru-RU"/>
        </w:rPr>
        <w:t>включення</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дитини</w:t>
      </w:r>
      <w:proofErr w:type="spellEnd"/>
      <w:r w:rsidRPr="0034764C">
        <w:rPr>
          <w:rFonts w:ascii="Times New Roman" w:eastAsia="Calibri" w:hAnsi="Times New Roman" w:cs="Times New Roman"/>
          <w:sz w:val="28"/>
          <w:szCs w:val="28"/>
          <w:lang w:eastAsia="ru-RU"/>
        </w:rPr>
        <w:t xml:space="preserve"> в </w:t>
      </w:r>
      <w:proofErr w:type="spellStart"/>
      <w:r w:rsidRPr="0034764C">
        <w:rPr>
          <w:rFonts w:ascii="Times New Roman" w:eastAsia="Calibri" w:hAnsi="Times New Roman" w:cs="Times New Roman"/>
          <w:sz w:val="28"/>
          <w:szCs w:val="28"/>
          <w:lang w:eastAsia="ru-RU"/>
        </w:rPr>
        <w:t>освітній</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процес</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Реалізація</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цього</w:t>
      </w:r>
      <w:proofErr w:type="spellEnd"/>
      <w:r w:rsidRPr="0034764C">
        <w:rPr>
          <w:rFonts w:ascii="Times New Roman" w:eastAsia="Calibri" w:hAnsi="Times New Roman" w:cs="Times New Roman"/>
          <w:sz w:val="28"/>
          <w:szCs w:val="28"/>
          <w:lang w:eastAsia="ru-RU"/>
        </w:rPr>
        <w:t xml:space="preserve"> ресурсу </w:t>
      </w:r>
      <w:proofErr w:type="spellStart"/>
      <w:r w:rsidRPr="0034764C">
        <w:rPr>
          <w:rFonts w:ascii="Times New Roman" w:eastAsia="Calibri" w:hAnsi="Times New Roman" w:cs="Times New Roman"/>
          <w:sz w:val="28"/>
          <w:szCs w:val="28"/>
          <w:lang w:eastAsia="ru-RU"/>
        </w:rPr>
        <w:t>забезпечується</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емоційно</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підтримувальною</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взаємодією</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дорослих</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зрозумілими</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вимогами</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відсутністю</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психологічного</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тиску</w:t>
      </w:r>
      <w:proofErr w:type="spellEnd"/>
      <w:r w:rsidRPr="0034764C">
        <w:rPr>
          <w:rFonts w:ascii="Times New Roman" w:eastAsia="Calibri" w:hAnsi="Times New Roman" w:cs="Times New Roman"/>
          <w:sz w:val="28"/>
          <w:szCs w:val="28"/>
          <w:lang w:eastAsia="ru-RU"/>
        </w:rPr>
        <w:t xml:space="preserve"> та </w:t>
      </w:r>
      <w:proofErr w:type="spellStart"/>
      <w:r w:rsidRPr="0034764C">
        <w:rPr>
          <w:rFonts w:ascii="Times New Roman" w:eastAsia="Calibri" w:hAnsi="Times New Roman" w:cs="Times New Roman"/>
          <w:sz w:val="28"/>
          <w:szCs w:val="28"/>
          <w:lang w:eastAsia="ru-RU"/>
        </w:rPr>
        <w:t>можливістю</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отримати</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допомогу</w:t>
      </w:r>
      <w:proofErr w:type="spellEnd"/>
      <w:r w:rsidRPr="0034764C">
        <w:rPr>
          <w:rFonts w:ascii="Times New Roman" w:eastAsia="Calibri" w:hAnsi="Times New Roman" w:cs="Times New Roman"/>
          <w:sz w:val="28"/>
          <w:szCs w:val="28"/>
          <w:lang w:eastAsia="ru-RU"/>
        </w:rPr>
        <w:t>.</w:t>
      </w:r>
    </w:p>
    <w:p w14:paraId="1D4DB587" w14:textId="77777777" w:rsidR="00AF74FD" w:rsidRPr="0034764C" w:rsidRDefault="00AF74FD" w:rsidP="00DE7852">
      <w:pPr>
        <w:spacing w:after="0" w:line="360" w:lineRule="auto"/>
        <w:ind w:right="-1" w:firstLine="708"/>
        <w:jc w:val="both"/>
        <w:rPr>
          <w:rFonts w:ascii="Times New Roman" w:eastAsia="Calibri" w:hAnsi="Times New Roman" w:cs="Times New Roman"/>
          <w:sz w:val="28"/>
          <w:szCs w:val="28"/>
          <w:lang w:eastAsia="ru-RU"/>
        </w:rPr>
      </w:pPr>
      <w:r w:rsidRPr="0034764C">
        <w:rPr>
          <w:rFonts w:ascii="Times New Roman" w:eastAsia="Calibri" w:hAnsi="Times New Roman" w:cs="Times New Roman"/>
          <w:b/>
          <w:bCs/>
          <w:sz w:val="28"/>
          <w:szCs w:val="28"/>
          <w:lang w:eastAsia="ru-RU"/>
        </w:rPr>
        <w:t xml:space="preserve">Ресурс </w:t>
      </w:r>
      <w:proofErr w:type="spellStart"/>
      <w:r w:rsidRPr="0034764C">
        <w:rPr>
          <w:rFonts w:ascii="Times New Roman" w:eastAsia="Calibri" w:hAnsi="Times New Roman" w:cs="Times New Roman"/>
          <w:b/>
          <w:bCs/>
          <w:sz w:val="28"/>
          <w:szCs w:val="28"/>
          <w:lang w:eastAsia="ru-RU"/>
        </w:rPr>
        <w:t>передбачуваності</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забезпечує</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відчуття</w:t>
      </w:r>
      <w:proofErr w:type="spellEnd"/>
      <w:r w:rsidRPr="0034764C">
        <w:rPr>
          <w:rFonts w:ascii="Times New Roman" w:eastAsia="Calibri" w:hAnsi="Times New Roman" w:cs="Times New Roman"/>
          <w:sz w:val="28"/>
          <w:szCs w:val="28"/>
          <w:lang w:eastAsia="ru-RU"/>
        </w:rPr>
        <w:t xml:space="preserve"> контролю над </w:t>
      </w:r>
      <w:proofErr w:type="spellStart"/>
      <w:r w:rsidRPr="0034764C">
        <w:rPr>
          <w:rFonts w:ascii="Times New Roman" w:eastAsia="Calibri" w:hAnsi="Times New Roman" w:cs="Times New Roman"/>
          <w:sz w:val="28"/>
          <w:szCs w:val="28"/>
          <w:lang w:eastAsia="ru-RU"/>
        </w:rPr>
        <w:t>ситуацією</w:t>
      </w:r>
      <w:proofErr w:type="spellEnd"/>
      <w:r w:rsidRPr="0034764C">
        <w:rPr>
          <w:rFonts w:ascii="Times New Roman" w:eastAsia="Calibri" w:hAnsi="Times New Roman" w:cs="Times New Roman"/>
          <w:sz w:val="28"/>
          <w:szCs w:val="28"/>
          <w:lang w:eastAsia="ru-RU"/>
        </w:rPr>
        <w:t xml:space="preserve"> та </w:t>
      </w:r>
      <w:proofErr w:type="spellStart"/>
      <w:r w:rsidRPr="0034764C">
        <w:rPr>
          <w:rFonts w:ascii="Times New Roman" w:eastAsia="Calibri" w:hAnsi="Times New Roman" w:cs="Times New Roman"/>
          <w:sz w:val="28"/>
          <w:szCs w:val="28"/>
          <w:lang w:eastAsia="ru-RU"/>
        </w:rPr>
        <w:t>психологічної</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стабільності</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Його</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реалізація</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ґрунтується</w:t>
      </w:r>
      <w:proofErr w:type="spellEnd"/>
      <w:r w:rsidRPr="0034764C">
        <w:rPr>
          <w:rFonts w:ascii="Times New Roman" w:eastAsia="Calibri" w:hAnsi="Times New Roman" w:cs="Times New Roman"/>
          <w:sz w:val="28"/>
          <w:szCs w:val="28"/>
          <w:lang w:eastAsia="ru-RU"/>
        </w:rPr>
        <w:t xml:space="preserve"> на </w:t>
      </w:r>
      <w:proofErr w:type="spellStart"/>
      <w:r w:rsidRPr="0034764C">
        <w:rPr>
          <w:rFonts w:ascii="Times New Roman" w:eastAsia="Calibri" w:hAnsi="Times New Roman" w:cs="Times New Roman"/>
          <w:sz w:val="28"/>
          <w:szCs w:val="28"/>
          <w:lang w:eastAsia="ru-RU"/>
        </w:rPr>
        <w:t>чіткій</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структурі</w:t>
      </w:r>
      <w:proofErr w:type="spellEnd"/>
      <w:r w:rsidRPr="0034764C">
        <w:rPr>
          <w:rFonts w:ascii="Times New Roman" w:eastAsia="Calibri" w:hAnsi="Times New Roman" w:cs="Times New Roman"/>
          <w:sz w:val="28"/>
          <w:szCs w:val="28"/>
          <w:lang w:eastAsia="ru-RU"/>
        </w:rPr>
        <w:t xml:space="preserve"> дня, </w:t>
      </w:r>
      <w:proofErr w:type="spellStart"/>
      <w:r w:rsidRPr="0034764C">
        <w:rPr>
          <w:rFonts w:ascii="Times New Roman" w:eastAsia="Calibri" w:hAnsi="Times New Roman" w:cs="Times New Roman"/>
          <w:sz w:val="28"/>
          <w:szCs w:val="28"/>
          <w:lang w:eastAsia="ru-RU"/>
        </w:rPr>
        <w:t>використанні</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візуальних</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розкладів</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зрозумілих</w:t>
      </w:r>
      <w:proofErr w:type="spellEnd"/>
      <w:r w:rsidRPr="0034764C">
        <w:rPr>
          <w:rFonts w:ascii="Times New Roman" w:eastAsia="Calibri" w:hAnsi="Times New Roman" w:cs="Times New Roman"/>
          <w:sz w:val="28"/>
          <w:szCs w:val="28"/>
          <w:lang w:eastAsia="ru-RU"/>
        </w:rPr>
        <w:t xml:space="preserve"> правил, </w:t>
      </w:r>
      <w:proofErr w:type="spellStart"/>
      <w:r w:rsidRPr="0034764C">
        <w:rPr>
          <w:rFonts w:ascii="Times New Roman" w:eastAsia="Calibri" w:hAnsi="Times New Roman" w:cs="Times New Roman"/>
          <w:sz w:val="28"/>
          <w:szCs w:val="28"/>
          <w:lang w:eastAsia="ru-RU"/>
        </w:rPr>
        <w:t>логічному</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зонуванні</w:t>
      </w:r>
      <w:proofErr w:type="spellEnd"/>
      <w:r w:rsidRPr="0034764C">
        <w:rPr>
          <w:rFonts w:ascii="Times New Roman" w:eastAsia="Calibri" w:hAnsi="Times New Roman" w:cs="Times New Roman"/>
          <w:sz w:val="28"/>
          <w:szCs w:val="28"/>
          <w:lang w:eastAsia="ru-RU"/>
        </w:rPr>
        <w:t xml:space="preserve"> простору й </w:t>
      </w:r>
      <w:proofErr w:type="spellStart"/>
      <w:r w:rsidRPr="0034764C">
        <w:rPr>
          <w:rFonts w:ascii="Times New Roman" w:eastAsia="Calibri" w:hAnsi="Times New Roman" w:cs="Times New Roman"/>
          <w:sz w:val="28"/>
          <w:szCs w:val="28"/>
          <w:lang w:eastAsia="ru-RU"/>
        </w:rPr>
        <w:t>завчасному</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попередженні</w:t>
      </w:r>
      <w:proofErr w:type="spellEnd"/>
      <w:r w:rsidRPr="0034764C">
        <w:rPr>
          <w:rFonts w:ascii="Times New Roman" w:eastAsia="Calibri" w:hAnsi="Times New Roman" w:cs="Times New Roman"/>
          <w:sz w:val="28"/>
          <w:szCs w:val="28"/>
          <w:lang w:eastAsia="ru-RU"/>
        </w:rPr>
        <w:t xml:space="preserve"> про </w:t>
      </w:r>
      <w:proofErr w:type="spellStart"/>
      <w:r w:rsidRPr="0034764C">
        <w:rPr>
          <w:rFonts w:ascii="Times New Roman" w:eastAsia="Calibri" w:hAnsi="Times New Roman" w:cs="Times New Roman"/>
          <w:sz w:val="28"/>
          <w:szCs w:val="28"/>
          <w:lang w:eastAsia="ru-RU"/>
        </w:rPr>
        <w:t>зміни</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Такий</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підхід</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відповідає</w:t>
      </w:r>
      <w:proofErr w:type="spellEnd"/>
      <w:r w:rsidRPr="0034764C">
        <w:rPr>
          <w:rFonts w:ascii="Times New Roman" w:eastAsia="Calibri" w:hAnsi="Times New Roman" w:cs="Times New Roman"/>
          <w:sz w:val="28"/>
          <w:szCs w:val="28"/>
          <w:lang w:eastAsia="ru-RU"/>
        </w:rPr>
        <w:t xml:space="preserve"> принципам </w:t>
      </w:r>
      <w:proofErr w:type="spellStart"/>
      <w:r w:rsidRPr="0034764C">
        <w:rPr>
          <w:rFonts w:ascii="Times New Roman" w:eastAsia="Calibri" w:hAnsi="Times New Roman" w:cs="Times New Roman"/>
          <w:sz w:val="28"/>
          <w:szCs w:val="28"/>
          <w:lang w:eastAsia="ru-RU"/>
        </w:rPr>
        <w:t>структурованого</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навчання</w:t>
      </w:r>
      <w:proofErr w:type="spellEnd"/>
      <w:r w:rsidRPr="0034764C">
        <w:rPr>
          <w:rFonts w:ascii="Times New Roman" w:eastAsia="Calibri" w:hAnsi="Times New Roman" w:cs="Times New Roman"/>
          <w:sz w:val="28"/>
          <w:szCs w:val="28"/>
          <w:lang w:eastAsia="ru-RU"/>
        </w:rPr>
        <w:t xml:space="preserve"> TEACCH і </w:t>
      </w:r>
      <w:proofErr w:type="spellStart"/>
      <w:r w:rsidRPr="0034764C">
        <w:rPr>
          <w:rFonts w:ascii="Times New Roman" w:eastAsia="Calibri" w:hAnsi="Times New Roman" w:cs="Times New Roman"/>
          <w:sz w:val="28"/>
          <w:szCs w:val="28"/>
          <w:lang w:eastAsia="ru-RU"/>
        </w:rPr>
        <w:t>сприяє</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зменшенню</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рівня</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тривожності</w:t>
      </w:r>
      <w:proofErr w:type="spellEnd"/>
      <w:r w:rsidRPr="0034764C">
        <w:rPr>
          <w:rFonts w:ascii="Times New Roman" w:eastAsia="Calibri" w:hAnsi="Times New Roman" w:cs="Times New Roman"/>
          <w:sz w:val="28"/>
          <w:szCs w:val="28"/>
          <w:lang w:eastAsia="ru-RU"/>
        </w:rPr>
        <w:t xml:space="preserve"> та </w:t>
      </w:r>
      <w:proofErr w:type="spellStart"/>
      <w:r w:rsidRPr="0034764C">
        <w:rPr>
          <w:rFonts w:ascii="Times New Roman" w:eastAsia="Calibri" w:hAnsi="Times New Roman" w:cs="Times New Roman"/>
          <w:sz w:val="28"/>
          <w:szCs w:val="28"/>
          <w:lang w:eastAsia="ru-RU"/>
        </w:rPr>
        <w:t>підвищенню</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самостійності</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дітей</w:t>
      </w:r>
      <w:proofErr w:type="spellEnd"/>
      <w:r w:rsidRPr="0034764C">
        <w:rPr>
          <w:rFonts w:ascii="Times New Roman" w:eastAsia="Calibri" w:hAnsi="Times New Roman" w:cs="Times New Roman"/>
          <w:sz w:val="28"/>
          <w:szCs w:val="28"/>
          <w:lang w:eastAsia="ru-RU"/>
        </w:rPr>
        <w:t xml:space="preserve"> з РАС.</w:t>
      </w:r>
    </w:p>
    <w:p w14:paraId="4939B716" w14:textId="77777777" w:rsidR="00AF74FD" w:rsidRPr="0034764C" w:rsidRDefault="00AF74FD" w:rsidP="00DE7852">
      <w:pPr>
        <w:spacing w:after="0" w:line="360" w:lineRule="auto"/>
        <w:ind w:right="-1" w:firstLine="708"/>
        <w:jc w:val="both"/>
        <w:rPr>
          <w:rFonts w:ascii="Times New Roman" w:eastAsia="Calibri" w:hAnsi="Times New Roman" w:cs="Times New Roman"/>
          <w:sz w:val="28"/>
          <w:szCs w:val="28"/>
          <w:lang w:eastAsia="ru-RU"/>
        </w:rPr>
      </w:pPr>
      <w:r w:rsidRPr="0034764C">
        <w:rPr>
          <w:rFonts w:ascii="Times New Roman" w:eastAsia="Calibri" w:hAnsi="Times New Roman" w:cs="Times New Roman"/>
          <w:b/>
          <w:bCs/>
          <w:sz w:val="28"/>
          <w:szCs w:val="28"/>
          <w:lang w:eastAsia="ru-RU"/>
        </w:rPr>
        <w:t xml:space="preserve">Ресурс </w:t>
      </w:r>
      <w:proofErr w:type="spellStart"/>
      <w:r w:rsidRPr="0034764C">
        <w:rPr>
          <w:rFonts w:ascii="Times New Roman" w:eastAsia="Calibri" w:hAnsi="Times New Roman" w:cs="Times New Roman"/>
          <w:b/>
          <w:bCs/>
          <w:sz w:val="28"/>
          <w:szCs w:val="28"/>
          <w:lang w:eastAsia="ru-RU"/>
        </w:rPr>
        <w:t>соціальної</w:t>
      </w:r>
      <w:proofErr w:type="spellEnd"/>
      <w:r w:rsidRPr="0034764C">
        <w:rPr>
          <w:rFonts w:ascii="Times New Roman" w:eastAsia="Calibri" w:hAnsi="Times New Roman" w:cs="Times New Roman"/>
          <w:b/>
          <w:bCs/>
          <w:sz w:val="28"/>
          <w:szCs w:val="28"/>
          <w:lang w:eastAsia="ru-RU"/>
        </w:rPr>
        <w:t xml:space="preserve"> </w:t>
      </w:r>
      <w:proofErr w:type="spellStart"/>
      <w:r w:rsidRPr="0034764C">
        <w:rPr>
          <w:rFonts w:ascii="Times New Roman" w:eastAsia="Calibri" w:hAnsi="Times New Roman" w:cs="Times New Roman"/>
          <w:b/>
          <w:bCs/>
          <w:sz w:val="28"/>
          <w:szCs w:val="28"/>
          <w:lang w:eastAsia="ru-RU"/>
        </w:rPr>
        <w:t>підтримки</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охоплює</w:t>
      </w:r>
      <w:proofErr w:type="spellEnd"/>
      <w:r w:rsidRPr="0034764C">
        <w:rPr>
          <w:rFonts w:ascii="Times New Roman" w:eastAsia="Calibri" w:hAnsi="Times New Roman" w:cs="Times New Roman"/>
          <w:sz w:val="28"/>
          <w:szCs w:val="28"/>
          <w:lang w:eastAsia="ru-RU"/>
        </w:rPr>
        <w:t xml:space="preserve"> систему </w:t>
      </w:r>
      <w:proofErr w:type="spellStart"/>
      <w:r w:rsidRPr="0034764C">
        <w:rPr>
          <w:rFonts w:ascii="Times New Roman" w:eastAsia="Calibri" w:hAnsi="Times New Roman" w:cs="Times New Roman"/>
          <w:sz w:val="28"/>
          <w:szCs w:val="28"/>
          <w:lang w:eastAsia="ru-RU"/>
        </w:rPr>
        <w:t>взаємодії</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між</w:t>
      </w:r>
      <w:proofErr w:type="spellEnd"/>
      <w:r w:rsidRPr="0034764C">
        <w:rPr>
          <w:rFonts w:ascii="Times New Roman" w:eastAsia="Calibri" w:hAnsi="Times New Roman" w:cs="Times New Roman"/>
          <w:sz w:val="28"/>
          <w:szCs w:val="28"/>
          <w:lang w:eastAsia="ru-RU"/>
        </w:rPr>
        <w:t xml:space="preserve"> педагогами, </w:t>
      </w:r>
      <w:proofErr w:type="spellStart"/>
      <w:r w:rsidRPr="0034764C">
        <w:rPr>
          <w:rFonts w:ascii="Times New Roman" w:eastAsia="Calibri" w:hAnsi="Times New Roman" w:cs="Times New Roman"/>
          <w:sz w:val="28"/>
          <w:szCs w:val="28"/>
          <w:lang w:eastAsia="ru-RU"/>
        </w:rPr>
        <w:t>фахівцями</w:t>
      </w:r>
      <w:proofErr w:type="spellEnd"/>
      <w:r w:rsidRPr="0034764C">
        <w:rPr>
          <w:rFonts w:ascii="Times New Roman" w:eastAsia="Calibri" w:hAnsi="Times New Roman" w:cs="Times New Roman"/>
          <w:sz w:val="28"/>
          <w:szCs w:val="28"/>
          <w:lang w:eastAsia="ru-RU"/>
        </w:rPr>
        <w:t xml:space="preserve"> психолого-</w:t>
      </w:r>
      <w:proofErr w:type="spellStart"/>
      <w:r w:rsidRPr="0034764C">
        <w:rPr>
          <w:rFonts w:ascii="Times New Roman" w:eastAsia="Calibri" w:hAnsi="Times New Roman" w:cs="Times New Roman"/>
          <w:sz w:val="28"/>
          <w:szCs w:val="28"/>
          <w:lang w:eastAsia="ru-RU"/>
        </w:rPr>
        <w:t>педагогічного</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супроводу</w:t>
      </w:r>
      <w:proofErr w:type="spellEnd"/>
      <w:r w:rsidRPr="0034764C">
        <w:rPr>
          <w:rFonts w:ascii="Times New Roman" w:eastAsia="Calibri" w:hAnsi="Times New Roman" w:cs="Times New Roman"/>
          <w:sz w:val="28"/>
          <w:szCs w:val="28"/>
          <w:lang w:eastAsia="ru-RU"/>
        </w:rPr>
        <w:t xml:space="preserve">, родиною та </w:t>
      </w:r>
      <w:proofErr w:type="spellStart"/>
      <w:r w:rsidRPr="0034764C">
        <w:rPr>
          <w:rFonts w:ascii="Times New Roman" w:eastAsia="Calibri" w:hAnsi="Times New Roman" w:cs="Times New Roman"/>
          <w:sz w:val="28"/>
          <w:szCs w:val="28"/>
          <w:lang w:eastAsia="ru-RU"/>
        </w:rPr>
        <w:t>однолітками</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Відповідно</w:t>
      </w:r>
      <w:proofErr w:type="spellEnd"/>
      <w:r w:rsidRPr="0034764C">
        <w:rPr>
          <w:rFonts w:ascii="Times New Roman" w:eastAsia="Calibri" w:hAnsi="Times New Roman" w:cs="Times New Roman"/>
          <w:sz w:val="28"/>
          <w:szCs w:val="28"/>
          <w:lang w:eastAsia="ru-RU"/>
        </w:rPr>
        <w:t xml:space="preserve"> до </w:t>
      </w:r>
      <w:proofErr w:type="spellStart"/>
      <w:r w:rsidRPr="0034764C">
        <w:rPr>
          <w:rFonts w:ascii="Times New Roman" w:eastAsia="Calibri" w:hAnsi="Times New Roman" w:cs="Times New Roman"/>
          <w:sz w:val="28"/>
          <w:szCs w:val="28"/>
          <w:lang w:eastAsia="ru-RU"/>
        </w:rPr>
        <w:t>екологічної</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концепції</w:t>
      </w:r>
      <w:proofErr w:type="spellEnd"/>
      <w:r w:rsidRPr="0034764C">
        <w:rPr>
          <w:rFonts w:ascii="Times New Roman" w:eastAsia="Calibri" w:hAnsi="Times New Roman" w:cs="Times New Roman"/>
          <w:sz w:val="28"/>
          <w:szCs w:val="28"/>
          <w:lang w:eastAsia="ru-RU"/>
        </w:rPr>
        <w:t xml:space="preserve"> У. </w:t>
      </w:r>
      <w:proofErr w:type="spellStart"/>
      <w:r w:rsidRPr="0034764C">
        <w:rPr>
          <w:rFonts w:ascii="Times New Roman" w:eastAsia="Calibri" w:hAnsi="Times New Roman" w:cs="Times New Roman"/>
          <w:sz w:val="28"/>
          <w:szCs w:val="28"/>
          <w:lang w:eastAsia="ru-RU"/>
        </w:rPr>
        <w:t>Бронфенбреннера</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найближче</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соціальне</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середовище</w:t>
      </w:r>
      <w:proofErr w:type="spellEnd"/>
      <w:r w:rsidRPr="0034764C">
        <w:rPr>
          <w:rFonts w:ascii="Times New Roman" w:eastAsia="Calibri" w:hAnsi="Times New Roman" w:cs="Times New Roman"/>
          <w:sz w:val="28"/>
          <w:szCs w:val="28"/>
          <w:lang w:eastAsia="ru-RU"/>
        </w:rPr>
        <w:t xml:space="preserve"> є </w:t>
      </w:r>
      <w:proofErr w:type="spellStart"/>
      <w:r w:rsidRPr="0034764C">
        <w:rPr>
          <w:rFonts w:ascii="Times New Roman" w:eastAsia="Calibri" w:hAnsi="Times New Roman" w:cs="Times New Roman"/>
          <w:sz w:val="28"/>
          <w:szCs w:val="28"/>
          <w:lang w:eastAsia="ru-RU"/>
        </w:rPr>
        <w:t>провідним</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чинником</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розвитку</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дитини</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Узгоджена</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міждисциплінарна</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взаємодія</w:t>
      </w:r>
      <w:proofErr w:type="spellEnd"/>
      <w:r w:rsidRPr="0034764C">
        <w:rPr>
          <w:rFonts w:ascii="Times New Roman" w:eastAsia="Calibri" w:hAnsi="Times New Roman" w:cs="Times New Roman"/>
          <w:sz w:val="28"/>
          <w:szCs w:val="28"/>
          <w:lang w:eastAsia="ru-RU"/>
        </w:rPr>
        <w:t xml:space="preserve">, партнерство </w:t>
      </w:r>
      <w:proofErr w:type="spellStart"/>
      <w:r w:rsidRPr="0034764C">
        <w:rPr>
          <w:rFonts w:ascii="Times New Roman" w:eastAsia="Calibri" w:hAnsi="Times New Roman" w:cs="Times New Roman"/>
          <w:sz w:val="28"/>
          <w:szCs w:val="28"/>
          <w:lang w:eastAsia="ru-RU"/>
        </w:rPr>
        <w:t>із</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сім'єю</w:t>
      </w:r>
      <w:proofErr w:type="spellEnd"/>
      <w:r w:rsidRPr="0034764C">
        <w:rPr>
          <w:rFonts w:ascii="Times New Roman" w:eastAsia="Calibri" w:hAnsi="Times New Roman" w:cs="Times New Roman"/>
          <w:sz w:val="28"/>
          <w:szCs w:val="28"/>
          <w:lang w:eastAsia="ru-RU"/>
        </w:rPr>
        <w:t xml:space="preserve"> та </w:t>
      </w:r>
      <w:proofErr w:type="spellStart"/>
      <w:r w:rsidRPr="0034764C">
        <w:rPr>
          <w:rFonts w:ascii="Times New Roman" w:eastAsia="Calibri" w:hAnsi="Times New Roman" w:cs="Times New Roman"/>
          <w:sz w:val="28"/>
          <w:szCs w:val="28"/>
          <w:lang w:eastAsia="ru-RU"/>
        </w:rPr>
        <w:t>організація</w:t>
      </w:r>
      <w:proofErr w:type="spellEnd"/>
      <w:r w:rsidRPr="0034764C">
        <w:rPr>
          <w:rFonts w:ascii="Times New Roman" w:eastAsia="Calibri" w:hAnsi="Times New Roman" w:cs="Times New Roman"/>
          <w:sz w:val="28"/>
          <w:szCs w:val="28"/>
          <w:lang w:eastAsia="ru-RU"/>
        </w:rPr>
        <w:t xml:space="preserve"> позитивного </w:t>
      </w:r>
      <w:proofErr w:type="spellStart"/>
      <w:r w:rsidRPr="0034764C">
        <w:rPr>
          <w:rFonts w:ascii="Times New Roman" w:eastAsia="Calibri" w:hAnsi="Times New Roman" w:cs="Times New Roman"/>
          <w:sz w:val="28"/>
          <w:szCs w:val="28"/>
          <w:lang w:eastAsia="ru-RU"/>
        </w:rPr>
        <w:lastRenderedPageBreak/>
        <w:t>досвіду</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спілкування</w:t>
      </w:r>
      <w:proofErr w:type="spellEnd"/>
      <w:r w:rsidRPr="0034764C">
        <w:rPr>
          <w:rFonts w:ascii="Times New Roman" w:eastAsia="Calibri" w:hAnsi="Times New Roman" w:cs="Times New Roman"/>
          <w:sz w:val="28"/>
          <w:szCs w:val="28"/>
          <w:lang w:eastAsia="ru-RU"/>
        </w:rPr>
        <w:t xml:space="preserve"> з </w:t>
      </w:r>
      <w:proofErr w:type="spellStart"/>
      <w:r w:rsidRPr="0034764C">
        <w:rPr>
          <w:rFonts w:ascii="Times New Roman" w:eastAsia="Calibri" w:hAnsi="Times New Roman" w:cs="Times New Roman"/>
          <w:sz w:val="28"/>
          <w:szCs w:val="28"/>
          <w:lang w:eastAsia="ru-RU"/>
        </w:rPr>
        <w:t>однолітками</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сприяють</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розвитку</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соціальної</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компетентності</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формуванню</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довіри</w:t>
      </w:r>
      <w:proofErr w:type="spellEnd"/>
      <w:r w:rsidRPr="0034764C">
        <w:rPr>
          <w:rFonts w:ascii="Times New Roman" w:eastAsia="Calibri" w:hAnsi="Times New Roman" w:cs="Times New Roman"/>
          <w:sz w:val="28"/>
          <w:szCs w:val="28"/>
          <w:lang w:eastAsia="ru-RU"/>
        </w:rPr>
        <w:t xml:space="preserve"> та </w:t>
      </w:r>
      <w:proofErr w:type="spellStart"/>
      <w:r w:rsidRPr="0034764C">
        <w:rPr>
          <w:rFonts w:ascii="Times New Roman" w:eastAsia="Calibri" w:hAnsi="Times New Roman" w:cs="Times New Roman"/>
          <w:sz w:val="28"/>
          <w:szCs w:val="28"/>
          <w:lang w:eastAsia="ru-RU"/>
        </w:rPr>
        <w:t>успішній</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адаптації</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дитини</w:t>
      </w:r>
      <w:proofErr w:type="spellEnd"/>
      <w:r w:rsidRPr="0034764C">
        <w:rPr>
          <w:rFonts w:ascii="Times New Roman" w:eastAsia="Calibri" w:hAnsi="Times New Roman" w:cs="Times New Roman"/>
          <w:sz w:val="28"/>
          <w:szCs w:val="28"/>
          <w:lang w:eastAsia="ru-RU"/>
        </w:rPr>
        <w:t>.</w:t>
      </w:r>
    </w:p>
    <w:p w14:paraId="4631A5ED" w14:textId="77777777" w:rsidR="00AF74FD" w:rsidRPr="0034764C" w:rsidRDefault="00AF74FD" w:rsidP="00DE7852">
      <w:pPr>
        <w:spacing w:after="0" w:line="360" w:lineRule="auto"/>
        <w:ind w:right="-1" w:firstLine="708"/>
        <w:jc w:val="both"/>
        <w:rPr>
          <w:rFonts w:ascii="Times New Roman" w:eastAsia="Calibri" w:hAnsi="Times New Roman" w:cs="Times New Roman"/>
          <w:sz w:val="28"/>
          <w:szCs w:val="28"/>
          <w:lang w:eastAsia="ru-RU"/>
        </w:rPr>
      </w:pPr>
      <w:r w:rsidRPr="0034764C">
        <w:rPr>
          <w:rFonts w:ascii="Times New Roman" w:eastAsia="Calibri" w:hAnsi="Times New Roman" w:cs="Times New Roman"/>
          <w:b/>
          <w:bCs/>
          <w:sz w:val="28"/>
          <w:szCs w:val="28"/>
          <w:lang w:eastAsia="ru-RU"/>
        </w:rPr>
        <w:t xml:space="preserve">Ресурс </w:t>
      </w:r>
      <w:proofErr w:type="spellStart"/>
      <w:r w:rsidRPr="0034764C">
        <w:rPr>
          <w:rFonts w:ascii="Times New Roman" w:eastAsia="Calibri" w:hAnsi="Times New Roman" w:cs="Times New Roman"/>
          <w:b/>
          <w:bCs/>
          <w:sz w:val="28"/>
          <w:szCs w:val="28"/>
          <w:lang w:eastAsia="ru-RU"/>
        </w:rPr>
        <w:t>розвитку</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спрямований</w:t>
      </w:r>
      <w:proofErr w:type="spellEnd"/>
      <w:r w:rsidRPr="0034764C">
        <w:rPr>
          <w:rFonts w:ascii="Times New Roman" w:eastAsia="Calibri" w:hAnsi="Times New Roman" w:cs="Times New Roman"/>
          <w:sz w:val="28"/>
          <w:szCs w:val="28"/>
          <w:lang w:eastAsia="ru-RU"/>
        </w:rPr>
        <w:t xml:space="preserve"> на </w:t>
      </w:r>
      <w:proofErr w:type="spellStart"/>
      <w:r w:rsidRPr="0034764C">
        <w:rPr>
          <w:rFonts w:ascii="Times New Roman" w:eastAsia="Calibri" w:hAnsi="Times New Roman" w:cs="Times New Roman"/>
          <w:sz w:val="28"/>
          <w:szCs w:val="28"/>
          <w:lang w:eastAsia="ru-RU"/>
        </w:rPr>
        <w:t>створення</w:t>
      </w:r>
      <w:proofErr w:type="spellEnd"/>
      <w:r w:rsidRPr="0034764C">
        <w:rPr>
          <w:rFonts w:ascii="Times New Roman" w:eastAsia="Calibri" w:hAnsi="Times New Roman" w:cs="Times New Roman"/>
          <w:sz w:val="28"/>
          <w:szCs w:val="28"/>
          <w:lang w:eastAsia="ru-RU"/>
        </w:rPr>
        <w:t xml:space="preserve"> умов для </w:t>
      </w:r>
      <w:proofErr w:type="spellStart"/>
      <w:r w:rsidRPr="0034764C">
        <w:rPr>
          <w:rFonts w:ascii="Times New Roman" w:eastAsia="Calibri" w:hAnsi="Times New Roman" w:cs="Times New Roman"/>
          <w:sz w:val="28"/>
          <w:szCs w:val="28"/>
          <w:lang w:eastAsia="ru-RU"/>
        </w:rPr>
        <w:t>реалізації</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потенціалу</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дитини</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Він</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передбачає</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індивідуалізацію</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освітнього</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процесу</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підтримку</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ініціативи</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дитини</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організацію</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спільної</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діяльності</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створення</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ситуацій</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успіху</w:t>
      </w:r>
      <w:proofErr w:type="spellEnd"/>
      <w:r w:rsidRPr="0034764C">
        <w:rPr>
          <w:rFonts w:ascii="Times New Roman" w:eastAsia="Calibri" w:hAnsi="Times New Roman" w:cs="Times New Roman"/>
          <w:sz w:val="28"/>
          <w:szCs w:val="28"/>
          <w:lang w:eastAsia="ru-RU"/>
        </w:rPr>
        <w:t xml:space="preserve"> та </w:t>
      </w:r>
      <w:proofErr w:type="spellStart"/>
      <w:r w:rsidRPr="0034764C">
        <w:rPr>
          <w:rFonts w:ascii="Times New Roman" w:eastAsia="Calibri" w:hAnsi="Times New Roman" w:cs="Times New Roman"/>
          <w:sz w:val="28"/>
          <w:szCs w:val="28"/>
          <w:lang w:eastAsia="ru-RU"/>
        </w:rPr>
        <w:t>забезпечення</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активної</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участі</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дитини</w:t>
      </w:r>
      <w:proofErr w:type="spellEnd"/>
      <w:r w:rsidRPr="0034764C">
        <w:rPr>
          <w:rFonts w:ascii="Times New Roman" w:eastAsia="Calibri" w:hAnsi="Times New Roman" w:cs="Times New Roman"/>
          <w:sz w:val="28"/>
          <w:szCs w:val="28"/>
          <w:lang w:eastAsia="ru-RU"/>
        </w:rPr>
        <w:t xml:space="preserve"> у </w:t>
      </w:r>
      <w:proofErr w:type="spellStart"/>
      <w:r w:rsidRPr="0034764C">
        <w:rPr>
          <w:rFonts w:ascii="Times New Roman" w:eastAsia="Calibri" w:hAnsi="Times New Roman" w:cs="Times New Roman"/>
          <w:sz w:val="28"/>
          <w:szCs w:val="28"/>
          <w:lang w:eastAsia="ru-RU"/>
        </w:rPr>
        <w:t>різних</w:t>
      </w:r>
      <w:proofErr w:type="spellEnd"/>
      <w:r w:rsidRPr="0034764C">
        <w:rPr>
          <w:rFonts w:ascii="Times New Roman" w:eastAsia="Calibri" w:hAnsi="Times New Roman" w:cs="Times New Roman"/>
          <w:sz w:val="28"/>
          <w:szCs w:val="28"/>
          <w:lang w:eastAsia="ru-RU"/>
        </w:rPr>
        <w:t xml:space="preserve"> видах </w:t>
      </w:r>
      <w:proofErr w:type="spellStart"/>
      <w:r w:rsidRPr="0034764C">
        <w:rPr>
          <w:rFonts w:ascii="Times New Roman" w:eastAsia="Calibri" w:hAnsi="Times New Roman" w:cs="Times New Roman"/>
          <w:sz w:val="28"/>
          <w:szCs w:val="28"/>
          <w:lang w:eastAsia="ru-RU"/>
        </w:rPr>
        <w:t>діяльності</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Відповідно</w:t>
      </w:r>
      <w:proofErr w:type="spellEnd"/>
      <w:r w:rsidRPr="0034764C">
        <w:rPr>
          <w:rFonts w:ascii="Times New Roman" w:eastAsia="Calibri" w:hAnsi="Times New Roman" w:cs="Times New Roman"/>
          <w:sz w:val="28"/>
          <w:szCs w:val="28"/>
          <w:lang w:eastAsia="ru-RU"/>
        </w:rPr>
        <w:t xml:space="preserve"> до </w:t>
      </w:r>
      <w:proofErr w:type="spellStart"/>
      <w:r w:rsidRPr="0034764C">
        <w:rPr>
          <w:rFonts w:ascii="Times New Roman" w:eastAsia="Calibri" w:hAnsi="Times New Roman" w:cs="Times New Roman"/>
          <w:sz w:val="28"/>
          <w:szCs w:val="28"/>
          <w:lang w:eastAsia="ru-RU"/>
        </w:rPr>
        <w:t>сучасних</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принципів</w:t>
      </w:r>
      <w:proofErr w:type="spellEnd"/>
      <w:r w:rsidRPr="0034764C">
        <w:rPr>
          <w:rFonts w:ascii="Times New Roman" w:eastAsia="Calibri" w:hAnsi="Times New Roman" w:cs="Times New Roman"/>
          <w:sz w:val="28"/>
          <w:szCs w:val="28"/>
          <w:lang w:eastAsia="ru-RU"/>
        </w:rPr>
        <w:t xml:space="preserve"> Universal Design </w:t>
      </w:r>
      <w:proofErr w:type="spellStart"/>
      <w:r w:rsidRPr="0034764C">
        <w:rPr>
          <w:rFonts w:ascii="Times New Roman" w:eastAsia="Calibri" w:hAnsi="Times New Roman" w:cs="Times New Roman"/>
          <w:sz w:val="28"/>
          <w:szCs w:val="28"/>
          <w:lang w:eastAsia="ru-RU"/>
        </w:rPr>
        <w:t>for</w:t>
      </w:r>
      <w:proofErr w:type="spellEnd"/>
      <w:r w:rsidRPr="0034764C">
        <w:rPr>
          <w:rFonts w:ascii="Times New Roman" w:eastAsia="Calibri" w:hAnsi="Times New Roman" w:cs="Times New Roman"/>
          <w:sz w:val="28"/>
          <w:szCs w:val="28"/>
          <w:lang w:eastAsia="ru-RU"/>
        </w:rPr>
        <w:t xml:space="preserve"> Learning та </w:t>
      </w:r>
      <w:proofErr w:type="spellStart"/>
      <w:r w:rsidRPr="0034764C">
        <w:rPr>
          <w:rFonts w:ascii="Times New Roman" w:eastAsia="Calibri" w:hAnsi="Times New Roman" w:cs="Times New Roman"/>
          <w:sz w:val="28"/>
          <w:szCs w:val="28"/>
          <w:lang w:eastAsia="ru-RU"/>
        </w:rPr>
        <w:t>праць</w:t>
      </w:r>
      <w:proofErr w:type="spellEnd"/>
      <w:r w:rsidRPr="0034764C">
        <w:rPr>
          <w:rFonts w:ascii="Times New Roman" w:eastAsia="Calibri" w:hAnsi="Times New Roman" w:cs="Times New Roman"/>
          <w:sz w:val="28"/>
          <w:szCs w:val="28"/>
          <w:lang w:eastAsia="ru-RU"/>
        </w:rPr>
        <w:t xml:space="preserve"> М. </w:t>
      </w:r>
      <w:proofErr w:type="spellStart"/>
      <w:r w:rsidRPr="0034764C">
        <w:rPr>
          <w:rFonts w:ascii="Times New Roman" w:eastAsia="Calibri" w:hAnsi="Times New Roman" w:cs="Times New Roman"/>
          <w:sz w:val="28"/>
          <w:szCs w:val="28"/>
          <w:lang w:eastAsia="ru-RU"/>
        </w:rPr>
        <w:t>Guralnick</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саме</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активне</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включення</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дитини</w:t>
      </w:r>
      <w:proofErr w:type="spellEnd"/>
      <w:r w:rsidRPr="0034764C">
        <w:rPr>
          <w:rFonts w:ascii="Times New Roman" w:eastAsia="Calibri" w:hAnsi="Times New Roman" w:cs="Times New Roman"/>
          <w:sz w:val="28"/>
          <w:szCs w:val="28"/>
          <w:lang w:eastAsia="ru-RU"/>
        </w:rPr>
        <w:t xml:space="preserve"> у </w:t>
      </w:r>
      <w:proofErr w:type="spellStart"/>
      <w:r w:rsidRPr="0034764C">
        <w:rPr>
          <w:rFonts w:ascii="Times New Roman" w:eastAsia="Calibri" w:hAnsi="Times New Roman" w:cs="Times New Roman"/>
          <w:sz w:val="28"/>
          <w:szCs w:val="28"/>
          <w:lang w:eastAsia="ru-RU"/>
        </w:rPr>
        <w:t>природні</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соціальні</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ситуації</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створює</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оптимальні</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умови</w:t>
      </w:r>
      <w:proofErr w:type="spellEnd"/>
      <w:r w:rsidRPr="0034764C">
        <w:rPr>
          <w:rFonts w:ascii="Times New Roman" w:eastAsia="Calibri" w:hAnsi="Times New Roman" w:cs="Times New Roman"/>
          <w:sz w:val="28"/>
          <w:szCs w:val="28"/>
          <w:lang w:eastAsia="ru-RU"/>
        </w:rPr>
        <w:t xml:space="preserve"> для </w:t>
      </w:r>
      <w:proofErr w:type="spellStart"/>
      <w:r w:rsidRPr="0034764C">
        <w:rPr>
          <w:rFonts w:ascii="Times New Roman" w:eastAsia="Calibri" w:hAnsi="Times New Roman" w:cs="Times New Roman"/>
          <w:sz w:val="28"/>
          <w:szCs w:val="28"/>
          <w:lang w:eastAsia="ru-RU"/>
        </w:rPr>
        <w:t>її</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когнітивного</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мовленнєвого</w:t>
      </w:r>
      <w:proofErr w:type="spellEnd"/>
      <w:r w:rsidRPr="0034764C">
        <w:rPr>
          <w:rFonts w:ascii="Times New Roman" w:eastAsia="Calibri" w:hAnsi="Times New Roman" w:cs="Times New Roman"/>
          <w:sz w:val="28"/>
          <w:szCs w:val="28"/>
          <w:lang w:eastAsia="ru-RU"/>
        </w:rPr>
        <w:t xml:space="preserve"> та </w:t>
      </w:r>
      <w:proofErr w:type="spellStart"/>
      <w:r w:rsidRPr="0034764C">
        <w:rPr>
          <w:rFonts w:ascii="Times New Roman" w:eastAsia="Calibri" w:hAnsi="Times New Roman" w:cs="Times New Roman"/>
          <w:sz w:val="28"/>
          <w:szCs w:val="28"/>
          <w:lang w:eastAsia="ru-RU"/>
        </w:rPr>
        <w:t>соціального</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розвитку</w:t>
      </w:r>
      <w:proofErr w:type="spellEnd"/>
      <w:r w:rsidRPr="0034764C">
        <w:rPr>
          <w:rFonts w:ascii="Times New Roman" w:eastAsia="Calibri" w:hAnsi="Times New Roman" w:cs="Times New Roman"/>
          <w:sz w:val="28"/>
          <w:szCs w:val="28"/>
          <w:lang w:eastAsia="ru-RU"/>
        </w:rPr>
        <w:t>.</w:t>
      </w:r>
    </w:p>
    <w:p w14:paraId="79B75441" w14:textId="77777777" w:rsidR="00AF74FD" w:rsidRPr="0034764C" w:rsidRDefault="00AF74FD" w:rsidP="00DE7852">
      <w:pPr>
        <w:spacing w:after="0" w:line="360" w:lineRule="auto"/>
        <w:ind w:right="-1" w:firstLine="708"/>
        <w:jc w:val="both"/>
        <w:rPr>
          <w:rFonts w:ascii="Times New Roman" w:eastAsia="Calibri" w:hAnsi="Times New Roman" w:cs="Times New Roman"/>
          <w:sz w:val="28"/>
          <w:szCs w:val="28"/>
          <w:lang w:eastAsia="ru-RU"/>
        </w:rPr>
      </w:pPr>
      <w:r w:rsidRPr="0034764C">
        <w:rPr>
          <w:rFonts w:ascii="Times New Roman" w:eastAsia="Calibri" w:hAnsi="Times New Roman" w:cs="Times New Roman"/>
          <w:sz w:val="28"/>
          <w:szCs w:val="28"/>
          <w:lang w:eastAsia="ru-RU"/>
        </w:rPr>
        <w:t xml:space="preserve">На нашу думку, </w:t>
      </w:r>
      <w:proofErr w:type="spellStart"/>
      <w:r w:rsidRPr="0034764C">
        <w:rPr>
          <w:rFonts w:ascii="Times New Roman" w:eastAsia="Calibri" w:hAnsi="Times New Roman" w:cs="Times New Roman"/>
          <w:sz w:val="28"/>
          <w:szCs w:val="28"/>
          <w:lang w:eastAsia="ru-RU"/>
        </w:rPr>
        <w:t>зазначені</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ресурси</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функціонують</w:t>
      </w:r>
      <w:proofErr w:type="spellEnd"/>
      <w:r w:rsidRPr="0034764C">
        <w:rPr>
          <w:rFonts w:ascii="Times New Roman" w:eastAsia="Calibri" w:hAnsi="Times New Roman" w:cs="Times New Roman"/>
          <w:sz w:val="28"/>
          <w:szCs w:val="28"/>
          <w:lang w:eastAsia="ru-RU"/>
        </w:rPr>
        <w:t xml:space="preserve"> не </w:t>
      </w:r>
      <w:proofErr w:type="spellStart"/>
      <w:r w:rsidRPr="0034764C">
        <w:rPr>
          <w:rFonts w:ascii="Times New Roman" w:eastAsia="Calibri" w:hAnsi="Times New Roman" w:cs="Times New Roman"/>
          <w:sz w:val="28"/>
          <w:szCs w:val="28"/>
          <w:lang w:eastAsia="ru-RU"/>
        </w:rPr>
        <w:t>ізольовано</w:t>
      </w:r>
      <w:proofErr w:type="spellEnd"/>
      <w:r w:rsidRPr="0034764C">
        <w:rPr>
          <w:rFonts w:ascii="Times New Roman" w:eastAsia="Calibri" w:hAnsi="Times New Roman" w:cs="Times New Roman"/>
          <w:sz w:val="28"/>
          <w:szCs w:val="28"/>
          <w:lang w:eastAsia="ru-RU"/>
        </w:rPr>
        <w:t xml:space="preserve">, а </w:t>
      </w:r>
      <w:proofErr w:type="spellStart"/>
      <w:r w:rsidRPr="0034764C">
        <w:rPr>
          <w:rFonts w:ascii="Times New Roman" w:eastAsia="Calibri" w:hAnsi="Times New Roman" w:cs="Times New Roman"/>
          <w:sz w:val="28"/>
          <w:szCs w:val="28"/>
          <w:lang w:eastAsia="ru-RU"/>
        </w:rPr>
        <w:t>утворюють</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bCs/>
          <w:sz w:val="28"/>
          <w:szCs w:val="28"/>
          <w:lang w:eastAsia="ru-RU"/>
        </w:rPr>
        <w:t>послідовну</w:t>
      </w:r>
      <w:proofErr w:type="spellEnd"/>
      <w:r w:rsidRPr="0034764C">
        <w:rPr>
          <w:rFonts w:ascii="Times New Roman" w:eastAsia="Calibri" w:hAnsi="Times New Roman" w:cs="Times New Roman"/>
          <w:bCs/>
          <w:sz w:val="28"/>
          <w:szCs w:val="28"/>
          <w:lang w:eastAsia="ru-RU"/>
        </w:rPr>
        <w:t xml:space="preserve"> систему </w:t>
      </w:r>
      <w:proofErr w:type="spellStart"/>
      <w:r w:rsidRPr="0034764C">
        <w:rPr>
          <w:rFonts w:ascii="Times New Roman" w:eastAsia="Calibri" w:hAnsi="Times New Roman" w:cs="Times New Roman"/>
          <w:bCs/>
          <w:sz w:val="28"/>
          <w:szCs w:val="28"/>
          <w:lang w:eastAsia="ru-RU"/>
        </w:rPr>
        <w:t>психологічної</w:t>
      </w:r>
      <w:proofErr w:type="spellEnd"/>
      <w:r w:rsidRPr="0034764C">
        <w:rPr>
          <w:rFonts w:ascii="Times New Roman" w:eastAsia="Calibri" w:hAnsi="Times New Roman" w:cs="Times New Roman"/>
          <w:bCs/>
          <w:sz w:val="28"/>
          <w:szCs w:val="28"/>
          <w:lang w:eastAsia="ru-RU"/>
        </w:rPr>
        <w:t xml:space="preserve"> </w:t>
      </w:r>
      <w:proofErr w:type="spellStart"/>
      <w:r w:rsidRPr="0034764C">
        <w:rPr>
          <w:rFonts w:ascii="Times New Roman" w:eastAsia="Calibri" w:hAnsi="Times New Roman" w:cs="Times New Roman"/>
          <w:bCs/>
          <w:sz w:val="28"/>
          <w:szCs w:val="28"/>
          <w:lang w:eastAsia="ru-RU"/>
        </w:rPr>
        <w:t>підтримки</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Базовим</w:t>
      </w:r>
      <w:proofErr w:type="spellEnd"/>
      <w:r w:rsidRPr="0034764C">
        <w:rPr>
          <w:rFonts w:ascii="Times New Roman" w:eastAsia="Calibri" w:hAnsi="Times New Roman" w:cs="Times New Roman"/>
          <w:sz w:val="28"/>
          <w:szCs w:val="28"/>
          <w:lang w:eastAsia="ru-RU"/>
        </w:rPr>
        <w:t xml:space="preserve"> є ресурс </w:t>
      </w:r>
      <w:proofErr w:type="spellStart"/>
      <w:r w:rsidRPr="0034764C">
        <w:rPr>
          <w:rFonts w:ascii="Times New Roman" w:eastAsia="Calibri" w:hAnsi="Times New Roman" w:cs="Times New Roman"/>
          <w:sz w:val="28"/>
          <w:szCs w:val="28"/>
          <w:lang w:eastAsia="ru-RU"/>
        </w:rPr>
        <w:t>психологічної</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безпеки</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який</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створює</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підґрунтя</w:t>
      </w:r>
      <w:proofErr w:type="spellEnd"/>
      <w:r w:rsidRPr="0034764C">
        <w:rPr>
          <w:rFonts w:ascii="Times New Roman" w:eastAsia="Calibri" w:hAnsi="Times New Roman" w:cs="Times New Roman"/>
          <w:sz w:val="28"/>
          <w:szCs w:val="28"/>
          <w:lang w:eastAsia="ru-RU"/>
        </w:rPr>
        <w:t xml:space="preserve"> для </w:t>
      </w:r>
      <w:proofErr w:type="spellStart"/>
      <w:r w:rsidRPr="0034764C">
        <w:rPr>
          <w:rFonts w:ascii="Times New Roman" w:eastAsia="Calibri" w:hAnsi="Times New Roman" w:cs="Times New Roman"/>
          <w:sz w:val="28"/>
          <w:szCs w:val="28"/>
          <w:lang w:eastAsia="ru-RU"/>
        </w:rPr>
        <w:t>формування</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передбачуваності</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Передбачуваність</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своєю</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чергою</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сприяє</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розвитку</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підтримувальної</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соціальної</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взаємодії</w:t>
      </w:r>
      <w:proofErr w:type="spellEnd"/>
      <w:r w:rsidRPr="0034764C">
        <w:rPr>
          <w:rFonts w:ascii="Times New Roman" w:eastAsia="Calibri" w:hAnsi="Times New Roman" w:cs="Times New Roman"/>
          <w:sz w:val="28"/>
          <w:szCs w:val="28"/>
          <w:lang w:eastAsia="ru-RU"/>
        </w:rPr>
        <w:t xml:space="preserve">, а комплексна </w:t>
      </w:r>
      <w:proofErr w:type="spellStart"/>
      <w:r w:rsidRPr="0034764C">
        <w:rPr>
          <w:rFonts w:ascii="Times New Roman" w:eastAsia="Calibri" w:hAnsi="Times New Roman" w:cs="Times New Roman"/>
          <w:sz w:val="28"/>
          <w:szCs w:val="28"/>
          <w:lang w:eastAsia="ru-RU"/>
        </w:rPr>
        <w:t>реалізація</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трьох</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попередніх</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ресурсів</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забезпечує</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умови</w:t>
      </w:r>
      <w:proofErr w:type="spellEnd"/>
      <w:r w:rsidRPr="0034764C">
        <w:rPr>
          <w:rFonts w:ascii="Times New Roman" w:eastAsia="Calibri" w:hAnsi="Times New Roman" w:cs="Times New Roman"/>
          <w:sz w:val="28"/>
          <w:szCs w:val="28"/>
          <w:lang w:eastAsia="ru-RU"/>
        </w:rPr>
        <w:t xml:space="preserve"> для </w:t>
      </w:r>
      <w:proofErr w:type="spellStart"/>
      <w:r w:rsidRPr="0034764C">
        <w:rPr>
          <w:rFonts w:ascii="Times New Roman" w:eastAsia="Calibri" w:hAnsi="Times New Roman" w:cs="Times New Roman"/>
          <w:sz w:val="28"/>
          <w:szCs w:val="28"/>
          <w:lang w:eastAsia="ru-RU"/>
        </w:rPr>
        <w:t>повноцінного</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розвитку</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дитини</w:t>
      </w:r>
      <w:proofErr w:type="spellEnd"/>
      <w:r w:rsidRPr="0034764C">
        <w:rPr>
          <w:rFonts w:ascii="Times New Roman" w:eastAsia="Calibri" w:hAnsi="Times New Roman" w:cs="Times New Roman"/>
          <w:sz w:val="28"/>
          <w:szCs w:val="28"/>
          <w:lang w:eastAsia="ru-RU"/>
        </w:rPr>
        <w:t xml:space="preserve">. Таким чином, </w:t>
      </w:r>
      <w:proofErr w:type="spellStart"/>
      <w:r w:rsidRPr="0034764C">
        <w:rPr>
          <w:rFonts w:ascii="Times New Roman" w:eastAsia="Calibri" w:hAnsi="Times New Roman" w:cs="Times New Roman"/>
          <w:sz w:val="28"/>
          <w:szCs w:val="28"/>
          <w:lang w:eastAsia="ru-RU"/>
        </w:rPr>
        <w:t>освітнє</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середовище</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доцільно</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розглядати</w:t>
      </w:r>
      <w:proofErr w:type="spellEnd"/>
      <w:r w:rsidRPr="0034764C">
        <w:rPr>
          <w:rFonts w:ascii="Times New Roman" w:eastAsia="Calibri" w:hAnsi="Times New Roman" w:cs="Times New Roman"/>
          <w:sz w:val="28"/>
          <w:szCs w:val="28"/>
          <w:lang w:eastAsia="ru-RU"/>
        </w:rPr>
        <w:t xml:space="preserve"> як </w:t>
      </w:r>
      <w:proofErr w:type="spellStart"/>
      <w:r w:rsidRPr="0034764C">
        <w:rPr>
          <w:rFonts w:ascii="Times New Roman" w:eastAsia="Calibri" w:hAnsi="Times New Roman" w:cs="Times New Roman"/>
          <w:sz w:val="28"/>
          <w:szCs w:val="28"/>
          <w:lang w:eastAsia="ru-RU"/>
        </w:rPr>
        <w:t>цілісну</w:t>
      </w:r>
      <w:proofErr w:type="spellEnd"/>
      <w:r w:rsidRPr="0034764C">
        <w:rPr>
          <w:rFonts w:ascii="Times New Roman" w:eastAsia="Calibri" w:hAnsi="Times New Roman" w:cs="Times New Roman"/>
          <w:sz w:val="28"/>
          <w:szCs w:val="28"/>
          <w:lang w:eastAsia="ru-RU"/>
        </w:rPr>
        <w:t xml:space="preserve"> систему </w:t>
      </w:r>
      <w:proofErr w:type="spellStart"/>
      <w:r w:rsidRPr="0034764C">
        <w:rPr>
          <w:rFonts w:ascii="Times New Roman" w:eastAsia="Calibri" w:hAnsi="Times New Roman" w:cs="Times New Roman"/>
          <w:sz w:val="28"/>
          <w:szCs w:val="28"/>
          <w:lang w:eastAsia="ru-RU"/>
        </w:rPr>
        <w:t>психологічної</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підтримки</w:t>
      </w:r>
      <w:proofErr w:type="spellEnd"/>
      <w:r w:rsidRPr="0034764C">
        <w:rPr>
          <w:rFonts w:ascii="Times New Roman" w:eastAsia="Calibri" w:hAnsi="Times New Roman" w:cs="Times New Roman"/>
          <w:sz w:val="28"/>
          <w:szCs w:val="28"/>
          <w:lang w:eastAsia="ru-RU"/>
        </w:rPr>
        <w:t xml:space="preserve">, яка </w:t>
      </w:r>
      <w:proofErr w:type="spellStart"/>
      <w:r w:rsidRPr="0034764C">
        <w:rPr>
          <w:rFonts w:ascii="Times New Roman" w:eastAsia="Calibri" w:hAnsi="Times New Roman" w:cs="Times New Roman"/>
          <w:sz w:val="28"/>
          <w:szCs w:val="28"/>
          <w:lang w:eastAsia="ru-RU"/>
        </w:rPr>
        <w:t>забезпечує</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перехід</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від</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відчуття</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безпеки</w:t>
      </w:r>
      <w:proofErr w:type="spellEnd"/>
      <w:r w:rsidRPr="0034764C">
        <w:rPr>
          <w:rFonts w:ascii="Times New Roman" w:eastAsia="Calibri" w:hAnsi="Times New Roman" w:cs="Times New Roman"/>
          <w:sz w:val="28"/>
          <w:szCs w:val="28"/>
          <w:lang w:eastAsia="ru-RU"/>
        </w:rPr>
        <w:t xml:space="preserve"> до </w:t>
      </w:r>
      <w:proofErr w:type="spellStart"/>
      <w:r w:rsidRPr="0034764C">
        <w:rPr>
          <w:rFonts w:ascii="Times New Roman" w:eastAsia="Calibri" w:hAnsi="Times New Roman" w:cs="Times New Roman"/>
          <w:sz w:val="28"/>
          <w:szCs w:val="28"/>
          <w:lang w:eastAsia="ru-RU"/>
        </w:rPr>
        <w:t>активної</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участі</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дитини</w:t>
      </w:r>
      <w:proofErr w:type="spellEnd"/>
      <w:r w:rsidRPr="0034764C">
        <w:rPr>
          <w:rFonts w:ascii="Times New Roman" w:eastAsia="Calibri" w:hAnsi="Times New Roman" w:cs="Times New Roman"/>
          <w:sz w:val="28"/>
          <w:szCs w:val="28"/>
          <w:lang w:eastAsia="ru-RU"/>
        </w:rPr>
        <w:t xml:space="preserve"> у </w:t>
      </w:r>
      <w:proofErr w:type="spellStart"/>
      <w:r w:rsidRPr="0034764C">
        <w:rPr>
          <w:rFonts w:ascii="Times New Roman" w:eastAsia="Calibri" w:hAnsi="Times New Roman" w:cs="Times New Roman"/>
          <w:sz w:val="28"/>
          <w:szCs w:val="28"/>
          <w:lang w:eastAsia="ru-RU"/>
        </w:rPr>
        <w:t>власному</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розвитку</w:t>
      </w:r>
      <w:proofErr w:type="spellEnd"/>
      <w:r w:rsidRPr="0034764C">
        <w:rPr>
          <w:rFonts w:ascii="Times New Roman" w:eastAsia="Calibri" w:hAnsi="Times New Roman" w:cs="Times New Roman"/>
          <w:sz w:val="28"/>
          <w:szCs w:val="28"/>
          <w:lang w:eastAsia="ru-RU"/>
        </w:rPr>
        <w:t>.</w:t>
      </w:r>
    </w:p>
    <w:p w14:paraId="66A0159F" w14:textId="61791F2A" w:rsidR="00AF74FD" w:rsidRPr="0034764C" w:rsidRDefault="00AF74FD" w:rsidP="00692513">
      <w:pPr>
        <w:spacing w:after="0" w:line="360" w:lineRule="auto"/>
        <w:ind w:right="-1" w:firstLine="708"/>
        <w:jc w:val="both"/>
        <w:outlineLvl w:val="1"/>
        <w:rPr>
          <w:rFonts w:ascii="Times New Roman" w:eastAsia="Times New Roman" w:hAnsi="Times New Roman" w:cs="Times New Roman"/>
          <w:b/>
          <w:bCs/>
          <w:sz w:val="28"/>
          <w:szCs w:val="28"/>
          <w:lang w:eastAsia="ru-RU"/>
        </w:rPr>
      </w:pPr>
      <w:proofErr w:type="spellStart"/>
      <w:r w:rsidRPr="0034764C">
        <w:rPr>
          <w:rFonts w:ascii="Times New Roman" w:eastAsia="Times New Roman" w:hAnsi="Times New Roman" w:cs="Times New Roman"/>
          <w:b/>
          <w:bCs/>
          <w:sz w:val="28"/>
          <w:szCs w:val="28"/>
          <w:lang w:eastAsia="ru-RU"/>
        </w:rPr>
        <w:t>Висновк</w:t>
      </w:r>
      <w:proofErr w:type="spellEnd"/>
      <w:r w:rsidR="00692513" w:rsidRPr="0034764C">
        <w:rPr>
          <w:rFonts w:ascii="Times New Roman" w:eastAsia="Times New Roman" w:hAnsi="Times New Roman" w:cs="Times New Roman"/>
          <w:b/>
          <w:bCs/>
          <w:sz w:val="28"/>
          <w:szCs w:val="28"/>
          <w:lang w:val="uk-UA" w:eastAsia="ru-RU"/>
        </w:rPr>
        <w:t xml:space="preserve">и. </w:t>
      </w:r>
      <w:r w:rsidRPr="0034764C">
        <w:rPr>
          <w:rFonts w:ascii="Times New Roman" w:eastAsia="Calibri" w:hAnsi="Times New Roman" w:cs="Times New Roman"/>
          <w:sz w:val="28"/>
          <w:szCs w:val="28"/>
          <w:lang w:eastAsia="ru-RU"/>
        </w:rPr>
        <w:t xml:space="preserve">У </w:t>
      </w:r>
      <w:proofErr w:type="spellStart"/>
      <w:r w:rsidRPr="0034764C">
        <w:rPr>
          <w:rFonts w:ascii="Times New Roman" w:eastAsia="Calibri" w:hAnsi="Times New Roman" w:cs="Times New Roman"/>
          <w:sz w:val="28"/>
          <w:szCs w:val="28"/>
          <w:lang w:eastAsia="ru-RU"/>
        </w:rPr>
        <w:t>сучасних</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умовах</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освітнє</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середовище</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виконує</w:t>
      </w:r>
      <w:proofErr w:type="spellEnd"/>
      <w:r w:rsidRPr="0034764C">
        <w:rPr>
          <w:rFonts w:ascii="Times New Roman" w:eastAsia="Calibri" w:hAnsi="Times New Roman" w:cs="Times New Roman"/>
          <w:sz w:val="28"/>
          <w:szCs w:val="28"/>
          <w:lang w:eastAsia="ru-RU"/>
        </w:rPr>
        <w:t xml:space="preserve"> як </w:t>
      </w:r>
      <w:proofErr w:type="spellStart"/>
      <w:r w:rsidRPr="0034764C">
        <w:rPr>
          <w:rFonts w:ascii="Times New Roman" w:eastAsia="Calibri" w:hAnsi="Times New Roman" w:cs="Times New Roman"/>
          <w:sz w:val="28"/>
          <w:szCs w:val="28"/>
          <w:lang w:eastAsia="ru-RU"/>
        </w:rPr>
        <w:t>освітню</w:t>
      </w:r>
      <w:proofErr w:type="spellEnd"/>
      <w:r w:rsidRPr="0034764C">
        <w:rPr>
          <w:rFonts w:ascii="Times New Roman" w:eastAsia="Calibri" w:hAnsi="Times New Roman" w:cs="Times New Roman"/>
          <w:sz w:val="28"/>
          <w:szCs w:val="28"/>
          <w:lang w:eastAsia="ru-RU"/>
        </w:rPr>
        <w:t xml:space="preserve">, так і </w:t>
      </w:r>
      <w:proofErr w:type="spellStart"/>
      <w:r w:rsidRPr="0034764C">
        <w:rPr>
          <w:rFonts w:ascii="Times New Roman" w:eastAsia="Calibri" w:hAnsi="Times New Roman" w:cs="Times New Roman"/>
          <w:sz w:val="28"/>
          <w:szCs w:val="28"/>
          <w:lang w:eastAsia="ru-RU"/>
        </w:rPr>
        <w:t>важливу</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підтримувальну</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функцію</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щодо</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дітей</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дошкільного</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віку</w:t>
      </w:r>
      <w:proofErr w:type="spellEnd"/>
      <w:r w:rsidRPr="0034764C">
        <w:rPr>
          <w:rFonts w:ascii="Times New Roman" w:eastAsia="Calibri" w:hAnsi="Times New Roman" w:cs="Times New Roman"/>
          <w:sz w:val="28"/>
          <w:szCs w:val="28"/>
          <w:lang w:eastAsia="ru-RU"/>
        </w:rPr>
        <w:t xml:space="preserve"> з </w:t>
      </w:r>
      <w:proofErr w:type="spellStart"/>
      <w:r w:rsidRPr="0034764C">
        <w:rPr>
          <w:rFonts w:ascii="Times New Roman" w:eastAsia="Calibri" w:hAnsi="Times New Roman" w:cs="Times New Roman"/>
          <w:sz w:val="28"/>
          <w:szCs w:val="28"/>
          <w:lang w:eastAsia="ru-RU"/>
        </w:rPr>
        <w:t>розладами</w:t>
      </w:r>
      <w:proofErr w:type="spellEnd"/>
      <w:r w:rsidRPr="0034764C">
        <w:rPr>
          <w:rFonts w:ascii="Times New Roman" w:eastAsia="Calibri" w:hAnsi="Times New Roman" w:cs="Times New Roman"/>
          <w:sz w:val="28"/>
          <w:szCs w:val="28"/>
          <w:lang w:eastAsia="ru-RU"/>
        </w:rPr>
        <w:t xml:space="preserve"> аутистичного спектра. Нами </w:t>
      </w:r>
      <w:proofErr w:type="spellStart"/>
      <w:r w:rsidRPr="0034764C">
        <w:rPr>
          <w:rFonts w:ascii="Times New Roman" w:eastAsia="Calibri" w:hAnsi="Times New Roman" w:cs="Times New Roman"/>
          <w:sz w:val="28"/>
          <w:szCs w:val="28"/>
          <w:lang w:eastAsia="ru-RU"/>
        </w:rPr>
        <w:t>запропоновано</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концептуальний</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підхід</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відповідно</w:t>
      </w:r>
      <w:proofErr w:type="spellEnd"/>
      <w:r w:rsidRPr="0034764C">
        <w:rPr>
          <w:rFonts w:ascii="Times New Roman" w:eastAsia="Calibri" w:hAnsi="Times New Roman" w:cs="Times New Roman"/>
          <w:sz w:val="28"/>
          <w:szCs w:val="28"/>
          <w:lang w:eastAsia="ru-RU"/>
        </w:rPr>
        <w:t xml:space="preserve"> до </w:t>
      </w:r>
      <w:proofErr w:type="spellStart"/>
      <w:r w:rsidRPr="0034764C">
        <w:rPr>
          <w:rFonts w:ascii="Times New Roman" w:eastAsia="Calibri" w:hAnsi="Times New Roman" w:cs="Times New Roman"/>
          <w:sz w:val="28"/>
          <w:szCs w:val="28"/>
          <w:lang w:eastAsia="ru-RU"/>
        </w:rPr>
        <w:t>якого</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його</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психологічний</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потенціал</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реалізується</w:t>
      </w:r>
      <w:proofErr w:type="spellEnd"/>
      <w:r w:rsidRPr="0034764C">
        <w:rPr>
          <w:rFonts w:ascii="Times New Roman" w:eastAsia="Calibri" w:hAnsi="Times New Roman" w:cs="Times New Roman"/>
          <w:sz w:val="28"/>
          <w:szCs w:val="28"/>
          <w:lang w:eastAsia="ru-RU"/>
        </w:rPr>
        <w:t xml:space="preserve"> через систему </w:t>
      </w:r>
      <w:proofErr w:type="spellStart"/>
      <w:r w:rsidRPr="0034764C">
        <w:rPr>
          <w:rFonts w:ascii="Times New Roman" w:eastAsia="Calibri" w:hAnsi="Times New Roman" w:cs="Times New Roman"/>
          <w:sz w:val="28"/>
          <w:szCs w:val="28"/>
          <w:lang w:eastAsia="ru-RU"/>
        </w:rPr>
        <w:t>чотирьох</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взаємопов'язаних</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ресурсів</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психологічної</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безпеки</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передбачуваності</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соціальної</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підтримки</w:t>
      </w:r>
      <w:proofErr w:type="spellEnd"/>
      <w:r w:rsidRPr="0034764C">
        <w:rPr>
          <w:rFonts w:ascii="Times New Roman" w:eastAsia="Calibri" w:hAnsi="Times New Roman" w:cs="Times New Roman"/>
          <w:sz w:val="28"/>
          <w:szCs w:val="28"/>
          <w:lang w:eastAsia="ru-RU"/>
        </w:rPr>
        <w:t xml:space="preserve"> та </w:t>
      </w:r>
      <w:proofErr w:type="spellStart"/>
      <w:r w:rsidRPr="0034764C">
        <w:rPr>
          <w:rFonts w:ascii="Times New Roman" w:eastAsia="Calibri" w:hAnsi="Times New Roman" w:cs="Times New Roman"/>
          <w:sz w:val="28"/>
          <w:szCs w:val="28"/>
          <w:lang w:eastAsia="ru-RU"/>
        </w:rPr>
        <w:t>розвитку</w:t>
      </w:r>
      <w:proofErr w:type="spellEnd"/>
      <w:r w:rsidRPr="0034764C">
        <w:rPr>
          <w:rFonts w:ascii="Times New Roman" w:eastAsia="Calibri" w:hAnsi="Times New Roman" w:cs="Times New Roman"/>
          <w:sz w:val="28"/>
          <w:szCs w:val="28"/>
          <w:lang w:eastAsia="ru-RU"/>
        </w:rPr>
        <w:t>.</w:t>
      </w:r>
    </w:p>
    <w:p w14:paraId="266A648E" w14:textId="77777777" w:rsidR="00AF74FD" w:rsidRPr="0034764C" w:rsidRDefault="00AF74FD" w:rsidP="00DE7852">
      <w:pPr>
        <w:spacing w:after="0" w:line="360" w:lineRule="auto"/>
        <w:ind w:right="-1" w:firstLine="708"/>
        <w:jc w:val="both"/>
        <w:rPr>
          <w:rFonts w:ascii="Times New Roman" w:eastAsia="Calibri" w:hAnsi="Times New Roman" w:cs="Times New Roman"/>
          <w:sz w:val="28"/>
          <w:szCs w:val="28"/>
          <w:lang w:val="uk-UA" w:eastAsia="ru-RU"/>
        </w:rPr>
      </w:pPr>
      <w:proofErr w:type="spellStart"/>
      <w:r w:rsidRPr="0034764C">
        <w:rPr>
          <w:rFonts w:ascii="Times New Roman" w:eastAsia="Calibri" w:hAnsi="Times New Roman" w:cs="Times New Roman"/>
          <w:sz w:val="28"/>
          <w:szCs w:val="28"/>
          <w:lang w:eastAsia="ru-RU"/>
        </w:rPr>
        <w:t>Особливістю</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запропонованої</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структури</w:t>
      </w:r>
      <w:proofErr w:type="spellEnd"/>
      <w:r w:rsidRPr="0034764C">
        <w:rPr>
          <w:rFonts w:ascii="Times New Roman" w:eastAsia="Calibri" w:hAnsi="Times New Roman" w:cs="Times New Roman"/>
          <w:sz w:val="28"/>
          <w:szCs w:val="28"/>
          <w:lang w:eastAsia="ru-RU"/>
        </w:rPr>
        <w:t xml:space="preserve"> є </w:t>
      </w:r>
      <w:proofErr w:type="spellStart"/>
      <w:r w:rsidRPr="0034764C">
        <w:rPr>
          <w:rFonts w:ascii="Times New Roman" w:eastAsia="Calibri" w:hAnsi="Times New Roman" w:cs="Times New Roman"/>
          <w:sz w:val="28"/>
          <w:szCs w:val="28"/>
          <w:lang w:eastAsia="ru-RU"/>
        </w:rPr>
        <w:t>розгляд</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цих</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ресурсів</w:t>
      </w:r>
      <w:proofErr w:type="spellEnd"/>
      <w:r w:rsidRPr="0034764C">
        <w:rPr>
          <w:rFonts w:ascii="Times New Roman" w:eastAsia="Calibri" w:hAnsi="Times New Roman" w:cs="Times New Roman"/>
          <w:sz w:val="28"/>
          <w:szCs w:val="28"/>
          <w:lang w:eastAsia="ru-RU"/>
        </w:rPr>
        <w:t xml:space="preserve"> як </w:t>
      </w:r>
      <w:proofErr w:type="spellStart"/>
      <w:r w:rsidRPr="0034764C">
        <w:rPr>
          <w:rFonts w:ascii="Times New Roman" w:eastAsia="Calibri" w:hAnsi="Times New Roman" w:cs="Times New Roman"/>
          <w:sz w:val="28"/>
          <w:szCs w:val="28"/>
          <w:lang w:eastAsia="ru-RU"/>
        </w:rPr>
        <w:t>послідовної</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системи</w:t>
      </w:r>
      <w:proofErr w:type="spellEnd"/>
      <w:r w:rsidRPr="0034764C">
        <w:rPr>
          <w:rFonts w:ascii="Times New Roman" w:eastAsia="Calibri" w:hAnsi="Times New Roman" w:cs="Times New Roman"/>
          <w:sz w:val="28"/>
          <w:szCs w:val="28"/>
          <w:lang w:eastAsia="ru-RU"/>
        </w:rPr>
        <w:t xml:space="preserve">, у </w:t>
      </w:r>
      <w:proofErr w:type="spellStart"/>
      <w:r w:rsidRPr="0034764C">
        <w:rPr>
          <w:rFonts w:ascii="Times New Roman" w:eastAsia="Calibri" w:hAnsi="Times New Roman" w:cs="Times New Roman"/>
          <w:sz w:val="28"/>
          <w:szCs w:val="28"/>
          <w:lang w:eastAsia="ru-RU"/>
        </w:rPr>
        <w:t>якій</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кожен</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наступний</w:t>
      </w:r>
      <w:proofErr w:type="spellEnd"/>
      <w:r w:rsidRPr="0034764C">
        <w:rPr>
          <w:rFonts w:ascii="Times New Roman" w:eastAsia="Calibri" w:hAnsi="Times New Roman" w:cs="Times New Roman"/>
          <w:sz w:val="28"/>
          <w:szCs w:val="28"/>
          <w:lang w:eastAsia="ru-RU"/>
        </w:rPr>
        <w:t xml:space="preserve"> ресурс </w:t>
      </w:r>
      <w:proofErr w:type="spellStart"/>
      <w:r w:rsidRPr="0034764C">
        <w:rPr>
          <w:rFonts w:ascii="Times New Roman" w:eastAsia="Calibri" w:hAnsi="Times New Roman" w:cs="Times New Roman"/>
          <w:sz w:val="28"/>
          <w:szCs w:val="28"/>
          <w:lang w:eastAsia="ru-RU"/>
        </w:rPr>
        <w:t>ґрунтується</w:t>
      </w:r>
      <w:proofErr w:type="spellEnd"/>
      <w:r w:rsidRPr="0034764C">
        <w:rPr>
          <w:rFonts w:ascii="Times New Roman" w:eastAsia="Calibri" w:hAnsi="Times New Roman" w:cs="Times New Roman"/>
          <w:sz w:val="28"/>
          <w:szCs w:val="28"/>
          <w:lang w:eastAsia="ru-RU"/>
        </w:rPr>
        <w:t xml:space="preserve"> на </w:t>
      </w:r>
      <w:proofErr w:type="spellStart"/>
      <w:r w:rsidRPr="0034764C">
        <w:rPr>
          <w:rFonts w:ascii="Times New Roman" w:eastAsia="Calibri" w:hAnsi="Times New Roman" w:cs="Times New Roman"/>
          <w:sz w:val="28"/>
          <w:szCs w:val="28"/>
          <w:lang w:eastAsia="ru-RU"/>
        </w:rPr>
        <w:t>сформованості</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попереднього</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Такий</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підхід</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дозволяє</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розкрити</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механізми</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психологічної</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підтримки</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дітей</w:t>
      </w:r>
      <w:proofErr w:type="spellEnd"/>
      <w:r w:rsidRPr="0034764C">
        <w:rPr>
          <w:rFonts w:ascii="Times New Roman" w:eastAsia="Calibri" w:hAnsi="Times New Roman" w:cs="Times New Roman"/>
          <w:sz w:val="28"/>
          <w:szCs w:val="28"/>
          <w:lang w:eastAsia="ru-RU"/>
        </w:rPr>
        <w:t xml:space="preserve"> з РАС та </w:t>
      </w:r>
      <w:proofErr w:type="spellStart"/>
      <w:r w:rsidRPr="0034764C">
        <w:rPr>
          <w:rFonts w:ascii="Times New Roman" w:eastAsia="Calibri" w:hAnsi="Times New Roman" w:cs="Times New Roman"/>
          <w:sz w:val="28"/>
          <w:szCs w:val="28"/>
          <w:lang w:eastAsia="ru-RU"/>
        </w:rPr>
        <w:t>може</w:t>
      </w:r>
      <w:proofErr w:type="spellEnd"/>
      <w:r w:rsidRPr="0034764C">
        <w:rPr>
          <w:rFonts w:ascii="Times New Roman" w:eastAsia="Calibri" w:hAnsi="Times New Roman" w:cs="Times New Roman"/>
          <w:sz w:val="28"/>
          <w:szCs w:val="28"/>
          <w:lang w:eastAsia="ru-RU"/>
        </w:rPr>
        <w:t xml:space="preserve"> бути </w:t>
      </w:r>
      <w:proofErr w:type="spellStart"/>
      <w:r w:rsidRPr="0034764C">
        <w:rPr>
          <w:rFonts w:ascii="Times New Roman" w:eastAsia="Calibri" w:hAnsi="Times New Roman" w:cs="Times New Roman"/>
          <w:sz w:val="28"/>
          <w:szCs w:val="28"/>
          <w:lang w:eastAsia="ru-RU"/>
        </w:rPr>
        <w:t>використаний</w:t>
      </w:r>
      <w:proofErr w:type="spellEnd"/>
      <w:r w:rsidRPr="0034764C">
        <w:rPr>
          <w:rFonts w:ascii="Times New Roman" w:eastAsia="Calibri" w:hAnsi="Times New Roman" w:cs="Times New Roman"/>
          <w:sz w:val="28"/>
          <w:szCs w:val="28"/>
          <w:lang w:eastAsia="ru-RU"/>
        </w:rPr>
        <w:t xml:space="preserve"> як теоретична основа для </w:t>
      </w:r>
      <w:proofErr w:type="spellStart"/>
      <w:r w:rsidRPr="0034764C">
        <w:rPr>
          <w:rFonts w:ascii="Times New Roman" w:eastAsia="Calibri" w:hAnsi="Times New Roman" w:cs="Times New Roman"/>
          <w:sz w:val="28"/>
          <w:szCs w:val="28"/>
          <w:lang w:eastAsia="ru-RU"/>
        </w:rPr>
        <w:t>проєктування</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психологічно</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підтримувального</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освітнього</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середовища</w:t>
      </w:r>
      <w:proofErr w:type="spellEnd"/>
      <w:r w:rsidRPr="0034764C">
        <w:rPr>
          <w:rFonts w:ascii="Times New Roman" w:eastAsia="Calibri" w:hAnsi="Times New Roman" w:cs="Times New Roman"/>
          <w:sz w:val="28"/>
          <w:szCs w:val="28"/>
          <w:lang w:eastAsia="ru-RU"/>
        </w:rPr>
        <w:t xml:space="preserve"> </w:t>
      </w:r>
      <w:r w:rsidRPr="0034764C">
        <w:rPr>
          <w:rFonts w:ascii="Times New Roman" w:eastAsia="Calibri" w:hAnsi="Times New Roman" w:cs="Times New Roman"/>
          <w:sz w:val="28"/>
          <w:szCs w:val="28"/>
          <w:lang w:eastAsia="ru-RU"/>
        </w:rPr>
        <w:lastRenderedPageBreak/>
        <w:t xml:space="preserve">у закладах </w:t>
      </w:r>
      <w:proofErr w:type="spellStart"/>
      <w:r w:rsidRPr="0034764C">
        <w:rPr>
          <w:rFonts w:ascii="Times New Roman" w:eastAsia="Calibri" w:hAnsi="Times New Roman" w:cs="Times New Roman"/>
          <w:sz w:val="28"/>
          <w:szCs w:val="28"/>
          <w:lang w:eastAsia="ru-RU"/>
        </w:rPr>
        <w:t>дошкільної</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освіти</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Перспективи</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подальших</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досліджень</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пов'язані</w:t>
      </w:r>
      <w:proofErr w:type="spellEnd"/>
      <w:r w:rsidRPr="0034764C">
        <w:rPr>
          <w:rFonts w:ascii="Times New Roman" w:eastAsia="Calibri" w:hAnsi="Times New Roman" w:cs="Times New Roman"/>
          <w:sz w:val="28"/>
          <w:szCs w:val="28"/>
          <w:lang w:eastAsia="ru-RU"/>
        </w:rPr>
        <w:t xml:space="preserve"> з </w:t>
      </w:r>
      <w:proofErr w:type="spellStart"/>
      <w:r w:rsidRPr="0034764C">
        <w:rPr>
          <w:rFonts w:ascii="Times New Roman" w:eastAsia="Calibri" w:hAnsi="Times New Roman" w:cs="Times New Roman"/>
          <w:sz w:val="28"/>
          <w:szCs w:val="28"/>
          <w:lang w:eastAsia="ru-RU"/>
        </w:rPr>
        <w:t>емпіричною</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перевіркою</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запропонованої</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моделі</w:t>
      </w:r>
      <w:proofErr w:type="spellEnd"/>
      <w:r w:rsidRPr="0034764C">
        <w:rPr>
          <w:rFonts w:ascii="Times New Roman" w:eastAsia="Calibri" w:hAnsi="Times New Roman" w:cs="Times New Roman"/>
          <w:sz w:val="28"/>
          <w:szCs w:val="28"/>
          <w:lang w:eastAsia="ru-RU"/>
        </w:rPr>
        <w:t xml:space="preserve"> та </w:t>
      </w:r>
      <w:proofErr w:type="spellStart"/>
      <w:r w:rsidRPr="0034764C">
        <w:rPr>
          <w:rFonts w:ascii="Times New Roman" w:eastAsia="Calibri" w:hAnsi="Times New Roman" w:cs="Times New Roman"/>
          <w:sz w:val="28"/>
          <w:szCs w:val="28"/>
          <w:lang w:eastAsia="ru-RU"/>
        </w:rPr>
        <w:t>розробленням</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критеріїв</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оцінювання</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психологічних</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ресурсів</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освітнього</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середовища</w:t>
      </w:r>
      <w:proofErr w:type="spellEnd"/>
      <w:r w:rsidRPr="0034764C">
        <w:rPr>
          <w:rFonts w:ascii="Times New Roman" w:eastAsia="Calibri" w:hAnsi="Times New Roman" w:cs="Times New Roman"/>
          <w:sz w:val="28"/>
          <w:szCs w:val="28"/>
          <w:lang w:eastAsia="ru-RU"/>
        </w:rPr>
        <w:t>.</w:t>
      </w:r>
    </w:p>
    <w:p w14:paraId="60F7EA22" w14:textId="77777777" w:rsidR="00844A0C" w:rsidRPr="0034764C" w:rsidRDefault="00844A0C" w:rsidP="00DE7852">
      <w:pPr>
        <w:spacing w:after="0" w:line="360" w:lineRule="auto"/>
        <w:ind w:right="-1" w:firstLine="708"/>
        <w:jc w:val="both"/>
        <w:rPr>
          <w:rFonts w:ascii="Times New Roman" w:eastAsia="Calibri" w:hAnsi="Times New Roman" w:cs="Times New Roman"/>
          <w:sz w:val="28"/>
          <w:szCs w:val="28"/>
          <w:lang w:val="uk-UA" w:eastAsia="ru-RU"/>
        </w:rPr>
      </w:pPr>
    </w:p>
    <w:p w14:paraId="58580ED9" w14:textId="77777777" w:rsidR="00844A0C" w:rsidRPr="0034764C" w:rsidRDefault="00844A0C" w:rsidP="00844A0C">
      <w:pPr>
        <w:pStyle w:val="a3"/>
        <w:spacing w:after="0" w:line="360" w:lineRule="auto"/>
        <w:ind w:left="0" w:right="-1"/>
        <w:jc w:val="center"/>
        <w:outlineLvl w:val="1"/>
        <w:rPr>
          <w:rFonts w:ascii="Times New Roman" w:eastAsia="Times New Roman" w:hAnsi="Times New Roman" w:cs="Times New Roman"/>
          <w:bCs/>
          <w:sz w:val="28"/>
          <w:szCs w:val="28"/>
          <w:lang w:eastAsia="ru-RU"/>
        </w:rPr>
      </w:pPr>
      <w:r w:rsidRPr="0034764C">
        <w:rPr>
          <w:rFonts w:ascii="Times New Roman" w:eastAsia="Times New Roman" w:hAnsi="Times New Roman" w:cs="Times New Roman"/>
          <w:bCs/>
          <w:sz w:val="28"/>
          <w:szCs w:val="28"/>
          <w:lang w:eastAsia="ru-RU"/>
        </w:rPr>
        <w:t>Список</w:t>
      </w:r>
      <w:r w:rsidRPr="0034764C">
        <w:rPr>
          <w:rFonts w:ascii="Times New Roman" w:eastAsia="Times New Roman" w:hAnsi="Times New Roman" w:cs="Times New Roman"/>
          <w:bCs/>
          <w:sz w:val="28"/>
          <w:szCs w:val="28"/>
          <w:lang w:val="en-US" w:eastAsia="ru-RU"/>
        </w:rPr>
        <w:t xml:space="preserve"> </w:t>
      </w:r>
      <w:r w:rsidRPr="0034764C">
        <w:rPr>
          <w:rFonts w:ascii="Times New Roman" w:eastAsia="Times New Roman" w:hAnsi="Times New Roman" w:cs="Times New Roman"/>
          <w:bCs/>
          <w:sz w:val="28"/>
          <w:szCs w:val="28"/>
          <w:lang w:eastAsia="ru-RU"/>
        </w:rPr>
        <w:t>літературних джерел:</w:t>
      </w:r>
    </w:p>
    <w:p w14:paraId="58D127C0" w14:textId="77777777" w:rsidR="00AF74FD" w:rsidRPr="0034764C" w:rsidRDefault="00AF74FD" w:rsidP="00844A0C">
      <w:pPr>
        <w:numPr>
          <w:ilvl w:val="0"/>
          <w:numId w:val="38"/>
        </w:numPr>
        <w:spacing w:after="0" w:line="360" w:lineRule="auto"/>
        <w:ind w:left="0" w:right="-1" w:firstLine="0"/>
        <w:jc w:val="both"/>
        <w:rPr>
          <w:rFonts w:ascii="Times New Roman" w:eastAsia="Calibri" w:hAnsi="Times New Roman" w:cs="Times New Roman"/>
          <w:sz w:val="28"/>
          <w:szCs w:val="28"/>
          <w:lang w:val="en-US" w:eastAsia="ru-RU"/>
        </w:rPr>
      </w:pPr>
      <w:r w:rsidRPr="0034764C">
        <w:rPr>
          <w:rFonts w:ascii="Times New Roman" w:eastAsia="Calibri" w:hAnsi="Times New Roman" w:cs="Times New Roman"/>
          <w:sz w:val="28"/>
          <w:szCs w:val="28"/>
          <w:lang w:val="en-US" w:eastAsia="ru-RU"/>
        </w:rPr>
        <w:t xml:space="preserve">Bronfenbrenner U. The Ecology of Human Development: Experiments by Nature and Design. Cambridge, </w:t>
      </w:r>
      <w:proofErr w:type="gramStart"/>
      <w:r w:rsidRPr="0034764C">
        <w:rPr>
          <w:rFonts w:ascii="Times New Roman" w:eastAsia="Calibri" w:hAnsi="Times New Roman" w:cs="Times New Roman"/>
          <w:sz w:val="28"/>
          <w:szCs w:val="28"/>
          <w:lang w:val="en-US" w:eastAsia="ru-RU"/>
        </w:rPr>
        <w:t>MA :</w:t>
      </w:r>
      <w:proofErr w:type="gramEnd"/>
      <w:r w:rsidRPr="0034764C">
        <w:rPr>
          <w:rFonts w:ascii="Times New Roman" w:eastAsia="Calibri" w:hAnsi="Times New Roman" w:cs="Times New Roman"/>
          <w:sz w:val="28"/>
          <w:szCs w:val="28"/>
          <w:lang w:val="en-US" w:eastAsia="ru-RU"/>
        </w:rPr>
        <w:t xml:space="preserve"> Harvard University Press, 1979. 330 p.</w:t>
      </w:r>
    </w:p>
    <w:p w14:paraId="6AEEE004" w14:textId="77777777" w:rsidR="00AF74FD" w:rsidRPr="0034764C" w:rsidRDefault="00AF74FD" w:rsidP="00844A0C">
      <w:pPr>
        <w:numPr>
          <w:ilvl w:val="0"/>
          <w:numId w:val="38"/>
        </w:numPr>
        <w:spacing w:after="0" w:line="360" w:lineRule="auto"/>
        <w:ind w:left="0" w:right="-1" w:firstLine="0"/>
        <w:jc w:val="both"/>
        <w:rPr>
          <w:rFonts w:ascii="Times New Roman" w:eastAsia="Calibri" w:hAnsi="Times New Roman" w:cs="Times New Roman"/>
          <w:sz w:val="28"/>
          <w:szCs w:val="28"/>
          <w:lang w:eastAsia="ru-RU"/>
        </w:rPr>
      </w:pPr>
      <w:r w:rsidRPr="0034764C">
        <w:rPr>
          <w:rFonts w:ascii="Times New Roman" w:eastAsia="Calibri" w:hAnsi="Times New Roman" w:cs="Times New Roman"/>
          <w:sz w:val="28"/>
          <w:szCs w:val="28"/>
          <w:lang w:val="en-US" w:eastAsia="ru-RU"/>
        </w:rPr>
        <w:t xml:space="preserve">CAST. Universal Design for Learning Guidelines Version 2.2. </w:t>
      </w:r>
      <w:r w:rsidRPr="0034764C">
        <w:rPr>
          <w:rFonts w:ascii="Times New Roman" w:eastAsia="Calibri" w:hAnsi="Times New Roman" w:cs="Times New Roman"/>
          <w:sz w:val="28"/>
          <w:szCs w:val="28"/>
          <w:lang w:eastAsia="ru-RU"/>
        </w:rPr>
        <w:t xml:space="preserve">2018. </w:t>
      </w:r>
      <w:r w:rsidRPr="0034764C">
        <w:rPr>
          <w:rFonts w:ascii="Times New Roman" w:eastAsia="Calibri" w:hAnsi="Times New Roman" w:cs="Times New Roman"/>
          <w:sz w:val="28"/>
          <w:szCs w:val="28"/>
          <w:lang w:val="en-US" w:eastAsia="ru-RU"/>
        </w:rPr>
        <w:t>URL</w:t>
      </w:r>
      <w:r w:rsidRPr="0034764C">
        <w:rPr>
          <w:rFonts w:ascii="Times New Roman" w:eastAsia="Calibri" w:hAnsi="Times New Roman" w:cs="Times New Roman"/>
          <w:sz w:val="28"/>
          <w:szCs w:val="28"/>
          <w:lang w:eastAsia="ru-RU"/>
        </w:rPr>
        <w:t xml:space="preserve">: </w:t>
      </w:r>
      <w:r w:rsidRPr="0034764C">
        <w:rPr>
          <w:rFonts w:ascii="Times New Roman" w:eastAsia="Calibri" w:hAnsi="Times New Roman" w:cs="Times New Roman"/>
          <w:sz w:val="28"/>
          <w:szCs w:val="28"/>
          <w:lang w:val="en-US" w:eastAsia="ru-RU"/>
        </w:rPr>
        <w:t>https</w:t>
      </w:r>
      <w:r w:rsidRPr="0034764C">
        <w:rPr>
          <w:rFonts w:ascii="Times New Roman" w:eastAsia="Calibri" w:hAnsi="Times New Roman" w:cs="Times New Roman"/>
          <w:sz w:val="28"/>
          <w:szCs w:val="28"/>
          <w:lang w:eastAsia="ru-RU"/>
        </w:rPr>
        <w:t>://</w:t>
      </w:r>
      <w:proofErr w:type="spellStart"/>
      <w:r w:rsidRPr="0034764C">
        <w:rPr>
          <w:rFonts w:ascii="Times New Roman" w:eastAsia="Calibri" w:hAnsi="Times New Roman" w:cs="Times New Roman"/>
          <w:sz w:val="28"/>
          <w:szCs w:val="28"/>
          <w:lang w:val="en-US" w:eastAsia="ru-RU"/>
        </w:rPr>
        <w:t>udlguidelines</w:t>
      </w:r>
      <w:proofErr w:type="spellEnd"/>
      <w:r w:rsidRPr="0034764C">
        <w:rPr>
          <w:rFonts w:ascii="Times New Roman" w:eastAsia="Calibri" w:hAnsi="Times New Roman" w:cs="Times New Roman"/>
          <w:sz w:val="28"/>
          <w:szCs w:val="28"/>
          <w:lang w:eastAsia="ru-RU"/>
        </w:rPr>
        <w:t>.</w:t>
      </w:r>
      <w:r w:rsidRPr="0034764C">
        <w:rPr>
          <w:rFonts w:ascii="Times New Roman" w:eastAsia="Calibri" w:hAnsi="Times New Roman" w:cs="Times New Roman"/>
          <w:sz w:val="28"/>
          <w:szCs w:val="28"/>
          <w:lang w:val="en-US" w:eastAsia="ru-RU"/>
        </w:rPr>
        <w:t>cast</w:t>
      </w:r>
      <w:r w:rsidRPr="0034764C">
        <w:rPr>
          <w:rFonts w:ascii="Times New Roman" w:eastAsia="Calibri" w:hAnsi="Times New Roman" w:cs="Times New Roman"/>
          <w:sz w:val="28"/>
          <w:szCs w:val="28"/>
          <w:lang w:eastAsia="ru-RU"/>
        </w:rPr>
        <w:t>.</w:t>
      </w:r>
      <w:r w:rsidRPr="0034764C">
        <w:rPr>
          <w:rFonts w:ascii="Times New Roman" w:eastAsia="Calibri" w:hAnsi="Times New Roman" w:cs="Times New Roman"/>
          <w:sz w:val="28"/>
          <w:szCs w:val="28"/>
          <w:lang w:val="en-US" w:eastAsia="ru-RU"/>
        </w:rPr>
        <w:t>org</w:t>
      </w:r>
      <w:r w:rsidRPr="0034764C">
        <w:rPr>
          <w:rFonts w:ascii="Times New Roman" w:eastAsia="Calibri" w:hAnsi="Times New Roman" w:cs="Times New Roman"/>
          <w:sz w:val="28"/>
          <w:szCs w:val="28"/>
          <w:lang w:eastAsia="ru-RU"/>
        </w:rPr>
        <w:t xml:space="preserve"> (дата </w:t>
      </w:r>
      <w:proofErr w:type="spellStart"/>
      <w:r w:rsidRPr="0034764C">
        <w:rPr>
          <w:rFonts w:ascii="Times New Roman" w:eastAsia="Calibri" w:hAnsi="Times New Roman" w:cs="Times New Roman"/>
          <w:sz w:val="28"/>
          <w:szCs w:val="28"/>
          <w:lang w:eastAsia="ru-RU"/>
        </w:rPr>
        <w:t>звернення</w:t>
      </w:r>
      <w:proofErr w:type="spellEnd"/>
      <w:r w:rsidRPr="0034764C">
        <w:rPr>
          <w:rFonts w:ascii="Times New Roman" w:eastAsia="Calibri" w:hAnsi="Times New Roman" w:cs="Times New Roman"/>
          <w:sz w:val="28"/>
          <w:szCs w:val="28"/>
          <w:lang w:eastAsia="ru-RU"/>
        </w:rPr>
        <w:t>: 30.06.2026).</w:t>
      </w:r>
    </w:p>
    <w:p w14:paraId="6914EF8A" w14:textId="77777777" w:rsidR="00AF74FD" w:rsidRPr="0034764C" w:rsidRDefault="00AF74FD" w:rsidP="00844A0C">
      <w:pPr>
        <w:numPr>
          <w:ilvl w:val="0"/>
          <w:numId w:val="38"/>
        </w:numPr>
        <w:spacing w:after="0" w:line="360" w:lineRule="auto"/>
        <w:ind w:left="0" w:right="-1" w:firstLine="0"/>
        <w:jc w:val="both"/>
        <w:rPr>
          <w:rFonts w:ascii="Times New Roman" w:eastAsia="Calibri" w:hAnsi="Times New Roman" w:cs="Times New Roman"/>
          <w:sz w:val="28"/>
          <w:szCs w:val="28"/>
          <w:lang w:val="en-US" w:eastAsia="ru-RU"/>
        </w:rPr>
      </w:pPr>
      <w:r w:rsidRPr="0034764C">
        <w:rPr>
          <w:rFonts w:ascii="Times New Roman" w:eastAsia="Calibri" w:hAnsi="Times New Roman" w:cs="Times New Roman"/>
          <w:sz w:val="28"/>
          <w:szCs w:val="28"/>
          <w:lang w:val="en-US" w:eastAsia="ru-RU"/>
        </w:rPr>
        <w:t>Guralnick M. J. A framework for early intervention. International Review of Research in Mental Retardation. 2001. Vol. 23. P. 1–45.</w:t>
      </w:r>
    </w:p>
    <w:p w14:paraId="63366529" w14:textId="77777777" w:rsidR="00AF74FD" w:rsidRPr="0034764C" w:rsidRDefault="00AF74FD" w:rsidP="00844A0C">
      <w:pPr>
        <w:numPr>
          <w:ilvl w:val="0"/>
          <w:numId w:val="38"/>
        </w:numPr>
        <w:spacing w:after="0" w:line="360" w:lineRule="auto"/>
        <w:ind w:left="0" w:right="-1" w:firstLine="0"/>
        <w:jc w:val="both"/>
        <w:rPr>
          <w:rFonts w:ascii="Times New Roman" w:eastAsia="Calibri" w:hAnsi="Times New Roman" w:cs="Times New Roman"/>
          <w:sz w:val="28"/>
          <w:szCs w:val="28"/>
          <w:lang w:val="en-US" w:eastAsia="ru-RU"/>
        </w:rPr>
      </w:pPr>
      <w:proofErr w:type="spellStart"/>
      <w:r w:rsidRPr="0034764C">
        <w:rPr>
          <w:rFonts w:ascii="Times New Roman" w:eastAsia="Calibri" w:hAnsi="Times New Roman" w:cs="Times New Roman"/>
          <w:sz w:val="28"/>
          <w:szCs w:val="28"/>
          <w:lang w:eastAsia="ru-RU"/>
        </w:rPr>
        <w:t>Колупаєва</w:t>
      </w:r>
      <w:proofErr w:type="spellEnd"/>
      <w:r w:rsidRPr="0034764C">
        <w:rPr>
          <w:rFonts w:ascii="Times New Roman" w:eastAsia="Calibri" w:hAnsi="Times New Roman" w:cs="Times New Roman"/>
          <w:sz w:val="28"/>
          <w:szCs w:val="28"/>
          <w:lang w:eastAsia="ru-RU"/>
        </w:rPr>
        <w:t xml:space="preserve"> А. А. </w:t>
      </w:r>
      <w:proofErr w:type="spellStart"/>
      <w:r w:rsidRPr="0034764C">
        <w:rPr>
          <w:rFonts w:ascii="Times New Roman" w:eastAsia="Calibri" w:hAnsi="Times New Roman" w:cs="Times New Roman"/>
          <w:sz w:val="28"/>
          <w:szCs w:val="28"/>
          <w:lang w:eastAsia="ru-RU"/>
        </w:rPr>
        <w:t>Інклюзивна</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освіта</w:t>
      </w:r>
      <w:proofErr w:type="spell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реалії</w:t>
      </w:r>
      <w:proofErr w:type="spellEnd"/>
      <w:r w:rsidRPr="0034764C">
        <w:rPr>
          <w:rFonts w:ascii="Times New Roman" w:eastAsia="Calibri" w:hAnsi="Times New Roman" w:cs="Times New Roman"/>
          <w:sz w:val="28"/>
          <w:szCs w:val="28"/>
          <w:lang w:eastAsia="ru-RU"/>
        </w:rPr>
        <w:t xml:space="preserve"> та </w:t>
      </w:r>
      <w:proofErr w:type="spellStart"/>
      <w:proofErr w:type="gramStart"/>
      <w:r w:rsidRPr="0034764C">
        <w:rPr>
          <w:rFonts w:ascii="Times New Roman" w:eastAsia="Calibri" w:hAnsi="Times New Roman" w:cs="Times New Roman"/>
          <w:sz w:val="28"/>
          <w:szCs w:val="28"/>
          <w:lang w:eastAsia="ru-RU"/>
        </w:rPr>
        <w:t>перспективи</w:t>
      </w:r>
      <w:proofErr w:type="spellEnd"/>
      <w:r w:rsidRPr="0034764C">
        <w:rPr>
          <w:rFonts w:ascii="Times New Roman" w:eastAsia="Calibri" w:hAnsi="Times New Roman" w:cs="Times New Roman"/>
          <w:sz w:val="28"/>
          <w:szCs w:val="28"/>
          <w:lang w:eastAsia="ru-RU"/>
        </w:rPr>
        <w:t xml:space="preserve"> :</w:t>
      </w:r>
      <w:proofErr w:type="gramEnd"/>
      <w:r w:rsidRPr="0034764C">
        <w:rPr>
          <w:rFonts w:ascii="Times New Roman" w:eastAsia="Calibri" w:hAnsi="Times New Roman" w:cs="Times New Roman"/>
          <w:sz w:val="28"/>
          <w:szCs w:val="28"/>
          <w:lang w:eastAsia="ru-RU"/>
        </w:rPr>
        <w:t xml:space="preserve"> </w:t>
      </w:r>
      <w:proofErr w:type="spellStart"/>
      <w:r w:rsidRPr="0034764C">
        <w:rPr>
          <w:rFonts w:ascii="Times New Roman" w:eastAsia="Calibri" w:hAnsi="Times New Roman" w:cs="Times New Roman"/>
          <w:sz w:val="28"/>
          <w:szCs w:val="28"/>
          <w:lang w:eastAsia="ru-RU"/>
        </w:rPr>
        <w:t>монографія</w:t>
      </w:r>
      <w:proofErr w:type="spellEnd"/>
      <w:r w:rsidRPr="0034764C">
        <w:rPr>
          <w:rFonts w:ascii="Times New Roman" w:eastAsia="Calibri" w:hAnsi="Times New Roman" w:cs="Times New Roman"/>
          <w:sz w:val="28"/>
          <w:szCs w:val="28"/>
          <w:lang w:eastAsia="ru-RU"/>
        </w:rPr>
        <w:t xml:space="preserve">. </w:t>
      </w:r>
      <w:proofErr w:type="spellStart"/>
      <w:proofErr w:type="gramStart"/>
      <w:r w:rsidRPr="0034764C">
        <w:rPr>
          <w:rFonts w:ascii="Times New Roman" w:eastAsia="Calibri" w:hAnsi="Times New Roman" w:cs="Times New Roman"/>
          <w:sz w:val="28"/>
          <w:szCs w:val="28"/>
          <w:lang w:val="en-US" w:eastAsia="ru-RU"/>
        </w:rPr>
        <w:t>Київ</w:t>
      </w:r>
      <w:proofErr w:type="spellEnd"/>
      <w:r w:rsidRPr="0034764C">
        <w:rPr>
          <w:rFonts w:ascii="Times New Roman" w:eastAsia="Calibri" w:hAnsi="Times New Roman" w:cs="Times New Roman"/>
          <w:sz w:val="28"/>
          <w:szCs w:val="28"/>
          <w:lang w:val="en-US" w:eastAsia="ru-RU"/>
        </w:rPr>
        <w:t xml:space="preserve"> :</w:t>
      </w:r>
      <w:proofErr w:type="gramEnd"/>
      <w:r w:rsidRPr="0034764C">
        <w:rPr>
          <w:rFonts w:ascii="Times New Roman" w:eastAsia="Calibri" w:hAnsi="Times New Roman" w:cs="Times New Roman"/>
          <w:sz w:val="28"/>
          <w:szCs w:val="28"/>
          <w:lang w:val="en-US" w:eastAsia="ru-RU"/>
        </w:rPr>
        <w:t xml:space="preserve"> </w:t>
      </w:r>
      <w:proofErr w:type="spellStart"/>
      <w:r w:rsidRPr="0034764C">
        <w:rPr>
          <w:rFonts w:ascii="Times New Roman" w:eastAsia="Calibri" w:hAnsi="Times New Roman" w:cs="Times New Roman"/>
          <w:sz w:val="28"/>
          <w:szCs w:val="28"/>
          <w:lang w:val="en-US" w:eastAsia="ru-RU"/>
        </w:rPr>
        <w:t>Самміт-Книга</w:t>
      </w:r>
      <w:proofErr w:type="spellEnd"/>
      <w:r w:rsidRPr="0034764C">
        <w:rPr>
          <w:rFonts w:ascii="Times New Roman" w:eastAsia="Calibri" w:hAnsi="Times New Roman" w:cs="Times New Roman"/>
          <w:sz w:val="28"/>
          <w:szCs w:val="28"/>
          <w:lang w:val="en-US" w:eastAsia="ru-RU"/>
        </w:rPr>
        <w:t>, 2009. 272 с.</w:t>
      </w:r>
    </w:p>
    <w:p w14:paraId="38D3C28B" w14:textId="77777777" w:rsidR="00AF74FD" w:rsidRPr="0034764C" w:rsidRDefault="00AF74FD" w:rsidP="00844A0C">
      <w:pPr>
        <w:numPr>
          <w:ilvl w:val="0"/>
          <w:numId w:val="38"/>
        </w:numPr>
        <w:spacing w:after="0" w:line="360" w:lineRule="auto"/>
        <w:ind w:left="0" w:right="-1" w:firstLine="0"/>
        <w:jc w:val="both"/>
        <w:rPr>
          <w:rFonts w:ascii="Times New Roman" w:eastAsia="Calibri" w:hAnsi="Times New Roman" w:cs="Times New Roman"/>
          <w:sz w:val="28"/>
          <w:szCs w:val="28"/>
          <w:lang w:eastAsia="ru-RU"/>
        </w:rPr>
      </w:pPr>
      <w:proofErr w:type="spellStart"/>
      <w:r w:rsidRPr="0034764C">
        <w:rPr>
          <w:rFonts w:ascii="Times New Roman" w:eastAsia="Calibri" w:hAnsi="Times New Roman" w:cs="Times New Roman"/>
          <w:sz w:val="28"/>
          <w:szCs w:val="28"/>
          <w:lang w:val="en-US" w:eastAsia="ru-RU"/>
        </w:rPr>
        <w:t>Скрипник</w:t>
      </w:r>
      <w:proofErr w:type="spellEnd"/>
      <w:r w:rsidRPr="0034764C">
        <w:rPr>
          <w:rFonts w:ascii="Times New Roman" w:eastAsia="Calibri" w:hAnsi="Times New Roman" w:cs="Times New Roman"/>
          <w:sz w:val="28"/>
          <w:szCs w:val="28"/>
          <w:lang w:val="en-US" w:eastAsia="ru-RU"/>
        </w:rPr>
        <w:t xml:space="preserve"> Т. В. </w:t>
      </w:r>
      <w:proofErr w:type="spellStart"/>
      <w:r w:rsidRPr="0034764C">
        <w:rPr>
          <w:rFonts w:ascii="Times New Roman" w:eastAsia="Calibri" w:hAnsi="Times New Roman" w:cs="Times New Roman"/>
          <w:sz w:val="28"/>
          <w:szCs w:val="28"/>
          <w:lang w:val="en-US" w:eastAsia="ru-RU"/>
        </w:rPr>
        <w:t>Діти</w:t>
      </w:r>
      <w:proofErr w:type="spellEnd"/>
      <w:r w:rsidRPr="0034764C">
        <w:rPr>
          <w:rFonts w:ascii="Times New Roman" w:eastAsia="Calibri" w:hAnsi="Times New Roman" w:cs="Times New Roman"/>
          <w:sz w:val="28"/>
          <w:szCs w:val="28"/>
          <w:lang w:val="en-US" w:eastAsia="ru-RU"/>
        </w:rPr>
        <w:t xml:space="preserve"> з </w:t>
      </w:r>
      <w:proofErr w:type="spellStart"/>
      <w:r w:rsidRPr="0034764C">
        <w:rPr>
          <w:rFonts w:ascii="Times New Roman" w:eastAsia="Calibri" w:hAnsi="Times New Roman" w:cs="Times New Roman"/>
          <w:sz w:val="28"/>
          <w:szCs w:val="28"/>
          <w:lang w:val="en-US" w:eastAsia="ru-RU"/>
        </w:rPr>
        <w:t>аутизмом</w:t>
      </w:r>
      <w:proofErr w:type="spellEnd"/>
      <w:r w:rsidRPr="0034764C">
        <w:rPr>
          <w:rFonts w:ascii="Times New Roman" w:eastAsia="Calibri" w:hAnsi="Times New Roman" w:cs="Times New Roman"/>
          <w:sz w:val="28"/>
          <w:szCs w:val="28"/>
          <w:lang w:val="en-US" w:eastAsia="ru-RU"/>
        </w:rPr>
        <w:t xml:space="preserve"> в </w:t>
      </w:r>
      <w:proofErr w:type="spellStart"/>
      <w:r w:rsidRPr="0034764C">
        <w:rPr>
          <w:rFonts w:ascii="Times New Roman" w:eastAsia="Calibri" w:hAnsi="Times New Roman" w:cs="Times New Roman"/>
          <w:sz w:val="28"/>
          <w:szCs w:val="28"/>
          <w:lang w:val="en-US" w:eastAsia="ru-RU"/>
        </w:rPr>
        <w:t>інклюзії</w:t>
      </w:r>
      <w:proofErr w:type="spellEnd"/>
      <w:r w:rsidRPr="0034764C">
        <w:rPr>
          <w:rFonts w:ascii="Times New Roman" w:eastAsia="Calibri" w:hAnsi="Times New Roman" w:cs="Times New Roman"/>
          <w:sz w:val="28"/>
          <w:szCs w:val="28"/>
          <w:lang w:val="en-US" w:eastAsia="ru-RU"/>
        </w:rPr>
        <w:t xml:space="preserve">: </w:t>
      </w:r>
      <w:proofErr w:type="spellStart"/>
      <w:r w:rsidRPr="0034764C">
        <w:rPr>
          <w:rFonts w:ascii="Times New Roman" w:eastAsia="Calibri" w:hAnsi="Times New Roman" w:cs="Times New Roman"/>
          <w:sz w:val="28"/>
          <w:szCs w:val="28"/>
          <w:lang w:val="en-US" w:eastAsia="ru-RU"/>
        </w:rPr>
        <w:t>сценарії</w:t>
      </w:r>
      <w:proofErr w:type="spellEnd"/>
      <w:r w:rsidRPr="0034764C">
        <w:rPr>
          <w:rFonts w:ascii="Times New Roman" w:eastAsia="Calibri" w:hAnsi="Times New Roman" w:cs="Times New Roman"/>
          <w:sz w:val="28"/>
          <w:szCs w:val="28"/>
          <w:lang w:val="en-US" w:eastAsia="ru-RU"/>
        </w:rPr>
        <w:t xml:space="preserve"> </w:t>
      </w:r>
      <w:proofErr w:type="spellStart"/>
      <w:proofErr w:type="gramStart"/>
      <w:r w:rsidRPr="0034764C">
        <w:rPr>
          <w:rFonts w:ascii="Times New Roman" w:eastAsia="Calibri" w:hAnsi="Times New Roman" w:cs="Times New Roman"/>
          <w:sz w:val="28"/>
          <w:szCs w:val="28"/>
          <w:lang w:val="en-US" w:eastAsia="ru-RU"/>
        </w:rPr>
        <w:t>успіху</w:t>
      </w:r>
      <w:proofErr w:type="spellEnd"/>
      <w:r w:rsidRPr="0034764C">
        <w:rPr>
          <w:rFonts w:ascii="Times New Roman" w:eastAsia="Calibri" w:hAnsi="Times New Roman" w:cs="Times New Roman"/>
          <w:sz w:val="28"/>
          <w:szCs w:val="28"/>
          <w:lang w:val="en-US" w:eastAsia="ru-RU"/>
        </w:rPr>
        <w:t xml:space="preserve"> :</w:t>
      </w:r>
      <w:proofErr w:type="gramEnd"/>
      <w:r w:rsidRPr="0034764C">
        <w:rPr>
          <w:rFonts w:ascii="Times New Roman" w:eastAsia="Calibri" w:hAnsi="Times New Roman" w:cs="Times New Roman"/>
          <w:sz w:val="28"/>
          <w:szCs w:val="28"/>
          <w:lang w:val="en-US" w:eastAsia="ru-RU"/>
        </w:rPr>
        <w:t xml:space="preserve"> </w:t>
      </w:r>
      <w:proofErr w:type="spellStart"/>
      <w:r w:rsidRPr="0034764C">
        <w:rPr>
          <w:rFonts w:ascii="Times New Roman" w:eastAsia="Calibri" w:hAnsi="Times New Roman" w:cs="Times New Roman"/>
          <w:sz w:val="28"/>
          <w:szCs w:val="28"/>
          <w:lang w:val="en-US" w:eastAsia="ru-RU"/>
        </w:rPr>
        <w:t>монографія</w:t>
      </w:r>
      <w:proofErr w:type="spellEnd"/>
      <w:r w:rsidRPr="0034764C">
        <w:rPr>
          <w:rFonts w:ascii="Times New Roman" w:eastAsia="Calibri" w:hAnsi="Times New Roman" w:cs="Times New Roman"/>
          <w:sz w:val="28"/>
          <w:szCs w:val="28"/>
          <w:lang w:val="en-US" w:eastAsia="ru-RU"/>
        </w:rPr>
        <w:t xml:space="preserve">. </w:t>
      </w:r>
      <w:proofErr w:type="spellStart"/>
      <w:proofErr w:type="gramStart"/>
      <w:r w:rsidRPr="0034764C">
        <w:rPr>
          <w:rFonts w:ascii="Times New Roman" w:eastAsia="Calibri" w:hAnsi="Times New Roman" w:cs="Times New Roman"/>
          <w:sz w:val="28"/>
          <w:szCs w:val="28"/>
          <w:lang w:val="en-US" w:eastAsia="ru-RU"/>
        </w:rPr>
        <w:t>Київ</w:t>
      </w:r>
      <w:proofErr w:type="spellEnd"/>
      <w:r w:rsidRPr="0034764C">
        <w:rPr>
          <w:rFonts w:ascii="Times New Roman" w:eastAsia="Calibri" w:hAnsi="Times New Roman" w:cs="Times New Roman"/>
          <w:sz w:val="28"/>
          <w:szCs w:val="28"/>
          <w:lang w:val="en-US" w:eastAsia="ru-RU"/>
        </w:rPr>
        <w:t xml:space="preserve"> :</w:t>
      </w:r>
      <w:proofErr w:type="gramEnd"/>
      <w:r w:rsidRPr="0034764C">
        <w:rPr>
          <w:rFonts w:ascii="Times New Roman" w:eastAsia="Calibri" w:hAnsi="Times New Roman" w:cs="Times New Roman"/>
          <w:sz w:val="28"/>
          <w:szCs w:val="28"/>
          <w:lang w:val="en-US" w:eastAsia="ru-RU"/>
        </w:rPr>
        <w:t xml:space="preserve"> </w:t>
      </w:r>
      <w:proofErr w:type="spellStart"/>
      <w:r w:rsidRPr="0034764C">
        <w:rPr>
          <w:rFonts w:ascii="Times New Roman" w:eastAsia="Calibri" w:hAnsi="Times New Roman" w:cs="Times New Roman"/>
          <w:sz w:val="28"/>
          <w:szCs w:val="28"/>
          <w:lang w:val="en-US" w:eastAsia="ru-RU"/>
        </w:rPr>
        <w:t>Київський</w:t>
      </w:r>
      <w:proofErr w:type="spellEnd"/>
      <w:r w:rsidRPr="0034764C">
        <w:rPr>
          <w:rFonts w:ascii="Times New Roman" w:eastAsia="Calibri" w:hAnsi="Times New Roman" w:cs="Times New Roman"/>
          <w:sz w:val="28"/>
          <w:szCs w:val="28"/>
          <w:lang w:val="en-US" w:eastAsia="ru-RU"/>
        </w:rPr>
        <w:t xml:space="preserve"> </w:t>
      </w:r>
      <w:proofErr w:type="spellStart"/>
      <w:r w:rsidRPr="0034764C">
        <w:rPr>
          <w:rFonts w:ascii="Times New Roman" w:eastAsia="Calibri" w:hAnsi="Times New Roman" w:cs="Times New Roman"/>
          <w:sz w:val="28"/>
          <w:szCs w:val="28"/>
          <w:lang w:val="en-US" w:eastAsia="ru-RU"/>
        </w:rPr>
        <w:t>університет</w:t>
      </w:r>
      <w:proofErr w:type="spellEnd"/>
      <w:r w:rsidRPr="0034764C">
        <w:rPr>
          <w:rFonts w:ascii="Times New Roman" w:eastAsia="Calibri" w:hAnsi="Times New Roman" w:cs="Times New Roman"/>
          <w:sz w:val="28"/>
          <w:szCs w:val="28"/>
          <w:lang w:val="en-US" w:eastAsia="ru-RU"/>
        </w:rPr>
        <w:t xml:space="preserve"> </w:t>
      </w:r>
      <w:proofErr w:type="spellStart"/>
      <w:r w:rsidRPr="0034764C">
        <w:rPr>
          <w:rFonts w:ascii="Times New Roman" w:eastAsia="Calibri" w:hAnsi="Times New Roman" w:cs="Times New Roman"/>
          <w:sz w:val="28"/>
          <w:szCs w:val="28"/>
          <w:lang w:val="en-US" w:eastAsia="ru-RU"/>
        </w:rPr>
        <w:t>імені</w:t>
      </w:r>
      <w:proofErr w:type="spellEnd"/>
      <w:r w:rsidRPr="0034764C">
        <w:rPr>
          <w:rFonts w:ascii="Times New Roman" w:eastAsia="Calibri" w:hAnsi="Times New Roman" w:cs="Times New Roman"/>
          <w:sz w:val="28"/>
          <w:szCs w:val="28"/>
          <w:lang w:val="en-US" w:eastAsia="ru-RU"/>
        </w:rPr>
        <w:t xml:space="preserve"> </w:t>
      </w:r>
      <w:proofErr w:type="spellStart"/>
      <w:r w:rsidRPr="0034764C">
        <w:rPr>
          <w:rFonts w:ascii="Times New Roman" w:eastAsia="Calibri" w:hAnsi="Times New Roman" w:cs="Times New Roman"/>
          <w:sz w:val="28"/>
          <w:szCs w:val="28"/>
          <w:lang w:val="en-US" w:eastAsia="ru-RU"/>
        </w:rPr>
        <w:t>Бориса</w:t>
      </w:r>
      <w:proofErr w:type="spellEnd"/>
      <w:r w:rsidRPr="0034764C">
        <w:rPr>
          <w:rFonts w:ascii="Times New Roman" w:eastAsia="Calibri" w:hAnsi="Times New Roman" w:cs="Times New Roman"/>
          <w:sz w:val="28"/>
          <w:szCs w:val="28"/>
          <w:lang w:val="en-US" w:eastAsia="ru-RU"/>
        </w:rPr>
        <w:t xml:space="preserve"> Грінченка, 2019. 208 с.</w:t>
      </w:r>
    </w:p>
    <w:p w14:paraId="25AEBB08" w14:textId="77777777" w:rsidR="00AF74FD" w:rsidRPr="0034764C" w:rsidRDefault="00AF74FD" w:rsidP="00844A0C">
      <w:pPr>
        <w:ind w:right="-1"/>
        <w:rPr>
          <w:rFonts w:ascii="Times New Roman" w:hAnsi="Times New Roman" w:cs="Times New Roman"/>
          <w:b/>
          <w:bCs/>
          <w:color w:val="000000" w:themeColor="text1"/>
          <w:sz w:val="28"/>
          <w:szCs w:val="28"/>
          <w:lang w:val="uk-UA"/>
        </w:rPr>
      </w:pPr>
      <w:r w:rsidRPr="0034764C">
        <w:rPr>
          <w:rFonts w:ascii="Times New Roman" w:hAnsi="Times New Roman" w:cs="Times New Roman"/>
          <w:b/>
          <w:bCs/>
          <w:color w:val="000000" w:themeColor="text1"/>
          <w:sz w:val="28"/>
          <w:szCs w:val="28"/>
          <w:lang w:val="uk-UA"/>
        </w:rPr>
        <w:br w:type="page"/>
      </w:r>
    </w:p>
    <w:p w14:paraId="503429FB" w14:textId="08B38FCE" w:rsidR="00844A0C" w:rsidRPr="0034764C" w:rsidRDefault="00844A0C" w:rsidP="00A41D38">
      <w:pPr>
        <w:spacing w:after="0" w:line="240" w:lineRule="auto"/>
        <w:ind w:right="-1" w:firstLine="720"/>
        <w:jc w:val="right"/>
        <w:rPr>
          <w:rFonts w:ascii="Times New Roman" w:eastAsia="Calibri" w:hAnsi="Times New Roman" w:cs="Times New Roman"/>
          <w:b/>
          <w:sz w:val="28"/>
          <w:szCs w:val="28"/>
          <w:lang w:val="uk-UA"/>
        </w:rPr>
      </w:pPr>
      <w:r w:rsidRPr="0034764C">
        <w:rPr>
          <w:rFonts w:ascii="Times New Roman" w:eastAsia="Calibri" w:hAnsi="Times New Roman" w:cs="Times New Roman"/>
          <w:b/>
          <w:sz w:val="28"/>
          <w:szCs w:val="28"/>
        </w:rPr>
        <w:lastRenderedPageBreak/>
        <w:t>КУЛІШ БОГДАН,</w:t>
      </w:r>
    </w:p>
    <w:p w14:paraId="772F9476" w14:textId="77777777" w:rsidR="00844A0C" w:rsidRPr="0034764C" w:rsidRDefault="00844A0C" w:rsidP="00A41D38">
      <w:pPr>
        <w:spacing w:after="0" w:line="240" w:lineRule="auto"/>
        <w:ind w:right="-1" w:firstLine="720"/>
        <w:jc w:val="right"/>
        <w:rPr>
          <w:rFonts w:ascii="Times New Roman" w:eastAsia="Calibri" w:hAnsi="Times New Roman" w:cs="Times New Roman"/>
          <w:b/>
          <w:bCs/>
          <w:sz w:val="28"/>
          <w:szCs w:val="28"/>
          <w:lang w:val="uk-UA"/>
        </w:rPr>
      </w:pPr>
      <w:proofErr w:type="spellStart"/>
      <w:r w:rsidRPr="0034764C">
        <w:rPr>
          <w:rFonts w:ascii="Times New Roman" w:eastAsia="Calibri" w:hAnsi="Times New Roman" w:cs="Times New Roman"/>
          <w:b/>
          <w:bCs/>
          <w:sz w:val="28"/>
          <w:szCs w:val="28"/>
        </w:rPr>
        <w:t>аспірант</w:t>
      </w:r>
      <w:proofErr w:type="spellEnd"/>
      <w:r w:rsidRPr="0034764C">
        <w:rPr>
          <w:rFonts w:ascii="Times New Roman" w:eastAsia="Calibri" w:hAnsi="Times New Roman" w:cs="Times New Roman"/>
          <w:b/>
          <w:bCs/>
          <w:sz w:val="28"/>
          <w:szCs w:val="28"/>
          <w:lang w:val="uk-UA"/>
        </w:rPr>
        <w:t xml:space="preserve"> ІІІ</w:t>
      </w:r>
      <w:r w:rsidR="00AF74FD" w:rsidRPr="0034764C">
        <w:rPr>
          <w:rFonts w:ascii="Times New Roman" w:eastAsia="Calibri" w:hAnsi="Times New Roman" w:cs="Times New Roman"/>
          <w:b/>
          <w:bCs/>
          <w:sz w:val="28"/>
          <w:szCs w:val="28"/>
        </w:rPr>
        <w:t xml:space="preserve">-го року </w:t>
      </w:r>
      <w:proofErr w:type="spellStart"/>
      <w:r w:rsidR="00AF74FD" w:rsidRPr="0034764C">
        <w:rPr>
          <w:rFonts w:ascii="Times New Roman" w:eastAsia="Calibri" w:hAnsi="Times New Roman" w:cs="Times New Roman"/>
          <w:b/>
          <w:bCs/>
          <w:sz w:val="28"/>
          <w:szCs w:val="28"/>
        </w:rPr>
        <w:t>навчання</w:t>
      </w:r>
      <w:proofErr w:type="spellEnd"/>
      <w:r w:rsidR="00AF74FD" w:rsidRPr="0034764C">
        <w:rPr>
          <w:rFonts w:ascii="Times New Roman" w:eastAsia="Calibri" w:hAnsi="Times New Roman" w:cs="Times New Roman"/>
          <w:b/>
          <w:bCs/>
          <w:sz w:val="28"/>
          <w:szCs w:val="28"/>
        </w:rPr>
        <w:t xml:space="preserve"> </w:t>
      </w:r>
    </w:p>
    <w:p w14:paraId="55DD8DA3" w14:textId="77777777" w:rsidR="00844A0C" w:rsidRPr="0034764C" w:rsidRDefault="00AF74FD" w:rsidP="00A41D38">
      <w:pPr>
        <w:spacing w:after="0" w:line="240" w:lineRule="auto"/>
        <w:ind w:right="-1" w:firstLine="720"/>
        <w:jc w:val="right"/>
        <w:rPr>
          <w:rFonts w:ascii="Times New Roman" w:eastAsia="Calibri" w:hAnsi="Times New Roman" w:cs="Times New Roman"/>
          <w:b/>
          <w:bCs/>
          <w:sz w:val="28"/>
          <w:szCs w:val="28"/>
          <w:lang w:val="uk-UA"/>
        </w:rPr>
      </w:pPr>
      <w:proofErr w:type="spellStart"/>
      <w:r w:rsidRPr="0034764C">
        <w:rPr>
          <w:rFonts w:ascii="Times New Roman" w:eastAsia="Calibri" w:hAnsi="Times New Roman" w:cs="Times New Roman"/>
          <w:b/>
          <w:bCs/>
          <w:sz w:val="28"/>
          <w:szCs w:val="28"/>
        </w:rPr>
        <w:t>Інституту</w:t>
      </w:r>
      <w:proofErr w:type="spellEnd"/>
      <w:r w:rsidRPr="0034764C">
        <w:rPr>
          <w:rFonts w:ascii="Times New Roman" w:eastAsia="Calibri" w:hAnsi="Times New Roman" w:cs="Times New Roman"/>
          <w:b/>
          <w:bCs/>
          <w:sz w:val="28"/>
          <w:szCs w:val="28"/>
        </w:rPr>
        <w:t xml:space="preserve"> </w:t>
      </w:r>
      <w:proofErr w:type="spellStart"/>
      <w:r w:rsidRPr="0034764C">
        <w:rPr>
          <w:rFonts w:ascii="Times New Roman" w:eastAsia="Calibri" w:hAnsi="Times New Roman" w:cs="Times New Roman"/>
          <w:b/>
          <w:bCs/>
          <w:sz w:val="28"/>
          <w:szCs w:val="28"/>
        </w:rPr>
        <w:t>спеціальної</w:t>
      </w:r>
      <w:proofErr w:type="spellEnd"/>
      <w:r w:rsidRPr="0034764C">
        <w:rPr>
          <w:rFonts w:ascii="Times New Roman" w:eastAsia="Calibri" w:hAnsi="Times New Roman" w:cs="Times New Roman"/>
          <w:b/>
          <w:bCs/>
          <w:sz w:val="28"/>
          <w:szCs w:val="28"/>
        </w:rPr>
        <w:t xml:space="preserve"> </w:t>
      </w:r>
      <w:proofErr w:type="spellStart"/>
      <w:r w:rsidRPr="0034764C">
        <w:rPr>
          <w:rFonts w:ascii="Times New Roman" w:eastAsia="Calibri" w:hAnsi="Times New Roman" w:cs="Times New Roman"/>
          <w:b/>
          <w:bCs/>
          <w:sz w:val="28"/>
          <w:szCs w:val="28"/>
        </w:rPr>
        <w:t>педагогіки</w:t>
      </w:r>
      <w:proofErr w:type="spellEnd"/>
      <w:r w:rsidRPr="0034764C">
        <w:rPr>
          <w:rFonts w:ascii="Times New Roman" w:eastAsia="Calibri" w:hAnsi="Times New Roman" w:cs="Times New Roman"/>
          <w:b/>
          <w:bCs/>
          <w:sz w:val="28"/>
          <w:szCs w:val="28"/>
        </w:rPr>
        <w:t xml:space="preserve"> і </w:t>
      </w:r>
      <w:proofErr w:type="spellStart"/>
      <w:r w:rsidRPr="0034764C">
        <w:rPr>
          <w:rFonts w:ascii="Times New Roman" w:eastAsia="Calibri" w:hAnsi="Times New Roman" w:cs="Times New Roman"/>
          <w:b/>
          <w:bCs/>
          <w:sz w:val="28"/>
          <w:szCs w:val="28"/>
        </w:rPr>
        <w:t>психології</w:t>
      </w:r>
      <w:proofErr w:type="spellEnd"/>
    </w:p>
    <w:p w14:paraId="00193E78" w14:textId="77777777" w:rsidR="00844A0C" w:rsidRPr="0034764C" w:rsidRDefault="00AF74FD" w:rsidP="00A41D38">
      <w:pPr>
        <w:spacing w:after="0" w:line="240" w:lineRule="auto"/>
        <w:ind w:right="-1" w:firstLine="720"/>
        <w:jc w:val="right"/>
        <w:rPr>
          <w:rFonts w:ascii="Times New Roman" w:eastAsia="Calibri" w:hAnsi="Times New Roman" w:cs="Times New Roman"/>
          <w:b/>
          <w:bCs/>
          <w:sz w:val="28"/>
          <w:szCs w:val="28"/>
          <w:lang w:val="uk-UA"/>
        </w:rPr>
      </w:pPr>
      <w:proofErr w:type="spellStart"/>
      <w:r w:rsidRPr="0034764C">
        <w:rPr>
          <w:rFonts w:ascii="Times New Roman" w:eastAsia="Calibri" w:hAnsi="Times New Roman" w:cs="Times New Roman"/>
          <w:b/>
          <w:bCs/>
          <w:sz w:val="28"/>
          <w:szCs w:val="28"/>
        </w:rPr>
        <w:t>імені</w:t>
      </w:r>
      <w:proofErr w:type="spellEnd"/>
      <w:r w:rsidRPr="0034764C">
        <w:rPr>
          <w:rFonts w:ascii="Times New Roman" w:eastAsia="Calibri" w:hAnsi="Times New Roman" w:cs="Times New Roman"/>
          <w:b/>
          <w:bCs/>
          <w:sz w:val="28"/>
          <w:szCs w:val="28"/>
        </w:rPr>
        <w:t xml:space="preserve"> </w:t>
      </w:r>
      <w:proofErr w:type="spellStart"/>
      <w:r w:rsidRPr="0034764C">
        <w:rPr>
          <w:rFonts w:ascii="Times New Roman" w:eastAsia="Calibri" w:hAnsi="Times New Roman" w:cs="Times New Roman"/>
          <w:b/>
          <w:bCs/>
          <w:sz w:val="28"/>
          <w:szCs w:val="28"/>
        </w:rPr>
        <w:t>Миколи</w:t>
      </w:r>
      <w:proofErr w:type="spellEnd"/>
      <w:r w:rsidRPr="0034764C">
        <w:rPr>
          <w:rFonts w:ascii="Times New Roman" w:eastAsia="Calibri" w:hAnsi="Times New Roman" w:cs="Times New Roman"/>
          <w:b/>
          <w:bCs/>
          <w:sz w:val="28"/>
          <w:szCs w:val="28"/>
        </w:rPr>
        <w:t xml:space="preserve"> </w:t>
      </w:r>
      <w:proofErr w:type="spellStart"/>
      <w:r w:rsidRPr="0034764C">
        <w:rPr>
          <w:rFonts w:ascii="Times New Roman" w:eastAsia="Calibri" w:hAnsi="Times New Roman" w:cs="Times New Roman"/>
          <w:b/>
          <w:bCs/>
          <w:sz w:val="28"/>
          <w:szCs w:val="28"/>
        </w:rPr>
        <w:t>Ярмаченка</w:t>
      </w:r>
      <w:proofErr w:type="spellEnd"/>
      <w:r w:rsidRPr="0034764C">
        <w:rPr>
          <w:rFonts w:ascii="Times New Roman" w:eastAsia="Calibri" w:hAnsi="Times New Roman" w:cs="Times New Roman"/>
          <w:b/>
          <w:bCs/>
          <w:sz w:val="28"/>
          <w:szCs w:val="28"/>
        </w:rPr>
        <w:t xml:space="preserve"> НАПН </w:t>
      </w:r>
      <w:proofErr w:type="spellStart"/>
      <w:r w:rsidRPr="0034764C">
        <w:rPr>
          <w:rFonts w:ascii="Times New Roman" w:eastAsia="Calibri" w:hAnsi="Times New Roman" w:cs="Times New Roman"/>
          <w:b/>
          <w:bCs/>
          <w:sz w:val="28"/>
          <w:szCs w:val="28"/>
        </w:rPr>
        <w:t>України</w:t>
      </w:r>
      <w:proofErr w:type="spellEnd"/>
    </w:p>
    <w:p w14:paraId="5A1A3D15" w14:textId="4D7B32F2" w:rsidR="00AF74FD" w:rsidRPr="0034764C" w:rsidRDefault="00844A0C" w:rsidP="00A41D38">
      <w:pPr>
        <w:spacing w:after="0" w:line="240" w:lineRule="auto"/>
        <w:ind w:right="-1" w:firstLine="720"/>
        <w:jc w:val="right"/>
        <w:rPr>
          <w:rFonts w:ascii="Times New Roman" w:eastAsia="Calibri" w:hAnsi="Times New Roman" w:cs="Times New Roman"/>
          <w:b/>
          <w:bCs/>
          <w:sz w:val="28"/>
          <w:szCs w:val="28"/>
          <w:lang w:val="uk-UA"/>
        </w:rPr>
      </w:pPr>
      <w:r w:rsidRPr="0034764C">
        <w:rPr>
          <w:rFonts w:ascii="Times New Roman" w:eastAsia="Calibri" w:hAnsi="Times New Roman" w:cs="Times New Roman"/>
          <w:b/>
          <w:bCs/>
          <w:sz w:val="28"/>
          <w:szCs w:val="28"/>
          <w:lang w:val="uk-UA"/>
        </w:rPr>
        <w:t>(</w:t>
      </w:r>
      <w:proofErr w:type="spellStart"/>
      <w:r w:rsidR="00AF74FD" w:rsidRPr="0034764C">
        <w:rPr>
          <w:rFonts w:ascii="Times New Roman" w:eastAsia="Calibri" w:hAnsi="Times New Roman" w:cs="Times New Roman"/>
          <w:b/>
          <w:bCs/>
          <w:sz w:val="28"/>
          <w:szCs w:val="28"/>
        </w:rPr>
        <w:t>Київ</w:t>
      </w:r>
      <w:proofErr w:type="spellEnd"/>
      <w:r w:rsidR="00AF74FD" w:rsidRPr="0034764C">
        <w:rPr>
          <w:rFonts w:ascii="Times New Roman" w:eastAsia="Calibri" w:hAnsi="Times New Roman" w:cs="Times New Roman"/>
          <w:b/>
          <w:bCs/>
          <w:sz w:val="28"/>
          <w:szCs w:val="28"/>
        </w:rPr>
        <w:t xml:space="preserve">, </w:t>
      </w:r>
      <w:proofErr w:type="spellStart"/>
      <w:r w:rsidRPr="0034764C">
        <w:rPr>
          <w:rFonts w:ascii="Times New Roman" w:eastAsia="Calibri" w:hAnsi="Times New Roman" w:cs="Times New Roman"/>
          <w:b/>
          <w:bCs/>
          <w:sz w:val="28"/>
          <w:szCs w:val="28"/>
        </w:rPr>
        <w:t>Україна</w:t>
      </w:r>
      <w:proofErr w:type="spellEnd"/>
      <w:r w:rsidRPr="0034764C">
        <w:rPr>
          <w:rFonts w:ascii="Times New Roman" w:eastAsia="Calibri" w:hAnsi="Times New Roman" w:cs="Times New Roman"/>
          <w:b/>
          <w:bCs/>
          <w:sz w:val="28"/>
          <w:szCs w:val="28"/>
          <w:lang w:val="uk-UA"/>
        </w:rPr>
        <w:t>)</w:t>
      </w:r>
    </w:p>
    <w:p w14:paraId="3BA62FE3" w14:textId="77777777" w:rsidR="00AF74FD" w:rsidRPr="0034764C" w:rsidRDefault="00AF74FD" w:rsidP="00DE7852">
      <w:pPr>
        <w:autoSpaceDE w:val="0"/>
        <w:autoSpaceDN w:val="0"/>
        <w:adjustRightInd w:val="0"/>
        <w:spacing w:after="0" w:line="360" w:lineRule="auto"/>
        <w:ind w:right="-1" w:firstLine="4678"/>
        <w:jc w:val="both"/>
        <w:rPr>
          <w:rFonts w:ascii="Times New Roman" w:eastAsia="Calibri" w:hAnsi="Times New Roman" w:cs="Times New Roman"/>
          <w:sz w:val="28"/>
          <w:szCs w:val="28"/>
        </w:rPr>
      </w:pPr>
    </w:p>
    <w:p w14:paraId="7187E876" w14:textId="77777777" w:rsidR="00AF74FD" w:rsidRPr="0034764C" w:rsidRDefault="00AF74FD" w:rsidP="00DE7852">
      <w:pPr>
        <w:autoSpaceDE w:val="0"/>
        <w:autoSpaceDN w:val="0"/>
        <w:adjustRightInd w:val="0"/>
        <w:spacing w:after="0" w:line="360" w:lineRule="auto"/>
        <w:ind w:right="-1"/>
        <w:jc w:val="center"/>
        <w:rPr>
          <w:rFonts w:ascii="Times New Roman" w:eastAsia="Times New Roman" w:hAnsi="Times New Roman" w:cs="Times New Roman"/>
          <w:b/>
          <w:bCs/>
          <w:kern w:val="36"/>
          <w:sz w:val="28"/>
          <w:szCs w:val="28"/>
          <w:lang w:val="ru-UA"/>
        </w:rPr>
      </w:pPr>
      <w:r w:rsidRPr="0034764C">
        <w:rPr>
          <w:rFonts w:ascii="Times New Roman" w:eastAsia="Times New Roman" w:hAnsi="Times New Roman" w:cs="Times New Roman"/>
          <w:b/>
          <w:bCs/>
          <w:kern w:val="36"/>
          <w:sz w:val="28"/>
          <w:szCs w:val="28"/>
          <w:lang w:val="ru-UA"/>
        </w:rPr>
        <w:t xml:space="preserve">ПІДТРИМКА СТАРШОКЛАСНИКІВ З ПОРУШЕННЯМИ СЛУХУ </w:t>
      </w:r>
    </w:p>
    <w:p w14:paraId="05EDDE46" w14:textId="77777777" w:rsidR="00AF74FD" w:rsidRPr="0034764C" w:rsidRDefault="00AF74FD" w:rsidP="00DE7852">
      <w:pPr>
        <w:autoSpaceDE w:val="0"/>
        <w:autoSpaceDN w:val="0"/>
        <w:adjustRightInd w:val="0"/>
        <w:spacing w:after="0" w:line="360" w:lineRule="auto"/>
        <w:ind w:right="-1"/>
        <w:jc w:val="center"/>
        <w:rPr>
          <w:rFonts w:ascii="Times New Roman" w:eastAsia="Times New Roman" w:hAnsi="Times New Roman" w:cs="Times New Roman"/>
          <w:b/>
          <w:bCs/>
          <w:kern w:val="36"/>
          <w:sz w:val="28"/>
          <w:szCs w:val="28"/>
          <w:lang w:val="ru-UA"/>
        </w:rPr>
      </w:pPr>
      <w:r w:rsidRPr="0034764C">
        <w:rPr>
          <w:rFonts w:ascii="Times New Roman" w:eastAsia="Times New Roman" w:hAnsi="Times New Roman" w:cs="Times New Roman"/>
          <w:b/>
          <w:bCs/>
          <w:kern w:val="36"/>
          <w:sz w:val="28"/>
          <w:szCs w:val="28"/>
          <w:lang w:val="ru-UA"/>
        </w:rPr>
        <w:t>В УМОВАХ ВІЙНИ ЗАСОБАМИ ЦИФРОВИХ ТЕХНОЛОГІЙ</w:t>
      </w:r>
    </w:p>
    <w:p w14:paraId="1174CA05" w14:textId="77777777" w:rsidR="00AF74FD" w:rsidRPr="0034764C" w:rsidRDefault="00AF74FD" w:rsidP="00DE7852">
      <w:pPr>
        <w:spacing w:after="0" w:line="360" w:lineRule="auto"/>
        <w:ind w:right="-1" w:firstLine="360"/>
        <w:jc w:val="both"/>
        <w:rPr>
          <w:rFonts w:ascii="Times New Roman" w:eastAsia="Times New Roman" w:hAnsi="Times New Roman" w:cs="Times New Roman"/>
          <w:sz w:val="28"/>
          <w:szCs w:val="28"/>
          <w:lang w:val="uk-UA"/>
        </w:rPr>
      </w:pPr>
    </w:p>
    <w:p w14:paraId="4876EA32" w14:textId="77777777" w:rsidR="00AF74FD" w:rsidRPr="0034764C" w:rsidRDefault="00AF74FD" w:rsidP="00DE7852">
      <w:pPr>
        <w:spacing w:after="0" w:line="360" w:lineRule="auto"/>
        <w:ind w:right="-1" w:firstLine="663"/>
        <w:jc w:val="both"/>
        <w:rPr>
          <w:rFonts w:ascii="Times New Roman" w:eastAsia="Times New Roman" w:hAnsi="Times New Roman" w:cs="Times New Roman"/>
          <w:sz w:val="28"/>
          <w:szCs w:val="28"/>
          <w:lang w:val="ru-UA"/>
        </w:rPr>
      </w:pPr>
      <w:r w:rsidRPr="0034764C">
        <w:rPr>
          <w:rFonts w:ascii="Times New Roman" w:eastAsia="Times New Roman" w:hAnsi="Times New Roman" w:cs="Times New Roman"/>
          <w:sz w:val="28"/>
          <w:szCs w:val="28"/>
          <w:lang w:val="uk-UA"/>
        </w:rPr>
        <w:t>В</w:t>
      </w:r>
      <w:r w:rsidRPr="0034764C">
        <w:rPr>
          <w:rFonts w:ascii="Times New Roman" w:eastAsia="Times New Roman" w:hAnsi="Times New Roman" w:cs="Times New Roman"/>
          <w:sz w:val="28"/>
          <w:szCs w:val="28"/>
          <w:lang w:val="ru-UA"/>
        </w:rPr>
        <w:t>ійна в Україні створила безпрецедентні виклики для системи освіти. Найбільш уразливими виявилися здобувачі освіти з особливими освітніми потребами, зокрема старшокласники з порушеннями слуху</w:t>
      </w:r>
      <w:r w:rsidRPr="0034764C">
        <w:rPr>
          <w:rFonts w:ascii="Times New Roman" w:eastAsia="Times New Roman" w:hAnsi="Times New Roman" w:cs="Times New Roman"/>
          <w:sz w:val="28"/>
          <w:szCs w:val="28"/>
          <w:lang w:val="uk-UA"/>
        </w:rPr>
        <w:t>.</w:t>
      </w:r>
    </w:p>
    <w:p w14:paraId="15036BD7" w14:textId="77777777" w:rsidR="00AF74FD" w:rsidRPr="0034764C" w:rsidRDefault="00AF74FD" w:rsidP="00DE7852">
      <w:pPr>
        <w:spacing w:after="0" w:line="360" w:lineRule="auto"/>
        <w:ind w:right="-1" w:firstLine="663"/>
        <w:jc w:val="both"/>
        <w:rPr>
          <w:rFonts w:ascii="Times New Roman" w:eastAsia="Times New Roman" w:hAnsi="Times New Roman" w:cs="Times New Roman"/>
          <w:sz w:val="28"/>
          <w:szCs w:val="28"/>
          <w:lang w:val="ru-UA"/>
        </w:rPr>
      </w:pPr>
      <w:r w:rsidRPr="0034764C">
        <w:rPr>
          <w:rFonts w:ascii="Times New Roman" w:eastAsia="Times New Roman" w:hAnsi="Times New Roman" w:cs="Times New Roman"/>
          <w:sz w:val="28"/>
          <w:szCs w:val="28"/>
          <w:lang w:val="uk-UA"/>
        </w:rPr>
        <w:t>Варто наголосити, що с</w:t>
      </w:r>
      <w:r w:rsidRPr="0034764C">
        <w:rPr>
          <w:rFonts w:ascii="Times New Roman" w:eastAsia="Times New Roman" w:hAnsi="Times New Roman" w:cs="Times New Roman"/>
          <w:sz w:val="28"/>
          <w:szCs w:val="28"/>
          <w:lang w:val="ru-UA"/>
        </w:rPr>
        <w:t xml:space="preserve">тарший шкільний вік (15–17 років) є </w:t>
      </w:r>
      <w:r w:rsidRPr="0034764C">
        <w:rPr>
          <w:rFonts w:ascii="Times New Roman" w:eastAsia="Times New Roman" w:hAnsi="Times New Roman" w:cs="Times New Roman"/>
          <w:sz w:val="28"/>
          <w:szCs w:val="28"/>
          <w:lang w:val="uk-UA"/>
        </w:rPr>
        <w:t xml:space="preserve">важливим етапом в розвитку особистості </w:t>
      </w:r>
      <w:proofErr w:type="spellStart"/>
      <w:r w:rsidRPr="0034764C">
        <w:rPr>
          <w:rFonts w:ascii="Times New Roman" w:eastAsia="Times New Roman" w:hAnsi="Times New Roman" w:cs="Times New Roman"/>
          <w:sz w:val="28"/>
          <w:szCs w:val="28"/>
          <w:lang w:val="uk-UA"/>
        </w:rPr>
        <w:t>підлітка</w:t>
      </w:r>
      <w:proofErr w:type="spellEnd"/>
      <w:r w:rsidRPr="0034764C">
        <w:rPr>
          <w:rFonts w:ascii="Times New Roman" w:eastAsia="Times New Roman" w:hAnsi="Times New Roman" w:cs="Times New Roman"/>
          <w:sz w:val="28"/>
          <w:szCs w:val="28"/>
          <w:lang w:val="ru-UA"/>
        </w:rPr>
        <w:t xml:space="preserve">, </w:t>
      </w:r>
      <w:r w:rsidRPr="0034764C">
        <w:rPr>
          <w:rFonts w:ascii="Times New Roman" w:eastAsia="Times New Roman" w:hAnsi="Times New Roman" w:cs="Times New Roman"/>
          <w:sz w:val="28"/>
          <w:szCs w:val="28"/>
          <w:lang w:val="uk-UA"/>
        </w:rPr>
        <w:t xml:space="preserve">який </w:t>
      </w:r>
      <w:r w:rsidRPr="0034764C">
        <w:rPr>
          <w:rFonts w:ascii="Times New Roman" w:eastAsia="Times New Roman" w:hAnsi="Times New Roman" w:cs="Times New Roman"/>
          <w:sz w:val="28"/>
          <w:szCs w:val="28"/>
          <w:lang w:val="ru-UA"/>
        </w:rPr>
        <w:t xml:space="preserve">пов’язаний </w:t>
      </w:r>
      <w:r w:rsidRPr="0034764C">
        <w:rPr>
          <w:rFonts w:ascii="Times New Roman" w:eastAsia="Times New Roman" w:hAnsi="Times New Roman" w:cs="Times New Roman"/>
          <w:sz w:val="28"/>
          <w:szCs w:val="28"/>
          <w:lang w:val="uk-UA"/>
        </w:rPr>
        <w:t xml:space="preserve">з </w:t>
      </w:r>
      <w:r w:rsidRPr="0034764C">
        <w:rPr>
          <w:rFonts w:ascii="Times New Roman" w:eastAsia="Times New Roman" w:hAnsi="Times New Roman" w:cs="Times New Roman"/>
          <w:sz w:val="28"/>
          <w:szCs w:val="28"/>
          <w:lang w:val="ru-UA"/>
        </w:rPr>
        <w:t>активною соціалізацією</w:t>
      </w:r>
      <w:r w:rsidRPr="0034764C">
        <w:rPr>
          <w:rFonts w:ascii="Times New Roman" w:eastAsia="Times New Roman" w:hAnsi="Times New Roman" w:cs="Times New Roman"/>
          <w:sz w:val="28"/>
          <w:szCs w:val="28"/>
          <w:lang w:val="uk-UA"/>
        </w:rPr>
        <w:t>,</w:t>
      </w:r>
      <w:r w:rsidRPr="0034764C">
        <w:rPr>
          <w:rFonts w:ascii="Times New Roman" w:eastAsia="Times New Roman" w:hAnsi="Times New Roman" w:cs="Times New Roman"/>
          <w:sz w:val="28"/>
          <w:szCs w:val="28"/>
          <w:lang w:val="ru-UA"/>
        </w:rPr>
        <w:t xml:space="preserve"> професійним самовизначенням та підготовкою до </w:t>
      </w:r>
      <w:r w:rsidRPr="0034764C">
        <w:rPr>
          <w:rFonts w:ascii="Times New Roman" w:eastAsia="Times New Roman" w:hAnsi="Times New Roman" w:cs="Times New Roman"/>
          <w:sz w:val="28"/>
          <w:szCs w:val="28"/>
          <w:lang w:val="uk-UA"/>
        </w:rPr>
        <w:t>вступу у заклади вищої освіти</w:t>
      </w:r>
      <w:r w:rsidRPr="0034764C">
        <w:rPr>
          <w:rFonts w:ascii="Times New Roman" w:eastAsia="Times New Roman" w:hAnsi="Times New Roman" w:cs="Times New Roman"/>
          <w:sz w:val="28"/>
          <w:szCs w:val="28"/>
          <w:lang w:val="ru-UA"/>
        </w:rPr>
        <w:t>. В умовах воєнного стану цей період ускладнюється хронічним стресом, повітряними тривогами, релокацією та руйнуванням звичного освітнього простору.</w:t>
      </w:r>
    </w:p>
    <w:p w14:paraId="3F4CCB42" w14:textId="77777777" w:rsidR="00AF74FD" w:rsidRPr="0034764C" w:rsidRDefault="00AF74FD" w:rsidP="00DE7852">
      <w:pPr>
        <w:spacing w:after="0" w:line="360" w:lineRule="auto"/>
        <w:ind w:right="-1" w:firstLine="663"/>
        <w:jc w:val="both"/>
        <w:rPr>
          <w:rFonts w:ascii="Times New Roman" w:eastAsia="Times New Roman" w:hAnsi="Times New Roman" w:cs="Times New Roman"/>
          <w:sz w:val="28"/>
          <w:szCs w:val="28"/>
          <w:lang w:val="ru-UA"/>
        </w:rPr>
      </w:pPr>
      <w:r w:rsidRPr="0034764C">
        <w:rPr>
          <w:rFonts w:ascii="Times New Roman" w:eastAsia="Times New Roman" w:hAnsi="Times New Roman" w:cs="Times New Roman"/>
          <w:sz w:val="28"/>
          <w:szCs w:val="28"/>
          <w:lang w:val="uk-UA"/>
        </w:rPr>
        <w:t xml:space="preserve">В умовах воєнного стану слід звернути увагу на </w:t>
      </w:r>
      <w:r w:rsidRPr="0034764C">
        <w:rPr>
          <w:rFonts w:ascii="Times New Roman" w:eastAsia="Times New Roman" w:hAnsi="Times New Roman" w:cs="Times New Roman"/>
          <w:sz w:val="28"/>
          <w:szCs w:val="28"/>
          <w:lang w:val="ru-UA"/>
        </w:rPr>
        <w:t>потенціал цифрових технологій як головного інструменту забезпечення безперервності освіти, психологічної підтримки та соціальної адаптації старшокласників</w:t>
      </w:r>
      <w:r w:rsidRPr="0034764C">
        <w:rPr>
          <w:rFonts w:ascii="Times New Roman" w:eastAsia="Times New Roman" w:hAnsi="Times New Roman" w:cs="Times New Roman"/>
          <w:sz w:val="28"/>
          <w:szCs w:val="28"/>
          <w:lang w:val="uk-UA"/>
        </w:rPr>
        <w:t xml:space="preserve"> з порушеннями слуху</w:t>
      </w:r>
      <w:r w:rsidRPr="0034764C">
        <w:rPr>
          <w:rFonts w:ascii="Times New Roman" w:eastAsia="Times New Roman" w:hAnsi="Times New Roman" w:cs="Times New Roman"/>
          <w:sz w:val="28"/>
          <w:szCs w:val="28"/>
          <w:lang w:val="ru-UA"/>
        </w:rPr>
        <w:t>.</w:t>
      </w:r>
    </w:p>
    <w:p w14:paraId="001E66A4" w14:textId="77777777" w:rsidR="00AF74FD" w:rsidRPr="0034764C" w:rsidRDefault="00AF74FD" w:rsidP="00DE7852">
      <w:pPr>
        <w:spacing w:after="0" w:line="360" w:lineRule="auto"/>
        <w:ind w:right="-1" w:firstLine="663"/>
        <w:jc w:val="both"/>
        <w:rPr>
          <w:rFonts w:ascii="Times New Roman" w:eastAsia="Times New Roman" w:hAnsi="Times New Roman" w:cs="Times New Roman"/>
          <w:sz w:val="28"/>
          <w:szCs w:val="28"/>
          <w:lang w:val="uk-UA"/>
        </w:rPr>
      </w:pPr>
      <w:r w:rsidRPr="0034764C">
        <w:rPr>
          <w:rFonts w:ascii="Times New Roman" w:eastAsia="Times New Roman" w:hAnsi="Times New Roman" w:cs="Times New Roman"/>
          <w:sz w:val="28"/>
          <w:szCs w:val="28"/>
          <w:lang w:val="ru-UA"/>
        </w:rPr>
        <w:t>Виклик</w:t>
      </w:r>
      <w:proofErr w:type="spellStart"/>
      <w:r w:rsidRPr="0034764C">
        <w:rPr>
          <w:rFonts w:ascii="Times New Roman" w:eastAsia="Times New Roman" w:hAnsi="Times New Roman" w:cs="Times New Roman"/>
          <w:sz w:val="28"/>
          <w:szCs w:val="28"/>
          <w:lang w:val="uk-UA"/>
        </w:rPr>
        <w:t>ами</w:t>
      </w:r>
      <w:proofErr w:type="spellEnd"/>
      <w:r w:rsidRPr="0034764C">
        <w:rPr>
          <w:rFonts w:ascii="Times New Roman" w:eastAsia="Times New Roman" w:hAnsi="Times New Roman" w:cs="Times New Roman"/>
          <w:sz w:val="28"/>
          <w:szCs w:val="28"/>
          <w:lang w:val="ru-UA"/>
        </w:rPr>
        <w:t xml:space="preserve"> воєнного часу для старшокласників з порушеннями слуху</w:t>
      </w:r>
      <w:r w:rsidRPr="0034764C">
        <w:rPr>
          <w:rFonts w:ascii="Times New Roman" w:eastAsia="Times New Roman" w:hAnsi="Times New Roman" w:cs="Times New Roman"/>
          <w:sz w:val="28"/>
          <w:szCs w:val="28"/>
          <w:lang w:val="uk-UA"/>
        </w:rPr>
        <w:t xml:space="preserve"> є:</w:t>
      </w:r>
    </w:p>
    <w:p w14:paraId="295455E1" w14:textId="77777777" w:rsidR="00AF74FD" w:rsidRPr="0034764C" w:rsidRDefault="00AF74FD" w:rsidP="00DE7852">
      <w:pPr>
        <w:spacing w:after="0" w:line="360" w:lineRule="auto"/>
        <w:ind w:right="-1" w:firstLine="559"/>
        <w:jc w:val="both"/>
        <w:rPr>
          <w:rFonts w:ascii="Times New Roman" w:eastAsia="Times New Roman" w:hAnsi="Times New Roman" w:cs="Times New Roman"/>
          <w:sz w:val="28"/>
          <w:szCs w:val="28"/>
          <w:lang w:val="uk-UA"/>
        </w:rPr>
      </w:pPr>
      <w:r w:rsidRPr="0034764C">
        <w:rPr>
          <w:rFonts w:ascii="Times New Roman" w:eastAsia="Times New Roman" w:hAnsi="Times New Roman" w:cs="Times New Roman"/>
          <w:sz w:val="28"/>
          <w:szCs w:val="28"/>
          <w:lang w:val="uk-UA"/>
        </w:rPr>
        <w:t>– по-перше, це п</w:t>
      </w:r>
      <w:r w:rsidRPr="0034764C">
        <w:rPr>
          <w:rFonts w:ascii="Times New Roman" w:eastAsia="Times New Roman" w:hAnsi="Times New Roman" w:cs="Times New Roman"/>
          <w:sz w:val="28"/>
          <w:szCs w:val="28"/>
          <w:lang w:val="ru-UA"/>
        </w:rPr>
        <w:t>сихоемоційне навантаження та безпека. Звуки сирен, вибухів та загальна атмосфера тривожності сприймаються підлітками з порушеннями слуху специфічно (через вібрації, візуальні сигнали або викривлений слуховий досвід). Відсутність своєчасного доступу до інформації в укриттях підсилює паніку</w:t>
      </w:r>
      <w:r w:rsidRPr="0034764C">
        <w:rPr>
          <w:rFonts w:ascii="Times New Roman" w:eastAsia="Times New Roman" w:hAnsi="Times New Roman" w:cs="Times New Roman"/>
          <w:sz w:val="28"/>
          <w:szCs w:val="28"/>
          <w:lang w:val="uk-UA"/>
        </w:rPr>
        <w:t>;</w:t>
      </w:r>
    </w:p>
    <w:p w14:paraId="236F6A57" w14:textId="77777777" w:rsidR="00AF74FD" w:rsidRPr="0034764C" w:rsidRDefault="00AF74FD" w:rsidP="00DE7852">
      <w:pPr>
        <w:spacing w:after="0" w:line="360" w:lineRule="auto"/>
        <w:ind w:right="-1" w:firstLine="559"/>
        <w:jc w:val="both"/>
        <w:rPr>
          <w:rFonts w:ascii="Times New Roman" w:eastAsia="Times New Roman" w:hAnsi="Times New Roman" w:cs="Times New Roman"/>
          <w:sz w:val="28"/>
          <w:szCs w:val="28"/>
          <w:lang w:val="uk-UA"/>
        </w:rPr>
      </w:pPr>
      <w:r w:rsidRPr="0034764C">
        <w:rPr>
          <w:rFonts w:ascii="Times New Roman" w:eastAsia="Times New Roman" w:hAnsi="Times New Roman" w:cs="Times New Roman"/>
          <w:sz w:val="28"/>
          <w:szCs w:val="28"/>
          <w:lang w:val="uk-UA"/>
        </w:rPr>
        <w:t xml:space="preserve">– по-друге, </w:t>
      </w:r>
      <w:r w:rsidRPr="0034764C">
        <w:rPr>
          <w:rFonts w:ascii="Times New Roman" w:eastAsia="Times New Roman" w:hAnsi="Times New Roman" w:cs="Times New Roman"/>
          <w:sz w:val="28"/>
          <w:szCs w:val="28"/>
          <w:lang w:val="ru-UA"/>
        </w:rPr>
        <w:t>в екстремальних умовах</w:t>
      </w:r>
      <w:r w:rsidRPr="0034764C">
        <w:rPr>
          <w:rFonts w:ascii="Times New Roman" w:eastAsia="Times New Roman" w:hAnsi="Times New Roman" w:cs="Times New Roman"/>
          <w:sz w:val="28"/>
          <w:szCs w:val="28"/>
          <w:lang w:val="uk-UA"/>
        </w:rPr>
        <w:t xml:space="preserve"> виникають к</w:t>
      </w:r>
      <w:r w:rsidRPr="0034764C">
        <w:rPr>
          <w:rFonts w:ascii="Times New Roman" w:eastAsia="Times New Roman" w:hAnsi="Times New Roman" w:cs="Times New Roman"/>
          <w:sz w:val="28"/>
          <w:szCs w:val="28"/>
          <w:lang w:val="ru-UA"/>
        </w:rPr>
        <w:t>омунікативні бар’єри, адже перехід на дистанційне або змішане навчання часто ізолює учня від жестомовного середовища та однолітків</w:t>
      </w:r>
      <w:r w:rsidRPr="0034764C">
        <w:rPr>
          <w:rFonts w:ascii="Times New Roman" w:eastAsia="Times New Roman" w:hAnsi="Times New Roman" w:cs="Times New Roman"/>
          <w:sz w:val="28"/>
          <w:szCs w:val="28"/>
          <w:lang w:val="uk-UA"/>
        </w:rPr>
        <w:t>;</w:t>
      </w:r>
    </w:p>
    <w:p w14:paraId="044F460E" w14:textId="77777777" w:rsidR="00AF74FD" w:rsidRPr="0034764C" w:rsidRDefault="00AF74FD" w:rsidP="00DE7852">
      <w:pPr>
        <w:spacing w:after="0" w:line="360" w:lineRule="auto"/>
        <w:ind w:right="-1" w:firstLine="559"/>
        <w:jc w:val="both"/>
        <w:rPr>
          <w:rFonts w:ascii="Times New Roman" w:eastAsia="Times New Roman" w:hAnsi="Times New Roman" w:cs="Times New Roman"/>
          <w:sz w:val="28"/>
          <w:szCs w:val="28"/>
          <w:lang w:val="ru-UA"/>
        </w:rPr>
      </w:pPr>
      <w:r w:rsidRPr="0034764C">
        <w:rPr>
          <w:rFonts w:ascii="Times New Roman" w:eastAsia="Times New Roman" w:hAnsi="Times New Roman" w:cs="Times New Roman"/>
          <w:sz w:val="28"/>
          <w:szCs w:val="28"/>
          <w:lang w:val="uk-UA"/>
        </w:rPr>
        <w:lastRenderedPageBreak/>
        <w:t>– по-третє, о</w:t>
      </w:r>
      <w:r w:rsidRPr="0034764C">
        <w:rPr>
          <w:rFonts w:ascii="Times New Roman" w:eastAsia="Times New Roman" w:hAnsi="Times New Roman" w:cs="Times New Roman"/>
          <w:sz w:val="28"/>
          <w:szCs w:val="28"/>
          <w:lang w:val="ru-UA"/>
        </w:rPr>
        <w:t>світні</w:t>
      </w:r>
      <w:r w:rsidRPr="0034764C">
        <w:rPr>
          <w:rFonts w:ascii="Times New Roman" w:eastAsia="Times New Roman" w:hAnsi="Times New Roman" w:cs="Times New Roman"/>
          <w:sz w:val="28"/>
          <w:szCs w:val="28"/>
          <w:lang w:val="uk-UA"/>
        </w:rPr>
        <w:t xml:space="preserve"> </w:t>
      </w:r>
      <w:r w:rsidRPr="0034764C">
        <w:rPr>
          <w:rFonts w:ascii="Times New Roman" w:eastAsia="Times New Roman" w:hAnsi="Times New Roman" w:cs="Times New Roman"/>
          <w:sz w:val="28"/>
          <w:szCs w:val="28"/>
          <w:lang w:val="ru-UA"/>
        </w:rPr>
        <w:t>втрати</w:t>
      </w:r>
      <w:r w:rsidRPr="0034764C">
        <w:rPr>
          <w:rFonts w:ascii="Times New Roman" w:eastAsia="Times New Roman" w:hAnsi="Times New Roman" w:cs="Times New Roman"/>
          <w:sz w:val="28"/>
          <w:szCs w:val="28"/>
          <w:lang w:val="uk-UA"/>
        </w:rPr>
        <w:t>, спричинені п</w:t>
      </w:r>
      <w:r w:rsidRPr="0034764C">
        <w:rPr>
          <w:rFonts w:ascii="Times New Roman" w:eastAsia="Times New Roman" w:hAnsi="Times New Roman" w:cs="Times New Roman"/>
          <w:sz w:val="28"/>
          <w:szCs w:val="28"/>
          <w:lang w:val="ru-UA"/>
        </w:rPr>
        <w:t>ереривання</w:t>
      </w:r>
      <w:r w:rsidRPr="0034764C">
        <w:rPr>
          <w:rFonts w:ascii="Times New Roman" w:eastAsia="Times New Roman" w:hAnsi="Times New Roman" w:cs="Times New Roman"/>
          <w:sz w:val="28"/>
          <w:szCs w:val="28"/>
          <w:lang w:val="uk-UA"/>
        </w:rPr>
        <w:t>м</w:t>
      </w:r>
      <w:r w:rsidRPr="0034764C">
        <w:rPr>
          <w:rFonts w:ascii="Times New Roman" w:eastAsia="Times New Roman" w:hAnsi="Times New Roman" w:cs="Times New Roman"/>
          <w:sz w:val="28"/>
          <w:szCs w:val="28"/>
          <w:lang w:val="ru-UA"/>
        </w:rPr>
        <w:t xml:space="preserve"> навчального процесу через вимкнення світла, обстріли та відсутність адаптованого цифрового контенту</w:t>
      </w:r>
      <w:r w:rsidRPr="0034764C">
        <w:rPr>
          <w:rFonts w:ascii="Times New Roman" w:eastAsia="Times New Roman" w:hAnsi="Times New Roman" w:cs="Times New Roman"/>
          <w:sz w:val="28"/>
          <w:szCs w:val="28"/>
          <w:lang w:val="uk-UA"/>
        </w:rPr>
        <w:t>. Зазначене веде</w:t>
      </w:r>
      <w:r w:rsidRPr="0034764C">
        <w:rPr>
          <w:rFonts w:ascii="Times New Roman" w:eastAsia="Times New Roman" w:hAnsi="Times New Roman" w:cs="Times New Roman"/>
          <w:sz w:val="28"/>
          <w:szCs w:val="28"/>
          <w:lang w:val="ru-UA"/>
        </w:rPr>
        <w:t xml:space="preserve"> до зниження якості знань, що ставить під загрозу успішний вступ до закладів вищої освіти</w:t>
      </w:r>
      <w:r w:rsidRPr="0034764C">
        <w:rPr>
          <w:rFonts w:ascii="Times New Roman" w:eastAsia="Times New Roman" w:hAnsi="Times New Roman" w:cs="Times New Roman"/>
          <w:sz w:val="28"/>
          <w:szCs w:val="28"/>
          <w:lang w:val="uk-UA"/>
        </w:rPr>
        <w:t xml:space="preserve"> </w:t>
      </w:r>
      <w:r w:rsidRPr="0034764C">
        <w:rPr>
          <w:rFonts w:ascii="Times New Roman" w:eastAsia="Times New Roman" w:hAnsi="Times New Roman" w:cs="Times New Roman"/>
          <w:sz w:val="28"/>
          <w:szCs w:val="28"/>
        </w:rPr>
        <w:t>[1</w:t>
      </w:r>
      <w:r w:rsidRPr="0034764C">
        <w:rPr>
          <w:rFonts w:ascii="Times New Roman" w:eastAsia="Times New Roman" w:hAnsi="Times New Roman" w:cs="Times New Roman"/>
          <w:sz w:val="28"/>
          <w:szCs w:val="28"/>
          <w:lang w:val="uk-UA"/>
        </w:rPr>
        <w:t>; 4</w:t>
      </w:r>
      <w:r w:rsidRPr="0034764C">
        <w:rPr>
          <w:rFonts w:ascii="Times New Roman" w:eastAsia="Times New Roman" w:hAnsi="Times New Roman" w:cs="Times New Roman"/>
          <w:sz w:val="28"/>
          <w:szCs w:val="28"/>
        </w:rPr>
        <w:t>]</w:t>
      </w:r>
      <w:r w:rsidRPr="0034764C">
        <w:rPr>
          <w:rFonts w:ascii="Times New Roman" w:eastAsia="Times New Roman" w:hAnsi="Times New Roman" w:cs="Times New Roman"/>
          <w:sz w:val="28"/>
          <w:szCs w:val="28"/>
          <w:lang w:val="ru-UA"/>
        </w:rPr>
        <w:t>.</w:t>
      </w:r>
    </w:p>
    <w:p w14:paraId="703F2E45" w14:textId="77777777" w:rsidR="00AF74FD" w:rsidRPr="0034764C" w:rsidRDefault="00AF74FD" w:rsidP="00DE7852">
      <w:pPr>
        <w:spacing w:after="0" w:line="360" w:lineRule="auto"/>
        <w:ind w:right="-1" w:firstLine="559"/>
        <w:jc w:val="both"/>
        <w:rPr>
          <w:rFonts w:ascii="Times New Roman" w:eastAsia="Times New Roman" w:hAnsi="Times New Roman" w:cs="Times New Roman"/>
          <w:sz w:val="28"/>
          <w:szCs w:val="28"/>
          <w:lang w:val="uk-UA"/>
        </w:rPr>
      </w:pPr>
      <w:r w:rsidRPr="0034764C">
        <w:rPr>
          <w:rFonts w:ascii="Times New Roman" w:eastAsia="Times New Roman" w:hAnsi="Times New Roman" w:cs="Times New Roman"/>
          <w:sz w:val="28"/>
          <w:szCs w:val="28"/>
          <w:lang w:val="uk-UA"/>
        </w:rPr>
        <w:t>Цифр</w:t>
      </w:r>
      <w:r w:rsidRPr="0034764C">
        <w:rPr>
          <w:rFonts w:ascii="Times New Roman" w:eastAsia="Times New Roman" w:hAnsi="Times New Roman" w:cs="Times New Roman"/>
          <w:sz w:val="28"/>
          <w:szCs w:val="28"/>
          <w:lang w:val="ru-UA"/>
        </w:rPr>
        <w:t>ові технології</w:t>
      </w:r>
      <w:r w:rsidRPr="0034764C">
        <w:rPr>
          <w:rFonts w:ascii="Times New Roman" w:eastAsia="Times New Roman" w:hAnsi="Times New Roman" w:cs="Times New Roman"/>
          <w:b/>
          <w:bCs/>
          <w:sz w:val="28"/>
          <w:szCs w:val="28"/>
          <w:lang w:val="ru-UA"/>
        </w:rPr>
        <w:t xml:space="preserve"> </w:t>
      </w:r>
      <w:r w:rsidRPr="0034764C">
        <w:rPr>
          <w:rFonts w:ascii="Times New Roman" w:eastAsia="Times New Roman" w:hAnsi="Times New Roman" w:cs="Times New Roman"/>
          <w:sz w:val="28"/>
          <w:szCs w:val="28"/>
          <w:lang w:val="ru-UA"/>
        </w:rPr>
        <w:t xml:space="preserve">під час війни є не просто альтернативою, а єдиним способом зберегти освітній </w:t>
      </w:r>
      <w:r w:rsidRPr="0034764C">
        <w:rPr>
          <w:rFonts w:ascii="Times New Roman" w:eastAsia="Times New Roman" w:hAnsi="Times New Roman" w:cs="Times New Roman"/>
          <w:sz w:val="28"/>
          <w:szCs w:val="28"/>
          <w:lang w:val="uk-UA"/>
        </w:rPr>
        <w:t xml:space="preserve">процес </w:t>
      </w:r>
      <w:r w:rsidRPr="0034764C">
        <w:rPr>
          <w:rFonts w:ascii="Times New Roman" w:eastAsia="Times New Roman" w:hAnsi="Times New Roman" w:cs="Times New Roman"/>
          <w:sz w:val="28"/>
          <w:szCs w:val="28"/>
          <w:lang w:val="ru-UA"/>
        </w:rPr>
        <w:t>для осіб з порушеннями слуху</w:t>
      </w:r>
      <w:r w:rsidRPr="0034764C">
        <w:rPr>
          <w:rFonts w:ascii="Times New Roman" w:eastAsia="Times New Roman" w:hAnsi="Times New Roman" w:cs="Times New Roman"/>
          <w:sz w:val="28"/>
          <w:szCs w:val="28"/>
          <w:lang w:val="uk-UA"/>
        </w:rPr>
        <w:t>, зокрема шляхом використання:</w:t>
      </w:r>
    </w:p>
    <w:p w14:paraId="42DF0D32" w14:textId="77777777" w:rsidR="00AF74FD" w:rsidRPr="0034764C" w:rsidRDefault="00AF74FD" w:rsidP="00DE7852">
      <w:pPr>
        <w:spacing w:after="0" w:line="360" w:lineRule="auto"/>
        <w:ind w:right="-1" w:firstLine="559"/>
        <w:jc w:val="both"/>
        <w:rPr>
          <w:rFonts w:ascii="Times New Roman" w:eastAsia="Times New Roman" w:hAnsi="Times New Roman" w:cs="Times New Roman"/>
          <w:sz w:val="28"/>
          <w:szCs w:val="28"/>
          <w:lang w:val="uk-UA"/>
        </w:rPr>
      </w:pPr>
      <w:r w:rsidRPr="0034764C">
        <w:rPr>
          <w:rFonts w:ascii="Times New Roman" w:eastAsia="Times New Roman" w:hAnsi="Times New Roman" w:cs="Times New Roman"/>
          <w:sz w:val="28"/>
          <w:szCs w:val="28"/>
          <w:lang w:val="uk-UA"/>
        </w:rPr>
        <w:t>– с</w:t>
      </w:r>
      <w:r w:rsidRPr="0034764C">
        <w:rPr>
          <w:rFonts w:ascii="Times New Roman" w:eastAsia="Times New Roman" w:hAnsi="Times New Roman" w:cs="Times New Roman"/>
          <w:sz w:val="28"/>
          <w:szCs w:val="28"/>
          <w:lang w:val="ru-UA"/>
        </w:rPr>
        <w:t>пеціалізован</w:t>
      </w:r>
      <w:proofErr w:type="spellStart"/>
      <w:r w:rsidRPr="0034764C">
        <w:rPr>
          <w:rFonts w:ascii="Times New Roman" w:eastAsia="Times New Roman" w:hAnsi="Times New Roman" w:cs="Times New Roman"/>
          <w:sz w:val="28"/>
          <w:szCs w:val="28"/>
          <w:lang w:val="uk-UA"/>
        </w:rPr>
        <w:t>их</w:t>
      </w:r>
      <w:proofErr w:type="spellEnd"/>
      <w:r w:rsidRPr="0034764C">
        <w:rPr>
          <w:rFonts w:ascii="Times New Roman" w:eastAsia="Times New Roman" w:hAnsi="Times New Roman" w:cs="Times New Roman"/>
          <w:sz w:val="28"/>
          <w:szCs w:val="28"/>
          <w:lang w:val="ru-UA"/>
        </w:rPr>
        <w:t xml:space="preserve"> платформ та асис</w:t>
      </w:r>
      <w:proofErr w:type="spellStart"/>
      <w:r w:rsidRPr="0034764C">
        <w:rPr>
          <w:rFonts w:ascii="Times New Roman" w:eastAsia="Times New Roman" w:hAnsi="Times New Roman" w:cs="Times New Roman"/>
          <w:sz w:val="28"/>
          <w:szCs w:val="28"/>
          <w:lang w:val="uk-UA"/>
        </w:rPr>
        <w:t>тивних</w:t>
      </w:r>
      <w:proofErr w:type="spellEnd"/>
      <w:r w:rsidRPr="0034764C">
        <w:rPr>
          <w:rFonts w:ascii="Times New Roman" w:eastAsia="Times New Roman" w:hAnsi="Times New Roman" w:cs="Times New Roman"/>
          <w:sz w:val="28"/>
          <w:szCs w:val="28"/>
          <w:lang w:val="ru-UA"/>
        </w:rPr>
        <w:t xml:space="preserve"> технологі</w:t>
      </w:r>
      <w:r w:rsidRPr="0034764C">
        <w:rPr>
          <w:rFonts w:ascii="Times New Roman" w:eastAsia="Times New Roman" w:hAnsi="Times New Roman" w:cs="Times New Roman"/>
          <w:sz w:val="28"/>
          <w:szCs w:val="28"/>
          <w:lang w:val="uk-UA"/>
        </w:rPr>
        <w:t>й (</w:t>
      </w:r>
      <w:r w:rsidRPr="0034764C">
        <w:rPr>
          <w:rFonts w:ascii="Times New Roman" w:eastAsia="Times New Roman" w:hAnsi="Times New Roman" w:cs="Times New Roman"/>
          <w:sz w:val="28"/>
          <w:szCs w:val="28"/>
          <w:lang w:val="ru-UA"/>
        </w:rPr>
        <w:t>систем</w:t>
      </w:r>
      <w:r w:rsidRPr="0034764C">
        <w:rPr>
          <w:rFonts w:ascii="Times New Roman" w:eastAsia="Times New Roman" w:hAnsi="Times New Roman" w:cs="Times New Roman"/>
          <w:sz w:val="28"/>
          <w:szCs w:val="28"/>
          <w:lang w:val="uk-UA"/>
        </w:rPr>
        <w:t>и</w:t>
      </w:r>
      <w:r w:rsidRPr="0034764C">
        <w:rPr>
          <w:rFonts w:ascii="Times New Roman" w:eastAsia="Times New Roman" w:hAnsi="Times New Roman" w:cs="Times New Roman"/>
          <w:sz w:val="28"/>
          <w:szCs w:val="28"/>
          <w:lang w:val="ru-UA"/>
        </w:rPr>
        <w:t xml:space="preserve"> автоматичного субтитрування в реальному часі (на базі ШІ) під час онлайн-уроків у </w:t>
      </w:r>
      <w:r w:rsidRPr="0034764C">
        <w:rPr>
          <w:rFonts w:ascii="Times New Roman" w:eastAsia="Times New Roman" w:hAnsi="Times New Roman" w:cs="Times New Roman"/>
          <w:i/>
          <w:iCs/>
          <w:sz w:val="28"/>
          <w:szCs w:val="28"/>
          <w:lang w:val="ru-UA"/>
        </w:rPr>
        <w:t>Zoom</w:t>
      </w:r>
      <w:r w:rsidRPr="0034764C">
        <w:rPr>
          <w:rFonts w:ascii="Times New Roman" w:eastAsia="Times New Roman" w:hAnsi="Times New Roman" w:cs="Times New Roman"/>
          <w:sz w:val="28"/>
          <w:szCs w:val="28"/>
          <w:lang w:val="ru-UA"/>
        </w:rPr>
        <w:t xml:space="preserve">, </w:t>
      </w:r>
      <w:r w:rsidRPr="0034764C">
        <w:rPr>
          <w:rFonts w:ascii="Times New Roman" w:eastAsia="Times New Roman" w:hAnsi="Times New Roman" w:cs="Times New Roman"/>
          <w:i/>
          <w:iCs/>
          <w:sz w:val="28"/>
          <w:szCs w:val="28"/>
          <w:lang w:val="ru-UA"/>
        </w:rPr>
        <w:t>Microsoft Teams</w:t>
      </w:r>
      <w:r w:rsidRPr="0034764C">
        <w:rPr>
          <w:rFonts w:ascii="Times New Roman" w:eastAsia="Times New Roman" w:hAnsi="Times New Roman" w:cs="Times New Roman"/>
          <w:sz w:val="28"/>
          <w:szCs w:val="28"/>
          <w:lang w:val="ru-UA"/>
        </w:rPr>
        <w:t xml:space="preserve"> або </w:t>
      </w:r>
      <w:r w:rsidRPr="0034764C">
        <w:rPr>
          <w:rFonts w:ascii="Times New Roman" w:eastAsia="Times New Roman" w:hAnsi="Times New Roman" w:cs="Times New Roman"/>
          <w:i/>
          <w:iCs/>
          <w:sz w:val="28"/>
          <w:szCs w:val="28"/>
          <w:lang w:val="ru-UA"/>
        </w:rPr>
        <w:t>Google Meet</w:t>
      </w:r>
      <w:r w:rsidRPr="0034764C">
        <w:rPr>
          <w:rFonts w:ascii="Times New Roman" w:eastAsia="Times New Roman" w:hAnsi="Times New Roman" w:cs="Times New Roman"/>
          <w:i/>
          <w:iCs/>
          <w:sz w:val="28"/>
          <w:szCs w:val="28"/>
          <w:lang w:val="uk-UA"/>
        </w:rPr>
        <w:t xml:space="preserve">); </w:t>
      </w:r>
      <w:r w:rsidRPr="0034764C">
        <w:rPr>
          <w:rFonts w:ascii="Times New Roman" w:eastAsia="Times New Roman" w:hAnsi="Times New Roman" w:cs="Times New Roman"/>
          <w:sz w:val="28"/>
          <w:szCs w:val="28"/>
          <w:lang w:val="uk-UA"/>
        </w:rPr>
        <w:t> п</w:t>
      </w:r>
      <w:r w:rsidRPr="0034764C">
        <w:rPr>
          <w:rFonts w:ascii="Times New Roman" w:eastAsia="Times New Roman" w:hAnsi="Times New Roman" w:cs="Times New Roman"/>
          <w:sz w:val="28"/>
          <w:szCs w:val="28"/>
          <w:lang w:val="ru-UA"/>
        </w:rPr>
        <w:t>рограм-перекладачі</w:t>
      </w:r>
      <w:r w:rsidRPr="0034764C">
        <w:rPr>
          <w:rFonts w:ascii="Times New Roman" w:eastAsia="Times New Roman" w:hAnsi="Times New Roman" w:cs="Times New Roman"/>
          <w:sz w:val="28"/>
          <w:szCs w:val="28"/>
          <w:lang w:val="uk-UA"/>
        </w:rPr>
        <w:t>в</w:t>
      </w:r>
      <w:r w:rsidRPr="0034764C">
        <w:rPr>
          <w:rFonts w:ascii="Times New Roman" w:eastAsia="Times New Roman" w:hAnsi="Times New Roman" w:cs="Times New Roman"/>
          <w:sz w:val="28"/>
          <w:szCs w:val="28"/>
          <w:lang w:val="ru-UA"/>
        </w:rPr>
        <w:t xml:space="preserve">, що трансформують усне мовлення в текст (наприклад, </w:t>
      </w:r>
      <w:r w:rsidRPr="0034764C">
        <w:rPr>
          <w:rFonts w:ascii="Times New Roman" w:eastAsia="Times New Roman" w:hAnsi="Times New Roman" w:cs="Times New Roman"/>
          <w:i/>
          <w:iCs/>
          <w:sz w:val="28"/>
          <w:szCs w:val="28"/>
          <w:lang w:val="ru-UA"/>
        </w:rPr>
        <w:t>Live Transcribe</w:t>
      </w:r>
      <w:r w:rsidRPr="0034764C">
        <w:rPr>
          <w:rFonts w:ascii="Times New Roman" w:eastAsia="Times New Roman" w:hAnsi="Times New Roman" w:cs="Times New Roman"/>
          <w:sz w:val="28"/>
          <w:szCs w:val="28"/>
          <w:lang w:val="ru-UA"/>
        </w:rPr>
        <w:t xml:space="preserve"> від Google), </w:t>
      </w:r>
      <w:r w:rsidRPr="0034764C">
        <w:rPr>
          <w:rFonts w:ascii="Times New Roman" w:eastAsia="Times New Roman" w:hAnsi="Times New Roman" w:cs="Times New Roman"/>
          <w:sz w:val="28"/>
          <w:szCs w:val="28"/>
          <w:lang w:val="uk-UA"/>
        </w:rPr>
        <w:t xml:space="preserve">які </w:t>
      </w:r>
      <w:r w:rsidRPr="0034764C">
        <w:rPr>
          <w:rFonts w:ascii="Times New Roman" w:eastAsia="Times New Roman" w:hAnsi="Times New Roman" w:cs="Times New Roman"/>
          <w:sz w:val="28"/>
          <w:szCs w:val="28"/>
          <w:lang w:val="ru-UA"/>
        </w:rPr>
        <w:t>є незамінним</w:t>
      </w:r>
      <w:r w:rsidRPr="0034764C">
        <w:rPr>
          <w:rFonts w:ascii="Times New Roman" w:eastAsia="Times New Roman" w:hAnsi="Times New Roman" w:cs="Times New Roman"/>
          <w:sz w:val="28"/>
          <w:szCs w:val="28"/>
          <w:lang w:val="uk-UA"/>
        </w:rPr>
        <w:t>и</w:t>
      </w:r>
      <w:r w:rsidRPr="0034764C">
        <w:rPr>
          <w:rFonts w:ascii="Times New Roman" w:eastAsia="Times New Roman" w:hAnsi="Times New Roman" w:cs="Times New Roman"/>
          <w:sz w:val="28"/>
          <w:szCs w:val="28"/>
          <w:lang w:val="ru-UA"/>
        </w:rPr>
        <w:t xml:space="preserve"> для індивідуальних консультацій</w:t>
      </w:r>
      <w:r w:rsidRPr="0034764C">
        <w:rPr>
          <w:rFonts w:ascii="Times New Roman" w:eastAsia="Times New Roman" w:hAnsi="Times New Roman" w:cs="Times New Roman"/>
          <w:sz w:val="28"/>
          <w:szCs w:val="28"/>
          <w:lang w:val="uk-UA"/>
        </w:rPr>
        <w:t>;</w:t>
      </w:r>
    </w:p>
    <w:p w14:paraId="020A01DF" w14:textId="77777777" w:rsidR="00AF74FD" w:rsidRPr="0034764C" w:rsidRDefault="00AF74FD" w:rsidP="00DE7852">
      <w:pPr>
        <w:spacing w:after="0" w:line="360" w:lineRule="auto"/>
        <w:ind w:right="-1" w:firstLine="559"/>
        <w:jc w:val="both"/>
        <w:rPr>
          <w:rFonts w:ascii="Times New Roman" w:eastAsia="Times New Roman" w:hAnsi="Times New Roman" w:cs="Times New Roman"/>
          <w:sz w:val="28"/>
          <w:szCs w:val="28"/>
          <w:lang w:val="ru-UA"/>
        </w:rPr>
      </w:pPr>
      <w:r w:rsidRPr="0034764C">
        <w:rPr>
          <w:rFonts w:ascii="Times New Roman" w:eastAsia="Times New Roman" w:hAnsi="Times New Roman" w:cs="Times New Roman"/>
          <w:sz w:val="28"/>
          <w:szCs w:val="28"/>
          <w:lang w:val="uk-UA"/>
        </w:rPr>
        <w:t>– інструментів для а</w:t>
      </w:r>
      <w:r w:rsidRPr="0034764C">
        <w:rPr>
          <w:rFonts w:ascii="Times New Roman" w:eastAsia="Times New Roman" w:hAnsi="Times New Roman" w:cs="Times New Roman"/>
          <w:sz w:val="28"/>
          <w:szCs w:val="28"/>
          <w:lang w:val="ru-UA"/>
        </w:rPr>
        <w:t>даптаці</w:t>
      </w:r>
      <w:r w:rsidRPr="0034764C">
        <w:rPr>
          <w:rFonts w:ascii="Times New Roman" w:eastAsia="Times New Roman" w:hAnsi="Times New Roman" w:cs="Times New Roman"/>
          <w:sz w:val="28"/>
          <w:szCs w:val="28"/>
          <w:lang w:val="uk-UA"/>
        </w:rPr>
        <w:t>ї</w:t>
      </w:r>
      <w:r w:rsidRPr="0034764C">
        <w:rPr>
          <w:rFonts w:ascii="Times New Roman" w:eastAsia="Times New Roman" w:hAnsi="Times New Roman" w:cs="Times New Roman"/>
          <w:sz w:val="28"/>
          <w:szCs w:val="28"/>
          <w:lang w:val="ru-UA"/>
        </w:rPr>
        <w:t xml:space="preserve"> контенту</w:t>
      </w:r>
      <w:r w:rsidRPr="0034764C">
        <w:rPr>
          <w:rFonts w:ascii="Times New Roman" w:eastAsia="Times New Roman" w:hAnsi="Times New Roman" w:cs="Times New Roman"/>
          <w:sz w:val="28"/>
          <w:szCs w:val="28"/>
          <w:lang w:val="uk-UA"/>
        </w:rPr>
        <w:t xml:space="preserve"> (</w:t>
      </w:r>
      <w:r w:rsidRPr="0034764C">
        <w:rPr>
          <w:rFonts w:ascii="Times New Roman" w:eastAsia="Times New Roman" w:hAnsi="Times New Roman" w:cs="Times New Roman"/>
          <w:b/>
          <w:bCs/>
          <w:sz w:val="28"/>
          <w:szCs w:val="28"/>
          <w:lang w:val="uk-UA"/>
        </w:rPr>
        <w:t>с</w:t>
      </w:r>
      <w:r w:rsidRPr="0034764C">
        <w:rPr>
          <w:rFonts w:ascii="Times New Roman" w:eastAsia="Times New Roman" w:hAnsi="Times New Roman" w:cs="Times New Roman"/>
          <w:sz w:val="28"/>
          <w:szCs w:val="28"/>
          <w:lang w:val="ru-UA"/>
        </w:rPr>
        <w:t>творення відеоуроків із обов</w:t>
      </w:r>
      <w:r w:rsidRPr="0034764C">
        <w:rPr>
          <w:rFonts w:ascii="Times New Roman" w:eastAsia="Times New Roman" w:hAnsi="Times New Roman" w:cs="Times New Roman"/>
          <w:sz w:val="28"/>
          <w:szCs w:val="28"/>
        </w:rPr>
        <w:t>’</w:t>
      </w:r>
      <w:r w:rsidRPr="0034764C">
        <w:rPr>
          <w:rFonts w:ascii="Times New Roman" w:eastAsia="Times New Roman" w:hAnsi="Times New Roman" w:cs="Times New Roman"/>
          <w:sz w:val="28"/>
          <w:szCs w:val="28"/>
          <w:lang w:val="ru-UA"/>
        </w:rPr>
        <w:t>язковим супроводом жестовою мовою (ЖМ) або розширеними текстовими субтитрами</w:t>
      </w:r>
      <w:r w:rsidRPr="0034764C">
        <w:rPr>
          <w:rFonts w:ascii="Times New Roman" w:eastAsia="Times New Roman" w:hAnsi="Times New Roman" w:cs="Times New Roman"/>
          <w:sz w:val="28"/>
          <w:szCs w:val="28"/>
          <w:lang w:val="uk-UA"/>
        </w:rPr>
        <w:t>; з</w:t>
      </w:r>
      <w:r w:rsidRPr="0034764C">
        <w:rPr>
          <w:rFonts w:ascii="Times New Roman" w:eastAsia="Times New Roman" w:hAnsi="Times New Roman" w:cs="Times New Roman"/>
          <w:sz w:val="28"/>
          <w:szCs w:val="28"/>
          <w:lang w:val="ru-UA"/>
        </w:rPr>
        <w:t xml:space="preserve">астосування інтерактивних візуальних симуляторів, інфографіки та ментальних карт (наприклад, на платформах </w:t>
      </w:r>
      <w:r w:rsidRPr="0034764C">
        <w:rPr>
          <w:rFonts w:ascii="Times New Roman" w:eastAsia="Times New Roman" w:hAnsi="Times New Roman" w:cs="Times New Roman"/>
          <w:i/>
          <w:iCs/>
          <w:sz w:val="28"/>
          <w:szCs w:val="28"/>
          <w:lang w:val="ru-UA"/>
        </w:rPr>
        <w:t>Canva</w:t>
      </w:r>
      <w:r w:rsidRPr="0034764C">
        <w:rPr>
          <w:rFonts w:ascii="Times New Roman" w:eastAsia="Times New Roman" w:hAnsi="Times New Roman" w:cs="Times New Roman"/>
          <w:sz w:val="28"/>
          <w:szCs w:val="28"/>
          <w:lang w:val="ru-UA"/>
        </w:rPr>
        <w:t xml:space="preserve">, </w:t>
      </w:r>
      <w:r w:rsidRPr="0034764C">
        <w:rPr>
          <w:rFonts w:ascii="Times New Roman" w:eastAsia="Times New Roman" w:hAnsi="Times New Roman" w:cs="Times New Roman"/>
          <w:i/>
          <w:iCs/>
          <w:sz w:val="28"/>
          <w:szCs w:val="28"/>
          <w:lang w:val="ru-UA"/>
        </w:rPr>
        <w:t>Miro</w:t>
      </w:r>
      <w:r w:rsidRPr="0034764C">
        <w:rPr>
          <w:rFonts w:ascii="Times New Roman" w:eastAsia="Times New Roman" w:hAnsi="Times New Roman" w:cs="Times New Roman"/>
          <w:sz w:val="28"/>
          <w:szCs w:val="28"/>
          <w:lang w:val="ru-UA"/>
        </w:rPr>
        <w:t>), які компенсують дефіцит слухового сприй</w:t>
      </w:r>
      <w:proofErr w:type="spellStart"/>
      <w:r w:rsidRPr="0034764C">
        <w:rPr>
          <w:rFonts w:ascii="Times New Roman" w:eastAsia="Times New Roman" w:hAnsi="Times New Roman" w:cs="Times New Roman"/>
          <w:sz w:val="28"/>
          <w:szCs w:val="28"/>
          <w:lang w:val="uk-UA"/>
        </w:rPr>
        <w:t>мання</w:t>
      </w:r>
      <w:proofErr w:type="spellEnd"/>
      <w:r w:rsidRPr="0034764C">
        <w:rPr>
          <w:rFonts w:ascii="Times New Roman" w:eastAsia="Times New Roman" w:hAnsi="Times New Roman" w:cs="Times New Roman"/>
          <w:sz w:val="28"/>
          <w:szCs w:val="28"/>
          <w:lang w:val="ru-UA"/>
        </w:rPr>
        <w:t xml:space="preserve"> через </w:t>
      </w:r>
      <w:r w:rsidRPr="0034764C">
        <w:rPr>
          <w:rFonts w:ascii="Times New Roman" w:eastAsia="Times New Roman" w:hAnsi="Times New Roman" w:cs="Times New Roman"/>
          <w:sz w:val="28"/>
          <w:szCs w:val="28"/>
          <w:lang w:val="uk-UA"/>
        </w:rPr>
        <w:t>збережений</w:t>
      </w:r>
      <w:r w:rsidRPr="0034764C">
        <w:rPr>
          <w:rFonts w:ascii="Times New Roman" w:eastAsia="Times New Roman" w:hAnsi="Times New Roman" w:cs="Times New Roman"/>
          <w:sz w:val="28"/>
          <w:szCs w:val="28"/>
          <w:lang w:val="ru-UA"/>
        </w:rPr>
        <w:t xml:space="preserve"> візуальний канал.</w:t>
      </w:r>
    </w:p>
    <w:p w14:paraId="54F67F28" w14:textId="77777777" w:rsidR="00AF74FD" w:rsidRPr="0034764C" w:rsidRDefault="00AF74FD" w:rsidP="00DE7852">
      <w:pPr>
        <w:spacing w:after="0" w:line="360" w:lineRule="auto"/>
        <w:ind w:right="-1" w:firstLine="709"/>
        <w:jc w:val="both"/>
        <w:rPr>
          <w:rFonts w:ascii="Times New Roman" w:eastAsia="Times New Roman" w:hAnsi="Times New Roman" w:cs="Times New Roman"/>
          <w:sz w:val="28"/>
          <w:szCs w:val="28"/>
          <w:lang w:val="ru-UA"/>
        </w:rPr>
      </w:pPr>
      <w:r w:rsidRPr="0034764C">
        <w:rPr>
          <w:rFonts w:ascii="Times New Roman" w:eastAsia="Times New Roman" w:hAnsi="Times New Roman" w:cs="Times New Roman"/>
          <w:sz w:val="28"/>
          <w:szCs w:val="28"/>
          <w:lang w:val="ru-UA"/>
        </w:rPr>
        <w:t xml:space="preserve">В умовах війни цифрові </w:t>
      </w:r>
      <w:r w:rsidRPr="0034764C">
        <w:rPr>
          <w:rFonts w:ascii="Times New Roman" w:eastAsia="Times New Roman" w:hAnsi="Times New Roman" w:cs="Times New Roman"/>
          <w:sz w:val="28"/>
          <w:szCs w:val="28"/>
          <w:lang w:val="uk-UA"/>
        </w:rPr>
        <w:t xml:space="preserve">інструменти </w:t>
      </w:r>
      <w:r w:rsidRPr="0034764C">
        <w:rPr>
          <w:rFonts w:ascii="Times New Roman" w:eastAsia="Times New Roman" w:hAnsi="Times New Roman" w:cs="Times New Roman"/>
          <w:sz w:val="28"/>
          <w:szCs w:val="28"/>
          <w:lang w:val="ru-UA"/>
        </w:rPr>
        <w:t xml:space="preserve">виконують </w:t>
      </w:r>
      <w:r w:rsidRPr="0034764C">
        <w:rPr>
          <w:rFonts w:ascii="Times New Roman" w:eastAsia="Times New Roman" w:hAnsi="Times New Roman" w:cs="Times New Roman"/>
          <w:sz w:val="28"/>
          <w:szCs w:val="28"/>
          <w:lang w:val="uk-UA"/>
        </w:rPr>
        <w:t xml:space="preserve">також важливі </w:t>
      </w:r>
      <w:r w:rsidRPr="0034764C">
        <w:rPr>
          <w:rFonts w:ascii="Times New Roman" w:eastAsia="Times New Roman" w:hAnsi="Times New Roman" w:cs="Times New Roman"/>
          <w:sz w:val="28"/>
          <w:szCs w:val="28"/>
          <w:lang w:val="ru-UA"/>
        </w:rPr>
        <w:t xml:space="preserve">захисну та </w:t>
      </w:r>
      <w:r w:rsidRPr="0034764C">
        <w:rPr>
          <w:rFonts w:ascii="Times New Roman" w:eastAsia="Times New Roman" w:hAnsi="Times New Roman" w:cs="Times New Roman"/>
          <w:sz w:val="28"/>
          <w:szCs w:val="28"/>
          <w:lang w:val="uk-UA"/>
        </w:rPr>
        <w:t xml:space="preserve">психосоціальну </w:t>
      </w:r>
      <w:r w:rsidRPr="0034764C">
        <w:rPr>
          <w:rFonts w:ascii="Times New Roman" w:eastAsia="Times New Roman" w:hAnsi="Times New Roman" w:cs="Times New Roman"/>
          <w:sz w:val="28"/>
          <w:szCs w:val="28"/>
          <w:lang w:val="ru-UA"/>
        </w:rPr>
        <w:t>функці</w:t>
      </w:r>
      <w:r w:rsidRPr="0034764C">
        <w:rPr>
          <w:rFonts w:ascii="Times New Roman" w:eastAsia="Times New Roman" w:hAnsi="Times New Roman" w:cs="Times New Roman"/>
          <w:sz w:val="28"/>
          <w:szCs w:val="28"/>
          <w:lang w:val="uk-UA"/>
        </w:rPr>
        <w:t xml:space="preserve">ї, є засобами інформування та зменшення </w:t>
      </w:r>
      <w:proofErr w:type="spellStart"/>
      <w:r w:rsidRPr="0034764C">
        <w:rPr>
          <w:rFonts w:ascii="Times New Roman" w:eastAsia="Times New Roman" w:hAnsi="Times New Roman" w:cs="Times New Roman"/>
          <w:sz w:val="28"/>
          <w:szCs w:val="28"/>
          <w:lang w:val="uk-UA"/>
        </w:rPr>
        <w:t>стресогенних</w:t>
      </w:r>
      <w:proofErr w:type="spellEnd"/>
      <w:r w:rsidRPr="0034764C">
        <w:rPr>
          <w:rFonts w:ascii="Times New Roman" w:eastAsia="Times New Roman" w:hAnsi="Times New Roman" w:cs="Times New Roman"/>
          <w:sz w:val="28"/>
          <w:szCs w:val="28"/>
          <w:lang w:val="uk-UA"/>
        </w:rPr>
        <w:t xml:space="preserve"> впливів. Зокрема, за допомогою гаджетів учні з порушеннями слуху отримують с</w:t>
      </w:r>
      <w:r w:rsidRPr="0034764C">
        <w:rPr>
          <w:rFonts w:ascii="Times New Roman" w:eastAsia="Times New Roman" w:hAnsi="Times New Roman" w:cs="Times New Roman"/>
          <w:sz w:val="28"/>
          <w:szCs w:val="28"/>
          <w:lang w:val="ru-UA"/>
        </w:rPr>
        <w:t>повіщення про небезпеку</w:t>
      </w:r>
      <w:r w:rsidRPr="0034764C">
        <w:rPr>
          <w:rFonts w:ascii="Times New Roman" w:eastAsia="Times New Roman" w:hAnsi="Times New Roman" w:cs="Times New Roman"/>
          <w:i/>
          <w:iCs/>
          <w:sz w:val="28"/>
          <w:szCs w:val="28"/>
          <w:lang w:val="ru-UA"/>
        </w:rPr>
        <w:t xml:space="preserve"> </w:t>
      </w:r>
      <w:r w:rsidRPr="0034764C">
        <w:rPr>
          <w:rFonts w:ascii="Times New Roman" w:eastAsia="Times New Roman" w:hAnsi="Times New Roman" w:cs="Times New Roman"/>
          <w:iCs/>
          <w:sz w:val="28"/>
          <w:szCs w:val="28"/>
          <w:lang w:val="uk-UA"/>
        </w:rPr>
        <w:t>за умови відповідного н</w:t>
      </w:r>
      <w:r w:rsidRPr="0034764C">
        <w:rPr>
          <w:rFonts w:ascii="Times New Roman" w:eastAsia="Times New Roman" w:hAnsi="Times New Roman" w:cs="Times New Roman"/>
          <w:sz w:val="28"/>
          <w:szCs w:val="28"/>
          <w:lang w:val="ru-UA"/>
        </w:rPr>
        <w:t>алаштування мобільних додатків (наприклад, «Повітряна тривога») з обов’язковим дублюванням сигналів яскравим спалахом та інтенсивною вібрацією</w:t>
      </w:r>
      <w:r w:rsidRPr="0034764C">
        <w:rPr>
          <w:rFonts w:ascii="Times New Roman" w:eastAsia="Times New Roman" w:hAnsi="Times New Roman" w:cs="Times New Roman"/>
          <w:sz w:val="28"/>
          <w:szCs w:val="28"/>
          <w:lang w:val="uk-UA"/>
        </w:rPr>
        <w:t xml:space="preserve"> </w:t>
      </w:r>
      <w:r w:rsidRPr="0034764C">
        <w:rPr>
          <w:rFonts w:ascii="Times New Roman" w:eastAsia="Times New Roman" w:hAnsi="Times New Roman" w:cs="Times New Roman"/>
          <w:sz w:val="28"/>
          <w:szCs w:val="28"/>
        </w:rPr>
        <w:t>[3]</w:t>
      </w:r>
      <w:r w:rsidRPr="0034764C">
        <w:rPr>
          <w:rFonts w:ascii="Times New Roman" w:eastAsia="Times New Roman" w:hAnsi="Times New Roman" w:cs="Times New Roman"/>
          <w:sz w:val="28"/>
          <w:szCs w:val="28"/>
          <w:lang w:val="ru-UA"/>
        </w:rPr>
        <w:t>.</w:t>
      </w:r>
    </w:p>
    <w:p w14:paraId="0F7915C0" w14:textId="77777777" w:rsidR="00AF74FD" w:rsidRPr="0034764C" w:rsidRDefault="00AF74FD" w:rsidP="00DE7852">
      <w:pPr>
        <w:spacing w:after="0" w:line="360" w:lineRule="auto"/>
        <w:ind w:right="-1" w:firstLine="709"/>
        <w:jc w:val="both"/>
        <w:rPr>
          <w:rFonts w:ascii="Times New Roman" w:eastAsia="Times New Roman" w:hAnsi="Times New Roman" w:cs="Times New Roman"/>
          <w:sz w:val="28"/>
          <w:szCs w:val="28"/>
          <w:lang w:val="ru-UA"/>
        </w:rPr>
      </w:pPr>
      <w:r w:rsidRPr="0034764C">
        <w:rPr>
          <w:rFonts w:ascii="Times New Roman" w:eastAsia="Times New Roman" w:hAnsi="Times New Roman" w:cs="Times New Roman"/>
          <w:sz w:val="28"/>
          <w:szCs w:val="28"/>
          <w:lang w:val="uk-UA"/>
        </w:rPr>
        <w:t>Також сучасні гаджети дають змогу отримати п</w:t>
      </w:r>
      <w:r w:rsidRPr="0034764C">
        <w:rPr>
          <w:rFonts w:ascii="Times New Roman" w:eastAsia="Times New Roman" w:hAnsi="Times New Roman" w:cs="Times New Roman"/>
          <w:sz w:val="28"/>
          <w:szCs w:val="28"/>
          <w:lang w:val="ru-UA"/>
        </w:rPr>
        <w:t>сихологічн</w:t>
      </w:r>
      <w:r w:rsidRPr="0034764C">
        <w:rPr>
          <w:rFonts w:ascii="Times New Roman" w:eastAsia="Times New Roman" w:hAnsi="Times New Roman" w:cs="Times New Roman"/>
          <w:sz w:val="28"/>
          <w:szCs w:val="28"/>
          <w:lang w:val="uk-UA"/>
        </w:rPr>
        <w:t>у</w:t>
      </w:r>
      <w:r w:rsidRPr="0034764C">
        <w:rPr>
          <w:rFonts w:ascii="Times New Roman" w:eastAsia="Times New Roman" w:hAnsi="Times New Roman" w:cs="Times New Roman"/>
          <w:sz w:val="28"/>
          <w:szCs w:val="28"/>
          <w:lang w:val="ru-UA"/>
        </w:rPr>
        <w:t xml:space="preserve"> допомог</w:t>
      </w:r>
      <w:r w:rsidRPr="0034764C">
        <w:rPr>
          <w:rFonts w:ascii="Times New Roman" w:eastAsia="Times New Roman" w:hAnsi="Times New Roman" w:cs="Times New Roman"/>
          <w:sz w:val="28"/>
          <w:szCs w:val="28"/>
          <w:lang w:val="uk-UA"/>
        </w:rPr>
        <w:t>у</w:t>
      </w:r>
      <w:r w:rsidRPr="0034764C">
        <w:rPr>
          <w:rFonts w:ascii="Times New Roman" w:eastAsia="Times New Roman" w:hAnsi="Times New Roman" w:cs="Times New Roman"/>
          <w:sz w:val="28"/>
          <w:szCs w:val="28"/>
          <w:lang w:val="ru-UA"/>
        </w:rPr>
        <w:t xml:space="preserve"> онлайн</w:t>
      </w:r>
      <w:r w:rsidRPr="0034764C">
        <w:rPr>
          <w:rFonts w:ascii="Times New Roman" w:eastAsia="Times New Roman" w:hAnsi="Times New Roman" w:cs="Times New Roman"/>
          <w:b/>
          <w:bCs/>
          <w:sz w:val="28"/>
          <w:szCs w:val="28"/>
          <w:lang w:val="ru-UA"/>
        </w:rPr>
        <w:t>.</w:t>
      </w:r>
      <w:r w:rsidRPr="0034764C">
        <w:rPr>
          <w:rFonts w:ascii="Times New Roman" w:eastAsia="Times New Roman" w:hAnsi="Times New Roman" w:cs="Times New Roman"/>
          <w:sz w:val="28"/>
          <w:szCs w:val="28"/>
          <w:lang w:val="ru-UA"/>
        </w:rPr>
        <w:t xml:space="preserve"> Доступ до чат-ботів та спеціалізованих платформ психологічної підтримки (наприклад, гарячі лінії за участю перекладачів жестової мови або текстові сервіси психологічної допомоги для підлітків).</w:t>
      </w:r>
    </w:p>
    <w:p w14:paraId="334426AA" w14:textId="77777777" w:rsidR="00AF74FD" w:rsidRPr="0034764C" w:rsidRDefault="00AF74FD" w:rsidP="00DE7852">
      <w:pPr>
        <w:spacing w:after="0" w:line="360" w:lineRule="auto"/>
        <w:ind w:right="-1" w:firstLine="709"/>
        <w:jc w:val="both"/>
        <w:rPr>
          <w:rFonts w:ascii="Times New Roman" w:eastAsia="Times New Roman" w:hAnsi="Times New Roman" w:cs="Times New Roman"/>
          <w:sz w:val="28"/>
          <w:szCs w:val="28"/>
          <w:lang w:val="ru-UA"/>
        </w:rPr>
      </w:pPr>
      <w:r w:rsidRPr="0034764C">
        <w:rPr>
          <w:rFonts w:ascii="Times New Roman" w:eastAsia="Times New Roman" w:hAnsi="Times New Roman" w:cs="Times New Roman"/>
          <w:sz w:val="28"/>
          <w:szCs w:val="28"/>
          <w:lang w:val="uk-UA"/>
        </w:rPr>
        <w:t xml:space="preserve">Важлива роль цифрових гаджетів для </w:t>
      </w:r>
      <w:proofErr w:type="spellStart"/>
      <w:r w:rsidRPr="0034764C">
        <w:rPr>
          <w:rFonts w:ascii="Times New Roman" w:eastAsia="Times New Roman" w:hAnsi="Times New Roman" w:cs="Times New Roman"/>
          <w:sz w:val="28"/>
          <w:szCs w:val="28"/>
          <w:lang w:val="uk-UA"/>
        </w:rPr>
        <w:t>збе</w:t>
      </w:r>
      <w:proofErr w:type="spellEnd"/>
      <w:r w:rsidRPr="0034764C">
        <w:rPr>
          <w:rFonts w:ascii="Times New Roman" w:eastAsia="Times New Roman" w:hAnsi="Times New Roman" w:cs="Times New Roman"/>
          <w:sz w:val="28"/>
          <w:szCs w:val="28"/>
          <w:lang w:val="ru-UA"/>
        </w:rPr>
        <w:t>реження соціальних зв</w:t>
      </w:r>
      <w:r w:rsidRPr="0034764C">
        <w:rPr>
          <w:rFonts w:ascii="Times New Roman" w:eastAsia="Times New Roman" w:hAnsi="Times New Roman" w:cs="Times New Roman"/>
          <w:sz w:val="28"/>
          <w:szCs w:val="28"/>
        </w:rPr>
        <w:t>’</w:t>
      </w:r>
      <w:r w:rsidRPr="0034764C">
        <w:rPr>
          <w:rFonts w:ascii="Times New Roman" w:eastAsia="Times New Roman" w:hAnsi="Times New Roman" w:cs="Times New Roman"/>
          <w:sz w:val="28"/>
          <w:szCs w:val="28"/>
          <w:lang w:val="ru-UA"/>
        </w:rPr>
        <w:t>язків</w:t>
      </w:r>
      <w:r w:rsidRPr="0034764C">
        <w:rPr>
          <w:rFonts w:ascii="Times New Roman" w:eastAsia="Times New Roman" w:hAnsi="Times New Roman" w:cs="Times New Roman"/>
          <w:sz w:val="28"/>
          <w:szCs w:val="28"/>
          <w:lang w:val="uk-UA"/>
        </w:rPr>
        <w:t xml:space="preserve"> старшокласників з порушеннями слуху</w:t>
      </w:r>
      <w:r w:rsidRPr="0034764C">
        <w:rPr>
          <w:rFonts w:ascii="Times New Roman" w:eastAsia="Times New Roman" w:hAnsi="Times New Roman" w:cs="Times New Roman"/>
          <w:sz w:val="28"/>
          <w:szCs w:val="28"/>
          <w:lang w:val="ru-UA"/>
        </w:rPr>
        <w:t xml:space="preserve">. </w:t>
      </w:r>
      <w:r w:rsidRPr="0034764C">
        <w:rPr>
          <w:rFonts w:ascii="Times New Roman" w:eastAsia="Times New Roman" w:hAnsi="Times New Roman" w:cs="Times New Roman"/>
          <w:sz w:val="28"/>
          <w:szCs w:val="28"/>
          <w:lang w:val="uk-UA"/>
        </w:rPr>
        <w:t>Вони п</w:t>
      </w:r>
      <w:r w:rsidRPr="0034764C">
        <w:rPr>
          <w:rFonts w:ascii="Times New Roman" w:eastAsia="Times New Roman" w:hAnsi="Times New Roman" w:cs="Times New Roman"/>
          <w:sz w:val="28"/>
          <w:szCs w:val="28"/>
          <w:lang w:val="ru-UA"/>
        </w:rPr>
        <w:t>ідтрим</w:t>
      </w:r>
      <w:proofErr w:type="spellStart"/>
      <w:r w:rsidRPr="0034764C">
        <w:rPr>
          <w:rFonts w:ascii="Times New Roman" w:eastAsia="Times New Roman" w:hAnsi="Times New Roman" w:cs="Times New Roman"/>
          <w:sz w:val="28"/>
          <w:szCs w:val="28"/>
          <w:lang w:val="uk-UA"/>
        </w:rPr>
        <w:t>ують</w:t>
      </w:r>
      <w:proofErr w:type="spellEnd"/>
      <w:r w:rsidRPr="0034764C">
        <w:rPr>
          <w:rFonts w:ascii="Times New Roman" w:eastAsia="Times New Roman" w:hAnsi="Times New Roman" w:cs="Times New Roman"/>
          <w:sz w:val="28"/>
          <w:szCs w:val="28"/>
          <w:lang w:val="ru-UA"/>
        </w:rPr>
        <w:t xml:space="preserve"> комунікаці</w:t>
      </w:r>
      <w:r w:rsidRPr="0034764C">
        <w:rPr>
          <w:rFonts w:ascii="Times New Roman" w:eastAsia="Times New Roman" w:hAnsi="Times New Roman" w:cs="Times New Roman"/>
          <w:sz w:val="28"/>
          <w:szCs w:val="28"/>
          <w:lang w:val="uk-UA"/>
        </w:rPr>
        <w:t>ю</w:t>
      </w:r>
      <w:r w:rsidRPr="0034764C">
        <w:rPr>
          <w:rFonts w:ascii="Times New Roman" w:eastAsia="Times New Roman" w:hAnsi="Times New Roman" w:cs="Times New Roman"/>
          <w:sz w:val="28"/>
          <w:szCs w:val="28"/>
          <w:lang w:val="ru-UA"/>
        </w:rPr>
        <w:t xml:space="preserve"> у месенджерах (</w:t>
      </w:r>
      <w:r w:rsidRPr="0034764C">
        <w:rPr>
          <w:rFonts w:ascii="Times New Roman" w:eastAsia="Times New Roman" w:hAnsi="Times New Roman" w:cs="Times New Roman"/>
          <w:i/>
          <w:iCs/>
          <w:sz w:val="28"/>
          <w:szCs w:val="28"/>
          <w:lang w:val="ru-UA"/>
        </w:rPr>
        <w:t>Viber</w:t>
      </w:r>
      <w:r w:rsidRPr="0034764C">
        <w:rPr>
          <w:rFonts w:ascii="Times New Roman" w:eastAsia="Times New Roman" w:hAnsi="Times New Roman" w:cs="Times New Roman"/>
          <w:sz w:val="28"/>
          <w:szCs w:val="28"/>
          <w:lang w:val="ru-UA"/>
        </w:rPr>
        <w:t xml:space="preserve">, </w:t>
      </w:r>
      <w:r w:rsidRPr="0034764C">
        <w:rPr>
          <w:rFonts w:ascii="Times New Roman" w:eastAsia="Times New Roman" w:hAnsi="Times New Roman" w:cs="Times New Roman"/>
          <w:i/>
          <w:iCs/>
          <w:sz w:val="28"/>
          <w:szCs w:val="28"/>
          <w:lang w:val="ru-UA"/>
        </w:rPr>
        <w:t>Telegram</w:t>
      </w:r>
      <w:r w:rsidRPr="0034764C">
        <w:rPr>
          <w:rFonts w:ascii="Times New Roman" w:eastAsia="Times New Roman" w:hAnsi="Times New Roman" w:cs="Times New Roman"/>
          <w:sz w:val="28"/>
          <w:szCs w:val="28"/>
          <w:lang w:val="ru-UA"/>
        </w:rPr>
        <w:t>) та соц</w:t>
      </w:r>
      <w:proofErr w:type="spellStart"/>
      <w:r w:rsidRPr="0034764C">
        <w:rPr>
          <w:rFonts w:ascii="Times New Roman" w:eastAsia="Times New Roman" w:hAnsi="Times New Roman" w:cs="Times New Roman"/>
          <w:sz w:val="28"/>
          <w:szCs w:val="28"/>
          <w:lang w:val="uk-UA"/>
        </w:rPr>
        <w:t>іальних</w:t>
      </w:r>
      <w:proofErr w:type="spellEnd"/>
      <w:r w:rsidRPr="0034764C">
        <w:rPr>
          <w:rFonts w:ascii="Times New Roman" w:eastAsia="Times New Roman" w:hAnsi="Times New Roman" w:cs="Times New Roman"/>
          <w:sz w:val="28"/>
          <w:szCs w:val="28"/>
          <w:lang w:val="uk-UA"/>
        </w:rPr>
        <w:t xml:space="preserve"> </w:t>
      </w:r>
      <w:r w:rsidRPr="0034764C">
        <w:rPr>
          <w:rFonts w:ascii="Times New Roman" w:eastAsia="Times New Roman" w:hAnsi="Times New Roman" w:cs="Times New Roman"/>
          <w:sz w:val="28"/>
          <w:szCs w:val="28"/>
          <w:lang w:val="ru-UA"/>
        </w:rPr>
        <w:t xml:space="preserve">мережах через відеодзвінки. Для </w:t>
      </w:r>
      <w:r w:rsidRPr="0034764C">
        <w:rPr>
          <w:rFonts w:ascii="Times New Roman" w:eastAsia="Times New Roman" w:hAnsi="Times New Roman" w:cs="Times New Roman"/>
          <w:sz w:val="28"/>
          <w:szCs w:val="28"/>
          <w:lang w:val="ru-UA"/>
        </w:rPr>
        <w:lastRenderedPageBreak/>
        <w:t>старшокласників важливо бачити співрозмовника для повноцінного жестового спілкування, що мінімізує відчуття відірваності від соціуму.</w:t>
      </w:r>
    </w:p>
    <w:p w14:paraId="588C1F46" w14:textId="77777777" w:rsidR="00AF74FD" w:rsidRPr="0034764C" w:rsidRDefault="00AF74FD" w:rsidP="00DE7852">
      <w:pPr>
        <w:spacing w:after="0" w:line="360" w:lineRule="auto"/>
        <w:ind w:right="-1" w:firstLine="709"/>
        <w:jc w:val="both"/>
        <w:rPr>
          <w:rFonts w:ascii="Times New Roman" w:eastAsia="Times New Roman" w:hAnsi="Times New Roman" w:cs="Times New Roman"/>
          <w:sz w:val="28"/>
          <w:szCs w:val="28"/>
          <w:lang w:val="uk-UA"/>
        </w:rPr>
      </w:pPr>
      <w:r w:rsidRPr="0034764C">
        <w:rPr>
          <w:rFonts w:ascii="Times New Roman" w:eastAsia="Times New Roman" w:hAnsi="Times New Roman" w:cs="Times New Roman"/>
          <w:sz w:val="28"/>
          <w:szCs w:val="28"/>
          <w:lang w:val="uk-UA"/>
        </w:rPr>
        <w:t>Попри</w:t>
      </w:r>
      <w:r w:rsidRPr="0034764C">
        <w:rPr>
          <w:rFonts w:ascii="Times New Roman" w:eastAsia="Times New Roman" w:hAnsi="Times New Roman" w:cs="Times New Roman"/>
          <w:sz w:val="28"/>
          <w:szCs w:val="28"/>
          <w:lang w:val="ru-UA"/>
        </w:rPr>
        <w:t xml:space="preserve"> війну, завдання професійного самовизначення залишається актуальним для випускників. </w:t>
      </w:r>
      <w:r w:rsidRPr="0034764C">
        <w:rPr>
          <w:rFonts w:ascii="Times New Roman" w:eastAsia="Times New Roman" w:hAnsi="Times New Roman" w:cs="Times New Roman"/>
          <w:sz w:val="28"/>
          <w:szCs w:val="28"/>
          <w:lang w:val="uk-UA"/>
        </w:rPr>
        <w:t xml:space="preserve">За допомогою спеціалізованих цифрових інструментів (профорієнтаційні інструменти, цифрові тренажери) учні отримують </w:t>
      </w:r>
      <w:r w:rsidRPr="0034764C">
        <w:rPr>
          <w:rFonts w:ascii="Times New Roman" w:eastAsia="Times New Roman" w:hAnsi="Times New Roman" w:cs="Times New Roman"/>
          <w:sz w:val="28"/>
          <w:szCs w:val="28"/>
          <w:lang w:val="ru-UA"/>
        </w:rPr>
        <w:t xml:space="preserve">консультування щодо доступних напрямів професійної підготовки, </w:t>
      </w:r>
      <w:r w:rsidRPr="0034764C">
        <w:rPr>
          <w:rFonts w:ascii="Times New Roman" w:eastAsia="Times New Roman" w:hAnsi="Times New Roman" w:cs="Times New Roman"/>
          <w:sz w:val="28"/>
          <w:szCs w:val="28"/>
          <w:lang w:val="uk-UA"/>
        </w:rPr>
        <w:t xml:space="preserve">мають можливість </w:t>
      </w:r>
      <w:r w:rsidRPr="0034764C">
        <w:rPr>
          <w:rFonts w:ascii="Times New Roman" w:eastAsia="Times New Roman" w:hAnsi="Times New Roman" w:cs="Times New Roman"/>
          <w:sz w:val="28"/>
          <w:szCs w:val="28"/>
          <w:lang w:val="ru-UA"/>
        </w:rPr>
        <w:t>ознайом</w:t>
      </w:r>
      <w:proofErr w:type="spellStart"/>
      <w:r w:rsidRPr="0034764C">
        <w:rPr>
          <w:rFonts w:ascii="Times New Roman" w:eastAsia="Times New Roman" w:hAnsi="Times New Roman" w:cs="Times New Roman"/>
          <w:sz w:val="28"/>
          <w:szCs w:val="28"/>
          <w:lang w:val="uk-UA"/>
        </w:rPr>
        <w:t>итися</w:t>
      </w:r>
      <w:proofErr w:type="spellEnd"/>
      <w:r w:rsidRPr="0034764C">
        <w:rPr>
          <w:rFonts w:ascii="Times New Roman" w:eastAsia="Times New Roman" w:hAnsi="Times New Roman" w:cs="Times New Roman"/>
          <w:sz w:val="28"/>
          <w:szCs w:val="28"/>
          <w:lang w:val="ru-UA"/>
        </w:rPr>
        <w:t xml:space="preserve"> з особливостями вступу </w:t>
      </w:r>
      <w:r w:rsidRPr="0034764C">
        <w:rPr>
          <w:rFonts w:ascii="Times New Roman" w:eastAsia="Times New Roman" w:hAnsi="Times New Roman" w:cs="Times New Roman"/>
          <w:sz w:val="28"/>
          <w:szCs w:val="28"/>
          <w:lang w:val="uk-UA"/>
        </w:rPr>
        <w:t xml:space="preserve">до ЗВО </w:t>
      </w:r>
      <w:r w:rsidRPr="0034764C">
        <w:rPr>
          <w:rFonts w:ascii="Times New Roman" w:eastAsia="Times New Roman" w:hAnsi="Times New Roman" w:cs="Times New Roman"/>
          <w:sz w:val="28"/>
          <w:szCs w:val="28"/>
          <w:lang w:val="ru-UA"/>
        </w:rPr>
        <w:t xml:space="preserve">в умовах воєнного стану, </w:t>
      </w:r>
      <w:r w:rsidRPr="0034764C">
        <w:rPr>
          <w:rFonts w:ascii="Times New Roman" w:eastAsia="Times New Roman" w:hAnsi="Times New Roman" w:cs="Times New Roman"/>
          <w:sz w:val="28"/>
          <w:szCs w:val="28"/>
          <w:lang w:val="uk-UA"/>
        </w:rPr>
        <w:t xml:space="preserve">долучитися до </w:t>
      </w:r>
      <w:r w:rsidRPr="0034764C">
        <w:rPr>
          <w:rFonts w:ascii="Times New Roman" w:eastAsia="Times New Roman" w:hAnsi="Times New Roman" w:cs="Times New Roman"/>
          <w:sz w:val="28"/>
          <w:szCs w:val="28"/>
          <w:lang w:val="ru-UA"/>
        </w:rPr>
        <w:t xml:space="preserve">віртуальних екскурсій до коледжів та університетів, </w:t>
      </w:r>
      <w:r w:rsidRPr="0034764C">
        <w:rPr>
          <w:rFonts w:ascii="Times New Roman" w:eastAsia="Times New Roman" w:hAnsi="Times New Roman" w:cs="Times New Roman"/>
          <w:sz w:val="28"/>
          <w:szCs w:val="28"/>
          <w:lang w:val="uk-UA"/>
        </w:rPr>
        <w:t>узяти у</w:t>
      </w:r>
      <w:r w:rsidRPr="0034764C">
        <w:rPr>
          <w:rFonts w:ascii="Times New Roman" w:eastAsia="Times New Roman" w:hAnsi="Times New Roman" w:cs="Times New Roman"/>
          <w:sz w:val="28"/>
          <w:szCs w:val="28"/>
          <w:lang w:val="ru-UA"/>
        </w:rPr>
        <w:t xml:space="preserve">часть у віртуальних </w:t>
      </w:r>
      <w:r w:rsidRPr="0034764C">
        <w:rPr>
          <w:rFonts w:ascii="Times New Roman" w:eastAsia="Times New Roman" w:hAnsi="Times New Roman" w:cs="Times New Roman"/>
          <w:sz w:val="28"/>
          <w:szCs w:val="28"/>
          <w:lang w:val="uk-UA"/>
        </w:rPr>
        <w:t>«</w:t>
      </w:r>
      <w:r w:rsidRPr="0034764C">
        <w:rPr>
          <w:rFonts w:ascii="Times New Roman" w:eastAsia="Times New Roman" w:hAnsi="Times New Roman" w:cs="Times New Roman"/>
          <w:sz w:val="28"/>
          <w:szCs w:val="28"/>
          <w:lang w:val="ru-UA"/>
        </w:rPr>
        <w:t>днях відкритих дверей</w:t>
      </w:r>
      <w:r w:rsidRPr="0034764C">
        <w:rPr>
          <w:rFonts w:ascii="Times New Roman" w:eastAsia="Times New Roman" w:hAnsi="Times New Roman" w:cs="Times New Roman"/>
          <w:sz w:val="28"/>
          <w:szCs w:val="28"/>
          <w:lang w:val="uk-UA"/>
        </w:rPr>
        <w:t>»</w:t>
      </w:r>
      <w:r w:rsidRPr="0034764C">
        <w:rPr>
          <w:rFonts w:ascii="Times New Roman" w:eastAsia="Times New Roman" w:hAnsi="Times New Roman" w:cs="Times New Roman"/>
          <w:sz w:val="28"/>
          <w:szCs w:val="28"/>
          <w:lang w:val="ru-UA"/>
        </w:rPr>
        <w:t xml:space="preserve"> університетів, про</w:t>
      </w:r>
      <w:r w:rsidRPr="0034764C">
        <w:rPr>
          <w:rFonts w:ascii="Times New Roman" w:eastAsia="Times New Roman" w:hAnsi="Times New Roman" w:cs="Times New Roman"/>
          <w:sz w:val="28"/>
          <w:szCs w:val="28"/>
          <w:lang w:val="uk-UA"/>
        </w:rPr>
        <w:t>йти</w:t>
      </w:r>
      <w:r w:rsidRPr="0034764C">
        <w:rPr>
          <w:rFonts w:ascii="Times New Roman" w:eastAsia="Times New Roman" w:hAnsi="Times New Roman" w:cs="Times New Roman"/>
          <w:sz w:val="28"/>
          <w:szCs w:val="28"/>
          <w:lang w:val="ru-UA"/>
        </w:rPr>
        <w:t xml:space="preserve"> онлайн-тест</w:t>
      </w:r>
      <w:proofErr w:type="spellStart"/>
      <w:r w:rsidRPr="0034764C">
        <w:rPr>
          <w:rFonts w:ascii="Times New Roman" w:eastAsia="Times New Roman" w:hAnsi="Times New Roman" w:cs="Times New Roman"/>
          <w:sz w:val="28"/>
          <w:szCs w:val="28"/>
          <w:lang w:val="uk-UA"/>
        </w:rPr>
        <w:t>ування</w:t>
      </w:r>
      <w:proofErr w:type="spellEnd"/>
      <w:r w:rsidRPr="0034764C">
        <w:rPr>
          <w:rFonts w:ascii="Times New Roman" w:eastAsia="Times New Roman" w:hAnsi="Times New Roman" w:cs="Times New Roman"/>
          <w:sz w:val="28"/>
          <w:szCs w:val="28"/>
          <w:lang w:val="ru-UA"/>
        </w:rPr>
        <w:t xml:space="preserve"> на визначення професійних нахилів, </w:t>
      </w:r>
      <w:r w:rsidRPr="0034764C">
        <w:rPr>
          <w:rFonts w:ascii="Times New Roman" w:eastAsia="Times New Roman" w:hAnsi="Times New Roman" w:cs="Times New Roman"/>
          <w:sz w:val="28"/>
          <w:szCs w:val="28"/>
          <w:lang w:val="uk-UA"/>
        </w:rPr>
        <w:t xml:space="preserve">використовуючи інструментарій, </w:t>
      </w:r>
      <w:r w:rsidRPr="0034764C">
        <w:rPr>
          <w:rFonts w:ascii="Times New Roman" w:eastAsia="Times New Roman" w:hAnsi="Times New Roman" w:cs="Times New Roman"/>
          <w:sz w:val="28"/>
          <w:szCs w:val="28"/>
          <w:lang w:val="ru-UA"/>
        </w:rPr>
        <w:t>адаптован</w:t>
      </w:r>
      <w:proofErr w:type="spellStart"/>
      <w:r w:rsidRPr="0034764C">
        <w:rPr>
          <w:rFonts w:ascii="Times New Roman" w:eastAsia="Times New Roman" w:hAnsi="Times New Roman" w:cs="Times New Roman"/>
          <w:sz w:val="28"/>
          <w:szCs w:val="28"/>
          <w:lang w:val="uk-UA"/>
        </w:rPr>
        <w:t>ий</w:t>
      </w:r>
      <w:proofErr w:type="spellEnd"/>
      <w:r w:rsidRPr="0034764C">
        <w:rPr>
          <w:rFonts w:ascii="Times New Roman" w:eastAsia="Times New Roman" w:hAnsi="Times New Roman" w:cs="Times New Roman"/>
          <w:sz w:val="28"/>
          <w:szCs w:val="28"/>
          <w:lang w:val="ru-UA"/>
        </w:rPr>
        <w:t xml:space="preserve"> для осіб з порушеннями слуху. </w:t>
      </w:r>
      <w:r w:rsidRPr="0034764C">
        <w:rPr>
          <w:rFonts w:ascii="Times New Roman" w:eastAsia="Times New Roman" w:hAnsi="Times New Roman" w:cs="Times New Roman"/>
          <w:sz w:val="28"/>
          <w:szCs w:val="28"/>
          <w:lang w:val="uk-UA"/>
        </w:rPr>
        <w:t xml:space="preserve">На увагу заслуговують </w:t>
      </w:r>
      <w:r w:rsidRPr="0034764C">
        <w:rPr>
          <w:rFonts w:ascii="Times New Roman" w:eastAsia="Times New Roman" w:hAnsi="Times New Roman" w:cs="Times New Roman"/>
          <w:sz w:val="28"/>
          <w:szCs w:val="28"/>
          <w:lang w:val="ru-UA"/>
        </w:rPr>
        <w:t>адаптован</w:t>
      </w:r>
      <w:r w:rsidRPr="0034764C">
        <w:rPr>
          <w:rFonts w:ascii="Times New Roman" w:eastAsia="Times New Roman" w:hAnsi="Times New Roman" w:cs="Times New Roman"/>
          <w:sz w:val="28"/>
          <w:szCs w:val="28"/>
          <w:lang w:val="uk-UA"/>
        </w:rPr>
        <w:t>і</w:t>
      </w:r>
      <w:r w:rsidRPr="0034764C">
        <w:rPr>
          <w:rFonts w:ascii="Times New Roman" w:eastAsia="Times New Roman" w:hAnsi="Times New Roman" w:cs="Times New Roman"/>
          <w:sz w:val="28"/>
          <w:szCs w:val="28"/>
          <w:lang w:val="ru-UA"/>
        </w:rPr>
        <w:t xml:space="preserve"> онлайн-платформ для підготовки до НМТ з візуалізацією складних термінів та понять.</w:t>
      </w:r>
      <w:r w:rsidRPr="0034764C">
        <w:rPr>
          <w:rFonts w:ascii="Times New Roman" w:eastAsia="Times New Roman" w:hAnsi="Times New Roman" w:cs="Times New Roman"/>
          <w:sz w:val="28"/>
          <w:szCs w:val="28"/>
          <w:lang w:val="uk-UA"/>
        </w:rPr>
        <w:t xml:space="preserve"> Використання цифрових технологій </w:t>
      </w:r>
      <w:r w:rsidRPr="0034764C">
        <w:rPr>
          <w:rFonts w:ascii="Times New Roman" w:eastAsia="Times New Roman" w:hAnsi="Times New Roman" w:cs="Times New Roman"/>
          <w:sz w:val="28"/>
          <w:szCs w:val="28"/>
          <w:lang w:val="ru-UA"/>
        </w:rPr>
        <w:t xml:space="preserve">допомагає підліткам </w:t>
      </w:r>
      <w:r w:rsidRPr="0034764C">
        <w:rPr>
          <w:rFonts w:ascii="Times New Roman" w:eastAsia="Times New Roman" w:hAnsi="Times New Roman" w:cs="Times New Roman"/>
          <w:sz w:val="28"/>
          <w:szCs w:val="28"/>
          <w:lang w:val="uk-UA"/>
        </w:rPr>
        <w:t xml:space="preserve">з порушеннями слуху </w:t>
      </w:r>
      <w:r w:rsidRPr="0034764C">
        <w:rPr>
          <w:rFonts w:ascii="Times New Roman" w:eastAsia="Times New Roman" w:hAnsi="Times New Roman" w:cs="Times New Roman"/>
          <w:sz w:val="28"/>
          <w:szCs w:val="28"/>
          <w:lang w:val="ru-UA"/>
        </w:rPr>
        <w:t xml:space="preserve">повернути </w:t>
      </w:r>
      <w:r w:rsidRPr="0034764C">
        <w:rPr>
          <w:rFonts w:ascii="Times New Roman" w:eastAsia="Times New Roman" w:hAnsi="Times New Roman" w:cs="Times New Roman"/>
          <w:sz w:val="28"/>
          <w:szCs w:val="28"/>
          <w:lang w:val="uk-UA"/>
        </w:rPr>
        <w:t>«</w:t>
      </w:r>
      <w:r w:rsidRPr="0034764C">
        <w:rPr>
          <w:rFonts w:ascii="Times New Roman" w:eastAsia="Times New Roman" w:hAnsi="Times New Roman" w:cs="Times New Roman"/>
          <w:sz w:val="28"/>
          <w:szCs w:val="28"/>
          <w:lang w:val="ru-UA"/>
        </w:rPr>
        <w:t>відчуття майбутнього</w:t>
      </w:r>
      <w:r w:rsidRPr="0034764C">
        <w:rPr>
          <w:rFonts w:ascii="Times New Roman" w:eastAsia="Times New Roman" w:hAnsi="Times New Roman" w:cs="Times New Roman"/>
          <w:sz w:val="28"/>
          <w:szCs w:val="28"/>
          <w:lang w:val="uk-UA"/>
        </w:rPr>
        <w:t>»</w:t>
      </w:r>
      <w:r w:rsidRPr="0034764C">
        <w:rPr>
          <w:rFonts w:ascii="Times New Roman" w:eastAsia="Times New Roman" w:hAnsi="Times New Roman" w:cs="Times New Roman"/>
          <w:sz w:val="28"/>
          <w:szCs w:val="28"/>
          <w:lang w:val="ru-UA"/>
        </w:rPr>
        <w:t xml:space="preserve"> та трансформувати тривогу у цілеспрямовану діяльність (наприклад, підготовку до складання НМТ</w:t>
      </w:r>
      <w:r w:rsidRPr="0034764C">
        <w:rPr>
          <w:rFonts w:ascii="Times New Roman" w:eastAsia="Times New Roman" w:hAnsi="Times New Roman" w:cs="Times New Roman"/>
          <w:sz w:val="28"/>
          <w:szCs w:val="28"/>
          <w:lang w:val="uk-UA"/>
        </w:rPr>
        <w:t xml:space="preserve"> або </w:t>
      </w:r>
      <w:r w:rsidRPr="0034764C">
        <w:rPr>
          <w:rFonts w:ascii="Times New Roman" w:eastAsia="Times New Roman" w:hAnsi="Times New Roman" w:cs="Times New Roman"/>
          <w:sz w:val="28"/>
          <w:szCs w:val="28"/>
          <w:lang w:val="ru-UA"/>
        </w:rPr>
        <w:t>іспитів)</w:t>
      </w:r>
      <w:r w:rsidRPr="0034764C">
        <w:rPr>
          <w:rFonts w:ascii="Times New Roman" w:eastAsia="Times New Roman" w:hAnsi="Times New Roman" w:cs="Times New Roman"/>
          <w:sz w:val="28"/>
          <w:szCs w:val="28"/>
          <w:lang w:val="uk-UA"/>
        </w:rPr>
        <w:t xml:space="preserve"> [2, с. 65].</w:t>
      </w:r>
    </w:p>
    <w:p w14:paraId="1298A044" w14:textId="77777777" w:rsidR="00AF74FD" w:rsidRPr="0034764C" w:rsidRDefault="00AF74FD" w:rsidP="00DE7852">
      <w:pPr>
        <w:spacing w:after="0" w:line="360" w:lineRule="auto"/>
        <w:ind w:right="-1" w:firstLine="709"/>
        <w:jc w:val="both"/>
        <w:rPr>
          <w:rFonts w:ascii="Times New Roman" w:eastAsia="Times New Roman" w:hAnsi="Times New Roman" w:cs="Times New Roman"/>
          <w:sz w:val="28"/>
          <w:szCs w:val="28"/>
          <w:lang w:val="ru-UA"/>
        </w:rPr>
      </w:pPr>
      <w:r w:rsidRPr="0034764C">
        <w:rPr>
          <w:rFonts w:ascii="Times New Roman" w:eastAsia="Calibri" w:hAnsi="Times New Roman" w:cs="Times New Roman"/>
          <w:sz w:val="28"/>
          <w:szCs w:val="28"/>
          <w:lang w:val="ru-UA"/>
        </w:rPr>
        <w:t xml:space="preserve">Оволодіння цифровими технологіями і їх використання формує і розвиває інформаційно-комунікаційну компетентність, </w:t>
      </w:r>
      <w:r w:rsidRPr="0034764C">
        <w:rPr>
          <w:rFonts w:ascii="Times New Roman" w:eastAsia="Times New Roman" w:hAnsi="Times New Roman" w:cs="Times New Roman"/>
          <w:sz w:val="28"/>
          <w:szCs w:val="28"/>
          <w:lang w:val="ru-UA"/>
        </w:rPr>
        <w:t xml:space="preserve">старшокласників </w:t>
      </w:r>
      <w:r w:rsidRPr="0034764C">
        <w:rPr>
          <w:rFonts w:ascii="Times New Roman" w:eastAsia="Times New Roman" w:hAnsi="Times New Roman" w:cs="Times New Roman"/>
          <w:sz w:val="28"/>
          <w:szCs w:val="28"/>
          <w:lang w:val="uk-UA"/>
        </w:rPr>
        <w:t xml:space="preserve">з порушеннями слуху, мотивує їх до </w:t>
      </w:r>
      <w:r w:rsidRPr="0034764C">
        <w:rPr>
          <w:rFonts w:ascii="Times New Roman" w:eastAsia="Times New Roman" w:hAnsi="Times New Roman" w:cs="Times New Roman"/>
          <w:sz w:val="28"/>
          <w:szCs w:val="28"/>
          <w:lang w:val="ru-UA"/>
        </w:rPr>
        <w:t xml:space="preserve">освоєння цифрових професій (графічний дизайн, програмування, тестування </w:t>
      </w:r>
      <w:r w:rsidRPr="0034764C">
        <w:rPr>
          <w:rFonts w:ascii="Times New Roman" w:eastAsia="Times New Roman" w:hAnsi="Times New Roman" w:cs="Times New Roman"/>
          <w:sz w:val="28"/>
          <w:szCs w:val="28"/>
          <w:lang w:val="uk-UA"/>
        </w:rPr>
        <w:t>програмного забезпечення</w:t>
      </w:r>
      <w:r w:rsidRPr="0034764C">
        <w:rPr>
          <w:rFonts w:ascii="Times New Roman" w:eastAsia="Times New Roman" w:hAnsi="Times New Roman" w:cs="Times New Roman"/>
          <w:sz w:val="28"/>
          <w:szCs w:val="28"/>
          <w:lang w:val="ru-UA"/>
        </w:rPr>
        <w:t>, відеомонтаж), де порушення слуху не є бар'єром для успішної кар</w:t>
      </w:r>
      <w:r w:rsidRPr="0034764C">
        <w:rPr>
          <w:rFonts w:ascii="Times New Roman" w:eastAsia="Times New Roman" w:hAnsi="Times New Roman" w:cs="Times New Roman"/>
          <w:sz w:val="28"/>
          <w:szCs w:val="28"/>
          <w:lang w:val="uk-UA"/>
        </w:rPr>
        <w:t>’</w:t>
      </w:r>
      <w:r w:rsidRPr="0034764C">
        <w:rPr>
          <w:rFonts w:ascii="Times New Roman" w:eastAsia="Times New Roman" w:hAnsi="Times New Roman" w:cs="Times New Roman"/>
          <w:sz w:val="28"/>
          <w:szCs w:val="28"/>
          <w:lang w:val="ru-UA"/>
        </w:rPr>
        <w:t>єри.</w:t>
      </w:r>
    </w:p>
    <w:p w14:paraId="04491065" w14:textId="77777777" w:rsidR="00AF74FD" w:rsidRPr="0034764C" w:rsidRDefault="00AF74FD" w:rsidP="00DE7852">
      <w:pPr>
        <w:spacing w:after="0" w:line="360" w:lineRule="auto"/>
        <w:ind w:right="-1" w:firstLine="709"/>
        <w:jc w:val="both"/>
        <w:rPr>
          <w:rFonts w:ascii="Times New Roman" w:eastAsia="Calibri" w:hAnsi="Times New Roman" w:cs="Times New Roman"/>
          <w:sz w:val="28"/>
          <w:szCs w:val="28"/>
          <w:lang w:val="uk-UA"/>
        </w:rPr>
      </w:pPr>
      <w:r w:rsidRPr="0034764C">
        <w:rPr>
          <w:rFonts w:ascii="Times New Roman" w:eastAsia="Times New Roman" w:hAnsi="Times New Roman" w:cs="Times New Roman"/>
          <w:sz w:val="28"/>
          <w:szCs w:val="28"/>
          <w:lang w:val="uk-UA"/>
        </w:rPr>
        <w:t>Отже, п</w:t>
      </w:r>
      <w:r w:rsidRPr="0034764C">
        <w:rPr>
          <w:rFonts w:ascii="Times New Roman" w:eastAsia="Times New Roman" w:hAnsi="Times New Roman" w:cs="Times New Roman"/>
          <w:sz w:val="28"/>
          <w:szCs w:val="28"/>
          <w:lang w:val="ru-UA"/>
        </w:rPr>
        <w:t xml:space="preserve">ідтримка старшокласників з порушеннями слуху в умовах війни </w:t>
      </w:r>
      <w:r w:rsidRPr="0034764C">
        <w:rPr>
          <w:rFonts w:ascii="Times New Roman" w:eastAsia="Times New Roman" w:hAnsi="Times New Roman" w:cs="Times New Roman"/>
          <w:sz w:val="28"/>
          <w:szCs w:val="28"/>
          <w:lang w:val="uk-UA"/>
        </w:rPr>
        <w:t xml:space="preserve">засобами цифрових технологій </w:t>
      </w:r>
      <w:r w:rsidRPr="0034764C">
        <w:rPr>
          <w:rFonts w:ascii="Times New Roman" w:eastAsia="Times New Roman" w:hAnsi="Times New Roman" w:cs="Times New Roman"/>
          <w:sz w:val="28"/>
          <w:szCs w:val="28"/>
          <w:lang w:val="ru-UA"/>
        </w:rPr>
        <w:t>поєдну</w:t>
      </w:r>
      <w:r w:rsidRPr="0034764C">
        <w:rPr>
          <w:rFonts w:ascii="Times New Roman" w:eastAsia="Times New Roman" w:hAnsi="Times New Roman" w:cs="Times New Roman"/>
          <w:sz w:val="28"/>
          <w:szCs w:val="28"/>
          <w:lang w:val="uk-UA"/>
        </w:rPr>
        <w:t>є</w:t>
      </w:r>
      <w:r w:rsidRPr="0034764C">
        <w:rPr>
          <w:rFonts w:ascii="Times New Roman" w:eastAsia="Times New Roman" w:hAnsi="Times New Roman" w:cs="Times New Roman"/>
          <w:sz w:val="28"/>
          <w:szCs w:val="28"/>
          <w:lang w:val="ru-UA"/>
        </w:rPr>
        <w:t xml:space="preserve"> три компоненти: безпековий, освітній та </w:t>
      </w:r>
      <w:r w:rsidRPr="0034764C">
        <w:rPr>
          <w:rFonts w:ascii="Times New Roman" w:eastAsia="Times New Roman" w:hAnsi="Times New Roman" w:cs="Times New Roman"/>
          <w:sz w:val="28"/>
          <w:szCs w:val="28"/>
          <w:lang w:val="uk-UA"/>
        </w:rPr>
        <w:t>соціально-</w:t>
      </w:r>
      <w:r w:rsidRPr="0034764C">
        <w:rPr>
          <w:rFonts w:ascii="Times New Roman" w:eastAsia="Times New Roman" w:hAnsi="Times New Roman" w:cs="Times New Roman"/>
          <w:sz w:val="28"/>
          <w:szCs w:val="28"/>
          <w:lang w:val="ru-UA"/>
        </w:rPr>
        <w:t>психологічний.</w:t>
      </w:r>
      <w:r w:rsidRPr="0034764C">
        <w:rPr>
          <w:rFonts w:ascii="Times New Roman" w:eastAsia="Calibri" w:hAnsi="Times New Roman" w:cs="Times New Roman"/>
          <w:sz w:val="28"/>
          <w:szCs w:val="28"/>
          <w:lang w:val="uk-UA"/>
        </w:rPr>
        <w:t xml:space="preserve"> </w:t>
      </w:r>
      <w:r w:rsidRPr="0034764C">
        <w:rPr>
          <w:rFonts w:ascii="Times New Roman" w:eastAsia="Calibri" w:hAnsi="Times New Roman" w:cs="Times New Roman"/>
          <w:sz w:val="28"/>
          <w:szCs w:val="28"/>
          <w:lang w:val="ru-UA"/>
        </w:rPr>
        <w:t>Цифрові технології</w:t>
      </w:r>
      <w:r w:rsidRPr="0034764C">
        <w:rPr>
          <w:rFonts w:ascii="Times New Roman" w:eastAsia="Calibri" w:hAnsi="Times New Roman" w:cs="Times New Roman"/>
          <w:sz w:val="28"/>
          <w:szCs w:val="28"/>
          <w:lang w:val="uk-UA"/>
        </w:rPr>
        <w:t xml:space="preserve"> забезпечують</w:t>
      </w:r>
      <w:r w:rsidRPr="0034764C">
        <w:rPr>
          <w:rFonts w:ascii="Times New Roman" w:eastAsia="Calibri" w:hAnsi="Times New Roman" w:cs="Times New Roman"/>
          <w:sz w:val="28"/>
          <w:szCs w:val="28"/>
          <w:lang w:val="ru-UA"/>
        </w:rPr>
        <w:t xml:space="preserve"> доступ</w:t>
      </w:r>
      <w:r w:rsidRPr="0034764C">
        <w:rPr>
          <w:rFonts w:ascii="Times New Roman" w:eastAsia="Calibri" w:hAnsi="Times New Roman" w:cs="Times New Roman"/>
          <w:b/>
          <w:sz w:val="28"/>
          <w:szCs w:val="28"/>
          <w:lang w:val="ru-UA"/>
        </w:rPr>
        <w:t>у</w:t>
      </w:r>
      <w:proofErr w:type="spellStart"/>
      <w:r w:rsidRPr="0034764C">
        <w:rPr>
          <w:rFonts w:ascii="Times New Roman" w:eastAsia="Calibri" w:hAnsi="Times New Roman" w:cs="Times New Roman"/>
          <w:sz w:val="28"/>
          <w:szCs w:val="28"/>
          <w:lang w:val="uk-UA"/>
        </w:rPr>
        <w:t>ність</w:t>
      </w:r>
      <w:proofErr w:type="spellEnd"/>
      <w:r w:rsidRPr="0034764C">
        <w:rPr>
          <w:rFonts w:ascii="Times New Roman" w:eastAsia="Calibri" w:hAnsi="Times New Roman" w:cs="Times New Roman"/>
          <w:sz w:val="28"/>
          <w:szCs w:val="28"/>
          <w:lang w:val="ru-UA"/>
        </w:rPr>
        <w:t xml:space="preserve"> освітніх та інформаційних ресурсів, </w:t>
      </w:r>
      <w:r w:rsidRPr="0034764C">
        <w:rPr>
          <w:rFonts w:ascii="Times New Roman" w:eastAsia="Calibri" w:hAnsi="Times New Roman" w:cs="Times New Roman"/>
          <w:sz w:val="28"/>
          <w:szCs w:val="28"/>
          <w:lang w:val="uk-UA"/>
        </w:rPr>
        <w:t xml:space="preserve">їх опанування, з одного боку, є вимогою освітнього стандарту, з іншого - </w:t>
      </w:r>
      <w:r w:rsidRPr="0034764C">
        <w:rPr>
          <w:rFonts w:ascii="Times New Roman" w:eastAsia="Calibri" w:hAnsi="Times New Roman" w:cs="Times New Roman"/>
          <w:sz w:val="28"/>
          <w:szCs w:val="28"/>
          <w:lang w:val="ru-UA"/>
        </w:rPr>
        <w:t>сприя</w:t>
      </w:r>
      <w:r w:rsidRPr="0034764C">
        <w:rPr>
          <w:rFonts w:ascii="Times New Roman" w:eastAsia="Calibri" w:hAnsi="Times New Roman" w:cs="Times New Roman"/>
          <w:sz w:val="28"/>
          <w:szCs w:val="28"/>
          <w:lang w:val="uk-UA"/>
        </w:rPr>
        <w:t>є</w:t>
      </w:r>
      <w:r w:rsidRPr="0034764C">
        <w:rPr>
          <w:rFonts w:ascii="Times New Roman" w:eastAsia="Calibri" w:hAnsi="Times New Roman" w:cs="Times New Roman"/>
          <w:sz w:val="28"/>
          <w:szCs w:val="28"/>
          <w:lang w:val="ru-UA"/>
        </w:rPr>
        <w:t xml:space="preserve"> отриманню старшокласниками з порушеннями слуху якісної освіти</w:t>
      </w:r>
      <w:r w:rsidRPr="0034764C">
        <w:rPr>
          <w:rFonts w:ascii="Times New Roman" w:eastAsia="Calibri" w:hAnsi="Times New Roman" w:cs="Times New Roman"/>
          <w:sz w:val="28"/>
          <w:szCs w:val="28"/>
          <w:lang w:val="uk-UA"/>
        </w:rPr>
        <w:t xml:space="preserve"> з усіх навчальних курсів</w:t>
      </w:r>
      <w:r w:rsidRPr="0034764C">
        <w:rPr>
          <w:rFonts w:ascii="Times New Roman" w:eastAsia="Calibri" w:hAnsi="Times New Roman" w:cs="Times New Roman"/>
          <w:sz w:val="28"/>
          <w:szCs w:val="28"/>
          <w:lang w:val="ru-UA"/>
        </w:rPr>
        <w:t>, а в подальшому їх успішній соціалізації та інтеграції у суспільство.</w:t>
      </w:r>
      <w:r w:rsidRPr="0034764C">
        <w:rPr>
          <w:rFonts w:ascii="Times New Roman" w:eastAsia="Calibri" w:hAnsi="Times New Roman" w:cs="Times New Roman"/>
          <w:sz w:val="28"/>
          <w:szCs w:val="28"/>
          <w:lang w:val="uk-UA"/>
        </w:rPr>
        <w:t xml:space="preserve"> Крім того, сформованість інформаційно-комунікаційної компетентності відіграє суттєву роль у вирішення </w:t>
      </w:r>
      <w:r w:rsidRPr="0034764C">
        <w:rPr>
          <w:rFonts w:ascii="Times New Roman" w:eastAsia="Calibri" w:hAnsi="Times New Roman" w:cs="Times New Roman"/>
          <w:sz w:val="28"/>
          <w:szCs w:val="28"/>
          <w:lang w:val="uk-UA"/>
        </w:rPr>
        <w:lastRenderedPageBreak/>
        <w:t xml:space="preserve">безпекових питань, допомагає до певної міри мінімізувати вплив </w:t>
      </w:r>
      <w:proofErr w:type="spellStart"/>
      <w:r w:rsidRPr="0034764C">
        <w:rPr>
          <w:rFonts w:ascii="Times New Roman" w:eastAsia="Calibri" w:hAnsi="Times New Roman" w:cs="Times New Roman"/>
          <w:sz w:val="28"/>
          <w:szCs w:val="28"/>
          <w:lang w:val="uk-UA"/>
        </w:rPr>
        <w:t>стресогенних</w:t>
      </w:r>
      <w:proofErr w:type="spellEnd"/>
      <w:r w:rsidRPr="0034764C">
        <w:rPr>
          <w:rFonts w:ascii="Times New Roman" w:eastAsia="Calibri" w:hAnsi="Times New Roman" w:cs="Times New Roman"/>
          <w:sz w:val="28"/>
          <w:szCs w:val="28"/>
          <w:lang w:val="uk-UA"/>
        </w:rPr>
        <w:t xml:space="preserve"> чинників в умовах війни.</w:t>
      </w:r>
    </w:p>
    <w:p w14:paraId="0206B54F" w14:textId="77777777" w:rsidR="00AF74FD" w:rsidRPr="0034764C" w:rsidRDefault="00AF74FD" w:rsidP="00DE7852">
      <w:pPr>
        <w:spacing w:after="0" w:line="360" w:lineRule="auto"/>
        <w:ind w:right="-1" w:firstLine="709"/>
        <w:jc w:val="center"/>
        <w:rPr>
          <w:rFonts w:ascii="Times New Roman" w:eastAsia="Calibri" w:hAnsi="Times New Roman" w:cs="Times New Roman"/>
          <w:b/>
          <w:sz w:val="28"/>
          <w:szCs w:val="28"/>
          <w:lang w:val="uk-UA"/>
        </w:rPr>
      </w:pPr>
    </w:p>
    <w:p w14:paraId="45F7EA21" w14:textId="77777777" w:rsidR="00844A0C" w:rsidRPr="0034764C" w:rsidRDefault="00844A0C" w:rsidP="00844A0C">
      <w:pPr>
        <w:spacing w:after="0" w:line="360" w:lineRule="auto"/>
        <w:ind w:right="-1"/>
        <w:jc w:val="center"/>
        <w:outlineLvl w:val="1"/>
        <w:rPr>
          <w:rFonts w:ascii="Times New Roman" w:eastAsia="Times New Roman" w:hAnsi="Times New Roman" w:cs="Times New Roman"/>
          <w:bCs/>
          <w:sz w:val="28"/>
          <w:szCs w:val="28"/>
          <w:lang w:val="uk-UA" w:eastAsia="ru-RU"/>
        </w:rPr>
      </w:pPr>
      <w:r w:rsidRPr="0034764C">
        <w:rPr>
          <w:rFonts w:ascii="Times New Roman" w:eastAsia="Times New Roman" w:hAnsi="Times New Roman" w:cs="Times New Roman"/>
          <w:bCs/>
          <w:sz w:val="28"/>
          <w:szCs w:val="28"/>
          <w:lang w:eastAsia="ru-RU"/>
        </w:rPr>
        <w:t>Список</w:t>
      </w:r>
      <w:r w:rsidRPr="0034764C">
        <w:rPr>
          <w:rFonts w:ascii="Times New Roman" w:eastAsia="Times New Roman" w:hAnsi="Times New Roman" w:cs="Times New Roman"/>
          <w:bCs/>
          <w:sz w:val="28"/>
          <w:szCs w:val="28"/>
          <w:lang w:val="en-US" w:eastAsia="ru-RU"/>
        </w:rPr>
        <w:t xml:space="preserve"> </w:t>
      </w:r>
      <w:proofErr w:type="spellStart"/>
      <w:r w:rsidRPr="0034764C">
        <w:rPr>
          <w:rFonts w:ascii="Times New Roman" w:eastAsia="Times New Roman" w:hAnsi="Times New Roman" w:cs="Times New Roman"/>
          <w:bCs/>
          <w:sz w:val="28"/>
          <w:szCs w:val="28"/>
          <w:lang w:eastAsia="ru-RU"/>
        </w:rPr>
        <w:t>літературних</w:t>
      </w:r>
      <w:proofErr w:type="spellEnd"/>
      <w:r w:rsidRPr="0034764C">
        <w:rPr>
          <w:rFonts w:ascii="Times New Roman" w:eastAsia="Times New Roman" w:hAnsi="Times New Roman" w:cs="Times New Roman"/>
          <w:bCs/>
          <w:sz w:val="28"/>
          <w:szCs w:val="28"/>
          <w:lang w:eastAsia="ru-RU"/>
        </w:rPr>
        <w:t xml:space="preserve"> </w:t>
      </w:r>
      <w:proofErr w:type="spellStart"/>
      <w:r w:rsidRPr="0034764C">
        <w:rPr>
          <w:rFonts w:ascii="Times New Roman" w:eastAsia="Times New Roman" w:hAnsi="Times New Roman" w:cs="Times New Roman"/>
          <w:bCs/>
          <w:sz w:val="28"/>
          <w:szCs w:val="28"/>
          <w:lang w:eastAsia="ru-RU"/>
        </w:rPr>
        <w:t>джерел</w:t>
      </w:r>
      <w:proofErr w:type="spellEnd"/>
      <w:r w:rsidRPr="0034764C">
        <w:rPr>
          <w:rFonts w:ascii="Times New Roman" w:eastAsia="Times New Roman" w:hAnsi="Times New Roman" w:cs="Times New Roman"/>
          <w:bCs/>
          <w:sz w:val="28"/>
          <w:szCs w:val="28"/>
          <w:lang w:val="uk-UA" w:eastAsia="ru-RU"/>
        </w:rPr>
        <w:t>:</w:t>
      </w:r>
    </w:p>
    <w:p w14:paraId="687E2964" w14:textId="77777777" w:rsidR="00692513" w:rsidRPr="0034764C" w:rsidRDefault="00AF74FD" w:rsidP="00692513">
      <w:pPr>
        <w:pStyle w:val="a3"/>
        <w:numPr>
          <w:ilvl w:val="6"/>
          <w:numId w:val="37"/>
        </w:numPr>
        <w:spacing w:after="0" w:line="360" w:lineRule="auto"/>
        <w:ind w:left="0" w:right="-1" w:firstLine="0"/>
        <w:jc w:val="both"/>
        <w:rPr>
          <w:rFonts w:ascii="Times New Roman" w:eastAsia="Times New Roman" w:hAnsi="Times New Roman" w:cs="Times New Roman"/>
          <w:sz w:val="28"/>
          <w:szCs w:val="28"/>
        </w:rPr>
      </w:pPr>
      <w:r w:rsidRPr="0034764C">
        <w:rPr>
          <w:rFonts w:ascii="Times New Roman" w:eastAsia="Times New Roman" w:hAnsi="Times New Roman" w:cs="Times New Roman"/>
          <w:sz w:val="28"/>
          <w:szCs w:val="28"/>
          <w:lang w:val="ru-UA"/>
        </w:rPr>
        <w:t xml:space="preserve">Захист і підтримка ментального здоров’я українців в умовах воєнного стану: виклики і відповіді : монографія / НАПН України ; за заг. ред. В. Г. Кременя ; [В. Г. Панок та ін.]. [Електронне видання]. Київ, 2024. 188 с. DOI: </w:t>
      </w:r>
      <w:hyperlink r:id="rId14" w:tgtFrame="_blank" w:history="1">
        <w:r w:rsidRPr="0034764C">
          <w:rPr>
            <w:rFonts w:ascii="Times New Roman" w:eastAsia="Times New Roman" w:hAnsi="Times New Roman" w:cs="Times New Roman"/>
            <w:color w:val="0000FF"/>
            <w:sz w:val="28"/>
            <w:szCs w:val="28"/>
            <w:u w:val="single"/>
            <w:lang w:val="ru-UA"/>
          </w:rPr>
          <w:t>https://doi.org/10.32405/978-617-7118-51-9-2024-188</w:t>
        </w:r>
      </w:hyperlink>
      <w:r w:rsidRPr="0034764C">
        <w:rPr>
          <w:rFonts w:ascii="Times New Roman" w:eastAsia="Times New Roman" w:hAnsi="Times New Roman" w:cs="Times New Roman"/>
          <w:sz w:val="28"/>
          <w:szCs w:val="28"/>
        </w:rPr>
        <w:t xml:space="preserve"> </w:t>
      </w:r>
      <w:r w:rsidRPr="0034764C">
        <w:rPr>
          <w:rFonts w:ascii="Times New Roman" w:eastAsia="Times New Roman" w:hAnsi="Times New Roman" w:cs="Times New Roman"/>
          <w:sz w:val="28"/>
          <w:szCs w:val="28"/>
          <w:lang w:val="ru-UA"/>
        </w:rPr>
        <w:t>.</w:t>
      </w:r>
    </w:p>
    <w:p w14:paraId="269E0509" w14:textId="77777777" w:rsidR="00692513" w:rsidRPr="0034764C" w:rsidRDefault="00AF74FD" w:rsidP="00692513">
      <w:pPr>
        <w:pStyle w:val="a3"/>
        <w:numPr>
          <w:ilvl w:val="6"/>
          <w:numId w:val="37"/>
        </w:numPr>
        <w:spacing w:after="0" w:line="360" w:lineRule="auto"/>
        <w:ind w:left="0" w:right="-1" w:firstLine="0"/>
        <w:jc w:val="both"/>
        <w:rPr>
          <w:rFonts w:ascii="Times New Roman" w:eastAsia="Times New Roman" w:hAnsi="Times New Roman" w:cs="Times New Roman"/>
          <w:sz w:val="28"/>
          <w:szCs w:val="28"/>
        </w:rPr>
      </w:pPr>
      <w:r w:rsidRPr="0034764C">
        <w:rPr>
          <w:rFonts w:ascii="Times New Roman" w:eastAsia="Times New Roman" w:hAnsi="Times New Roman" w:cs="Times New Roman"/>
          <w:sz w:val="28"/>
          <w:szCs w:val="28"/>
          <w:lang w:val="ru-UA"/>
        </w:rPr>
        <w:t>Литовченко С. В. Досвід дистанційного навчання учнів з порушеннями слуху (організаційно</w:t>
      </w:r>
      <w:r w:rsidRPr="0034764C">
        <w:rPr>
          <w:rFonts w:ascii="Times New Roman" w:eastAsia="Times New Roman" w:hAnsi="Times New Roman" w:cs="Times New Roman"/>
          <w:sz w:val="28"/>
          <w:szCs w:val="28"/>
        </w:rPr>
        <w:t>-</w:t>
      </w:r>
      <w:r w:rsidRPr="0034764C">
        <w:rPr>
          <w:rFonts w:ascii="Times New Roman" w:eastAsia="Times New Roman" w:hAnsi="Times New Roman" w:cs="Times New Roman"/>
          <w:sz w:val="28"/>
          <w:szCs w:val="28"/>
          <w:lang w:val="ru-UA"/>
        </w:rPr>
        <w:t>ресурсне забезпечення в умовах воєнного часу): збірка тез Всеукраїнського науково</w:t>
      </w:r>
      <w:r w:rsidRPr="0034764C">
        <w:rPr>
          <w:rFonts w:ascii="Times New Roman" w:eastAsia="Times New Roman" w:hAnsi="Times New Roman" w:cs="Times New Roman"/>
          <w:sz w:val="28"/>
          <w:szCs w:val="28"/>
        </w:rPr>
        <w:t>-</w:t>
      </w:r>
      <w:r w:rsidRPr="0034764C">
        <w:rPr>
          <w:rFonts w:ascii="Times New Roman" w:eastAsia="Times New Roman" w:hAnsi="Times New Roman" w:cs="Times New Roman"/>
          <w:sz w:val="28"/>
          <w:szCs w:val="28"/>
          <w:lang w:val="ru-UA"/>
        </w:rPr>
        <w:t xml:space="preserve">практичного семінару в рамках фестивалю </w:t>
      </w:r>
      <w:r w:rsidRPr="0034764C">
        <w:rPr>
          <w:rFonts w:ascii="Times New Roman" w:eastAsia="Times New Roman" w:hAnsi="Times New Roman" w:cs="Times New Roman"/>
          <w:sz w:val="28"/>
          <w:szCs w:val="28"/>
        </w:rPr>
        <w:t>«</w:t>
      </w:r>
      <w:r w:rsidRPr="0034764C">
        <w:rPr>
          <w:rFonts w:ascii="Times New Roman" w:eastAsia="Times New Roman" w:hAnsi="Times New Roman" w:cs="Times New Roman"/>
          <w:sz w:val="28"/>
          <w:szCs w:val="28"/>
          <w:lang w:val="ru-UA"/>
        </w:rPr>
        <w:t>Тижня науки</w:t>
      </w:r>
      <w:r w:rsidRPr="0034764C">
        <w:rPr>
          <w:rFonts w:ascii="Times New Roman" w:eastAsia="Times New Roman" w:hAnsi="Times New Roman" w:cs="Times New Roman"/>
          <w:sz w:val="28"/>
          <w:szCs w:val="28"/>
        </w:rPr>
        <w:t>»</w:t>
      </w:r>
      <w:r w:rsidRPr="0034764C">
        <w:rPr>
          <w:rFonts w:ascii="Times New Roman" w:eastAsia="Times New Roman" w:hAnsi="Times New Roman" w:cs="Times New Roman"/>
          <w:sz w:val="28"/>
          <w:szCs w:val="28"/>
          <w:lang w:val="ru-UA"/>
        </w:rPr>
        <w:t xml:space="preserve"> (20 травня 2022 року). Київ: ФОП «Симоненко О.І», 2022. С. 63–69.</w:t>
      </w:r>
      <w:r w:rsidRPr="0034764C">
        <w:rPr>
          <w:rFonts w:ascii="Times New Roman" w:eastAsia="Times New Roman" w:hAnsi="Times New Roman" w:cs="Times New Roman"/>
          <w:sz w:val="28"/>
          <w:szCs w:val="28"/>
        </w:rPr>
        <w:t xml:space="preserve"> </w:t>
      </w:r>
      <w:hyperlink r:id="rId15" w:history="1">
        <w:r w:rsidRPr="0034764C">
          <w:rPr>
            <w:rFonts w:ascii="Times New Roman" w:eastAsia="Times New Roman" w:hAnsi="Times New Roman" w:cs="Times New Roman"/>
            <w:color w:val="0000FF"/>
            <w:sz w:val="28"/>
            <w:szCs w:val="28"/>
            <w:u w:val="single"/>
          </w:rPr>
          <w:t>https://lnk.ua/BleQMf1XS</w:t>
        </w:r>
      </w:hyperlink>
      <w:r w:rsidRPr="0034764C">
        <w:rPr>
          <w:rFonts w:ascii="Times New Roman" w:eastAsia="Times New Roman" w:hAnsi="Times New Roman" w:cs="Times New Roman"/>
          <w:sz w:val="28"/>
          <w:szCs w:val="28"/>
        </w:rPr>
        <w:t xml:space="preserve"> </w:t>
      </w:r>
      <w:r w:rsidRPr="0034764C">
        <w:rPr>
          <w:rFonts w:ascii="Times New Roman" w:eastAsia="Times New Roman" w:hAnsi="Times New Roman" w:cs="Times New Roman"/>
          <w:sz w:val="28"/>
          <w:szCs w:val="28"/>
          <w:lang w:val="ru-UA"/>
        </w:rPr>
        <w:t>(дата звернення:</w:t>
      </w:r>
      <w:r w:rsidRPr="0034764C">
        <w:rPr>
          <w:rFonts w:ascii="Times New Roman" w:eastAsia="Times New Roman" w:hAnsi="Times New Roman" w:cs="Times New Roman"/>
          <w:sz w:val="28"/>
          <w:szCs w:val="28"/>
        </w:rPr>
        <w:t xml:space="preserve"> 20.06.2026 р.)</w:t>
      </w:r>
      <w:r w:rsidRPr="0034764C">
        <w:rPr>
          <w:rFonts w:ascii="Times New Roman" w:eastAsia="Times New Roman" w:hAnsi="Times New Roman" w:cs="Times New Roman"/>
          <w:sz w:val="28"/>
          <w:szCs w:val="28"/>
          <w:lang w:val="ru-UA"/>
        </w:rPr>
        <w:t>.</w:t>
      </w:r>
    </w:p>
    <w:p w14:paraId="7742D6E0" w14:textId="77777777" w:rsidR="00692513" w:rsidRPr="0034764C" w:rsidRDefault="00AF74FD" w:rsidP="00692513">
      <w:pPr>
        <w:pStyle w:val="a3"/>
        <w:numPr>
          <w:ilvl w:val="6"/>
          <w:numId w:val="37"/>
        </w:numPr>
        <w:spacing w:after="0" w:line="360" w:lineRule="auto"/>
        <w:ind w:left="0" w:right="-1" w:firstLine="0"/>
        <w:jc w:val="both"/>
        <w:rPr>
          <w:rFonts w:ascii="Times New Roman" w:eastAsia="Times New Roman" w:hAnsi="Times New Roman" w:cs="Times New Roman"/>
          <w:sz w:val="28"/>
          <w:szCs w:val="28"/>
        </w:rPr>
      </w:pPr>
      <w:r w:rsidRPr="0034764C">
        <w:rPr>
          <w:rFonts w:ascii="Times New Roman" w:eastAsia="Times New Roman" w:hAnsi="Times New Roman" w:cs="Times New Roman"/>
          <w:sz w:val="28"/>
          <w:szCs w:val="28"/>
          <w:lang w:val="ru-UA"/>
        </w:rPr>
        <w:t xml:space="preserve">Про забезпечення психологічного супроводу учасників освітнього процесу в умовах воєнного стану в Україні : Лист Міністерства освіти і науки України від 29.03.2022 р. № 1/3737-22. URL: </w:t>
      </w:r>
      <w:hyperlink r:id="rId16" w:history="1">
        <w:r w:rsidRPr="0034764C">
          <w:rPr>
            <w:rFonts w:ascii="Times New Roman" w:eastAsia="Times New Roman" w:hAnsi="Times New Roman" w:cs="Times New Roman"/>
            <w:color w:val="0000FF"/>
            <w:sz w:val="28"/>
            <w:szCs w:val="28"/>
            <w:u w:val="single"/>
            <w:lang w:val="ru-UA"/>
          </w:rPr>
          <w:t>https://mon.gov.ua/npa/pro-zabezpechennya-psihologichnogo-suprovodu-uchasnikiv-osvitnogo-procesu-v-umovah-voyennogo-stanu-v-ukrayini</w:t>
        </w:r>
      </w:hyperlink>
      <w:r w:rsidRPr="0034764C">
        <w:rPr>
          <w:rFonts w:ascii="Times New Roman" w:eastAsia="Times New Roman" w:hAnsi="Times New Roman" w:cs="Times New Roman"/>
          <w:sz w:val="28"/>
          <w:szCs w:val="28"/>
        </w:rPr>
        <w:t xml:space="preserve"> </w:t>
      </w:r>
      <w:r w:rsidRPr="0034764C">
        <w:rPr>
          <w:rFonts w:ascii="Times New Roman" w:eastAsia="Times New Roman" w:hAnsi="Times New Roman" w:cs="Times New Roman"/>
          <w:sz w:val="28"/>
          <w:szCs w:val="28"/>
          <w:lang w:val="ru-UA"/>
        </w:rPr>
        <w:t xml:space="preserve"> (дата звернення:</w:t>
      </w:r>
      <w:r w:rsidRPr="0034764C">
        <w:rPr>
          <w:rFonts w:ascii="Times New Roman" w:eastAsia="Times New Roman" w:hAnsi="Times New Roman" w:cs="Times New Roman"/>
          <w:sz w:val="28"/>
          <w:szCs w:val="28"/>
        </w:rPr>
        <w:t xml:space="preserve"> 20.06.2026 р.)</w:t>
      </w:r>
      <w:r w:rsidRPr="0034764C">
        <w:rPr>
          <w:rFonts w:ascii="Times New Roman" w:eastAsia="Times New Roman" w:hAnsi="Times New Roman" w:cs="Times New Roman"/>
          <w:sz w:val="28"/>
          <w:szCs w:val="28"/>
          <w:lang w:val="ru-UA"/>
        </w:rPr>
        <w:t>.</w:t>
      </w:r>
    </w:p>
    <w:p w14:paraId="5AE72659" w14:textId="1DA2527A" w:rsidR="00AF74FD" w:rsidRPr="0034764C" w:rsidRDefault="00AF74FD" w:rsidP="00692513">
      <w:pPr>
        <w:pStyle w:val="a3"/>
        <w:numPr>
          <w:ilvl w:val="6"/>
          <w:numId w:val="37"/>
        </w:numPr>
        <w:spacing w:after="0" w:line="360" w:lineRule="auto"/>
        <w:ind w:left="0" w:right="-1" w:firstLine="0"/>
        <w:jc w:val="both"/>
        <w:rPr>
          <w:rFonts w:ascii="Times New Roman" w:eastAsia="Times New Roman" w:hAnsi="Times New Roman" w:cs="Times New Roman"/>
          <w:sz w:val="28"/>
          <w:szCs w:val="28"/>
        </w:rPr>
      </w:pPr>
      <w:r w:rsidRPr="0034764C">
        <w:rPr>
          <w:rFonts w:ascii="Times New Roman" w:eastAsia="Times New Roman" w:hAnsi="Times New Roman" w:cs="Times New Roman"/>
          <w:sz w:val="28"/>
          <w:szCs w:val="28"/>
          <w:lang w:val="ru-UA"/>
        </w:rPr>
        <w:t xml:space="preserve">Бачинська І. Зміст психолого-педагогічного супроводу дітей з особливими освітніми потребами в умовах воєнного стану. </w:t>
      </w:r>
      <w:r w:rsidRPr="0034764C">
        <w:rPr>
          <w:rFonts w:ascii="Times New Roman" w:eastAsia="Times New Roman" w:hAnsi="Times New Roman" w:cs="Times New Roman"/>
          <w:i/>
          <w:iCs/>
          <w:sz w:val="28"/>
          <w:szCs w:val="28"/>
          <w:lang w:val="ru-UA"/>
        </w:rPr>
        <w:t>Актуальні проблеми навчання та виховання дітей з особливими освітніми потребами</w:t>
      </w:r>
      <w:r w:rsidRPr="0034764C">
        <w:rPr>
          <w:rFonts w:ascii="Times New Roman" w:eastAsia="Times New Roman" w:hAnsi="Times New Roman" w:cs="Times New Roman"/>
          <w:sz w:val="28"/>
          <w:szCs w:val="28"/>
          <w:lang w:val="ru-UA"/>
        </w:rPr>
        <w:t xml:space="preserve"> : матеріали ІІІ-ї Всеукр. наук.-практ. конф. з міжнар. участю (25–26 квітня 2024 р., м. Полтава) / ДЗ «Луган. нац. ун-т імені Тараса Шевченка». Полтава, 2024. С. 5–8.</w:t>
      </w:r>
    </w:p>
    <w:p w14:paraId="644493E5" w14:textId="35EAA836" w:rsidR="00AF74FD" w:rsidRPr="0034764C" w:rsidRDefault="00AF74FD" w:rsidP="00DE7852">
      <w:pPr>
        <w:ind w:right="-1"/>
        <w:rPr>
          <w:rFonts w:ascii="Times New Roman" w:eastAsia="Calibri" w:hAnsi="Times New Roman" w:cs="Times New Roman"/>
          <w:sz w:val="28"/>
          <w:szCs w:val="28"/>
          <w:lang w:val="uk-UA"/>
          <w14:ligatures w14:val="standardContextual"/>
        </w:rPr>
      </w:pPr>
      <w:r w:rsidRPr="0034764C">
        <w:rPr>
          <w:rFonts w:ascii="Times New Roman" w:eastAsia="Calibri" w:hAnsi="Times New Roman" w:cs="Times New Roman"/>
          <w:sz w:val="28"/>
          <w:szCs w:val="28"/>
          <w:lang w:val="uk-UA"/>
          <w14:ligatures w14:val="standardContextual"/>
        </w:rPr>
        <w:br w:type="page"/>
      </w:r>
    </w:p>
    <w:p w14:paraId="41826929" w14:textId="2D5CEB71" w:rsidR="00AF74FD" w:rsidRPr="0034764C" w:rsidRDefault="00844A0C" w:rsidP="00A41D38">
      <w:pPr>
        <w:spacing w:after="0" w:line="240" w:lineRule="auto"/>
        <w:ind w:right="-1" w:firstLine="709"/>
        <w:jc w:val="right"/>
        <w:rPr>
          <w:rFonts w:ascii="Times New Roman" w:eastAsia="Aptos" w:hAnsi="Times New Roman" w:cs="Times New Roman"/>
          <w:b/>
          <w:bCs/>
          <w:sz w:val="28"/>
          <w:szCs w:val="28"/>
          <w:lang w:val="uk-UA"/>
        </w:rPr>
      </w:pPr>
      <w:r w:rsidRPr="0034764C">
        <w:rPr>
          <w:rFonts w:ascii="Times New Roman" w:eastAsia="Aptos" w:hAnsi="Times New Roman" w:cs="Times New Roman"/>
          <w:b/>
          <w:bCs/>
          <w:sz w:val="28"/>
          <w:szCs w:val="28"/>
          <w:lang w:val="uk-UA"/>
        </w:rPr>
        <w:lastRenderedPageBreak/>
        <w:t xml:space="preserve">КУРІНА НІКОЛЬ, </w:t>
      </w:r>
    </w:p>
    <w:p w14:paraId="43091DE4" w14:textId="77777777" w:rsidR="00AF74FD" w:rsidRPr="0034764C" w:rsidRDefault="00AF74FD" w:rsidP="00A41D38">
      <w:pPr>
        <w:spacing w:after="0" w:line="240" w:lineRule="auto"/>
        <w:ind w:right="-1" w:firstLine="709"/>
        <w:jc w:val="right"/>
        <w:rPr>
          <w:rFonts w:ascii="Times New Roman" w:eastAsia="Aptos" w:hAnsi="Times New Roman" w:cs="Times New Roman"/>
          <w:b/>
          <w:bCs/>
          <w:color w:val="000000"/>
          <w:sz w:val="28"/>
          <w:szCs w:val="28"/>
          <w:shd w:val="clear" w:color="auto" w:fill="FFFFFF"/>
          <w:lang w:val="uk-UA"/>
        </w:rPr>
      </w:pPr>
      <w:r w:rsidRPr="0034764C">
        <w:rPr>
          <w:rFonts w:ascii="Times New Roman" w:eastAsia="Aptos" w:hAnsi="Times New Roman" w:cs="Times New Roman"/>
          <w:b/>
          <w:bCs/>
          <w:sz w:val="28"/>
          <w:szCs w:val="28"/>
          <w:lang w:val="uk-UA"/>
        </w:rPr>
        <w:t xml:space="preserve">студентка ІІ курсу </w:t>
      </w:r>
      <w:r w:rsidRPr="0034764C">
        <w:rPr>
          <w:rFonts w:ascii="Times New Roman" w:eastAsia="Aptos" w:hAnsi="Times New Roman" w:cs="Times New Roman"/>
          <w:b/>
          <w:bCs/>
          <w:color w:val="000000"/>
          <w:sz w:val="28"/>
          <w:szCs w:val="28"/>
          <w:shd w:val="clear" w:color="auto" w:fill="FFFFFF"/>
          <w:lang w:val="ru-UA"/>
        </w:rPr>
        <w:t xml:space="preserve">Київської державної академії </w:t>
      </w:r>
    </w:p>
    <w:p w14:paraId="1AD05920" w14:textId="77777777" w:rsidR="00844A0C" w:rsidRPr="0034764C" w:rsidRDefault="00AF74FD" w:rsidP="00A41D38">
      <w:pPr>
        <w:spacing w:after="0" w:line="240" w:lineRule="auto"/>
        <w:ind w:right="-1" w:firstLine="709"/>
        <w:jc w:val="right"/>
        <w:rPr>
          <w:rFonts w:ascii="Times New Roman" w:eastAsia="Aptos" w:hAnsi="Times New Roman" w:cs="Times New Roman"/>
          <w:b/>
          <w:bCs/>
          <w:color w:val="000000"/>
          <w:sz w:val="28"/>
          <w:szCs w:val="28"/>
          <w:shd w:val="clear" w:color="auto" w:fill="FFFFFF"/>
          <w:lang w:val="ru-UA"/>
        </w:rPr>
      </w:pPr>
      <w:r w:rsidRPr="0034764C">
        <w:rPr>
          <w:rFonts w:ascii="Times New Roman" w:eastAsia="Aptos" w:hAnsi="Times New Roman" w:cs="Times New Roman"/>
          <w:b/>
          <w:bCs/>
          <w:color w:val="000000"/>
          <w:sz w:val="28"/>
          <w:szCs w:val="28"/>
          <w:shd w:val="clear" w:color="auto" w:fill="FFFFFF"/>
          <w:lang w:val="ru-UA"/>
        </w:rPr>
        <w:t>декоративно-прикладного мистецтва</w:t>
      </w:r>
    </w:p>
    <w:p w14:paraId="406940E3" w14:textId="791E4F2D" w:rsidR="00844A0C" w:rsidRPr="0034764C" w:rsidRDefault="00AF74FD" w:rsidP="00A41D38">
      <w:pPr>
        <w:spacing w:after="0" w:line="240" w:lineRule="auto"/>
        <w:ind w:right="-1" w:firstLine="709"/>
        <w:jc w:val="right"/>
        <w:rPr>
          <w:rFonts w:ascii="Times New Roman" w:eastAsia="Aptos" w:hAnsi="Times New Roman" w:cs="Times New Roman"/>
          <w:b/>
          <w:bCs/>
          <w:color w:val="000000"/>
          <w:sz w:val="28"/>
          <w:szCs w:val="28"/>
          <w:shd w:val="clear" w:color="auto" w:fill="FFFFFF"/>
          <w:lang w:val="uk-UA"/>
        </w:rPr>
      </w:pPr>
      <w:r w:rsidRPr="0034764C">
        <w:rPr>
          <w:rFonts w:ascii="Times New Roman" w:eastAsia="Aptos" w:hAnsi="Times New Roman" w:cs="Times New Roman"/>
          <w:b/>
          <w:bCs/>
          <w:color w:val="000000"/>
          <w:sz w:val="28"/>
          <w:szCs w:val="28"/>
          <w:shd w:val="clear" w:color="auto" w:fill="FFFFFF"/>
          <w:lang w:val="ru-UA"/>
        </w:rPr>
        <w:t>і дизайну імені Михайла Бойчука</w:t>
      </w:r>
    </w:p>
    <w:p w14:paraId="4FCC7F0E" w14:textId="54404378" w:rsidR="00AF74FD" w:rsidRPr="0034764C" w:rsidRDefault="00844A0C" w:rsidP="00A41D38">
      <w:pPr>
        <w:spacing w:after="0" w:line="240" w:lineRule="auto"/>
        <w:ind w:right="-1" w:firstLine="709"/>
        <w:jc w:val="right"/>
        <w:rPr>
          <w:rFonts w:ascii="Times New Roman" w:eastAsia="Aptos" w:hAnsi="Times New Roman" w:cs="Times New Roman"/>
          <w:b/>
          <w:bCs/>
          <w:color w:val="000000"/>
          <w:sz w:val="28"/>
          <w:szCs w:val="28"/>
          <w:shd w:val="clear" w:color="auto" w:fill="FFFFFF"/>
          <w:lang w:val="uk-UA"/>
        </w:rPr>
      </w:pPr>
      <w:r w:rsidRPr="0034764C">
        <w:rPr>
          <w:rFonts w:ascii="Times New Roman" w:eastAsia="Aptos" w:hAnsi="Times New Roman" w:cs="Times New Roman"/>
          <w:b/>
          <w:bCs/>
          <w:color w:val="000000"/>
          <w:sz w:val="28"/>
          <w:szCs w:val="28"/>
          <w:shd w:val="clear" w:color="auto" w:fill="FFFFFF"/>
          <w:lang w:val="uk-UA"/>
        </w:rPr>
        <w:t>(</w:t>
      </w:r>
      <w:r w:rsidR="00AF74FD" w:rsidRPr="0034764C">
        <w:rPr>
          <w:rFonts w:ascii="Times New Roman" w:eastAsia="Aptos" w:hAnsi="Times New Roman" w:cs="Times New Roman"/>
          <w:b/>
          <w:bCs/>
          <w:color w:val="000000"/>
          <w:sz w:val="28"/>
          <w:szCs w:val="28"/>
          <w:shd w:val="clear" w:color="auto" w:fill="FFFFFF"/>
          <w:lang w:val="uk-UA"/>
        </w:rPr>
        <w:t>Київ</w:t>
      </w:r>
      <w:r w:rsidRPr="0034764C">
        <w:rPr>
          <w:rFonts w:ascii="Times New Roman" w:eastAsia="Aptos" w:hAnsi="Times New Roman" w:cs="Times New Roman"/>
          <w:b/>
          <w:bCs/>
          <w:color w:val="000000"/>
          <w:sz w:val="28"/>
          <w:szCs w:val="28"/>
          <w:shd w:val="clear" w:color="auto" w:fill="FFFFFF"/>
          <w:lang w:val="uk-UA"/>
        </w:rPr>
        <w:t>, Україна)</w:t>
      </w:r>
    </w:p>
    <w:p w14:paraId="73332402" w14:textId="77777777" w:rsidR="00AF74FD" w:rsidRPr="0034764C" w:rsidRDefault="00AF74FD" w:rsidP="00DE7852">
      <w:pPr>
        <w:spacing w:after="0" w:line="360" w:lineRule="auto"/>
        <w:ind w:right="-1" w:firstLine="709"/>
        <w:jc w:val="center"/>
        <w:rPr>
          <w:rFonts w:ascii="Times New Roman" w:eastAsia="Aptos" w:hAnsi="Times New Roman" w:cs="Times New Roman"/>
          <w:b/>
          <w:bCs/>
          <w:sz w:val="24"/>
          <w:szCs w:val="24"/>
          <w:lang w:val="uk-UA"/>
        </w:rPr>
      </w:pPr>
    </w:p>
    <w:p w14:paraId="0BF95E76" w14:textId="77777777" w:rsidR="00AF74FD" w:rsidRPr="0034764C" w:rsidRDefault="00AF74FD" w:rsidP="00DE7852">
      <w:pPr>
        <w:spacing w:after="0" w:line="360" w:lineRule="auto"/>
        <w:ind w:right="-1" w:firstLine="709"/>
        <w:jc w:val="center"/>
        <w:rPr>
          <w:rFonts w:ascii="Times New Roman" w:eastAsia="Aptos" w:hAnsi="Times New Roman" w:cs="Times New Roman"/>
          <w:b/>
          <w:bCs/>
          <w:sz w:val="28"/>
          <w:szCs w:val="28"/>
          <w:lang w:val="uk-UA"/>
        </w:rPr>
      </w:pPr>
      <w:r w:rsidRPr="0034764C">
        <w:rPr>
          <w:rFonts w:ascii="Times New Roman" w:eastAsia="Aptos" w:hAnsi="Times New Roman" w:cs="Times New Roman"/>
          <w:b/>
          <w:bCs/>
          <w:sz w:val="28"/>
          <w:szCs w:val="28"/>
          <w:lang w:val="ru-UA"/>
        </w:rPr>
        <w:t xml:space="preserve">ГОНЧАРСТВО </w:t>
      </w:r>
      <w:r w:rsidRPr="0034764C">
        <w:rPr>
          <w:rFonts w:ascii="Times New Roman" w:eastAsia="Aptos" w:hAnsi="Times New Roman" w:cs="Times New Roman"/>
          <w:b/>
          <w:bCs/>
          <w:sz w:val="28"/>
          <w:szCs w:val="28"/>
          <w:lang w:val="uk-UA"/>
        </w:rPr>
        <w:t xml:space="preserve">– </w:t>
      </w:r>
      <w:r w:rsidRPr="0034764C">
        <w:rPr>
          <w:rFonts w:ascii="Times New Roman" w:eastAsia="Aptos" w:hAnsi="Times New Roman" w:cs="Times New Roman"/>
          <w:b/>
          <w:bCs/>
          <w:sz w:val="28"/>
          <w:szCs w:val="28"/>
          <w:lang w:val="ru-UA"/>
        </w:rPr>
        <w:t>ЯК</w:t>
      </w:r>
      <w:r w:rsidRPr="0034764C">
        <w:rPr>
          <w:rFonts w:ascii="Times New Roman" w:eastAsia="Aptos" w:hAnsi="Times New Roman" w:cs="Times New Roman"/>
          <w:sz w:val="28"/>
          <w:szCs w:val="28"/>
          <w:lang w:val="ru-UA"/>
        </w:rPr>
        <w:t xml:space="preserve"> </w:t>
      </w:r>
      <w:r w:rsidRPr="0034764C">
        <w:rPr>
          <w:rFonts w:ascii="Times New Roman" w:eastAsia="Aptos" w:hAnsi="Times New Roman" w:cs="Times New Roman"/>
          <w:b/>
          <w:bCs/>
          <w:sz w:val="28"/>
          <w:szCs w:val="28"/>
          <w:lang w:val="ru-UA"/>
        </w:rPr>
        <w:t>ІНТЕГРАТИВН</w:t>
      </w:r>
      <w:r w:rsidRPr="0034764C">
        <w:rPr>
          <w:rFonts w:ascii="Times New Roman" w:eastAsia="Aptos" w:hAnsi="Times New Roman" w:cs="Times New Roman"/>
          <w:b/>
          <w:bCs/>
          <w:sz w:val="28"/>
          <w:szCs w:val="28"/>
          <w:lang w:val="uk-UA"/>
        </w:rPr>
        <w:t>ИЙ</w:t>
      </w:r>
      <w:r w:rsidRPr="0034764C">
        <w:rPr>
          <w:rFonts w:ascii="Times New Roman" w:eastAsia="Aptos" w:hAnsi="Times New Roman" w:cs="Times New Roman"/>
          <w:b/>
          <w:bCs/>
          <w:sz w:val="28"/>
          <w:szCs w:val="28"/>
          <w:lang w:val="ru-UA"/>
        </w:rPr>
        <w:t xml:space="preserve"> ЗАС</w:t>
      </w:r>
      <w:r w:rsidRPr="0034764C">
        <w:rPr>
          <w:rFonts w:ascii="Times New Roman" w:eastAsia="Aptos" w:hAnsi="Times New Roman" w:cs="Times New Roman"/>
          <w:b/>
          <w:bCs/>
          <w:sz w:val="28"/>
          <w:szCs w:val="28"/>
          <w:lang w:val="uk-UA"/>
        </w:rPr>
        <w:t>ІБ</w:t>
      </w:r>
      <w:r w:rsidRPr="0034764C">
        <w:rPr>
          <w:rFonts w:ascii="Times New Roman" w:eastAsia="Aptos" w:hAnsi="Times New Roman" w:cs="Times New Roman"/>
          <w:b/>
          <w:bCs/>
          <w:sz w:val="28"/>
          <w:szCs w:val="28"/>
          <w:lang w:val="ru-UA"/>
        </w:rPr>
        <w:t xml:space="preserve"> РОЗВИТКУ: ВІД НАРОДНОГО РЕМЕСЛА ДО ЕЛЕМЕНТУ НЕМАТЕРІАЛЬНОЇ КУЛЬТУРНОЇ СПАДЩИНИ </w:t>
      </w:r>
    </w:p>
    <w:p w14:paraId="78A98066" w14:textId="77777777" w:rsidR="00AF74FD" w:rsidRPr="0034764C" w:rsidRDefault="00AF74FD" w:rsidP="00DE7852">
      <w:pPr>
        <w:spacing w:after="0" w:line="360" w:lineRule="auto"/>
        <w:ind w:right="-1" w:firstLine="709"/>
        <w:jc w:val="center"/>
        <w:rPr>
          <w:rFonts w:ascii="Times New Roman" w:eastAsia="Aptos" w:hAnsi="Times New Roman" w:cs="Times New Roman"/>
          <w:b/>
          <w:bCs/>
          <w:sz w:val="28"/>
          <w:szCs w:val="28"/>
          <w:lang w:val="uk-UA"/>
        </w:rPr>
      </w:pPr>
    </w:p>
    <w:p w14:paraId="19AFB75A" w14:textId="77777777" w:rsidR="00AF74FD" w:rsidRPr="0034764C" w:rsidRDefault="00AF74FD" w:rsidP="00DE7852">
      <w:pPr>
        <w:spacing w:after="0" w:line="360" w:lineRule="auto"/>
        <w:ind w:right="-1" w:firstLine="709"/>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Гончарство є одним із важливих феноменів української традиційної культури, що поєднує матеріальну та духовну складові культурної спадщини українського народу. Протягом століть гончарне ремесло не лише забезпечувало практичні потреби людини, а й було важливим способом передачі культурних традицій, естетичних уявлень, символів та цінностей від покоління до покоління. Виготовлення керамічних виробів ґрунтується на поєднанні природних матеріалів, творчого задуму та ручної праці, що надає кожному виробу унікальності й особливої культурної цінності.</w:t>
      </w:r>
    </w:p>
    <w:p w14:paraId="0519B990" w14:textId="77777777" w:rsidR="00AF74FD" w:rsidRPr="0034764C" w:rsidRDefault="00AF74FD" w:rsidP="00DE7852">
      <w:pPr>
        <w:spacing w:after="0" w:line="360" w:lineRule="auto"/>
        <w:ind w:right="-1" w:firstLine="709"/>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У сучасних умовах гончарство набуває нового значення як засіб збереження та актуалізації української культурної спадщини, а також як ресурс освітнього, творчого, соціального та особистісного розвитку. Залучення дітей до гончарного мистецтва створює можливості для безпосереднього ознайомлення з українськими традиціями, народними художніми промислами, особливостями орнаменту, символіки та декоративного мистецтва. Водночас безпосередня робота з глиною забезпечує унікальний сенсорний і творчий досвід, що має значний потенціал для розвитку особистості дитини.</w:t>
      </w:r>
    </w:p>
    <w:p w14:paraId="46F06FD3" w14:textId="77777777" w:rsidR="00AF74FD" w:rsidRPr="0034764C" w:rsidRDefault="00AF74FD" w:rsidP="00DE7852">
      <w:pPr>
        <w:spacing w:after="0" w:line="360" w:lineRule="auto"/>
        <w:ind w:right="-1" w:firstLine="709"/>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 xml:space="preserve">Особливої актуальності використання гончарства набуває в контексті освіти та розвитку дітей з особливими освітніми потребами. Гончарна діяльність передбачає активне залучення сенсорної, рухової, емоційної та когнітивної сфер дитини. Робота з глиною сприяє розвитку дрібної моторики, координації рухів, тактильного сприймання, просторового мислення, уваги та здатності до послідовного виконання дій. Важливо, що творчий процес може адаптуватися </w:t>
      </w:r>
      <w:r w:rsidRPr="0034764C">
        <w:rPr>
          <w:rFonts w:ascii="Times New Roman" w:eastAsia="Times New Roman" w:hAnsi="Times New Roman" w:cs="Times New Roman"/>
          <w:sz w:val="28"/>
          <w:szCs w:val="28"/>
          <w:lang w:val="ru-UA" w:eastAsia="ru-RU"/>
        </w:rPr>
        <w:lastRenderedPageBreak/>
        <w:t>відповідно до індивідуальних можливостей і потреб кожної дитини, забезпечуючи доступність та варіативність завдань.</w:t>
      </w:r>
    </w:p>
    <w:p w14:paraId="10FED96E" w14:textId="77777777" w:rsidR="00AF74FD" w:rsidRPr="0034764C" w:rsidRDefault="00AF74FD" w:rsidP="00DE7852">
      <w:pPr>
        <w:spacing w:after="0" w:line="360" w:lineRule="auto"/>
        <w:ind w:right="-1" w:firstLine="709"/>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Гончарство також створює сприятливі умови для емоційного розвитку та самовираження дітей з ООП. Безпосередня взаємодія з природним матеріалом, можливість змінювати його форму, створювати власний виріб та спостерігати за результатом своєї діяльності сприяють формуванню відчуття компетентності й успішності. Завершений виріб стає матеріалізованим результатом особистих зусиль дитини, що може позитивно впливати на її самооцінку, впевненість у власних можливостях і мотивацію до подальшої творчої діяльності.</w:t>
      </w:r>
    </w:p>
    <w:p w14:paraId="1BE81A65" w14:textId="77777777" w:rsidR="00AF74FD" w:rsidRPr="0034764C" w:rsidRDefault="00AF74FD" w:rsidP="00DE7852">
      <w:pPr>
        <w:spacing w:after="0" w:line="360" w:lineRule="auto"/>
        <w:ind w:right="-1" w:firstLine="709"/>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Важливим є і соціокультурний потенціал гончарства. Спільна робота з глиною, участь у майстер-класах, творчих заняттях та виставках створюють можливості для взаємодії дітей з однолітками, педагогами, майстрами та представниками громади. У такому контексті гончарство може виступати засобом соціальної включеності дітей з особливими освітніми потребами, сприяти розвитку комунікативних навичок, формуванню досвіду співпраці та активнішому залученню до культурного життя громади.</w:t>
      </w:r>
    </w:p>
    <w:p w14:paraId="32494878" w14:textId="77777777" w:rsidR="00AF74FD" w:rsidRPr="0034764C" w:rsidRDefault="00AF74FD" w:rsidP="00DE7852">
      <w:pPr>
        <w:spacing w:after="0" w:line="360" w:lineRule="auto"/>
        <w:ind w:right="-1" w:firstLine="709"/>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Особливе значення має залучення дітей з ООП до пізнання саме української традиційної культури. Через ознайомлення з гончарними осередками України, традиційними формами кераміки, характерними орнаментами та техніками діти отримують можливість не лише розширювати власний культурний досвід, а й формувати відчуття приналежності до національної культури. Для дітей, які мають труднощі у вербальному засвоєнні інформації, практичне ознайомлення з культурною спадщиною через творчий процес може бути особливо ефективним.</w:t>
      </w:r>
    </w:p>
    <w:p w14:paraId="406DEAC7" w14:textId="77777777" w:rsidR="00AF74FD" w:rsidRPr="0034764C" w:rsidRDefault="00AF74FD" w:rsidP="00DE7852">
      <w:pPr>
        <w:spacing w:after="0" w:line="360" w:lineRule="auto"/>
        <w:ind w:right="-1" w:firstLine="709"/>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У цьому контексті гончарство доцільно розглядати як інтегративний засіб розвитку, що поєднує освітній, корекційно-розвитковий, творчий, соціальний та культурологічний потенціал. Застосування гончарних практик у роботі з дітьми з ООП може сприяти розвитку їхніх індивідуальних здібностей, формуванню позитивного емоційного досвіду, розширенню соціальних контактів та активізації участі у культурному житті.</w:t>
      </w:r>
    </w:p>
    <w:p w14:paraId="53D49D33" w14:textId="77777777" w:rsidR="00AF74FD" w:rsidRPr="0034764C" w:rsidRDefault="00AF74FD" w:rsidP="00DE7852">
      <w:pPr>
        <w:spacing w:after="0" w:line="360" w:lineRule="auto"/>
        <w:ind w:right="-1" w:firstLine="709"/>
        <w:jc w:val="both"/>
        <w:rPr>
          <w:rFonts w:ascii="Times New Roman" w:eastAsia="Times New Roman" w:hAnsi="Times New Roman" w:cs="Times New Roman"/>
          <w:sz w:val="28"/>
          <w:szCs w:val="28"/>
          <w:lang w:val="uk-UA" w:eastAsia="ru-RU"/>
        </w:rPr>
      </w:pPr>
      <w:r w:rsidRPr="0034764C">
        <w:rPr>
          <w:rFonts w:ascii="Times New Roman" w:eastAsia="Times New Roman" w:hAnsi="Times New Roman" w:cs="Times New Roman"/>
          <w:sz w:val="28"/>
          <w:szCs w:val="28"/>
          <w:lang w:val="ru-UA" w:eastAsia="ru-RU"/>
        </w:rPr>
        <w:lastRenderedPageBreak/>
        <w:t>Таким чином, сучасне переосмислення гончарства виходить за межі його традиційного розуміння як народного ремесла. Воно постає як важливий елемент української культурної спадщини та водночас як ефективний ресурс сучасної освіти. Використання гончарства у роботі з дітьми з особливими освітніми потребами відкриває додаткові можливості для їхнього всебічного розвитку, творчої самореалізації, соціокультурної адаптації та включення в культурний простір суспільства.</w:t>
      </w:r>
    </w:p>
    <w:p w14:paraId="6794E447" w14:textId="77777777" w:rsidR="00AF74FD" w:rsidRPr="0034764C" w:rsidRDefault="00AF74FD" w:rsidP="00844A0C">
      <w:pPr>
        <w:spacing w:after="0" w:line="360" w:lineRule="auto"/>
        <w:ind w:right="-1"/>
        <w:jc w:val="both"/>
        <w:rPr>
          <w:rFonts w:ascii="Times New Roman" w:eastAsia="Times New Roman" w:hAnsi="Times New Roman" w:cs="Times New Roman"/>
          <w:sz w:val="28"/>
          <w:szCs w:val="28"/>
          <w:lang w:val="uk-UA" w:eastAsia="ru-RU"/>
        </w:rPr>
      </w:pPr>
    </w:p>
    <w:p w14:paraId="326017A5" w14:textId="77777777" w:rsidR="00844A0C" w:rsidRPr="0034764C" w:rsidRDefault="00844A0C" w:rsidP="00844A0C">
      <w:pPr>
        <w:spacing w:after="0" w:line="360" w:lineRule="auto"/>
        <w:ind w:right="-1"/>
        <w:jc w:val="center"/>
        <w:outlineLvl w:val="1"/>
        <w:rPr>
          <w:rFonts w:ascii="Times New Roman" w:eastAsia="Times New Roman" w:hAnsi="Times New Roman" w:cs="Times New Roman"/>
          <w:bCs/>
          <w:sz w:val="28"/>
          <w:szCs w:val="28"/>
          <w:lang w:val="uk-UA" w:eastAsia="ru-RU"/>
        </w:rPr>
      </w:pPr>
      <w:r w:rsidRPr="0034764C">
        <w:rPr>
          <w:rFonts w:ascii="Times New Roman" w:eastAsia="Times New Roman" w:hAnsi="Times New Roman" w:cs="Times New Roman"/>
          <w:bCs/>
          <w:sz w:val="28"/>
          <w:szCs w:val="28"/>
          <w:lang w:eastAsia="ru-RU"/>
        </w:rPr>
        <w:t>Список</w:t>
      </w:r>
      <w:r w:rsidRPr="0034764C">
        <w:rPr>
          <w:rFonts w:ascii="Times New Roman" w:eastAsia="Times New Roman" w:hAnsi="Times New Roman" w:cs="Times New Roman"/>
          <w:bCs/>
          <w:sz w:val="28"/>
          <w:szCs w:val="28"/>
          <w:lang w:val="en-US" w:eastAsia="ru-RU"/>
        </w:rPr>
        <w:t xml:space="preserve"> </w:t>
      </w:r>
      <w:proofErr w:type="spellStart"/>
      <w:r w:rsidRPr="0034764C">
        <w:rPr>
          <w:rFonts w:ascii="Times New Roman" w:eastAsia="Times New Roman" w:hAnsi="Times New Roman" w:cs="Times New Roman"/>
          <w:bCs/>
          <w:sz w:val="28"/>
          <w:szCs w:val="28"/>
          <w:lang w:eastAsia="ru-RU"/>
        </w:rPr>
        <w:t>літературних</w:t>
      </w:r>
      <w:proofErr w:type="spellEnd"/>
      <w:r w:rsidRPr="0034764C">
        <w:rPr>
          <w:rFonts w:ascii="Times New Roman" w:eastAsia="Times New Roman" w:hAnsi="Times New Roman" w:cs="Times New Roman"/>
          <w:bCs/>
          <w:sz w:val="28"/>
          <w:szCs w:val="28"/>
          <w:lang w:eastAsia="ru-RU"/>
        </w:rPr>
        <w:t xml:space="preserve"> </w:t>
      </w:r>
      <w:proofErr w:type="spellStart"/>
      <w:r w:rsidRPr="0034764C">
        <w:rPr>
          <w:rFonts w:ascii="Times New Roman" w:eastAsia="Times New Roman" w:hAnsi="Times New Roman" w:cs="Times New Roman"/>
          <w:bCs/>
          <w:sz w:val="28"/>
          <w:szCs w:val="28"/>
          <w:lang w:eastAsia="ru-RU"/>
        </w:rPr>
        <w:t>джерел</w:t>
      </w:r>
      <w:proofErr w:type="spellEnd"/>
      <w:r w:rsidRPr="0034764C">
        <w:rPr>
          <w:rFonts w:ascii="Times New Roman" w:eastAsia="Times New Roman" w:hAnsi="Times New Roman" w:cs="Times New Roman"/>
          <w:bCs/>
          <w:sz w:val="28"/>
          <w:szCs w:val="28"/>
          <w:lang w:val="uk-UA" w:eastAsia="ru-RU"/>
        </w:rPr>
        <w:t>:</w:t>
      </w:r>
    </w:p>
    <w:p w14:paraId="4E480510" w14:textId="3E1AA6BB" w:rsidR="00AF74FD" w:rsidRPr="0034764C" w:rsidRDefault="00AF74FD">
      <w:pPr>
        <w:pStyle w:val="a3"/>
        <w:numPr>
          <w:ilvl w:val="3"/>
          <w:numId w:val="44"/>
        </w:numPr>
        <w:spacing w:after="0" w:line="360" w:lineRule="auto"/>
        <w:ind w:left="0" w:right="-1" w:firstLine="0"/>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 xml:space="preserve">Криклива, А. В. (2025). </w:t>
      </w:r>
      <w:r w:rsidRPr="0034764C">
        <w:rPr>
          <w:rFonts w:ascii="Times New Roman" w:eastAsia="Times New Roman" w:hAnsi="Times New Roman" w:cs="Times New Roman"/>
          <w:i/>
          <w:iCs/>
          <w:sz w:val="28"/>
          <w:szCs w:val="28"/>
          <w:lang w:val="ru-UA" w:eastAsia="ru-RU"/>
        </w:rPr>
        <w:t>Гончарство як елемент нематеріальної культурної спадщини України</w:t>
      </w:r>
      <w:r w:rsidRPr="0034764C">
        <w:rPr>
          <w:rFonts w:ascii="Times New Roman" w:eastAsia="Times New Roman" w:hAnsi="Times New Roman" w:cs="Times New Roman"/>
          <w:sz w:val="28"/>
          <w:szCs w:val="28"/>
          <w:lang w:val="ru-UA" w:eastAsia="ru-RU"/>
        </w:rPr>
        <w:t xml:space="preserve"> [Кваліфікаційна робота магістра, Одеський національний університет імені І. І. Мечникова]. Репозитарій Одеського національного університету імені І. І. Мечникова. </w:t>
      </w:r>
    </w:p>
    <w:p w14:paraId="3BF711A0" w14:textId="448CC261" w:rsidR="00AF74FD" w:rsidRPr="0034764C" w:rsidRDefault="00AF74FD">
      <w:pPr>
        <w:pStyle w:val="a3"/>
        <w:numPr>
          <w:ilvl w:val="0"/>
          <w:numId w:val="44"/>
        </w:numPr>
        <w:spacing w:after="0" w:line="360" w:lineRule="auto"/>
        <w:ind w:left="0" w:right="-1" w:firstLine="0"/>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 xml:space="preserve">Мокрій, Д. (2025). Підходи до класифікації нематеріальної культурної спадщини в Україні. </w:t>
      </w:r>
      <w:r w:rsidRPr="0034764C">
        <w:rPr>
          <w:rFonts w:ascii="Times New Roman" w:eastAsia="Times New Roman" w:hAnsi="Times New Roman" w:cs="Times New Roman"/>
          <w:i/>
          <w:iCs/>
          <w:sz w:val="28"/>
          <w:szCs w:val="28"/>
          <w:lang w:val="ru-UA" w:eastAsia="ru-RU"/>
        </w:rPr>
        <w:t>Fine Art and Culture Studies</w:t>
      </w:r>
      <w:r w:rsidRPr="0034764C">
        <w:rPr>
          <w:rFonts w:ascii="Times New Roman" w:eastAsia="Times New Roman" w:hAnsi="Times New Roman" w:cs="Times New Roman"/>
          <w:sz w:val="28"/>
          <w:szCs w:val="28"/>
          <w:lang w:val="ru-UA" w:eastAsia="ru-RU"/>
        </w:rPr>
        <w:t xml:space="preserve">, (5), 401–410. https://doi.org/10.32782/facs-2025-5-51 </w:t>
      </w:r>
    </w:p>
    <w:p w14:paraId="106C06A9" w14:textId="3AD5FD74" w:rsidR="00AF74FD" w:rsidRPr="0034764C" w:rsidRDefault="00AF74FD">
      <w:pPr>
        <w:pStyle w:val="a3"/>
        <w:numPr>
          <w:ilvl w:val="0"/>
          <w:numId w:val="44"/>
        </w:numPr>
        <w:spacing w:after="0" w:line="360" w:lineRule="auto"/>
        <w:ind w:left="0" w:right="-1" w:firstLine="0"/>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 xml:space="preserve">Пех, А. (2024). Арт-терапевтичні методи у соціокультурній адаптації дітей з особливими освітніми потребами. </w:t>
      </w:r>
      <w:r w:rsidRPr="0034764C">
        <w:rPr>
          <w:rFonts w:ascii="Times New Roman" w:eastAsia="Times New Roman" w:hAnsi="Times New Roman" w:cs="Times New Roman"/>
          <w:i/>
          <w:iCs/>
          <w:sz w:val="28"/>
          <w:szCs w:val="28"/>
          <w:lang w:val="ru-UA" w:eastAsia="ru-RU"/>
        </w:rPr>
        <w:t>Освіта осіб з особливими потребами: шляхи розбудови</w:t>
      </w:r>
      <w:r w:rsidRPr="0034764C">
        <w:rPr>
          <w:rFonts w:ascii="Times New Roman" w:eastAsia="Times New Roman" w:hAnsi="Times New Roman" w:cs="Times New Roman"/>
          <w:sz w:val="28"/>
          <w:szCs w:val="28"/>
          <w:lang w:val="ru-UA" w:eastAsia="ru-RU"/>
        </w:rPr>
        <w:t xml:space="preserve">, 1(24). https://doi.org/10.33189/epsn.v1i24.248 </w:t>
      </w:r>
    </w:p>
    <w:p w14:paraId="1B484B93" w14:textId="452B06FB" w:rsidR="00AF74FD" w:rsidRPr="0034764C" w:rsidRDefault="00AF74FD">
      <w:pPr>
        <w:pStyle w:val="a3"/>
        <w:numPr>
          <w:ilvl w:val="0"/>
          <w:numId w:val="44"/>
        </w:numPr>
        <w:spacing w:after="0" w:line="360" w:lineRule="auto"/>
        <w:ind w:left="0" w:right="-1" w:firstLine="0"/>
        <w:jc w:val="both"/>
        <w:rPr>
          <w:rFonts w:ascii="Times New Roman" w:eastAsia="Times New Roman" w:hAnsi="Times New Roman" w:cs="Times New Roman"/>
          <w:sz w:val="28"/>
          <w:szCs w:val="28"/>
          <w:lang w:eastAsia="ru-RU"/>
        </w:rPr>
      </w:pPr>
      <w:r w:rsidRPr="0034764C">
        <w:rPr>
          <w:rFonts w:ascii="Times New Roman" w:eastAsia="Times New Roman" w:hAnsi="Times New Roman" w:cs="Times New Roman"/>
          <w:sz w:val="28"/>
          <w:szCs w:val="28"/>
          <w:lang w:val="ru-UA" w:eastAsia="ru-RU"/>
        </w:rPr>
        <w:t xml:space="preserve">Єрьоміна, Л., &amp; Забела, Я. (2021). Включення дітей з особливими освітніми потребами у систему соціальних відносин засобами арт-терапії. </w:t>
      </w:r>
      <w:r w:rsidRPr="0034764C">
        <w:rPr>
          <w:rFonts w:ascii="Times New Roman" w:eastAsia="Times New Roman" w:hAnsi="Times New Roman" w:cs="Times New Roman"/>
          <w:i/>
          <w:iCs/>
          <w:sz w:val="28"/>
          <w:szCs w:val="28"/>
          <w:lang w:val="ru-UA" w:eastAsia="ru-RU"/>
        </w:rPr>
        <w:t>Молодь і ринок</w:t>
      </w:r>
      <w:r w:rsidRPr="0034764C">
        <w:rPr>
          <w:rFonts w:ascii="Times New Roman" w:eastAsia="Times New Roman" w:hAnsi="Times New Roman" w:cs="Times New Roman"/>
          <w:sz w:val="28"/>
          <w:szCs w:val="28"/>
          <w:lang w:val="ru-UA" w:eastAsia="ru-RU"/>
        </w:rPr>
        <w:t xml:space="preserve">, (6/192). </w:t>
      </w:r>
      <w:hyperlink r:id="rId17" w:history="1">
        <w:r w:rsidRPr="0034764C">
          <w:rPr>
            <w:rFonts w:ascii="Times New Roman" w:eastAsia="Times New Roman" w:hAnsi="Times New Roman" w:cs="Times New Roman"/>
            <w:color w:val="467886"/>
            <w:sz w:val="28"/>
            <w:szCs w:val="28"/>
            <w:u w:val="single"/>
            <w:lang w:val="ru-UA" w:eastAsia="ru-RU"/>
          </w:rPr>
          <w:t>https://doi.org/10.24919/2308-4634.2021.234151</w:t>
        </w:r>
      </w:hyperlink>
    </w:p>
    <w:p w14:paraId="3F881980" w14:textId="2C455BBE" w:rsidR="00AF74FD" w:rsidRPr="0034764C" w:rsidRDefault="00AF74FD">
      <w:pPr>
        <w:pStyle w:val="a3"/>
        <w:numPr>
          <w:ilvl w:val="0"/>
          <w:numId w:val="44"/>
        </w:numPr>
        <w:spacing w:after="0" w:line="360" w:lineRule="auto"/>
        <w:ind w:left="0" w:right="-1" w:firstLine="0"/>
        <w:jc w:val="both"/>
        <w:rPr>
          <w:rFonts w:ascii="Times New Roman" w:eastAsia="Times New Roman" w:hAnsi="Times New Roman" w:cs="Times New Roman"/>
          <w:sz w:val="28"/>
          <w:szCs w:val="28"/>
          <w:lang w:eastAsia="ru-RU"/>
        </w:rPr>
      </w:pPr>
      <w:r w:rsidRPr="0034764C">
        <w:rPr>
          <w:rFonts w:ascii="Times New Roman" w:eastAsia="Times New Roman" w:hAnsi="Times New Roman" w:cs="Times New Roman"/>
          <w:sz w:val="28"/>
          <w:szCs w:val="28"/>
          <w:lang w:val="ru-UA" w:eastAsia="ru-RU"/>
        </w:rPr>
        <w:t xml:space="preserve">Чепеленко, Ю. І., &amp; Жванія, Т. В. (2023). </w:t>
      </w:r>
      <w:r w:rsidRPr="0034764C">
        <w:rPr>
          <w:rFonts w:ascii="Times New Roman" w:eastAsia="Times New Roman" w:hAnsi="Times New Roman" w:cs="Times New Roman"/>
          <w:i/>
          <w:iCs/>
          <w:sz w:val="28"/>
          <w:szCs w:val="28"/>
          <w:lang w:val="ru-UA" w:eastAsia="ru-RU"/>
        </w:rPr>
        <w:t>Арттерапія в роботі з дітьми з особливими освітніми потребами</w:t>
      </w:r>
      <w:r w:rsidRPr="0034764C">
        <w:rPr>
          <w:rFonts w:ascii="Times New Roman" w:eastAsia="Times New Roman" w:hAnsi="Times New Roman" w:cs="Times New Roman"/>
          <w:sz w:val="28"/>
          <w:szCs w:val="28"/>
          <w:lang w:val="ru-UA" w:eastAsia="ru-RU"/>
        </w:rPr>
        <w:t>. Харківський національний педагогічний університет імені Г. С. Сковороди.</w:t>
      </w:r>
    </w:p>
    <w:p w14:paraId="3F4C1A90" w14:textId="37A9033A" w:rsidR="00AF74FD" w:rsidRPr="0034764C" w:rsidRDefault="00AF74FD" w:rsidP="00DE7852">
      <w:pPr>
        <w:ind w:right="-1"/>
        <w:rPr>
          <w:rFonts w:ascii="Times New Roman" w:eastAsia="Aptos" w:hAnsi="Times New Roman" w:cs="Times New Roman"/>
          <w:sz w:val="24"/>
          <w:szCs w:val="24"/>
          <w:lang w:val="uk-UA"/>
        </w:rPr>
      </w:pPr>
      <w:r w:rsidRPr="0034764C">
        <w:rPr>
          <w:rFonts w:ascii="Times New Roman" w:eastAsia="Aptos" w:hAnsi="Times New Roman" w:cs="Times New Roman"/>
          <w:sz w:val="24"/>
          <w:szCs w:val="24"/>
          <w:lang w:val="uk-UA"/>
        </w:rPr>
        <w:br w:type="page"/>
      </w:r>
    </w:p>
    <w:p w14:paraId="31AD93D5" w14:textId="2028736B" w:rsidR="00AF74FD" w:rsidRPr="0034764C" w:rsidRDefault="00844A0C" w:rsidP="00A41D38">
      <w:pPr>
        <w:keepLines/>
        <w:widowControl w:val="0"/>
        <w:shd w:val="clear" w:color="auto" w:fill="FFFFFF"/>
        <w:spacing w:after="0" w:line="240" w:lineRule="auto"/>
        <w:ind w:right="-1" w:firstLine="709"/>
        <w:jc w:val="right"/>
        <w:textAlignment w:val="baseline"/>
        <w:rPr>
          <w:rFonts w:ascii="Times New Roman" w:eastAsia="Times New Roman" w:hAnsi="Times New Roman" w:cs="Times New Roman"/>
          <w:b/>
          <w:sz w:val="28"/>
          <w:szCs w:val="28"/>
          <w:lang w:val="uk-UA"/>
        </w:rPr>
      </w:pPr>
      <w:r w:rsidRPr="0034764C">
        <w:rPr>
          <w:rFonts w:ascii="Times New Roman" w:eastAsia="Times New Roman" w:hAnsi="Times New Roman" w:cs="Times New Roman"/>
          <w:b/>
          <w:sz w:val="28"/>
          <w:szCs w:val="28"/>
          <w:lang w:val="uk-UA"/>
        </w:rPr>
        <w:lastRenderedPageBreak/>
        <w:t>ЛИТОВЧЕНКО ВІТАЛІЙ,</w:t>
      </w:r>
    </w:p>
    <w:p w14:paraId="6B0D1284" w14:textId="77777777" w:rsidR="00AF74FD" w:rsidRPr="0034764C" w:rsidRDefault="00AF74FD" w:rsidP="00A41D38">
      <w:pPr>
        <w:keepLines/>
        <w:widowControl w:val="0"/>
        <w:shd w:val="clear" w:color="auto" w:fill="FFFFFF"/>
        <w:spacing w:after="0" w:line="240" w:lineRule="auto"/>
        <w:ind w:right="-1" w:firstLine="709"/>
        <w:jc w:val="right"/>
        <w:textAlignment w:val="baseline"/>
        <w:rPr>
          <w:rFonts w:ascii="Times New Roman" w:eastAsia="Times New Roman" w:hAnsi="Times New Roman" w:cs="Times New Roman"/>
          <w:b/>
          <w:bCs/>
          <w:sz w:val="28"/>
          <w:szCs w:val="28"/>
          <w:lang w:val="uk-UA"/>
        </w:rPr>
      </w:pPr>
      <w:r w:rsidRPr="0034764C">
        <w:rPr>
          <w:rFonts w:ascii="Times New Roman" w:eastAsia="Times New Roman" w:hAnsi="Times New Roman" w:cs="Times New Roman"/>
          <w:b/>
          <w:bCs/>
          <w:sz w:val="28"/>
          <w:szCs w:val="28"/>
          <w:lang w:val="uk-UA"/>
        </w:rPr>
        <w:t>доктор філософії (</w:t>
      </w:r>
      <w:proofErr w:type="spellStart"/>
      <w:r w:rsidRPr="0034764C">
        <w:rPr>
          <w:rFonts w:ascii="Times New Roman" w:eastAsia="Times New Roman" w:hAnsi="Times New Roman" w:cs="Times New Roman"/>
          <w:b/>
          <w:bCs/>
          <w:sz w:val="28"/>
          <w:szCs w:val="28"/>
          <w:lang w:val="uk-UA"/>
        </w:rPr>
        <w:t>PhD</w:t>
      </w:r>
      <w:proofErr w:type="spellEnd"/>
      <w:r w:rsidRPr="0034764C">
        <w:rPr>
          <w:rFonts w:ascii="Times New Roman" w:eastAsia="Times New Roman" w:hAnsi="Times New Roman" w:cs="Times New Roman"/>
          <w:b/>
          <w:bCs/>
          <w:sz w:val="28"/>
          <w:szCs w:val="28"/>
          <w:lang w:val="uk-UA"/>
        </w:rPr>
        <w:t>),</w:t>
      </w:r>
    </w:p>
    <w:p w14:paraId="6F8C3E5F" w14:textId="77777777" w:rsidR="00AF74FD" w:rsidRPr="0034764C" w:rsidRDefault="00AF74FD" w:rsidP="00A41D38">
      <w:pPr>
        <w:keepLines/>
        <w:widowControl w:val="0"/>
        <w:shd w:val="clear" w:color="auto" w:fill="FFFFFF"/>
        <w:spacing w:after="0" w:line="240" w:lineRule="auto"/>
        <w:ind w:right="-1" w:firstLine="709"/>
        <w:jc w:val="right"/>
        <w:textAlignment w:val="baseline"/>
        <w:rPr>
          <w:rFonts w:ascii="Times New Roman" w:eastAsia="Times New Roman" w:hAnsi="Times New Roman" w:cs="Times New Roman"/>
          <w:b/>
          <w:bCs/>
          <w:sz w:val="28"/>
          <w:szCs w:val="28"/>
          <w:lang w:val="uk-UA"/>
        </w:rPr>
      </w:pPr>
      <w:r w:rsidRPr="0034764C">
        <w:rPr>
          <w:rFonts w:ascii="Times New Roman" w:eastAsia="Times New Roman" w:hAnsi="Times New Roman" w:cs="Times New Roman"/>
          <w:b/>
          <w:bCs/>
          <w:sz w:val="28"/>
          <w:szCs w:val="28"/>
          <w:lang w:val="uk-UA"/>
        </w:rPr>
        <w:t>старший викладач кафедри психології,</w:t>
      </w:r>
    </w:p>
    <w:p w14:paraId="561895E3" w14:textId="77777777" w:rsidR="00A41D38" w:rsidRPr="0034764C" w:rsidRDefault="00AF74FD" w:rsidP="00A41D38">
      <w:pPr>
        <w:keepLines/>
        <w:widowControl w:val="0"/>
        <w:shd w:val="clear" w:color="auto" w:fill="FFFFFF"/>
        <w:spacing w:after="0" w:line="240" w:lineRule="auto"/>
        <w:ind w:right="-1" w:firstLine="709"/>
        <w:jc w:val="right"/>
        <w:textAlignment w:val="baseline"/>
        <w:rPr>
          <w:rFonts w:ascii="Times New Roman" w:eastAsia="Times New Roman" w:hAnsi="Times New Roman" w:cs="Times New Roman"/>
          <w:b/>
          <w:bCs/>
          <w:sz w:val="28"/>
          <w:szCs w:val="28"/>
          <w:lang w:val="uk-UA"/>
        </w:rPr>
      </w:pPr>
      <w:r w:rsidRPr="0034764C">
        <w:rPr>
          <w:rFonts w:ascii="Times New Roman" w:eastAsia="Times New Roman" w:hAnsi="Times New Roman" w:cs="Times New Roman"/>
          <w:b/>
          <w:bCs/>
          <w:sz w:val="28"/>
          <w:szCs w:val="28"/>
          <w:lang w:val="uk-UA"/>
        </w:rPr>
        <w:t>Приватний вищий навчальний заклад</w:t>
      </w:r>
    </w:p>
    <w:p w14:paraId="7241BC6B" w14:textId="25129CDD" w:rsidR="00AF74FD" w:rsidRPr="0034764C" w:rsidRDefault="00AF74FD" w:rsidP="00A41D38">
      <w:pPr>
        <w:keepLines/>
        <w:widowControl w:val="0"/>
        <w:shd w:val="clear" w:color="auto" w:fill="FFFFFF"/>
        <w:spacing w:after="0" w:line="240" w:lineRule="auto"/>
        <w:ind w:right="-1" w:firstLine="709"/>
        <w:jc w:val="right"/>
        <w:textAlignment w:val="baseline"/>
        <w:rPr>
          <w:rFonts w:ascii="Times New Roman" w:eastAsia="Times New Roman" w:hAnsi="Times New Roman" w:cs="Times New Roman"/>
          <w:b/>
          <w:bCs/>
          <w:sz w:val="28"/>
          <w:szCs w:val="28"/>
          <w:lang w:val="uk-UA"/>
        </w:rPr>
      </w:pPr>
      <w:r w:rsidRPr="0034764C">
        <w:rPr>
          <w:rFonts w:ascii="Times New Roman" w:eastAsia="Times New Roman" w:hAnsi="Times New Roman" w:cs="Times New Roman"/>
          <w:b/>
          <w:bCs/>
          <w:sz w:val="28"/>
          <w:szCs w:val="28"/>
          <w:lang w:val="uk-UA"/>
        </w:rPr>
        <w:t>«Медико-Природничий Університет»</w:t>
      </w:r>
    </w:p>
    <w:p w14:paraId="5EE64317" w14:textId="3FF15A5B" w:rsidR="00AF74FD" w:rsidRPr="0034764C" w:rsidRDefault="00844A0C" w:rsidP="00A41D38">
      <w:pPr>
        <w:keepLines/>
        <w:widowControl w:val="0"/>
        <w:shd w:val="clear" w:color="auto" w:fill="FFFFFF"/>
        <w:spacing w:after="0" w:line="240" w:lineRule="auto"/>
        <w:ind w:right="-1" w:firstLine="709"/>
        <w:jc w:val="right"/>
        <w:textAlignment w:val="baseline"/>
        <w:rPr>
          <w:rFonts w:ascii="Times New Roman" w:eastAsia="Times New Roman" w:hAnsi="Times New Roman" w:cs="Times New Roman"/>
          <w:b/>
          <w:bCs/>
          <w:sz w:val="28"/>
          <w:szCs w:val="28"/>
          <w:lang w:val="uk-UA"/>
        </w:rPr>
      </w:pPr>
      <w:r w:rsidRPr="0034764C">
        <w:rPr>
          <w:rFonts w:ascii="Times New Roman" w:eastAsia="Times New Roman" w:hAnsi="Times New Roman" w:cs="Times New Roman"/>
          <w:b/>
          <w:bCs/>
          <w:sz w:val="28"/>
          <w:szCs w:val="28"/>
          <w:lang w:val="uk-UA"/>
        </w:rPr>
        <w:t>(</w:t>
      </w:r>
      <w:r w:rsidR="00AF74FD" w:rsidRPr="0034764C">
        <w:rPr>
          <w:rFonts w:ascii="Times New Roman" w:eastAsia="Times New Roman" w:hAnsi="Times New Roman" w:cs="Times New Roman"/>
          <w:b/>
          <w:bCs/>
          <w:sz w:val="28"/>
          <w:szCs w:val="28"/>
          <w:lang w:val="uk-UA"/>
        </w:rPr>
        <w:t xml:space="preserve">Миколаїв, </w:t>
      </w:r>
      <w:r w:rsidRPr="0034764C">
        <w:rPr>
          <w:rFonts w:ascii="Times New Roman" w:eastAsia="Times New Roman" w:hAnsi="Times New Roman" w:cs="Times New Roman"/>
          <w:b/>
          <w:bCs/>
          <w:sz w:val="28"/>
          <w:szCs w:val="28"/>
          <w:lang w:val="uk-UA"/>
        </w:rPr>
        <w:t>Україна)</w:t>
      </w:r>
    </w:p>
    <w:p w14:paraId="597C60F4" w14:textId="77777777" w:rsidR="00844A0C" w:rsidRPr="0034764C" w:rsidRDefault="00844A0C" w:rsidP="00DE7852">
      <w:pPr>
        <w:keepLines/>
        <w:widowControl w:val="0"/>
        <w:shd w:val="clear" w:color="auto" w:fill="FFFFFF"/>
        <w:spacing w:after="0" w:line="360" w:lineRule="auto"/>
        <w:ind w:right="-1" w:firstLine="709"/>
        <w:jc w:val="right"/>
        <w:textAlignment w:val="baseline"/>
        <w:rPr>
          <w:rFonts w:ascii="Times New Roman" w:eastAsia="Times New Roman" w:hAnsi="Times New Roman" w:cs="Times New Roman"/>
          <w:bCs/>
          <w:sz w:val="28"/>
          <w:szCs w:val="28"/>
          <w:lang w:val="uk-UA"/>
        </w:rPr>
      </w:pPr>
    </w:p>
    <w:p w14:paraId="42A8AAB0" w14:textId="77777777" w:rsidR="00AF74FD" w:rsidRPr="0034764C" w:rsidRDefault="00AF74FD" w:rsidP="00DE7852">
      <w:pPr>
        <w:widowControl w:val="0"/>
        <w:spacing w:after="0" w:line="360" w:lineRule="auto"/>
        <w:ind w:right="-1" w:firstLine="709"/>
        <w:jc w:val="center"/>
        <w:rPr>
          <w:rFonts w:ascii="Times New Roman" w:eastAsia="Aptos" w:hAnsi="Times New Roman" w:cs="Times New Roman"/>
          <w:b/>
          <w:caps/>
          <w:sz w:val="28"/>
          <w:szCs w:val="28"/>
          <w:lang w:val="uk-UA"/>
        </w:rPr>
      </w:pPr>
      <w:r w:rsidRPr="0034764C">
        <w:rPr>
          <w:rFonts w:ascii="Times New Roman" w:eastAsia="Aptos" w:hAnsi="Times New Roman" w:cs="Times New Roman"/>
          <w:b/>
          <w:caps/>
          <w:sz w:val="28"/>
          <w:szCs w:val="28"/>
          <w:lang w:val="uk-UA"/>
        </w:rPr>
        <w:t>Розвиток інклюзивного освітнього середовища у медичних закладах вищої освіти</w:t>
      </w:r>
    </w:p>
    <w:p w14:paraId="3F1F94E8" w14:textId="77777777" w:rsidR="00844A0C" w:rsidRPr="0034764C" w:rsidRDefault="00844A0C" w:rsidP="00DE7852">
      <w:pPr>
        <w:widowControl w:val="0"/>
        <w:spacing w:after="0" w:line="360" w:lineRule="auto"/>
        <w:ind w:right="-1" w:firstLine="709"/>
        <w:jc w:val="center"/>
        <w:rPr>
          <w:rFonts w:ascii="Times New Roman" w:eastAsia="Aptos" w:hAnsi="Times New Roman" w:cs="Times New Roman"/>
          <w:b/>
          <w:caps/>
          <w:sz w:val="28"/>
          <w:szCs w:val="28"/>
          <w:lang w:val="uk-UA"/>
        </w:rPr>
      </w:pPr>
    </w:p>
    <w:p w14:paraId="5BA8F9E7" w14:textId="77777777" w:rsidR="00AF74FD" w:rsidRPr="0034764C" w:rsidRDefault="00AF74FD" w:rsidP="00DE7852">
      <w:pPr>
        <w:keepLines/>
        <w:widowControl w:val="0"/>
        <w:spacing w:after="0" w:line="360" w:lineRule="auto"/>
        <w:ind w:right="-1" w:firstLine="709"/>
        <w:jc w:val="both"/>
        <w:rPr>
          <w:rFonts w:ascii="Times New Roman" w:eastAsia="Aptos" w:hAnsi="Times New Roman" w:cs="Times New Roman"/>
          <w:sz w:val="28"/>
          <w:szCs w:val="28"/>
          <w:lang w:val="uk-UA"/>
        </w:rPr>
      </w:pPr>
      <w:r w:rsidRPr="0034764C">
        <w:rPr>
          <w:rFonts w:ascii="Times New Roman" w:eastAsia="Aptos" w:hAnsi="Times New Roman" w:cs="Times New Roman"/>
          <w:sz w:val="28"/>
          <w:szCs w:val="28"/>
          <w:lang w:val="uk-UA"/>
        </w:rPr>
        <w:t>Проблема доступності медичної освіти для осіб з особливими освітніми потребами є актуальною та суспільно важливою для багатьох країн, які мають власний успішний досвід вирішення відповідних завдань.</w:t>
      </w:r>
    </w:p>
    <w:p w14:paraId="7C87F632" w14:textId="77777777" w:rsidR="00AF74FD" w:rsidRPr="0034764C" w:rsidRDefault="00AF74FD" w:rsidP="00DE7852">
      <w:pPr>
        <w:keepLines/>
        <w:widowControl w:val="0"/>
        <w:spacing w:after="0" w:line="360" w:lineRule="auto"/>
        <w:ind w:right="-1" w:firstLine="709"/>
        <w:jc w:val="both"/>
        <w:rPr>
          <w:rFonts w:ascii="Times New Roman" w:eastAsia="Aptos" w:hAnsi="Times New Roman" w:cs="Times New Roman"/>
          <w:sz w:val="28"/>
          <w:szCs w:val="28"/>
          <w:lang w:val="uk-UA"/>
        </w:rPr>
      </w:pPr>
      <w:r w:rsidRPr="0034764C">
        <w:rPr>
          <w:rFonts w:ascii="Times New Roman" w:eastAsia="Aptos" w:hAnsi="Times New Roman" w:cs="Times New Roman"/>
          <w:sz w:val="28"/>
          <w:szCs w:val="28"/>
          <w:lang w:val="uk-UA"/>
        </w:rPr>
        <w:t>Для української системи освіти проблема створення можливостей для людей з особливими освітніми потребами актуалізувалася ще більшою мірою з урахуванням викликів воєнного часу і залишатиметься значущою в перспективі; наразі наявний досвід створення можливостей здобуття медичної освіти для осіб з особливими потребами (</w:t>
      </w:r>
      <w:r w:rsidRPr="0034764C">
        <w:rPr>
          <w:rFonts w:ascii="Times New Roman" w:eastAsia="Aptos" w:hAnsi="Times New Roman" w:cs="Times New Roman"/>
          <w:sz w:val="28"/>
          <w:szCs w:val="28"/>
          <w:shd w:val="clear" w:color="auto" w:fill="FFFFFF"/>
          <w:lang w:val="uk-UA"/>
        </w:rPr>
        <w:t>визначено перелік особливих (спеціальних) умов, що створюються для осіб з ООП в аудиторії для складання ними тестових компонентів кваліфікаційного іспиту (ЄДКІ) для медиків), зокрема</w:t>
      </w:r>
      <w:r w:rsidRPr="0034764C">
        <w:rPr>
          <w:rFonts w:ascii="Times New Roman" w:eastAsia="Aptos" w:hAnsi="Times New Roman" w:cs="Times New Roman"/>
          <w:sz w:val="28"/>
          <w:szCs w:val="28"/>
          <w:lang w:val="uk-UA"/>
        </w:rPr>
        <w:t xml:space="preserve"> для ветеранів (з 2026 р. бойові медики можуть вступити на низку спеціальностей у заклади вищої та фахової </w:t>
      </w:r>
      <w:proofErr w:type="spellStart"/>
      <w:r w:rsidRPr="0034764C">
        <w:rPr>
          <w:rFonts w:ascii="Times New Roman" w:eastAsia="Aptos" w:hAnsi="Times New Roman" w:cs="Times New Roman"/>
          <w:sz w:val="28"/>
          <w:szCs w:val="28"/>
          <w:lang w:val="uk-UA"/>
        </w:rPr>
        <w:t>передвищої</w:t>
      </w:r>
      <w:proofErr w:type="spellEnd"/>
      <w:r w:rsidRPr="0034764C">
        <w:rPr>
          <w:rFonts w:ascii="Times New Roman" w:eastAsia="Aptos" w:hAnsi="Times New Roman" w:cs="Times New Roman"/>
          <w:sz w:val="28"/>
          <w:szCs w:val="28"/>
          <w:lang w:val="uk-UA"/>
        </w:rPr>
        <w:t xml:space="preserve"> медичної освіти за спрощеною процедурою).</w:t>
      </w:r>
    </w:p>
    <w:p w14:paraId="06FCCFDB" w14:textId="77777777" w:rsidR="00AF74FD" w:rsidRPr="0034764C" w:rsidRDefault="00AF74FD" w:rsidP="00DE7852">
      <w:pPr>
        <w:keepLines/>
        <w:widowControl w:val="0"/>
        <w:spacing w:after="0" w:line="360" w:lineRule="auto"/>
        <w:ind w:right="-1" w:firstLine="709"/>
        <w:jc w:val="both"/>
        <w:rPr>
          <w:rFonts w:ascii="Times New Roman" w:eastAsia="Aptos" w:hAnsi="Times New Roman" w:cs="Times New Roman"/>
          <w:sz w:val="28"/>
          <w:szCs w:val="28"/>
          <w:lang w:val="uk-UA"/>
        </w:rPr>
      </w:pPr>
      <w:r w:rsidRPr="0034764C">
        <w:rPr>
          <w:rFonts w:ascii="Times New Roman" w:eastAsia="Aptos" w:hAnsi="Times New Roman" w:cs="Times New Roman"/>
          <w:sz w:val="28"/>
          <w:szCs w:val="28"/>
          <w:lang w:val="uk-UA"/>
        </w:rPr>
        <w:t xml:space="preserve">Відтак, є значні перспективи використання зарубіжного досвіду здобуття медичної освіти людьми з особливими потребами; водночас, український досвід </w:t>
      </w:r>
      <w:proofErr w:type="spellStart"/>
      <w:r w:rsidRPr="0034764C">
        <w:rPr>
          <w:rFonts w:ascii="Times New Roman" w:eastAsia="Aptos" w:hAnsi="Times New Roman" w:cs="Times New Roman"/>
          <w:sz w:val="28"/>
          <w:szCs w:val="28"/>
          <w:lang w:val="uk-UA"/>
        </w:rPr>
        <w:t>безбар’єрності</w:t>
      </w:r>
      <w:proofErr w:type="spellEnd"/>
      <w:r w:rsidRPr="0034764C">
        <w:rPr>
          <w:rFonts w:ascii="Times New Roman" w:eastAsia="Aptos" w:hAnsi="Times New Roman" w:cs="Times New Roman"/>
          <w:sz w:val="28"/>
          <w:szCs w:val="28"/>
          <w:lang w:val="uk-UA"/>
        </w:rPr>
        <w:t xml:space="preserve"> у медичній освіті також буде цінним для міжнародної фахової спільноти.</w:t>
      </w:r>
    </w:p>
    <w:p w14:paraId="2BBEC96B" w14:textId="77777777" w:rsidR="00AF74FD" w:rsidRPr="0034764C" w:rsidRDefault="00AF74FD" w:rsidP="00DE7852">
      <w:pPr>
        <w:keepLines/>
        <w:widowControl w:val="0"/>
        <w:spacing w:after="0" w:line="360" w:lineRule="auto"/>
        <w:ind w:right="-1" w:firstLine="709"/>
        <w:jc w:val="both"/>
        <w:rPr>
          <w:rFonts w:ascii="Times New Roman" w:eastAsia="Aptos" w:hAnsi="Times New Roman" w:cs="Times New Roman"/>
          <w:sz w:val="28"/>
          <w:szCs w:val="28"/>
          <w:lang w:val="uk-UA"/>
        </w:rPr>
      </w:pPr>
      <w:r w:rsidRPr="0034764C">
        <w:rPr>
          <w:rFonts w:ascii="Times New Roman" w:eastAsia="Aptos" w:hAnsi="Times New Roman" w:cs="Times New Roman"/>
          <w:sz w:val="28"/>
          <w:szCs w:val="28"/>
          <w:lang w:val="uk-UA"/>
        </w:rPr>
        <w:t>У межах дослідження проаналізовано зарубіжні наукові публікації, які презентують актуальність, досвід та успішні практики медичної освіти для людей з особливими потребами; а також сайти організацій, нормативні документи, статистичні дані.</w:t>
      </w:r>
    </w:p>
    <w:p w14:paraId="5141E4F0" w14:textId="77777777" w:rsidR="00AF74FD" w:rsidRPr="0034764C" w:rsidRDefault="00AF74FD" w:rsidP="00DE7852">
      <w:pPr>
        <w:keepLines/>
        <w:widowControl w:val="0"/>
        <w:spacing w:after="0" w:line="360" w:lineRule="auto"/>
        <w:ind w:right="-1" w:firstLine="709"/>
        <w:jc w:val="both"/>
        <w:rPr>
          <w:rFonts w:ascii="Times New Roman" w:eastAsia="Aptos" w:hAnsi="Times New Roman" w:cs="Times New Roman"/>
          <w:sz w:val="28"/>
          <w:szCs w:val="28"/>
          <w:lang w:val="uk-UA"/>
        </w:rPr>
      </w:pPr>
      <w:r w:rsidRPr="0034764C">
        <w:rPr>
          <w:rFonts w:ascii="Times New Roman" w:eastAsia="Aptos" w:hAnsi="Times New Roman" w:cs="Times New Roman"/>
          <w:sz w:val="28"/>
          <w:szCs w:val="28"/>
          <w:lang w:val="uk-UA"/>
        </w:rPr>
        <w:lastRenderedPageBreak/>
        <w:t>Зокрема, щодо вступу до медичних закладів освіти, дані Служби прийому до університетів і коледжів Великої Британії (</w:t>
      </w:r>
      <w:proofErr w:type="spellStart"/>
      <w:r w:rsidRPr="0034764C">
        <w:rPr>
          <w:rFonts w:ascii="Times New Roman" w:eastAsia="Aptos" w:hAnsi="Times New Roman" w:cs="Times New Roman"/>
          <w:sz w:val="28"/>
          <w:szCs w:val="28"/>
          <w:lang w:val="uk-UA"/>
        </w:rPr>
        <w:t>Universities</w:t>
      </w:r>
      <w:proofErr w:type="spellEnd"/>
      <w:r w:rsidRPr="0034764C">
        <w:rPr>
          <w:rFonts w:ascii="Times New Roman" w:eastAsia="Aptos" w:hAnsi="Times New Roman" w:cs="Times New Roman"/>
          <w:sz w:val="28"/>
          <w:szCs w:val="28"/>
          <w:lang w:val="uk-UA"/>
        </w:rPr>
        <w:t xml:space="preserve"> </w:t>
      </w:r>
      <w:proofErr w:type="spellStart"/>
      <w:r w:rsidRPr="0034764C">
        <w:rPr>
          <w:rFonts w:ascii="Times New Roman" w:eastAsia="Aptos" w:hAnsi="Times New Roman" w:cs="Times New Roman"/>
          <w:sz w:val="28"/>
          <w:szCs w:val="28"/>
          <w:lang w:val="uk-UA"/>
        </w:rPr>
        <w:t>and</w:t>
      </w:r>
      <w:proofErr w:type="spellEnd"/>
      <w:r w:rsidRPr="0034764C">
        <w:rPr>
          <w:rFonts w:ascii="Times New Roman" w:eastAsia="Aptos" w:hAnsi="Times New Roman" w:cs="Times New Roman"/>
          <w:sz w:val="28"/>
          <w:szCs w:val="28"/>
          <w:lang w:val="uk-UA"/>
        </w:rPr>
        <w:t xml:space="preserve"> </w:t>
      </w:r>
      <w:proofErr w:type="spellStart"/>
      <w:r w:rsidRPr="0034764C">
        <w:rPr>
          <w:rFonts w:ascii="Times New Roman" w:eastAsia="Aptos" w:hAnsi="Times New Roman" w:cs="Times New Roman"/>
          <w:sz w:val="28"/>
          <w:szCs w:val="28"/>
          <w:lang w:val="uk-UA"/>
        </w:rPr>
        <w:t>Colleges</w:t>
      </w:r>
      <w:proofErr w:type="spellEnd"/>
      <w:r w:rsidRPr="0034764C">
        <w:rPr>
          <w:rFonts w:ascii="Times New Roman" w:eastAsia="Aptos" w:hAnsi="Times New Roman" w:cs="Times New Roman"/>
          <w:sz w:val="28"/>
          <w:szCs w:val="28"/>
          <w:lang w:val="uk-UA"/>
        </w:rPr>
        <w:t xml:space="preserve"> </w:t>
      </w:r>
      <w:proofErr w:type="spellStart"/>
      <w:r w:rsidRPr="0034764C">
        <w:rPr>
          <w:rFonts w:ascii="Times New Roman" w:eastAsia="Aptos" w:hAnsi="Times New Roman" w:cs="Times New Roman"/>
          <w:sz w:val="28"/>
          <w:szCs w:val="28"/>
          <w:lang w:val="uk-UA"/>
        </w:rPr>
        <w:t>Admissions</w:t>
      </w:r>
      <w:proofErr w:type="spellEnd"/>
      <w:r w:rsidRPr="0034764C">
        <w:rPr>
          <w:rFonts w:ascii="Times New Roman" w:eastAsia="Aptos" w:hAnsi="Times New Roman" w:cs="Times New Roman"/>
          <w:sz w:val="28"/>
          <w:szCs w:val="28"/>
          <w:lang w:val="uk-UA"/>
        </w:rPr>
        <w:t xml:space="preserve"> </w:t>
      </w:r>
      <w:proofErr w:type="spellStart"/>
      <w:r w:rsidRPr="0034764C">
        <w:rPr>
          <w:rFonts w:ascii="Times New Roman" w:eastAsia="Aptos" w:hAnsi="Times New Roman" w:cs="Times New Roman"/>
          <w:sz w:val="28"/>
          <w:szCs w:val="28"/>
          <w:lang w:val="uk-UA"/>
        </w:rPr>
        <w:t>Service</w:t>
      </w:r>
      <w:proofErr w:type="spellEnd"/>
      <w:r w:rsidRPr="0034764C">
        <w:rPr>
          <w:rFonts w:ascii="Times New Roman" w:eastAsia="Aptos" w:hAnsi="Times New Roman" w:cs="Times New Roman"/>
          <w:sz w:val="28"/>
          <w:szCs w:val="28"/>
          <w:lang w:val="uk-UA"/>
        </w:rPr>
        <w:t xml:space="preserve">, UCAS) 2000/5 засвідчили, що лише приблизно 2% тих, хто був прийнятий на медичну підготовку, заявили про інвалідність або хронічні захворювання у порівнянні з приблизно 6% для студентів загалом (за різними спеціальностями) </w:t>
      </w:r>
      <w:r w:rsidRPr="0034764C">
        <w:rPr>
          <w:rFonts w:ascii="Times New Roman" w:eastAsia="Times New Roman" w:hAnsi="Times New Roman" w:cs="Times New Roman"/>
          <w:sz w:val="28"/>
          <w:szCs w:val="28"/>
          <w:lang w:val="uk-UA" w:eastAsia="ru-RU"/>
        </w:rPr>
        <w:t>[1]</w:t>
      </w:r>
      <w:r w:rsidRPr="0034764C">
        <w:rPr>
          <w:rFonts w:ascii="Times New Roman" w:eastAsia="Aptos" w:hAnsi="Times New Roman" w:cs="Times New Roman"/>
          <w:sz w:val="28"/>
          <w:szCs w:val="28"/>
          <w:lang w:val="uk-UA"/>
        </w:rPr>
        <w:t>.</w:t>
      </w:r>
    </w:p>
    <w:p w14:paraId="67F8A792" w14:textId="77777777" w:rsidR="00AF74FD" w:rsidRPr="0034764C" w:rsidRDefault="00AF74FD" w:rsidP="00DE7852">
      <w:pPr>
        <w:keepLines/>
        <w:widowControl w:val="0"/>
        <w:spacing w:after="0" w:line="360" w:lineRule="auto"/>
        <w:ind w:right="-1" w:firstLine="709"/>
        <w:jc w:val="both"/>
        <w:rPr>
          <w:rFonts w:ascii="Times New Roman" w:eastAsia="Times New Roman" w:hAnsi="Times New Roman" w:cs="Times New Roman"/>
          <w:sz w:val="28"/>
          <w:szCs w:val="28"/>
          <w:lang w:val="uk-UA" w:eastAsia="ru-RU"/>
        </w:rPr>
      </w:pPr>
      <w:proofErr w:type="spellStart"/>
      <w:r w:rsidRPr="0034764C">
        <w:rPr>
          <w:rFonts w:ascii="Times New Roman" w:eastAsia="Aptos" w:hAnsi="Times New Roman" w:cs="Times New Roman"/>
          <w:sz w:val="28"/>
          <w:szCs w:val="28"/>
          <w:lang w:val="uk-UA"/>
        </w:rPr>
        <w:t>Snashall</w:t>
      </w:r>
      <w:proofErr w:type="spellEnd"/>
      <w:r w:rsidRPr="0034764C">
        <w:rPr>
          <w:rFonts w:ascii="Times New Roman" w:eastAsia="Aptos" w:hAnsi="Times New Roman" w:cs="Times New Roman"/>
          <w:sz w:val="28"/>
          <w:szCs w:val="28"/>
          <w:lang w:val="uk-UA"/>
        </w:rPr>
        <w:t xml:space="preserve"> D., професор медицини праці, клінічний директор Служби охорони здоров’я та безпеки праці Фонду Національної служби охорони здоров’я </w:t>
      </w:r>
      <w:proofErr w:type="spellStart"/>
      <w:r w:rsidRPr="0034764C">
        <w:rPr>
          <w:rFonts w:ascii="Times New Roman" w:eastAsia="Aptos" w:hAnsi="Times New Roman" w:cs="Times New Roman"/>
          <w:sz w:val="28"/>
          <w:szCs w:val="28"/>
          <w:lang w:val="uk-UA"/>
        </w:rPr>
        <w:t>Гая</w:t>
      </w:r>
      <w:proofErr w:type="spellEnd"/>
      <w:r w:rsidRPr="0034764C">
        <w:rPr>
          <w:rFonts w:ascii="Times New Roman" w:eastAsia="Aptos" w:hAnsi="Times New Roman" w:cs="Times New Roman"/>
          <w:sz w:val="28"/>
          <w:szCs w:val="28"/>
          <w:lang w:val="uk-UA"/>
        </w:rPr>
        <w:t xml:space="preserve"> та Сент-Томаса,</w:t>
      </w:r>
      <w:r w:rsidRPr="0034764C">
        <w:rPr>
          <w:rFonts w:ascii="Times New Roman" w:eastAsia="Times New Roman" w:hAnsi="Times New Roman" w:cs="Times New Roman"/>
          <w:sz w:val="28"/>
          <w:szCs w:val="28"/>
          <w:lang w:val="uk-UA" w:eastAsia="ru-RU"/>
        </w:rPr>
        <w:t xml:space="preserve"> називає чинники того, що осіб з обмеженими можливостями у медицині достатньо мало: деякі потенційні кандидати можуть вважати, що їх інвалідність стане перешкодою у роботі лікарем. Таку думку підкріплено «культурою в медицині», яка певною мірою вороже ставиться до інвалідності у своїх рядах. Деякі представники у професійному колі можуть вважати, що лікарі з інвалідністю будуть створювати додаткові труднощі, не зможуть впоратися з фізичними та емоційними навантаженнями або зможуть практикувати лише у дуже вузьких сферах/галузях й таким чином перешкоджатимуть іншому здібному лікарю пройти навчання та практику [1].</w:t>
      </w:r>
    </w:p>
    <w:p w14:paraId="5FB8F774" w14:textId="77777777" w:rsidR="000D6B79" w:rsidRPr="0034764C" w:rsidRDefault="00AF74FD" w:rsidP="000D6B79">
      <w:pPr>
        <w:keepLines/>
        <w:widowControl w:val="0"/>
        <w:spacing w:after="0" w:line="360" w:lineRule="auto"/>
        <w:ind w:right="-1" w:firstLine="709"/>
        <w:jc w:val="both"/>
        <w:rPr>
          <w:rFonts w:ascii="Times New Roman" w:eastAsia="Aptos" w:hAnsi="Times New Roman" w:cs="Times New Roman"/>
          <w:sz w:val="28"/>
          <w:szCs w:val="28"/>
          <w:shd w:val="clear" w:color="auto" w:fill="FFFFFF"/>
          <w:lang w:val="uk-UA"/>
        </w:rPr>
      </w:pPr>
      <w:r w:rsidRPr="0034764C">
        <w:rPr>
          <w:rFonts w:ascii="Times New Roman" w:eastAsia="Aptos" w:hAnsi="Times New Roman" w:cs="Times New Roman"/>
          <w:sz w:val="28"/>
          <w:szCs w:val="28"/>
          <w:shd w:val="clear" w:color="auto" w:fill="FFFFFF"/>
          <w:lang w:val="uk-UA"/>
        </w:rPr>
        <w:t>Дослідження 2016 р. засвідчило, що лише 2,7% студентів-медиків США самі повідомили про інвалідність у свої закладах освіти. Реальна кількість студентів з обмеженими можливостями, ймовірно, занижена через страх розкриття інформації, що зумовлено високими вимогами, «культурою у медицині» і відповідно високими ризиками бути відрахованим. Це свідчить про те, що значна кількість студентів, що потребують підтримки, не отримують її. Дослідження 2009 р. засвідчило, що дві третини студентів з обмеженими можливостями не зверталися за підтримкою, не зважаючи на труднощі у навчанні, пов’язанні з інвалідністю (</w:t>
      </w:r>
      <w:proofErr w:type="spellStart"/>
      <w:r w:rsidRPr="0034764C">
        <w:rPr>
          <w:rFonts w:ascii="Times New Roman" w:eastAsia="Aptos" w:hAnsi="Times New Roman" w:cs="Times New Roman"/>
          <w:sz w:val="28"/>
          <w:szCs w:val="28"/>
          <w:shd w:val="clear" w:color="auto" w:fill="FFFFFF"/>
          <w:lang w:val="uk-UA"/>
        </w:rPr>
        <w:t>Marzolf</w:t>
      </w:r>
      <w:proofErr w:type="spellEnd"/>
      <w:r w:rsidRPr="0034764C">
        <w:rPr>
          <w:rFonts w:ascii="Times New Roman" w:eastAsia="Aptos" w:hAnsi="Times New Roman" w:cs="Times New Roman"/>
          <w:sz w:val="28"/>
          <w:szCs w:val="28"/>
          <w:shd w:val="clear" w:color="auto" w:fill="FFFFFF"/>
          <w:lang w:val="uk-UA"/>
        </w:rPr>
        <w:t xml:space="preserve">, </w:t>
      </w:r>
      <w:proofErr w:type="spellStart"/>
      <w:r w:rsidRPr="0034764C">
        <w:rPr>
          <w:rFonts w:ascii="Times New Roman" w:eastAsia="Aptos" w:hAnsi="Times New Roman" w:cs="Times New Roman"/>
          <w:sz w:val="28"/>
          <w:szCs w:val="28"/>
          <w:shd w:val="clear" w:color="auto" w:fill="FFFFFF"/>
          <w:lang w:val="uk-UA"/>
        </w:rPr>
        <w:t>McKee</w:t>
      </w:r>
      <w:proofErr w:type="spellEnd"/>
      <w:r w:rsidRPr="0034764C">
        <w:rPr>
          <w:rFonts w:ascii="Times New Roman" w:eastAsia="Aptos" w:hAnsi="Times New Roman" w:cs="Times New Roman"/>
          <w:sz w:val="28"/>
          <w:szCs w:val="28"/>
          <w:shd w:val="clear" w:color="auto" w:fill="FFFFFF"/>
          <w:lang w:val="uk-UA"/>
        </w:rPr>
        <w:t xml:space="preserve">, </w:t>
      </w:r>
      <w:proofErr w:type="spellStart"/>
      <w:r w:rsidRPr="0034764C">
        <w:rPr>
          <w:rFonts w:ascii="Times New Roman" w:eastAsia="Aptos" w:hAnsi="Times New Roman" w:cs="Times New Roman"/>
          <w:sz w:val="28"/>
          <w:szCs w:val="28"/>
          <w:shd w:val="clear" w:color="auto" w:fill="FFFFFF"/>
          <w:lang w:val="uk-UA"/>
        </w:rPr>
        <w:t>Okanlami</w:t>
      </w:r>
      <w:proofErr w:type="spellEnd"/>
      <w:r w:rsidRPr="0034764C">
        <w:rPr>
          <w:rFonts w:ascii="Times New Roman" w:eastAsia="Aptos" w:hAnsi="Times New Roman" w:cs="Times New Roman"/>
          <w:sz w:val="28"/>
          <w:szCs w:val="28"/>
          <w:shd w:val="clear" w:color="auto" w:fill="FFFFFF"/>
          <w:lang w:val="uk-UA"/>
        </w:rPr>
        <w:t xml:space="preserve">, &amp; </w:t>
      </w:r>
      <w:proofErr w:type="spellStart"/>
      <w:r w:rsidRPr="0034764C">
        <w:rPr>
          <w:rFonts w:ascii="Times New Roman" w:eastAsia="Aptos" w:hAnsi="Times New Roman" w:cs="Times New Roman"/>
          <w:sz w:val="28"/>
          <w:szCs w:val="28"/>
          <w:shd w:val="clear" w:color="auto" w:fill="FFFFFF"/>
          <w:lang w:val="uk-UA"/>
        </w:rPr>
        <w:t>Zazove</w:t>
      </w:r>
      <w:proofErr w:type="spellEnd"/>
      <w:r w:rsidRPr="0034764C">
        <w:rPr>
          <w:rFonts w:ascii="Times New Roman" w:eastAsia="Aptos" w:hAnsi="Times New Roman" w:cs="Times New Roman"/>
          <w:sz w:val="28"/>
          <w:szCs w:val="28"/>
          <w:shd w:val="clear" w:color="auto" w:fill="FFFFFF"/>
          <w:lang w:val="uk-UA"/>
        </w:rPr>
        <w:t xml:space="preserve">, 2022) </w:t>
      </w:r>
      <w:r w:rsidRPr="0034764C">
        <w:rPr>
          <w:rFonts w:ascii="Times New Roman" w:eastAsia="Times New Roman" w:hAnsi="Times New Roman" w:cs="Times New Roman"/>
          <w:sz w:val="28"/>
          <w:szCs w:val="28"/>
          <w:lang w:val="uk-UA" w:eastAsia="ru-RU"/>
        </w:rPr>
        <w:t>[2]</w:t>
      </w:r>
      <w:r w:rsidRPr="0034764C">
        <w:rPr>
          <w:rFonts w:ascii="Times New Roman" w:eastAsia="Aptos" w:hAnsi="Times New Roman" w:cs="Times New Roman"/>
          <w:sz w:val="28"/>
          <w:szCs w:val="28"/>
          <w:shd w:val="clear" w:color="auto" w:fill="FFFFFF"/>
          <w:lang w:val="uk-UA"/>
        </w:rPr>
        <w:t>.</w:t>
      </w:r>
    </w:p>
    <w:p w14:paraId="72775AA6" w14:textId="4056DF15" w:rsidR="00AF74FD" w:rsidRPr="0034764C" w:rsidRDefault="000D6B79" w:rsidP="000D6B79">
      <w:pPr>
        <w:keepLines/>
        <w:widowControl w:val="0"/>
        <w:spacing w:after="0" w:line="360" w:lineRule="auto"/>
        <w:ind w:right="-1" w:firstLine="709"/>
        <w:jc w:val="both"/>
        <w:rPr>
          <w:rFonts w:ascii="Times New Roman" w:eastAsia="Aptos" w:hAnsi="Times New Roman" w:cs="Times New Roman"/>
          <w:sz w:val="28"/>
          <w:szCs w:val="28"/>
          <w:shd w:val="clear" w:color="auto" w:fill="FFFFFF"/>
          <w:lang w:val="uk-UA"/>
        </w:rPr>
      </w:pPr>
      <w:r w:rsidRPr="0034764C">
        <w:rPr>
          <w:rFonts w:ascii="Times New Roman" w:eastAsia="Times New Roman" w:hAnsi="Times New Roman" w:cs="Times New Roman"/>
          <w:sz w:val="28"/>
          <w:szCs w:val="28"/>
          <w:shd w:val="clear" w:color="auto" w:fill="FFFFFF"/>
          <w:lang w:val="uk-UA" w:eastAsia="ru-RU"/>
        </w:rPr>
        <w:lastRenderedPageBreak/>
        <w:t xml:space="preserve">Як </w:t>
      </w:r>
      <w:r w:rsidR="00AF74FD" w:rsidRPr="0034764C">
        <w:rPr>
          <w:rFonts w:ascii="Times New Roman" w:eastAsia="Times New Roman" w:hAnsi="Times New Roman" w:cs="Times New Roman"/>
          <w:sz w:val="28"/>
          <w:szCs w:val="28"/>
          <w:shd w:val="clear" w:color="auto" w:fill="FFFFFF"/>
          <w:lang w:val="uk-UA" w:eastAsia="ru-RU"/>
        </w:rPr>
        <w:t xml:space="preserve">зазначають </w:t>
      </w:r>
      <w:hyperlink r:id="rId18" w:tooltip="Lisa M. Meeks" w:history="1">
        <w:proofErr w:type="spellStart"/>
        <w:r w:rsidR="00AF74FD" w:rsidRPr="0034764C">
          <w:rPr>
            <w:rFonts w:ascii="Times New Roman" w:eastAsia="Times New Roman" w:hAnsi="Times New Roman" w:cs="Times New Roman"/>
            <w:color w:val="333333"/>
            <w:sz w:val="28"/>
            <w:szCs w:val="28"/>
            <w:lang w:val="uk-UA" w:eastAsia="ru-RU"/>
          </w:rPr>
          <w:t>Meeks</w:t>
        </w:r>
        <w:proofErr w:type="spellEnd"/>
      </w:hyperlink>
      <w:r w:rsidR="00AF74FD" w:rsidRPr="0034764C">
        <w:rPr>
          <w:rFonts w:ascii="Times New Roman" w:eastAsia="Aptos" w:hAnsi="Times New Roman" w:cs="Times New Roman"/>
          <w:sz w:val="28"/>
          <w:szCs w:val="28"/>
          <w:lang w:val="uk-UA" w:eastAsia="ru-RU"/>
        </w:rPr>
        <w:t> </w:t>
      </w:r>
      <w:r w:rsidR="00AF74FD" w:rsidRPr="0034764C">
        <w:rPr>
          <w:rFonts w:ascii="Times New Roman" w:eastAsia="Times New Roman" w:hAnsi="Times New Roman" w:cs="Times New Roman"/>
          <w:color w:val="333333"/>
          <w:sz w:val="28"/>
          <w:szCs w:val="28"/>
          <w:lang w:val="uk-UA" w:eastAsia="ru-RU"/>
        </w:rPr>
        <w:t xml:space="preserve">L., </w:t>
      </w:r>
      <w:r w:rsidR="00AF74FD" w:rsidRPr="0034764C">
        <w:fldChar w:fldCharType="begin"/>
      </w:r>
      <w:r w:rsidR="00AF74FD" w:rsidRPr="0034764C">
        <w:instrText>HYPERLINK "https://www.healthaffairs.org/author/Conrad%2C+Sarah+S" \o "Sarah S. Conrad"</w:instrText>
      </w:r>
      <w:r w:rsidR="00AF74FD" w:rsidRPr="0034764C">
        <w:fldChar w:fldCharType="separate"/>
      </w:r>
      <w:proofErr w:type="spellStart"/>
      <w:r w:rsidR="00AF74FD" w:rsidRPr="0034764C">
        <w:rPr>
          <w:rFonts w:ascii="Times New Roman" w:eastAsia="Times New Roman" w:hAnsi="Times New Roman" w:cs="Times New Roman"/>
          <w:color w:val="333333"/>
          <w:sz w:val="28"/>
          <w:szCs w:val="28"/>
          <w:lang w:val="uk-UA" w:eastAsia="ru-RU"/>
        </w:rPr>
        <w:t>Conrad</w:t>
      </w:r>
      <w:proofErr w:type="spellEnd"/>
      <w:r w:rsidR="00AF74FD" w:rsidRPr="0034764C">
        <w:fldChar w:fldCharType="end"/>
      </w:r>
      <w:r w:rsidR="00AF74FD" w:rsidRPr="0034764C">
        <w:rPr>
          <w:rFonts w:ascii="Times New Roman" w:eastAsia="Aptos" w:hAnsi="Times New Roman" w:cs="Times New Roman"/>
          <w:sz w:val="28"/>
          <w:szCs w:val="28"/>
          <w:lang w:val="uk-UA" w:eastAsia="ru-RU"/>
        </w:rPr>
        <w:t> </w:t>
      </w:r>
      <w:r w:rsidR="00AF74FD" w:rsidRPr="0034764C">
        <w:rPr>
          <w:rFonts w:ascii="Times New Roman" w:eastAsia="Times New Roman" w:hAnsi="Times New Roman" w:cs="Times New Roman"/>
          <w:color w:val="333333"/>
          <w:sz w:val="28"/>
          <w:szCs w:val="28"/>
          <w:lang w:val="uk-UA" w:eastAsia="ru-RU"/>
        </w:rPr>
        <w:t xml:space="preserve">S., </w:t>
      </w:r>
      <w:r w:rsidR="00AF74FD" w:rsidRPr="0034764C">
        <w:fldChar w:fldCharType="begin"/>
      </w:r>
      <w:r w:rsidR="00AF74FD" w:rsidRPr="0034764C">
        <w:instrText>HYPERLINK "https://www.healthaffairs.org/author/Nouri%2C+Zakia" \o "Zakia Nouri"</w:instrText>
      </w:r>
      <w:r w:rsidR="00AF74FD" w:rsidRPr="0034764C">
        <w:fldChar w:fldCharType="separate"/>
      </w:r>
      <w:proofErr w:type="spellStart"/>
      <w:r w:rsidR="00AF74FD" w:rsidRPr="0034764C">
        <w:rPr>
          <w:rFonts w:ascii="Times New Roman" w:eastAsia="Times New Roman" w:hAnsi="Times New Roman" w:cs="Times New Roman"/>
          <w:color w:val="333333"/>
          <w:sz w:val="28"/>
          <w:szCs w:val="28"/>
          <w:lang w:val="uk-UA" w:eastAsia="ru-RU"/>
        </w:rPr>
        <w:t>Nouri</w:t>
      </w:r>
      <w:proofErr w:type="spellEnd"/>
      <w:r w:rsidR="00AF74FD" w:rsidRPr="0034764C">
        <w:fldChar w:fldCharType="end"/>
      </w:r>
      <w:r w:rsidR="00AF74FD" w:rsidRPr="0034764C">
        <w:rPr>
          <w:rFonts w:ascii="Times New Roman" w:eastAsia="Times New Roman" w:hAnsi="Times New Roman" w:cs="Times New Roman"/>
          <w:color w:val="333333"/>
          <w:sz w:val="28"/>
          <w:szCs w:val="28"/>
          <w:lang w:val="uk-UA" w:eastAsia="ru-RU"/>
        </w:rPr>
        <w:t xml:space="preserve"> Z., </w:t>
      </w:r>
      <w:r w:rsidR="00AF74FD" w:rsidRPr="0034764C">
        <w:fldChar w:fldCharType="begin"/>
      </w:r>
      <w:r w:rsidR="00AF74FD" w:rsidRPr="0034764C">
        <w:instrText>HYPERLINK "https://www.healthaffairs.org/author/Moreland%2C+Christopher+J" \o "Christopher J. Moreland"</w:instrText>
      </w:r>
      <w:r w:rsidR="00AF74FD" w:rsidRPr="0034764C">
        <w:fldChar w:fldCharType="separate"/>
      </w:r>
      <w:proofErr w:type="spellStart"/>
      <w:r w:rsidR="00AF74FD" w:rsidRPr="0034764C">
        <w:rPr>
          <w:rFonts w:ascii="Times New Roman" w:eastAsia="Times New Roman" w:hAnsi="Times New Roman" w:cs="Times New Roman"/>
          <w:color w:val="333333"/>
          <w:sz w:val="28"/>
          <w:szCs w:val="28"/>
          <w:lang w:val="uk-UA" w:eastAsia="ru-RU"/>
        </w:rPr>
        <w:t>Moreland</w:t>
      </w:r>
      <w:proofErr w:type="spellEnd"/>
      <w:r w:rsidR="00AF74FD" w:rsidRPr="0034764C">
        <w:fldChar w:fldCharType="end"/>
      </w:r>
      <w:r w:rsidR="00AF74FD" w:rsidRPr="0034764C">
        <w:rPr>
          <w:rFonts w:ascii="Times New Roman" w:eastAsia="Times New Roman" w:hAnsi="Times New Roman" w:cs="Times New Roman"/>
          <w:color w:val="333333"/>
          <w:sz w:val="28"/>
          <w:szCs w:val="28"/>
          <w:lang w:val="uk-UA" w:eastAsia="ru-RU"/>
        </w:rPr>
        <w:t xml:space="preserve"> C., </w:t>
      </w:r>
      <w:r w:rsidR="00AF74FD" w:rsidRPr="0034764C">
        <w:fldChar w:fldCharType="begin"/>
      </w:r>
      <w:r w:rsidR="00AF74FD" w:rsidRPr="0034764C">
        <w:instrText>HYPERLINK "https://www.healthaffairs.org/author/Hu%2C+Xiaochu" \o "Xiaochu Hu"</w:instrText>
      </w:r>
      <w:r w:rsidR="00AF74FD" w:rsidRPr="0034764C">
        <w:fldChar w:fldCharType="separate"/>
      </w:r>
      <w:proofErr w:type="spellStart"/>
      <w:r w:rsidR="00AF74FD" w:rsidRPr="0034764C">
        <w:rPr>
          <w:rFonts w:ascii="Times New Roman" w:eastAsia="Times New Roman" w:hAnsi="Times New Roman" w:cs="Times New Roman"/>
          <w:color w:val="333333"/>
          <w:sz w:val="28"/>
          <w:szCs w:val="28"/>
          <w:lang w:val="uk-UA" w:eastAsia="ru-RU"/>
        </w:rPr>
        <w:t>Hu</w:t>
      </w:r>
      <w:proofErr w:type="spellEnd"/>
      <w:r w:rsidR="00AF74FD" w:rsidRPr="0034764C">
        <w:fldChar w:fldCharType="end"/>
      </w:r>
      <w:r w:rsidR="00AF74FD" w:rsidRPr="0034764C">
        <w:rPr>
          <w:rFonts w:ascii="Times New Roman" w:eastAsia="Times New Roman" w:hAnsi="Times New Roman" w:cs="Times New Roman"/>
          <w:color w:val="333333"/>
          <w:sz w:val="28"/>
          <w:szCs w:val="28"/>
          <w:lang w:val="uk-UA" w:eastAsia="ru-RU"/>
        </w:rPr>
        <w:t xml:space="preserve"> X., </w:t>
      </w:r>
      <w:r w:rsidR="00AF74FD" w:rsidRPr="0034764C">
        <w:fldChar w:fldCharType="begin"/>
      </w:r>
      <w:r w:rsidR="00AF74FD" w:rsidRPr="0034764C">
        <w:instrText>HYPERLINK "https://www.healthaffairs.org/author/Dill%2C+Michael+J" \o "Michael J. Dill"</w:instrText>
      </w:r>
      <w:r w:rsidR="00AF74FD" w:rsidRPr="0034764C">
        <w:fldChar w:fldCharType="separate"/>
      </w:r>
      <w:proofErr w:type="spellStart"/>
      <w:r w:rsidR="00AF74FD" w:rsidRPr="0034764C">
        <w:rPr>
          <w:rFonts w:ascii="Times New Roman" w:eastAsia="Times New Roman" w:hAnsi="Times New Roman" w:cs="Times New Roman"/>
          <w:color w:val="333333"/>
          <w:sz w:val="28"/>
          <w:szCs w:val="28"/>
          <w:lang w:val="uk-UA" w:eastAsia="ru-RU"/>
        </w:rPr>
        <w:t>Dill</w:t>
      </w:r>
      <w:proofErr w:type="spellEnd"/>
      <w:r w:rsidR="00AF74FD" w:rsidRPr="0034764C">
        <w:fldChar w:fldCharType="end"/>
      </w:r>
      <w:r w:rsidR="00AF74FD" w:rsidRPr="0034764C">
        <w:rPr>
          <w:rFonts w:ascii="Times New Roman" w:eastAsia="Times New Roman" w:hAnsi="Times New Roman" w:cs="Times New Roman"/>
          <w:color w:val="333333"/>
          <w:sz w:val="28"/>
          <w:szCs w:val="28"/>
          <w:lang w:val="uk-UA" w:eastAsia="ru-RU"/>
        </w:rPr>
        <w:t> M. (2022)</w:t>
      </w:r>
      <w:r w:rsidR="00AF74FD" w:rsidRPr="0034764C">
        <w:rPr>
          <w:rFonts w:ascii="Times New Roman" w:eastAsia="Times New Roman" w:hAnsi="Times New Roman" w:cs="Times New Roman"/>
          <w:sz w:val="28"/>
          <w:szCs w:val="28"/>
          <w:shd w:val="clear" w:color="auto" w:fill="FFFFFF"/>
          <w:lang w:val="uk-UA" w:eastAsia="ru-RU"/>
        </w:rPr>
        <w:t xml:space="preserve">, лікарі з обмеженими можливостями мають значно більш високу ймовірність у тому, що вони відчуватимуть негативне ставлення як з боку пацієнтів, так і з боку колег. Висновки науковців свідчать про необхідність започаткування політики і практики боротьби з негативним ставленням, що спрямоване на інвалідність лікаря </w:t>
      </w:r>
      <w:r w:rsidR="00AF74FD" w:rsidRPr="0034764C">
        <w:rPr>
          <w:rFonts w:ascii="Times New Roman" w:eastAsia="Times New Roman" w:hAnsi="Times New Roman" w:cs="Times New Roman"/>
          <w:sz w:val="28"/>
          <w:szCs w:val="28"/>
          <w:lang w:val="uk-UA" w:eastAsia="ru-RU"/>
        </w:rPr>
        <w:t>[3].</w:t>
      </w:r>
    </w:p>
    <w:p w14:paraId="67DD93A1" w14:textId="61F4A94F" w:rsidR="00AF74FD" w:rsidRPr="0034764C" w:rsidRDefault="00844A0C" w:rsidP="00DE7852">
      <w:pPr>
        <w:keepLines/>
        <w:widowControl w:val="0"/>
        <w:spacing w:after="0" w:line="360" w:lineRule="auto"/>
        <w:ind w:right="-1" w:firstLine="709"/>
        <w:jc w:val="both"/>
        <w:rPr>
          <w:rFonts w:ascii="Times New Roman" w:eastAsia="Times New Roman" w:hAnsi="Times New Roman" w:cs="Times New Roman"/>
          <w:sz w:val="28"/>
          <w:szCs w:val="28"/>
          <w:lang w:val="uk-UA" w:eastAsia="ru-RU"/>
        </w:rPr>
      </w:pPr>
      <w:r w:rsidRPr="0034764C">
        <w:rPr>
          <w:rFonts w:ascii="Times New Roman" w:eastAsia="Times New Roman" w:hAnsi="Times New Roman" w:cs="Times New Roman"/>
          <w:sz w:val="28"/>
          <w:szCs w:val="28"/>
          <w:shd w:val="clear" w:color="auto" w:fill="FFFFFF"/>
          <w:lang w:val="uk-UA" w:eastAsia="ru-RU"/>
        </w:rPr>
        <w:t xml:space="preserve">Водночас </w:t>
      </w:r>
      <w:r w:rsidR="00AF74FD" w:rsidRPr="0034764C">
        <w:rPr>
          <w:rFonts w:ascii="Times New Roman" w:eastAsia="Times New Roman" w:hAnsi="Times New Roman" w:cs="Times New Roman"/>
          <w:sz w:val="28"/>
          <w:szCs w:val="28"/>
          <w:shd w:val="clear" w:color="auto" w:fill="FFFFFF"/>
          <w:lang w:val="uk-UA" w:eastAsia="ru-RU"/>
        </w:rPr>
        <w:t xml:space="preserve">аналіз результатів дослідження </w:t>
      </w:r>
      <w:proofErr w:type="spellStart"/>
      <w:r w:rsidR="00AF74FD" w:rsidRPr="0034764C">
        <w:rPr>
          <w:rFonts w:ascii="Times New Roman" w:eastAsia="Times New Roman" w:hAnsi="Times New Roman" w:cs="Times New Roman"/>
          <w:sz w:val="28"/>
          <w:szCs w:val="28"/>
          <w:shd w:val="clear" w:color="auto" w:fill="FFFFFF"/>
          <w:lang w:val="uk-UA" w:eastAsia="ru-RU"/>
        </w:rPr>
        <w:t>Batarfi</w:t>
      </w:r>
      <w:proofErr w:type="spellEnd"/>
      <w:r w:rsidR="00AF74FD" w:rsidRPr="0034764C">
        <w:rPr>
          <w:rFonts w:ascii="Times New Roman" w:eastAsia="Times New Roman" w:hAnsi="Times New Roman" w:cs="Times New Roman"/>
          <w:sz w:val="28"/>
          <w:szCs w:val="28"/>
          <w:shd w:val="clear" w:color="auto" w:fill="FFFFFF"/>
          <w:lang w:val="uk-UA" w:eastAsia="ru-RU"/>
        </w:rPr>
        <w:t xml:space="preserve"> M., </w:t>
      </w:r>
      <w:proofErr w:type="spellStart"/>
      <w:r w:rsidR="00AF74FD" w:rsidRPr="0034764C">
        <w:rPr>
          <w:rFonts w:ascii="Times New Roman" w:eastAsia="Times New Roman" w:hAnsi="Times New Roman" w:cs="Times New Roman"/>
          <w:sz w:val="28"/>
          <w:szCs w:val="28"/>
          <w:shd w:val="clear" w:color="auto" w:fill="FFFFFF"/>
          <w:lang w:val="uk-UA" w:eastAsia="ru-RU"/>
        </w:rPr>
        <w:t>Alraddadi</w:t>
      </w:r>
      <w:proofErr w:type="spellEnd"/>
      <w:r w:rsidR="00AF74FD" w:rsidRPr="0034764C">
        <w:rPr>
          <w:rFonts w:ascii="Times New Roman" w:eastAsia="Times New Roman" w:hAnsi="Times New Roman" w:cs="Times New Roman"/>
          <w:sz w:val="28"/>
          <w:szCs w:val="28"/>
          <w:shd w:val="clear" w:color="auto" w:fill="FFFFFF"/>
          <w:lang w:val="uk-UA" w:eastAsia="ru-RU"/>
        </w:rPr>
        <w:t xml:space="preserve"> A. (2024) засвідчує, що громадяни (на прикладі Саудівської Аравії) вважають, що вивчення медицини та робота лікарем є прийнятними для осіб з інвалідністю (53%) та погоджуються, що їх відвідуватиме лікар з обмеженими можливостями (74%). Результати опитування також засвідчують схвалення щодо зарахування студентів з інвалідністю до медичної школи (72%), думку, що певні медичні спеціальності більшою мірою підходять для лікарів з обмеженими можливостями (58%) </w:t>
      </w:r>
      <w:r w:rsidR="00AF74FD" w:rsidRPr="0034764C">
        <w:rPr>
          <w:rFonts w:ascii="Times New Roman" w:eastAsia="Times New Roman" w:hAnsi="Times New Roman" w:cs="Times New Roman"/>
          <w:sz w:val="28"/>
          <w:szCs w:val="28"/>
          <w:lang w:val="uk-UA" w:eastAsia="ru-RU"/>
        </w:rPr>
        <w:t>[4]</w:t>
      </w:r>
      <w:r w:rsidR="00AF74FD" w:rsidRPr="0034764C">
        <w:rPr>
          <w:rFonts w:ascii="Times New Roman" w:eastAsia="Times New Roman" w:hAnsi="Times New Roman" w:cs="Times New Roman"/>
          <w:sz w:val="28"/>
          <w:szCs w:val="28"/>
          <w:shd w:val="clear" w:color="auto" w:fill="FFFFFF"/>
          <w:lang w:val="uk-UA" w:eastAsia="ru-RU"/>
        </w:rPr>
        <w:t>.</w:t>
      </w:r>
    </w:p>
    <w:p w14:paraId="2857FFE0" w14:textId="77777777" w:rsidR="00A41D38" w:rsidRPr="0034764C" w:rsidRDefault="00AF74FD" w:rsidP="00A41D38">
      <w:pPr>
        <w:keepLines/>
        <w:widowControl w:val="0"/>
        <w:spacing w:after="0" w:line="360" w:lineRule="auto"/>
        <w:ind w:right="-1" w:firstLine="709"/>
        <w:jc w:val="both"/>
        <w:textAlignment w:val="baseline"/>
        <w:rPr>
          <w:rFonts w:ascii="Times New Roman" w:eastAsia="Aptos" w:hAnsi="Times New Roman" w:cs="Times New Roman"/>
          <w:sz w:val="28"/>
          <w:szCs w:val="28"/>
          <w:lang w:val="uk-UA"/>
        </w:rPr>
      </w:pPr>
      <w:r w:rsidRPr="0034764C">
        <w:rPr>
          <w:rFonts w:ascii="Times New Roman" w:eastAsia="Times New Roman" w:hAnsi="Times New Roman" w:cs="Times New Roman"/>
          <w:sz w:val="28"/>
          <w:szCs w:val="28"/>
          <w:lang w:val="uk-UA" w:eastAsia="ru-RU"/>
        </w:rPr>
        <w:t xml:space="preserve">Актуальним у такому контексті є досвід студентів та лікарів з інвалідністю. </w:t>
      </w:r>
      <w:r w:rsidRPr="0034764C">
        <w:rPr>
          <w:rFonts w:ascii="Times New Roman" w:eastAsia="Aptos" w:hAnsi="Times New Roman" w:cs="Times New Roman"/>
          <w:sz w:val="28"/>
          <w:szCs w:val="28"/>
          <w:lang w:val="uk-UA"/>
        </w:rPr>
        <w:t xml:space="preserve">Зокрема, </w:t>
      </w:r>
      <w:proofErr w:type="spellStart"/>
      <w:r w:rsidRPr="0034764C">
        <w:rPr>
          <w:rFonts w:ascii="Times New Roman" w:eastAsia="Aptos" w:hAnsi="Times New Roman" w:cs="Times New Roman"/>
          <w:sz w:val="28"/>
          <w:szCs w:val="28"/>
          <w:lang w:val="uk-UA"/>
        </w:rPr>
        <w:t>Batarfi</w:t>
      </w:r>
      <w:proofErr w:type="spellEnd"/>
      <w:r w:rsidRPr="0034764C">
        <w:rPr>
          <w:rFonts w:ascii="Times New Roman" w:eastAsia="Aptos" w:hAnsi="Times New Roman" w:cs="Times New Roman"/>
          <w:sz w:val="28"/>
          <w:szCs w:val="28"/>
          <w:lang w:val="uk-UA"/>
        </w:rPr>
        <w:t xml:space="preserve"> M, </w:t>
      </w:r>
      <w:proofErr w:type="spellStart"/>
      <w:r w:rsidRPr="0034764C">
        <w:rPr>
          <w:rFonts w:ascii="Times New Roman" w:eastAsia="Aptos" w:hAnsi="Times New Roman" w:cs="Times New Roman"/>
          <w:sz w:val="28"/>
          <w:szCs w:val="28"/>
          <w:lang w:val="uk-UA"/>
        </w:rPr>
        <w:t>Alraddadi</w:t>
      </w:r>
      <w:proofErr w:type="spellEnd"/>
      <w:r w:rsidRPr="0034764C">
        <w:rPr>
          <w:rFonts w:ascii="Times New Roman" w:eastAsia="Aptos" w:hAnsi="Times New Roman" w:cs="Times New Roman"/>
          <w:sz w:val="28"/>
          <w:szCs w:val="28"/>
          <w:lang w:val="uk-UA"/>
        </w:rPr>
        <w:t> A. (2024) наводять думку студентки з інвалідністю (порушеннями опорно-рухового апарату), яка під час навчання на програмі бакалавра дійшла висновку про важливість забезпечення наступних умов: адміністратори та викладачі мають приділяти більше уваги студентам-медикам з інвалідністю, щоб період їхнього навчання пройшов без перешкод</w:t>
      </w:r>
      <w:r w:rsidRPr="0034764C">
        <w:rPr>
          <w:rFonts w:ascii="Times New Roman" w:eastAsia="Times New Roman" w:hAnsi="Times New Roman" w:cs="Times New Roman"/>
          <w:sz w:val="28"/>
          <w:szCs w:val="28"/>
          <w:lang w:val="uk-UA" w:eastAsia="ru-RU"/>
        </w:rPr>
        <w:t>; мають передбачити гольф-кари для підвезення між будівлями, нетривалі перерви в лекціях та операційній, перші парти з легким доступом для студентів з обмеженими можливостями; ліфти, більш широкі двері для крісел колісних, пандуси замість сходів, туалетні кімнати для осіб з інвалідністю, використання допоміжних технологій [4].</w:t>
      </w:r>
    </w:p>
    <w:p w14:paraId="4714C34E" w14:textId="513639E6" w:rsidR="00AF74FD" w:rsidRPr="0034764C" w:rsidRDefault="00AF74FD" w:rsidP="00A41D38">
      <w:pPr>
        <w:keepLines/>
        <w:widowControl w:val="0"/>
        <w:spacing w:after="0" w:line="360" w:lineRule="auto"/>
        <w:ind w:right="-1" w:firstLine="709"/>
        <w:jc w:val="both"/>
        <w:textAlignment w:val="baseline"/>
        <w:rPr>
          <w:rFonts w:ascii="Times New Roman" w:eastAsia="Aptos" w:hAnsi="Times New Roman" w:cs="Times New Roman"/>
          <w:sz w:val="28"/>
          <w:szCs w:val="28"/>
          <w:lang w:val="uk-UA"/>
        </w:rPr>
      </w:pPr>
      <w:r w:rsidRPr="0034764C">
        <w:rPr>
          <w:rFonts w:ascii="Times New Roman" w:eastAsia="Times New Roman" w:hAnsi="Times New Roman" w:cs="Times New Roman"/>
          <w:sz w:val="28"/>
          <w:szCs w:val="28"/>
          <w:shd w:val="clear" w:color="auto" w:fill="FFFFFF"/>
          <w:lang w:val="uk-UA" w:eastAsia="ru-RU"/>
        </w:rPr>
        <w:lastRenderedPageBreak/>
        <w:t>В США лікарі резидентури (форма вторинної спеціалізації лікарів) з інвалідністю на сьогодні навчаються в освітньому та професійному середовищі з різним рівнем доступності, який не завжди відповідає стандартами універсального дизайну. У випадку, коли середовище не відповідає потребам лікарів щодо доступності, вони мають звернутися до своєї установи із запитом передбачити зміни/</w:t>
      </w:r>
      <w:r w:rsidRPr="0034764C">
        <w:rPr>
          <w:rFonts w:ascii="Times New Roman" w:eastAsia="Aptos" w:hAnsi="Times New Roman" w:cs="Times New Roman"/>
          <w:sz w:val="24"/>
          <w:szCs w:val="24"/>
          <w:lang w:val="uk-UA"/>
        </w:rPr>
        <w:t> </w:t>
      </w:r>
      <w:r w:rsidRPr="0034764C">
        <w:rPr>
          <w:rFonts w:ascii="Times New Roman" w:eastAsia="Times New Roman" w:hAnsi="Times New Roman" w:cs="Times New Roman"/>
          <w:sz w:val="28"/>
          <w:szCs w:val="28"/>
          <w:shd w:val="clear" w:color="auto" w:fill="FFFFFF"/>
          <w:lang w:val="uk-UA" w:eastAsia="ru-RU"/>
        </w:rPr>
        <w:t>змінити умови. Якщо установа відмовляє у підтримці, лікарі змушені використовувати «складні та повільні» юридичні механізми, щоб оскаржити такі рішення (як-то скарги щодо не виконання Закону про американців з обмеженими можливостями (ADA) або звернення до Трибуналу з прав людини). Зазначені правові процеси можуть тривати декілька років, що робить їх непрактичними та призводить до затримки у завершенні ординатури для студентів, яким потрібно спеціальне житло для продовження навчання або ін. пристосування (</w:t>
      </w:r>
      <w:proofErr w:type="spellStart"/>
      <w:r w:rsidRPr="0034764C">
        <w:rPr>
          <w:rFonts w:ascii="Times New Roman" w:eastAsia="Times New Roman" w:hAnsi="Times New Roman" w:cs="Times New Roman"/>
          <w:sz w:val="28"/>
          <w:szCs w:val="28"/>
          <w:shd w:val="clear" w:color="auto" w:fill="FFFFFF"/>
          <w:lang w:val="uk-UA" w:eastAsia="ru-RU"/>
        </w:rPr>
        <w:t>Clarke</w:t>
      </w:r>
      <w:proofErr w:type="spellEnd"/>
      <w:r w:rsidRPr="0034764C">
        <w:rPr>
          <w:rFonts w:ascii="Times New Roman" w:eastAsia="Times New Roman" w:hAnsi="Times New Roman" w:cs="Times New Roman"/>
          <w:sz w:val="28"/>
          <w:szCs w:val="28"/>
          <w:shd w:val="clear" w:color="auto" w:fill="FFFFFF"/>
          <w:lang w:val="uk-UA" w:eastAsia="ru-RU"/>
        </w:rPr>
        <w:t>, 2023) [5].</w:t>
      </w:r>
    </w:p>
    <w:p w14:paraId="02955B2F" w14:textId="77777777" w:rsidR="00AF74FD" w:rsidRPr="0034764C" w:rsidRDefault="00AF74FD" w:rsidP="00DE7852">
      <w:pPr>
        <w:spacing w:after="0" w:line="360" w:lineRule="auto"/>
        <w:ind w:right="-1" w:firstLine="709"/>
        <w:jc w:val="both"/>
        <w:textAlignment w:val="baseline"/>
        <w:rPr>
          <w:rFonts w:ascii="Times New Roman" w:eastAsia="SimSun" w:hAnsi="Times New Roman" w:cs="Times New Roman"/>
          <w:bCs/>
          <w:sz w:val="28"/>
          <w:szCs w:val="28"/>
          <w:shd w:val="clear" w:color="auto" w:fill="FFFFFF"/>
          <w:lang w:val="uk-UA" w:eastAsia="zh-CN"/>
        </w:rPr>
      </w:pPr>
      <w:r w:rsidRPr="0034764C">
        <w:rPr>
          <w:rFonts w:ascii="Times New Roman" w:eastAsia="SimSun" w:hAnsi="Times New Roman" w:cs="Times New Roman"/>
          <w:bCs/>
          <w:sz w:val="28"/>
          <w:szCs w:val="28"/>
          <w:shd w:val="clear" w:color="auto" w:fill="FFFFFF"/>
          <w:lang w:val="uk-UA" w:eastAsia="zh-CN"/>
        </w:rPr>
        <w:t>У публікації «</w:t>
      </w:r>
      <w:r w:rsidRPr="0034764C">
        <w:rPr>
          <w:rFonts w:ascii="Times New Roman" w:eastAsia="SimSun" w:hAnsi="Times New Roman" w:cs="Times New Roman"/>
          <w:bCs/>
          <w:sz w:val="28"/>
          <w:szCs w:val="28"/>
          <w:lang w:val="uk-UA" w:eastAsia="zh-CN"/>
        </w:rPr>
        <w:t xml:space="preserve">Чому інвалідність має бути включена до напрямів з диверсифікації медичних шкіл» </w:t>
      </w:r>
      <w:proofErr w:type="spellStart"/>
      <w:r w:rsidRPr="0034764C">
        <w:rPr>
          <w:rFonts w:ascii="Times New Roman" w:eastAsia="SimSun" w:hAnsi="Times New Roman" w:cs="Times New Roman"/>
          <w:bCs/>
          <w:sz w:val="28"/>
          <w:szCs w:val="28"/>
          <w:shd w:val="clear" w:color="auto" w:fill="FFFFFF"/>
          <w:lang w:val="en-US" w:eastAsia="zh-CN"/>
        </w:rPr>
        <w:t>Agaronnik</w:t>
      </w:r>
      <w:proofErr w:type="spellEnd"/>
      <w:r w:rsidRPr="0034764C">
        <w:rPr>
          <w:rFonts w:ascii="Times New Roman" w:eastAsia="SimSun" w:hAnsi="Times New Roman" w:cs="Times New Roman"/>
          <w:bCs/>
          <w:sz w:val="28"/>
          <w:szCs w:val="28"/>
          <w:shd w:val="clear" w:color="auto" w:fill="FFFFFF"/>
          <w:lang w:eastAsia="zh-CN"/>
        </w:rPr>
        <w:t> </w:t>
      </w:r>
      <w:r w:rsidRPr="0034764C">
        <w:rPr>
          <w:rFonts w:ascii="Times New Roman" w:eastAsia="SimSun" w:hAnsi="Times New Roman" w:cs="Times New Roman"/>
          <w:bCs/>
          <w:sz w:val="28"/>
          <w:szCs w:val="28"/>
          <w:shd w:val="clear" w:color="auto" w:fill="FFFFFF"/>
          <w:lang w:val="en-US" w:eastAsia="zh-CN"/>
        </w:rPr>
        <w:t>N</w:t>
      </w:r>
      <w:r w:rsidRPr="0034764C">
        <w:rPr>
          <w:rFonts w:ascii="Times New Roman" w:eastAsia="SimSun" w:hAnsi="Times New Roman" w:cs="Times New Roman"/>
          <w:bCs/>
          <w:sz w:val="28"/>
          <w:szCs w:val="28"/>
          <w:shd w:val="clear" w:color="auto" w:fill="FFFFFF"/>
          <w:lang w:val="uk-UA" w:eastAsia="zh-CN"/>
        </w:rPr>
        <w:t xml:space="preserve">., </w:t>
      </w:r>
      <w:r w:rsidRPr="0034764C">
        <w:rPr>
          <w:rFonts w:ascii="Times New Roman" w:eastAsia="SimSun" w:hAnsi="Times New Roman" w:cs="Times New Roman"/>
          <w:bCs/>
          <w:sz w:val="28"/>
          <w:szCs w:val="28"/>
          <w:shd w:val="clear" w:color="auto" w:fill="FFFFFF"/>
          <w:lang w:val="en-US" w:eastAsia="zh-CN"/>
        </w:rPr>
        <w:t>Saberi</w:t>
      </w:r>
      <w:r w:rsidRPr="0034764C">
        <w:rPr>
          <w:rFonts w:ascii="Times New Roman" w:eastAsia="SimSun" w:hAnsi="Times New Roman" w:cs="Times New Roman"/>
          <w:bCs/>
          <w:sz w:val="28"/>
          <w:szCs w:val="28"/>
          <w:shd w:val="clear" w:color="auto" w:fill="FFFFFF"/>
          <w:lang w:eastAsia="zh-CN"/>
        </w:rPr>
        <w:t> </w:t>
      </w:r>
      <w:r w:rsidRPr="0034764C">
        <w:rPr>
          <w:rFonts w:ascii="Times New Roman" w:eastAsia="SimSun" w:hAnsi="Times New Roman" w:cs="Times New Roman"/>
          <w:bCs/>
          <w:sz w:val="28"/>
          <w:szCs w:val="28"/>
          <w:shd w:val="clear" w:color="auto" w:fill="FFFFFF"/>
          <w:lang w:val="en-US" w:eastAsia="zh-CN"/>
        </w:rPr>
        <w:t>S</w:t>
      </w:r>
      <w:r w:rsidRPr="0034764C">
        <w:rPr>
          <w:rFonts w:ascii="Times New Roman" w:eastAsia="SimSun" w:hAnsi="Times New Roman" w:cs="Times New Roman"/>
          <w:bCs/>
          <w:sz w:val="28"/>
          <w:szCs w:val="28"/>
          <w:shd w:val="clear" w:color="auto" w:fill="FFFFFF"/>
          <w:lang w:val="uk-UA" w:eastAsia="zh-CN"/>
        </w:rPr>
        <w:t xml:space="preserve">., </w:t>
      </w:r>
      <w:r w:rsidRPr="0034764C">
        <w:rPr>
          <w:rFonts w:ascii="Times New Roman" w:eastAsia="SimSun" w:hAnsi="Times New Roman" w:cs="Times New Roman"/>
          <w:bCs/>
          <w:sz w:val="28"/>
          <w:szCs w:val="28"/>
          <w:shd w:val="clear" w:color="auto" w:fill="FFFFFF"/>
          <w:lang w:val="en-US" w:eastAsia="zh-CN"/>
        </w:rPr>
        <w:t>Stein</w:t>
      </w:r>
      <w:r w:rsidRPr="0034764C">
        <w:rPr>
          <w:rFonts w:ascii="Times New Roman" w:eastAsia="SimSun" w:hAnsi="Times New Roman" w:cs="Times New Roman"/>
          <w:bCs/>
          <w:sz w:val="28"/>
          <w:szCs w:val="28"/>
          <w:shd w:val="clear" w:color="auto" w:fill="FFFFFF"/>
          <w:lang w:eastAsia="zh-CN"/>
        </w:rPr>
        <w:t> </w:t>
      </w:r>
      <w:r w:rsidRPr="0034764C">
        <w:rPr>
          <w:rFonts w:ascii="Times New Roman" w:eastAsia="SimSun" w:hAnsi="Times New Roman" w:cs="Times New Roman"/>
          <w:bCs/>
          <w:sz w:val="28"/>
          <w:szCs w:val="28"/>
          <w:shd w:val="clear" w:color="auto" w:fill="FFFFFF"/>
          <w:lang w:val="en-US" w:eastAsia="zh-CN"/>
        </w:rPr>
        <w:t>M</w:t>
      </w:r>
      <w:r w:rsidRPr="0034764C">
        <w:rPr>
          <w:rFonts w:ascii="Times New Roman" w:eastAsia="SimSun" w:hAnsi="Times New Roman" w:cs="Times New Roman"/>
          <w:bCs/>
          <w:sz w:val="28"/>
          <w:szCs w:val="28"/>
          <w:shd w:val="clear" w:color="auto" w:fill="FFFFFF"/>
          <w:lang w:val="uk-UA" w:eastAsia="zh-CN"/>
        </w:rPr>
        <w:t xml:space="preserve">., </w:t>
      </w:r>
      <w:r w:rsidRPr="0034764C">
        <w:rPr>
          <w:rFonts w:ascii="Times New Roman" w:eastAsia="SimSun" w:hAnsi="Times New Roman" w:cs="Times New Roman"/>
          <w:bCs/>
          <w:sz w:val="28"/>
          <w:szCs w:val="28"/>
          <w:shd w:val="clear" w:color="auto" w:fill="FFFFFF"/>
          <w:lang w:val="en-US" w:eastAsia="zh-CN"/>
        </w:rPr>
        <w:t>Tolchin</w:t>
      </w:r>
      <w:r w:rsidRPr="0034764C">
        <w:rPr>
          <w:rFonts w:ascii="Times New Roman" w:eastAsia="SimSun" w:hAnsi="Times New Roman" w:cs="Times New Roman"/>
          <w:bCs/>
          <w:sz w:val="28"/>
          <w:szCs w:val="28"/>
          <w:shd w:val="clear" w:color="auto" w:fill="FFFFFF"/>
          <w:lang w:eastAsia="zh-CN"/>
        </w:rPr>
        <w:t> </w:t>
      </w:r>
      <w:r w:rsidRPr="0034764C">
        <w:rPr>
          <w:rFonts w:ascii="Times New Roman" w:eastAsia="SimSun" w:hAnsi="Times New Roman" w:cs="Times New Roman"/>
          <w:bCs/>
          <w:sz w:val="28"/>
          <w:szCs w:val="28"/>
          <w:shd w:val="clear" w:color="auto" w:fill="FFFFFF"/>
          <w:lang w:val="en-US" w:eastAsia="zh-CN"/>
        </w:rPr>
        <w:t>D</w:t>
      </w:r>
      <w:r w:rsidRPr="0034764C">
        <w:rPr>
          <w:rFonts w:ascii="Times New Roman" w:eastAsia="SimSun" w:hAnsi="Times New Roman" w:cs="Times New Roman"/>
          <w:bCs/>
          <w:sz w:val="28"/>
          <w:szCs w:val="28"/>
          <w:shd w:val="clear" w:color="auto" w:fill="FFFFFF"/>
          <w:lang w:val="uk-UA" w:eastAsia="zh-CN"/>
        </w:rPr>
        <w:t>.</w:t>
      </w:r>
      <w:r w:rsidRPr="0034764C">
        <w:rPr>
          <w:rFonts w:ascii="Times New Roman" w:eastAsia="SimSun" w:hAnsi="Times New Roman" w:cs="Times New Roman"/>
          <w:bCs/>
          <w:sz w:val="24"/>
          <w:szCs w:val="24"/>
          <w:shd w:val="clear" w:color="auto" w:fill="FFFFFF"/>
          <w:lang w:val="uk-UA" w:eastAsia="zh-CN"/>
        </w:rPr>
        <w:t xml:space="preserve"> </w:t>
      </w:r>
      <w:r w:rsidRPr="0034764C">
        <w:rPr>
          <w:rFonts w:ascii="Times New Roman" w:eastAsia="SimSun" w:hAnsi="Times New Roman" w:cs="Times New Roman"/>
          <w:bCs/>
          <w:sz w:val="28"/>
          <w:szCs w:val="28"/>
          <w:lang w:val="uk-UA" w:eastAsia="zh-CN"/>
        </w:rPr>
        <w:t xml:space="preserve">(2021) звертають увагу, що </w:t>
      </w:r>
      <w:r w:rsidRPr="0034764C">
        <w:rPr>
          <w:rFonts w:ascii="Times New Roman" w:eastAsia="SimSun" w:hAnsi="Times New Roman" w:cs="Times New Roman"/>
          <w:bCs/>
          <w:sz w:val="28"/>
          <w:szCs w:val="28"/>
          <w:shd w:val="clear" w:color="auto" w:fill="FFFFFF"/>
          <w:lang w:val="uk-UA" w:eastAsia="zh-CN"/>
        </w:rPr>
        <w:t xml:space="preserve">прагнення готувати «недиференційованих» випускників є дискримінаційним стосовно абітурієнтів з інвалідністю. Наприклад, у справі </w:t>
      </w:r>
      <w:r w:rsidRPr="0034764C">
        <w:rPr>
          <w:rFonts w:ascii="Times New Roman" w:eastAsia="SimSun" w:hAnsi="Times New Roman" w:cs="Times New Roman"/>
          <w:bCs/>
          <w:iCs/>
          <w:sz w:val="28"/>
          <w:szCs w:val="28"/>
          <w:lang w:val="uk-UA" w:eastAsia="zh-CN"/>
        </w:rPr>
        <w:t xml:space="preserve">проти Медичної школи </w:t>
      </w:r>
      <w:r w:rsidRPr="0034764C">
        <w:rPr>
          <w:rFonts w:ascii="Times New Roman" w:eastAsia="SimSun" w:hAnsi="Times New Roman" w:cs="Times New Roman"/>
          <w:bCs/>
          <w:iCs/>
          <w:sz w:val="28"/>
          <w:szCs w:val="28"/>
          <w:lang w:eastAsia="zh-CN"/>
        </w:rPr>
        <w:t>University</w:t>
      </w:r>
      <w:r w:rsidRPr="0034764C">
        <w:rPr>
          <w:rFonts w:ascii="Times New Roman" w:eastAsia="SimSun" w:hAnsi="Times New Roman" w:cs="Times New Roman"/>
          <w:bCs/>
          <w:iCs/>
          <w:sz w:val="28"/>
          <w:szCs w:val="28"/>
          <w:lang w:val="uk-UA" w:eastAsia="zh-CN"/>
        </w:rPr>
        <w:t xml:space="preserve"> </w:t>
      </w:r>
      <w:proofErr w:type="spellStart"/>
      <w:r w:rsidRPr="0034764C">
        <w:rPr>
          <w:rFonts w:ascii="Times New Roman" w:eastAsia="SimSun" w:hAnsi="Times New Roman" w:cs="Times New Roman"/>
          <w:bCs/>
          <w:iCs/>
          <w:sz w:val="28"/>
          <w:szCs w:val="28"/>
          <w:lang w:eastAsia="zh-CN"/>
        </w:rPr>
        <w:t>of</w:t>
      </w:r>
      <w:proofErr w:type="spellEnd"/>
      <w:r w:rsidRPr="0034764C">
        <w:rPr>
          <w:rFonts w:ascii="Times New Roman" w:eastAsia="SimSun" w:hAnsi="Times New Roman" w:cs="Times New Roman"/>
          <w:bCs/>
          <w:iCs/>
          <w:sz w:val="28"/>
          <w:szCs w:val="28"/>
          <w:lang w:val="uk-UA" w:eastAsia="zh-CN"/>
        </w:rPr>
        <w:t xml:space="preserve"> </w:t>
      </w:r>
      <w:proofErr w:type="spellStart"/>
      <w:r w:rsidRPr="0034764C">
        <w:rPr>
          <w:rFonts w:ascii="Times New Roman" w:eastAsia="SimSun" w:hAnsi="Times New Roman" w:cs="Times New Roman"/>
          <w:bCs/>
          <w:iCs/>
          <w:sz w:val="28"/>
          <w:szCs w:val="28"/>
          <w:lang w:eastAsia="zh-CN"/>
        </w:rPr>
        <w:t>Kansas</w:t>
      </w:r>
      <w:proofErr w:type="spellEnd"/>
      <w:r w:rsidRPr="0034764C">
        <w:rPr>
          <w:rFonts w:ascii="Times New Roman" w:eastAsia="SimSun" w:hAnsi="Times New Roman" w:cs="Times New Roman"/>
          <w:bCs/>
          <w:iCs/>
          <w:sz w:val="28"/>
          <w:szCs w:val="28"/>
          <w:lang w:val="uk-UA" w:eastAsia="zh-CN"/>
        </w:rPr>
        <w:t xml:space="preserve"> (Університету Канзасу) </w:t>
      </w:r>
      <w:r w:rsidRPr="0034764C">
        <w:rPr>
          <w:rFonts w:ascii="Times New Roman" w:eastAsia="SimSun" w:hAnsi="Times New Roman" w:cs="Times New Roman"/>
          <w:bCs/>
          <w:sz w:val="28"/>
          <w:szCs w:val="28"/>
          <w:shd w:val="clear" w:color="auto" w:fill="FFFFFF"/>
          <w:lang w:val="uk-UA" w:eastAsia="zh-CN"/>
        </w:rPr>
        <w:t>студентці-медику було відмовлено у вступі через її невідповідність моторно-технічному стандарту програми з виконання компресії грудної серцево-легеневої реанімації (натомість існує ряд медичних спеціальностей, де такий вид реанімації не є основним обов’язком).</w:t>
      </w:r>
    </w:p>
    <w:p w14:paraId="36D7D75E" w14:textId="77777777" w:rsidR="00AF74FD" w:rsidRPr="0034764C" w:rsidRDefault="00AF74FD" w:rsidP="00DE7852">
      <w:pPr>
        <w:spacing w:after="0" w:line="360" w:lineRule="auto"/>
        <w:ind w:right="-1" w:firstLine="709"/>
        <w:jc w:val="both"/>
        <w:textAlignment w:val="baseline"/>
        <w:rPr>
          <w:rFonts w:ascii="Times New Roman" w:eastAsia="SimSun" w:hAnsi="Times New Roman" w:cs="Times New Roman"/>
          <w:sz w:val="28"/>
          <w:szCs w:val="28"/>
          <w:lang w:val="uk-UA" w:eastAsia="zh-CN"/>
        </w:rPr>
      </w:pPr>
      <w:hyperlink r:id="rId19" w:history="1">
        <w:proofErr w:type="spellStart"/>
        <w:r w:rsidRPr="0034764C">
          <w:rPr>
            <w:rFonts w:ascii="Times New Roman" w:eastAsia="SimSun" w:hAnsi="Times New Roman" w:cs="Times New Roman"/>
            <w:bCs/>
            <w:sz w:val="28"/>
            <w:szCs w:val="28"/>
            <w:shd w:val="clear" w:color="auto" w:fill="FFFFFF"/>
            <w:lang w:eastAsia="zh-CN"/>
          </w:rPr>
          <w:t>Joshi</w:t>
        </w:r>
        <w:proofErr w:type="spellEnd"/>
        <w:r w:rsidRPr="0034764C">
          <w:rPr>
            <w:rFonts w:ascii="Times New Roman" w:eastAsia="SimSun" w:hAnsi="Times New Roman" w:cs="Times New Roman"/>
            <w:bCs/>
            <w:sz w:val="28"/>
            <w:szCs w:val="28"/>
            <w:shd w:val="clear" w:color="auto" w:fill="FFFFFF"/>
            <w:lang w:val="uk-UA" w:eastAsia="zh-CN"/>
          </w:rPr>
          <w:t> </w:t>
        </w:r>
        <w:r w:rsidRPr="0034764C">
          <w:rPr>
            <w:rFonts w:ascii="Times New Roman" w:eastAsia="SimSun" w:hAnsi="Times New Roman" w:cs="Times New Roman"/>
            <w:bCs/>
            <w:sz w:val="28"/>
            <w:szCs w:val="28"/>
            <w:shd w:val="clear" w:color="auto" w:fill="FFFFFF"/>
            <w:lang w:eastAsia="zh-CN"/>
          </w:rPr>
          <w:t>A</w:t>
        </w:r>
        <w:r w:rsidRPr="0034764C">
          <w:rPr>
            <w:rFonts w:ascii="Times New Roman" w:eastAsia="SimSun" w:hAnsi="Times New Roman" w:cs="Times New Roman"/>
            <w:bCs/>
            <w:sz w:val="28"/>
            <w:szCs w:val="28"/>
            <w:shd w:val="clear" w:color="auto" w:fill="FFFFFF"/>
            <w:lang w:val="uk-UA" w:eastAsia="zh-CN"/>
          </w:rPr>
          <w:t>.,</w:t>
        </w:r>
      </w:hyperlink>
      <w:r w:rsidRPr="0034764C">
        <w:rPr>
          <w:rFonts w:ascii="Times New Roman" w:eastAsia="SimSun" w:hAnsi="Times New Roman" w:cs="Times New Roman"/>
          <w:bCs/>
          <w:sz w:val="28"/>
          <w:szCs w:val="28"/>
          <w:shd w:val="clear" w:color="auto" w:fill="FFFFFF"/>
          <w:lang w:val="uk-UA" w:eastAsia="zh-CN"/>
        </w:rPr>
        <w:t xml:space="preserve"> </w:t>
      </w:r>
      <w:hyperlink r:id="rId20" w:history="1">
        <w:r w:rsidRPr="0034764C">
          <w:rPr>
            <w:rFonts w:ascii="Times New Roman" w:eastAsia="SimSun" w:hAnsi="Times New Roman" w:cs="Times New Roman"/>
            <w:bCs/>
            <w:sz w:val="28"/>
            <w:szCs w:val="28"/>
            <w:shd w:val="clear" w:color="auto" w:fill="FFFFFF"/>
            <w:lang w:eastAsia="zh-CN"/>
          </w:rPr>
          <w:t>Ray</w:t>
        </w:r>
        <w:r w:rsidRPr="0034764C">
          <w:rPr>
            <w:rFonts w:ascii="Times New Roman" w:eastAsia="SimSun" w:hAnsi="Times New Roman" w:cs="Times New Roman"/>
            <w:bCs/>
            <w:sz w:val="28"/>
            <w:szCs w:val="28"/>
            <w:shd w:val="clear" w:color="auto" w:fill="FFFFFF"/>
            <w:lang w:val="uk-UA" w:eastAsia="zh-CN"/>
          </w:rPr>
          <w:t> </w:t>
        </w:r>
        <w:r w:rsidRPr="0034764C">
          <w:rPr>
            <w:rFonts w:ascii="Times New Roman" w:eastAsia="SimSun" w:hAnsi="Times New Roman" w:cs="Times New Roman"/>
            <w:bCs/>
            <w:sz w:val="28"/>
            <w:szCs w:val="28"/>
            <w:shd w:val="clear" w:color="auto" w:fill="FFFFFF"/>
            <w:lang w:eastAsia="zh-CN"/>
          </w:rPr>
          <w:t>SL</w:t>
        </w:r>
        <w:r w:rsidRPr="0034764C">
          <w:rPr>
            <w:rFonts w:ascii="Times New Roman" w:eastAsia="SimSun" w:hAnsi="Times New Roman" w:cs="Times New Roman"/>
            <w:bCs/>
            <w:sz w:val="28"/>
            <w:szCs w:val="28"/>
            <w:shd w:val="clear" w:color="auto" w:fill="FFFFFF"/>
            <w:lang w:val="uk-UA" w:eastAsia="zh-CN"/>
          </w:rPr>
          <w:t>.</w:t>
        </w:r>
      </w:hyperlink>
      <w:r w:rsidRPr="0034764C">
        <w:rPr>
          <w:rFonts w:ascii="Times New Roman" w:eastAsia="SimSun" w:hAnsi="Times New Roman" w:cs="Times New Roman"/>
          <w:bCs/>
          <w:sz w:val="28"/>
          <w:szCs w:val="28"/>
          <w:shd w:val="clear" w:color="auto" w:fill="FFFFFF"/>
          <w:lang w:val="uk-UA" w:eastAsia="zh-CN"/>
        </w:rPr>
        <w:t xml:space="preserve"> (2020) пропонують свій досвід забезпечення інклюзивного підходу у медичному закладі вищої освіти: ми визначаємо </w:t>
      </w:r>
      <w:proofErr w:type="spellStart"/>
      <w:r w:rsidRPr="0034764C">
        <w:rPr>
          <w:rFonts w:ascii="Times New Roman" w:eastAsia="SimSun" w:hAnsi="Times New Roman" w:cs="Times New Roman"/>
          <w:bCs/>
          <w:sz w:val="28"/>
          <w:szCs w:val="28"/>
          <w:shd w:val="clear" w:color="auto" w:fill="FFFFFF"/>
          <w:lang w:val="uk-UA" w:eastAsia="zh-CN"/>
        </w:rPr>
        <w:t>фасилітаторів</w:t>
      </w:r>
      <w:proofErr w:type="spellEnd"/>
      <w:r w:rsidRPr="0034764C">
        <w:rPr>
          <w:rFonts w:ascii="Times New Roman" w:eastAsia="SimSun" w:hAnsi="Times New Roman" w:cs="Times New Roman"/>
          <w:bCs/>
          <w:sz w:val="28"/>
          <w:szCs w:val="28"/>
          <w:shd w:val="clear" w:color="auto" w:fill="FFFFFF"/>
          <w:lang w:val="uk-UA" w:eastAsia="zh-CN"/>
        </w:rPr>
        <w:t xml:space="preserve"> та бар’єри у навчанні студентів з порушеннями зору (</w:t>
      </w:r>
      <w:proofErr w:type="spellStart"/>
      <w:r w:rsidRPr="0034764C">
        <w:rPr>
          <w:rFonts w:ascii="Times New Roman" w:eastAsia="SimSun" w:hAnsi="Times New Roman" w:cs="Times New Roman"/>
          <w:bCs/>
          <w:sz w:val="28"/>
          <w:szCs w:val="28"/>
          <w:lang w:eastAsia="zh-CN"/>
        </w:rPr>
        <w:t>chiropractic</w:t>
      </w:r>
      <w:proofErr w:type="spellEnd"/>
      <w:r w:rsidRPr="0034764C">
        <w:rPr>
          <w:rFonts w:ascii="Times New Roman" w:eastAsia="SimSun" w:hAnsi="Times New Roman" w:cs="Times New Roman"/>
          <w:sz w:val="28"/>
          <w:szCs w:val="28"/>
          <w:lang w:val="uk-UA" w:eastAsia="zh-CN"/>
        </w:rPr>
        <w:t xml:space="preserve"> </w:t>
      </w:r>
      <w:proofErr w:type="spellStart"/>
      <w:r w:rsidRPr="0034764C">
        <w:rPr>
          <w:rFonts w:ascii="Times New Roman" w:eastAsia="SimSun" w:hAnsi="Times New Roman" w:cs="Times New Roman"/>
          <w:color w:val="1A1A1A"/>
          <w:sz w:val="28"/>
          <w:szCs w:val="28"/>
          <w:lang w:eastAsia="zh-CN"/>
        </w:rPr>
        <w:t>students</w:t>
      </w:r>
      <w:proofErr w:type="spellEnd"/>
      <w:r w:rsidRPr="0034764C">
        <w:rPr>
          <w:rFonts w:ascii="Times New Roman" w:eastAsia="SimSun" w:hAnsi="Times New Roman" w:cs="Times New Roman"/>
          <w:color w:val="1A1A1A"/>
          <w:sz w:val="28"/>
          <w:szCs w:val="28"/>
          <w:lang w:val="uk-UA" w:eastAsia="zh-CN"/>
        </w:rPr>
        <w:t xml:space="preserve"> – мануальна терапія, масаж тощо</w:t>
      </w:r>
      <w:r w:rsidRPr="0034764C">
        <w:rPr>
          <w:rFonts w:ascii="Times New Roman" w:eastAsia="SimSun" w:hAnsi="Times New Roman" w:cs="Times New Roman"/>
          <w:sz w:val="28"/>
          <w:szCs w:val="28"/>
          <w:shd w:val="clear" w:color="auto" w:fill="FFFFFF"/>
          <w:lang w:val="uk-UA" w:eastAsia="zh-CN"/>
        </w:rPr>
        <w:t xml:space="preserve">). Зокрема, </w:t>
      </w:r>
      <w:proofErr w:type="spellStart"/>
      <w:r w:rsidRPr="0034764C">
        <w:rPr>
          <w:rFonts w:ascii="Times New Roman" w:eastAsia="SimSun" w:hAnsi="Times New Roman" w:cs="Times New Roman"/>
          <w:sz w:val="28"/>
          <w:szCs w:val="28"/>
          <w:shd w:val="clear" w:color="auto" w:fill="FFFFFF"/>
          <w:lang w:val="uk-UA" w:eastAsia="zh-CN"/>
        </w:rPr>
        <w:t>фасилітатори</w:t>
      </w:r>
      <w:proofErr w:type="spellEnd"/>
      <w:r w:rsidRPr="0034764C">
        <w:rPr>
          <w:rFonts w:ascii="Times New Roman" w:eastAsia="SimSun" w:hAnsi="Times New Roman" w:cs="Times New Roman"/>
          <w:sz w:val="28"/>
          <w:szCs w:val="28"/>
          <w:shd w:val="clear" w:color="auto" w:fill="FFFFFF"/>
          <w:lang w:val="uk-UA" w:eastAsia="zh-CN"/>
        </w:rPr>
        <w:t xml:space="preserve"> планують доступні навчальні матеріали, доступність робочого простору та систему підтримки, зокрема тісну взаємодію з викладачем тощо. Суттєвими перешкодами визначено: ставлення студентів з порушеннями зору до навчання, </w:t>
      </w:r>
      <w:r w:rsidRPr="0034764C">
        <w:rPr>
          <w:rFonts w:ascii="Times New Roman" w:eastAsia="SimSun" w:hAnsi="Times New Roman" w:cs="Times New Roman"/>
          <w:sz w:val="28"/>
          <w:szCs w:val="28"/>
          <w:shd w:val="clear" w:color="auto" w:fill="FFFFFF"/>
          <w:lang w:val="uk-UA" w:eastAsia="zh-CN"/>
        </w:rPr>
        <w:lastRenderedPageBreak/>
        <w:t xml:space="preserve">відсутність підготовки персоналу, відсутність обізнаності про інвалідність у спільноті </w:t>
      </w:r>
      <w:proofErr w:type="spellStart"/>
      <w:r w:rsidRPr="0034764C">
        <w:rPr>
          <w:rFonts w:ascii="Times New Roman" w:eastAsia="SimSun" w:hAnsi="Times New Roman" w:cs="Times New Roman"/>
          <w:sz w:val="28"/>
          <w:szCs w:val="28"/>
          <w:shd w:val="clear" w:color="auto" w:fill="FFFFFF"/>
          <w:lang w:val="uk-UA" w:eastAsia="zh-CN"/>
        </w:rPr>
        <w:t>кампусу</w:t>
      </w:r>
      <w:proofErr w:type="spellEnd"/>
      <w:r w:rsidRPr="0034764C">
        <w:rPr>
          <w:rFonts w:ascii="Times New Roman" w:eastAsia="SimSun" w:hAnsi="Times New Roman" w:cs="Times New Roman"/>
          <w:sz w:val="28"/>
          <w:szCs w:val="28"/>
          <w:shd w:val="clear" w:color="auto" w:fill="FFFFFF"/>
          <w:lang w:val="uk-UA" w:eastAsia="zh-CN"/>
        </w:rPr>
        <w:t xml:space="preserve"> </w:t>
      </w:r>
      <w:r w:rsidRPr="0034764C">
        <w:rPr>
          <w:rFonts w:ascii="Times New Roman" w:eastAsia="Times New Roman" w:hAnsi="Times New Roman" w:cs="Times New Roman"/>
          <w:sz w:val="28"/>
          <w:szCs w:val="28"/>
          <w:shd w:val="clear" w:color="auto" w:fill="FFFFFF"/>
          <w:lang w:val="uk-UA" w:eastAsia="ru-RU"/>
        </w:rPr>
        <w:t>[6]</w:t>
      </w:r>
      <w:r w:rsidRPr="0034764C">
        <w:rPr>
          <w:rFonts w:ascii="Times New Roman" w:eastAsia="SimSun" w:hAnsi="Times New Roman" w:cs="Times New Roman"/>
          <w:sz w:val="28"/>
          <w:szCs w:val="28"/>
          <w:shd w:val="clear" w:color="auto" w:fill="FFFFFF"/>
          <w:lang w:val="uk-UA" w:eastAsia="zh-CN"/>
        </w:rPr>
        <w:t xml:space="preserve">. </w:t>
      </w:r>
    </w:p>
    <w:p w14:paraId="116DFAF5" w14:textId="77777777" w:rsidR="00AF74FD" w:rsidRPr="0034764C" w:rsidRDefault="00AF74FD" w:rsidP="00DE7852">
      <w:pPr>
        <w:keepLines/>
        <w:widowControl w:val="0"/>
        <w:spacing w:after="0" w:line="360" w:lineRule="auto"/>
        <w:ind w:right="-1" w:firstLine="709"/>
        <w:jc w:val="both"/>
        <w:rPr>
          <w:rFonts w:ascii="Times New Roman" w:eastAsia="Aptos" w:hAnsi="Times New Roman" w:cs="Times New Roman"/>
          <w:sz w:val="28"/>
          <w:szCs w:val="28"/>
          <w:shd w:val="clear" w:color="auto" w:fill="FFFFFF"/>
          <w:lang w:val="uk-UA"/>
        </w:rPr>
      </w:pPr>
      <w:r w:rsidRPr="0034764C">
        <w:rPr>
          <w:rFonts w:ascii="Times New Roman" w:eastAsia="Times New Roman" w:hAnsi="Times New Roman" w:cs="Times New Roman"/>
          <w:sz w:val="28"/>
          <w:szCs w:val="28"/>
          <w:shd w:val="clear" w:color="auto" w:fill="FFFFFF"/>
          <w:lang w:val="uk-UA" w:eastAsia="ru-RU"/>
        </w:rPr>
        <w:t xml:space="preserve">Науковці </w:t>
      </w:r>
      <w:r w:rsidRPr="0034764C">
        <w:rPr>
          <w:rFonts w:ascii="Times New Roman" w:eastAsia="Aptos" w:hAnsi="Times New Roman" w:cs="Times New Roman"/>
          <w:color w:val="1A1A1A"/>
          <w:sz w:val="28"/>
          <w:szCs w:val="28"/>
          <w:lang w:val="en-US"/>
        </w:rPr>
        <w:t>Mogensen</w:t>
      </w:r>
      <w:r w:rsidRPr="0034764C">
        <w:rPr>
          <w:rFonts w:ascii="Times New Roman" w:eastAsia="Aptos" w:hAnsi="Times New Roman" w:cs="Times New Roman"/>
          <w:color w:val="1A1A1A"/>
          <w:sz w:val="28"/>
          <w:szCs w:val="28"/>
          <w:lang w:val="uk-UA"/>
        </w:rPr>
        <w:t> </w:t>
      </w:r>
      <w:r w:rsidRPr="0034764C">
        <w:rPr>
          <w:rFonts w:ascii="Times New Roman" w:eastAsia="Aptos" w:hAnsi="Times New Roman" w:cs="Times New Roman"/>
          <w:color w:val="1A1A1A"/>
          <w:sz w:val="28"/>
          <w:szCs w:val="28"/>
          <w:lang w:val="en-US"/>
        </w:rPr>
        <w:t>L</w:t>
      </w:r>
      <w:r w:rsidRPr="0034764C">
        <w:rPr>
          <w:rFonts w:ascii="Times New Roman" w:eastAsia="Aptos" w:hAnsi="Times New Roman" w:cs="Times New Roman"/>
          <w:color w:val="1A1A1A"/>
          <w:sz w:val="28"/>
          <w:szCs w:val="28"/>
        </w:rPr>
        <w:t xml:space="preserve">., </w:t>
      </w:r>
      <w:r w:rsidRPr="0034764C">
        <w:rPr>
          <w:rFonts w:ascii="Times New Roman" w:eastAsia="Aptos" w:hAnsi="Times New Roman" w:cs="Times New Roman"/>
          <w:color w:val="1A1A1A"/>
          <w:sz w:val="28"/>
          <w:szCs w:val="28"/>
          <w:lang w:val="en-US"/>
        </w:rPr>
        <w:t>Hu</w:t>
      </w:r>
      <w:r w:rsidRPr="0034764C">
        <w:rPr>
          <w:rFonts w:ascii="Times New Roman" w:eastAsia="Aptos" w:hAnsi="Times New Roman" w:cs="Times New Roman"/>
          <w:color w:val="1A1A1A"/>
          <w:sz w:val="28"/>
          <w:szCs w:val="28"/>
          <w:lang w:val="uk-UA"/>
        </w:rPr>
        <w:t> </w:t>
      </w:r>
      <w:r w:rsidRPr="0034764C">
        <w:rPr>
          <w:rFonts w:ascii="Times New Roman" w:eastAsia="Aptos" w:hAnsi="Times New Roman" w:cs="Times New Roman"/>
          <w:color w:val="1A1A1A"/>
          <w:sz w:val="28"/>
          <w:szCs w:val="28"/>
          <w:lang w:val="en-US"/>
        </w:rPr>
        <w:t>W</w:t>
      </w:r>
      <w:r w:rsidRPr="0034764C">
        <w:rPr>
          <w:rFonts w:ascii="Times New Roman" w:eastAsia="Aptos" w:hAnsi="Times New Roman" w:cs="Times New Roman"/>
          <w:color w:val="1A1A1A"/>
          <w:sz w:val="28"/>
          <w:szCs w:val="28"/>
        </w:rPr>
        <w:t>. (2019)</w:t>
      </w:r>
      <w:r w:rsidRPr="0034764C">
        <w:rPr>
          <w:rFonts w:ascii="Times New Roman" w:eastAsia="Aptos" w:hAnsi="Times New Roman" w:cs="Times New Roman"/>
          <w:color w:val="1A1A1A"/>
          <w:sz w:val="28"/>
          <w:szCs w:val="28"/>
          <w:lang w:val="uk-UA"/>
        </w:rPr>
        <w:t xml:space="preserve"> </w:t>
      </w:r>
      <w:r w:rsidRPr="0034764C">
        <w:rPr>
          <w:rFonts w:ascii="Times New Roman" w:eastAsia="Times New Roman" w:hAnsi="Times New Roman" w:cs="Times New Roman"/>
          <w:sz w:val="28"/>
          <w:szCs w:val="28"/>
          <w:shd w:val="clear" w:color="auto" w:fill="FFFFFF"/>
          <w:lang w:val="uk-UA" w:eastAsia="ru-RU"/>
        </w:rPr>
        <w:t xml:space="preserve">проводили дослідження </w:t>
      </w:r>
      <w:r w:rsidRPr="0034764C">
        <w:rPr>
          <w:rFonts w:ascii="Times New Roman" w:eastAsia="Aptos" w:hAnsi="Times New Roman" w:cs="Times New Roman"/>
          <w:sz w:val="28"/>
          <w:szCs w:val="28"/>
          <w:lang w:val="uk-UA"/>
        </w:rPr>
        <w:t>суспільної думки про студентів-медиків з обмеженими можливостями.</w:t>
      </w:r>
      <w:r w:rsidRPr="0034764C">
        <w:rPr>
          <w:rFonts w:ascii="Times New Roman" w:eastAsia="Times New Roman" w:hAnsi="Times New Roman" w:cs="Times New Roman"/>
          <w:sz w:val="28"/>
          <w:szCs w:val="28"/>
          <w:shd w:val="clear" w:color="auto" w:fill="FFFFFF"/>
          <w:lang w:val="uk-UA" w:eastAsia="ru-RU"/>
        </w:rPr>
        <w:t xml:space="preserve"> Серед учасників опитування були студенти університетів, науковці, лікарі, медичні працівники, менеджери та інші фахівці (більшість мали дипломну чи аспірантську кваліфікацію).</w:t>
      </w:r>
      <w:r w:rsidRPr="0034764C">
        <w:rPr>
          <w:rFonts w:ascii="Times New Roman" w:eastAsia="Times New Roman" w:hAnsi="Times New Roman" w:cs="Times New Roman"/>
          <w:sz w:val="28"/>
          <w:szCs w:val="28"/>
          <w:lang w:val="uk-UA" w:eastAsia="ru-RU"/>
        </w:rPr>
        <w:t xml:space="preserve"> </w:t>
      </w:r>
      <w:r w:rsidRPr="0034764C">
        <w:rPr>
          <w:rFonts w:ascii="Times New Roman" w:eastAsia="Aptos" w:hAnsi="Times New Roman" w:cs="Times New Roman"/>
          <w:sz w:val="28"/>
          <w:szCs w:val="28"/>
          <w:shd w:val="clear" w:color="auto" w:fill="FFFFFF"/>
          <w:lang w:val="uk-UA"/>
        </w:rPr>
        <w:t xml:space="preserve">Результати дослідження засвідчили, що: переважна більшість респондентів (89,9%, </w:t>
      </w:r>
      <w:r w:rsidRPr="0034764C">
        <w:rPr>
          <w:rFonts w:ascii="Times New Roman" w:eastAsia="Aptos" w:hAnsi="Times New Roman" w:cs="Times New Roman"/>
          <w:i/>
          <w:iCs/>
          <w:sz w:val="28"/>
          <w:szCs w:val="28"/>
          <w:lang w:val="uk-UA"/>
        </w:rPr>
        <w:t>n </w:t>
      </w:r>
      <w:r w:rsidRPr="0034764C">
        <w:rPr>
          <w:rFonts w:ascii="Times New Roman" w:eastAsia="Aptos" w:hAnsi="Times New Roman" w:cs="Times New Roman"/>
          <w:sz w:val="28"/>
          <w:szCs w:val="28"/>
          <w:shd w:val="clear" w:color="auto" w:fill="FFFFFF"/>
          <w:lang w:val="uk-UA"/>
        </w:rPr>
        <w:t>= 169 з 188) вважають, що особи з інвалідністю мають мати можливість / стимулювання до навчання та кар’єри відповідно до свого вибору; респонденти позитивно сприймають підготовку студентів з обмеженими можливостями до роботи лікарем; частина респондентів зазначають (розмірковують) про потенційні бар’єри, які медична освіта та клінічна практика можуть представляти для людей з певними порушеннями.</w:t>
      </w:r>
    </w:p>
    <w:p w14:paraId="2F1E4E93" w14:textId="77777777" w:rsidR="008530E7" w:rsidRPr="0034764C" w:rsidRDefault="008530E7" w:rsidP="00DE7852">
      <w:pPr>
        <w:keepLines/>
        <w:widowControl w:val="0"/>
        <w:spacing w:after="0" w:line="360" w:lineRule="auto"/>
        <w:ind w:right="-1" w:firstLine="709"/>
        <w:jc w:val="both"/>
        <w:rPr>
          <w:rFonts w:ascii="Times New Roman" w:eastAsia="Aptos" w:hAnsi="Times New Roman" w:cs="Times New Roman"/>
          <w:sz w:val="28"/>
          <w:szCs w:val="28"/>
          <w:shd w:val="clear" w:color="auto" w:fill="FFFFFF"/>
          <w:lang w:val="uk-UA"/>
        </w:rPr>
      </w:pPr>
    </w:p>
    <w:p w14:paraId="6DEF9CE0" w14:textId="77777777" w:rsidR="00A454CF" w:rsidRPr="0034764C" w:rsidRDefault="008530E7" w:rsidP="00A454CF">
      <w:pPr>
        <w:spacing w:after="0" w:line="360" w:lineRule="auto"/>
        <w:ind w:right="-1"/>
        <w:jc w:val="center"/>
        <w:outlineLvl w:val="1"/>
        <w:rPr>
          <w:rFonts w:ascii="Times New Roman" w:eastAsia="Times New Roman" w:hAnsi="Times New Roman" w:cs="Times New Roman"/>
          <w:bCs/>
          <w:sz w:val="28"/>
          <w:szCs w:val="28"/>
          <w:lang w:val="uk-UA" w:eastAsia="ru-RU"/>
        </w:rPr>
      </w:pPr>
      <w:r w:rsidRPr="0034764C">
        <w:rPr>
          <w:rFonts w:ascii="Times New Roman" w:eastAsia="Times New Roman" w:hAnsi="Times New Roman" w:cs="Times New Roman"/>
          <w:bCs/>
          <w:sz w:val="28"/>
          <w:szCs w:val="28"/>
          <w:lang w:eastAsia="ru-RU"/>
        </w:rPr>
        <w:t>Список</w:t>
      </w:r>
      <w:r w:rsidRPr="0034764C">
        <w:rPr>
          <w:rFonts w:ascii="Times New Roman" w:eastAsia="Times New Roman" w:hAnsi="Times New Roman" w:cs="Times New Roman"/>
          <w:bCs/>
          <w:sz w:val="28"/>
          <w:szCs w:val="28"/>
          <w:lang w:val="en-US" w:eastAsia="ru-RU"/>
        </w:rPr>
        <w:t xml:space="preserve"> </w:t>
      </w:r>
      <w:proofErr w:type="spellStart"/>
      <w:r w:rsidRPr="0034764C">
        <w:rPr>
          <w:rFonts w:ascii="Times New Roman" w:eastAsia="Times New Roman" w:hAnsi="Times New Roman" w:cs="Times New Roman"/>
          <w:bCs/>
          <w:sz w:val="28"/>
          <w:szCs w:val="28"/>
          <w:lang w:eastAsia="ru-RU"/>
        </w:rPr>
        <w:t>літературних</w:t>
      </w:r>
      <w:proofErr w:type="spellEnd"/>
      <w:r w:rsidRPr="0034764C">
        <w:rPr>
          <w:rFonts w:ascii="Times New Roman" w:eastAsia="Times New Roman" w:hAnsi="Times New Roman" w:cs="Times New Roman"/>
          <w:bCs/>
          <w:sz w:val="28"/>
          <w:szCs w:val="28"/>
          <w:lang w:eastAsia="ru-RU"/>
        </w:rPr>
        <w:t xml:space="preserve"> </w:t>
      </w:r>
      <w:proofErr w:type="spellStart"/>
      <w:r w:rsidRPr="0034764C">
        <w:rPr>
          <w:rFonts w:ascii="Times New Roman" w:eastAsia="Times New Roman" w:hAnsi="Times New Roman" w:cs="Times New Roman"/>
          <w:bCs/>
          <w:sz w:val="28"/>
          <w:szCs w:val="28"/>
          <w:lang w:eastAsia="ru-RU"/>
        </w:rPr>
        <w:t>джерел</w:t>
      </w:r>
      <w:proofErr w:type="spellEnd"/>
      <w:r w:rsidRPr="0034764C">
        <w:rPr>
          <w:rFonts w:ascii="Times New Roman" w:eastAsia="Times New Roman" w:hAnsi="Times New Roman" w:cs="Times New Roman"/>
          <w:bCs/>
          <w:sz w:val="28"/>
          <w:szCs w:val="28"/>
          <w:lang w:val="uk-UA" w:eastAsia="ru-RU"/>
        </w:rPr>
        <w:t>:</w:t>
      </w:r>
    </w:p>
    <w:p w14:paraId="12943672" w14:textId="77777777" w:rsidR="00A454CF" w:rsidRPr="0034764C" w:rsidRDefault="00AF74FD">
      <w:pPr>
        <w:pStyle w:val="a3"/>
        <w:numPr>
          <w:ilvl w:val="0"/>
          <w:numId w:val="45"/>
        </w:numPr>
        <w:spacing w:after="0" w:line="360" w:lineRule="auto"/>
        <w:ind w:left="0" w:right="-1" w:firstLine="0"/>
        <w:jc w:val="both"/>
        <w:outlineLvl w:val="1"/>
        <w:rPr>
          <w:rFonts w:ascii="Times New Roman" w:eastAsia="Times New Roman" w:hAnsi="Times New Roman" w:cs="Times New Roman"/>
          <w:bCs/>
          <w:sz w:val="28"/>
          <w:szCs w:val="28"/>
          <w:lang w:eastAsia="ru-RU"/>
        </w:rPr>
      </w:pPr>
      <w:proofErr w:type="spellStart"/>
      <w:r w:rsidRPr="0034764C">
        <w:rPr>
          <w:rFonts w:ascii="Times New Roman" w:eastAsia="Times New Roman" w:hAnsi="Times New Roman" w:cs="Times New Roman"/>
          <w:sz w:val="28"/>
          <w:szCs w:val="28"/>
          <w:lang w:val="en-US" w:eastAsia="ru-RU"/>
        </w:rPr>
        <w:t>Snashall</w:t>
      </w:r>
      <w:proofErr w:type="spellEnd"/>
      <w:r w:rsidRPr="0034764C">
        <w:rPr>
          <w:rFonts w:ascii="Times New Roman" w:eastAsia="Times New Roman" w:hAnsi="Times New Roman" w:cs="Times New Roman"/>
          <w:sz w:val="28"/>
          <w:szCs w:val="28"/>
          <w:lang w:val="en-US" w:eastAsia="ru-RU"/>
        </w:rPr>
        <w:t xml:space="preserve"> D. Doctors with disabilities: licensed to </w:t>
      </w:r>
      <w:proofErr w:type="gramStart"/>
      <w:r w:rsidRPr="0034764C">
        <w:rPr>
          <w:rFonts w:ascii="Times New Roman" w:eastAsia="Times New Roman" w:hAnsi="Times New Roman" w:cs="Times New Roman"/>
          <w:sz w:val="28"/>
          <w:szCs w:val="28"/>
          <w:lang w:val="en-US" w:eastAsia="ru-RU"/>
        </w:rPr>
        <w:t>practice?.</w:t>
      </w:r>
      <w:proofErr w:type="gramEnd"/>
      <w:r w:rsidRPr="0034764C">
        <w:rPr>
          <w:rFonts w:ascii="Times New Roman" w:eastAsia="Times New Roman" w:hAnsi="Times New Roman" w:cs="Times New Roman"/>
          <w:sz w:val="28"/>
          <w:szCs w:val="28"/>
          <w:lang w:val="en-US" w:eastAsia="ru-RU"/>
        </w:rPr>
        <w:t xml:space="preserve"> </w:t>
      </w:r>
      <w:r w:rsidRPr="0034764C">
        <w:rPr>
          <w:rFonts w:ascii="Times New Roman" w:eastAsia="Times New Roman" w:hAnsi="Times New Roman" w:cs="Times New Roman"/>
          <w:i/>
          <w:iCs/>
          <w:sz w:val="28"/>
          <w:szCs w:val="28"/>
          <w:lang w:val="en-US" w:eastAsia="ru-RU"/>
        </w:rPr>
        <w:t>Clinical medicine (London, England)</w:t>
      </w:r>
      <w:r w:rsidRPr="0034764C">
        <w:rPr>
          <w:rFonts w:ascii="Times New Roman" w:eastAsia="Times New Roman" w:hAnsi="Times New Roman" w:cs="Times New Roman"/>
          <w:i/>
          <w:iCs/>
          <w:sz w:val="28"/>
          <w:szCs w:val="28"/>
          <w:lang w:eastAsia="ru-RU"/>
        </w:rPr>
        <w:t>.</w:t>
      </w:r>
      <w:r w:rsidRPr="0034764C">
        <w:rPr>
          <w:rFonts w:ascii="Times New Roman" w:eastAsia="Times New Roman" w:hAnsi="Times New Roman" w:cs="Times New Roman"/>
          <w:sz w:val="28"/>
          <w:szCs w:val="28"/>
          <w:lang w:eastAsia="ru-RU"/>
        </w:rPr>
        <w:t xml:space="preserve"> 2009.</w:t>
      </w:r>
      <w:r w:rsidRPr="0034764C">
        <w:rPr>
          <w:rFonts w:ascii="Times New Roman" w:eastAsia="Times New Roman" w:hAnsi="Times New Roman" w:cs="Times New Roman"/>
          <w:sz w:val="28"/>
          <w:szCs w:val="28"/>
          <w:lang w:val="en-US" w:eastAsia="ru-RU"/>
        </w:rPr>
        <w:t xml:space="preserve"> </w:t>
      </w:r>
      <w:r w:rsidRPr="0034764C">
        <w:rPr>
          <w:rFonts w:ascii="Times New Roman" w:eastAsia="Times New Roman" w:hAnsi="Times New Roman" w:cs="Times New Roman"/>
          <w:sz w:val="28"/>
          <w:szCs w:val="28"/>
          <w:lang w:eastAsia="ru-RU"/>
        </w:rPr>
        <w:t>№</w:t>
      </w:r>
      <w:r w:rsidRPr="0034764C">
        <w:rPr>
          <w:rFonts w:ascii="Times New Roman" w:eastAsia="Times New Roman" w:hAnsi="Times New Roman" w:cs="Times New Roman"/>
          <w:sz w:val="28"/>
          <w:szCs w:val="28"/>
          <w:lang w:val="en-US" w:eastAsia="ru-RU"/>
        </w:rPr>
        <w:t xml:space="preserve">9(4), </w:t>
      </w:r>
      <w:r w:rsidRPr="0034764C">
        <w:rPr>
          <w:rFonts w:ascii="Times New Roman" w:eastAsia="Times New Roman" w:hAnsi="Times New Roman" w:cs="Times New Roman"/>
          <w:sz w:val="28"/>
          <w:szCs w:val="28"/>
          <w:lang w:eastAsia="ru-RU"/>
        </w:rPr>
        <w:t>Р. </w:t>
      </w:r>
      <w:r w:rsidRPr="0034764C">
        <w:rPr>
          <w:rFonts w:ascii="Times New Roman" w:eastAsia="Times New Roman" w:hAnsi="Times New Roman" w:cs="Times New Roman"/>
          <w:sz w:val="28"/>
          <w:szCs w:val="28"/>
          <w:lang w:val="en-US" w:eastAsia="ru-RU"/>
        </w:rPr>
        <w:t xml:space="preserve">315-319. </w:t>
      </w:r>
      <w:hyperlink r:id="rId21" w:history="1">
        <w:r w:rsidRPr="0034764C">
          <w:rPr>
            <w:rFonts w:ascii="Times New Roman" w:eastAsia="Aptos" w:hAnsi="Times New Roman" w:cs="Times New Roman"/>
            <w:color w:val="467886"/>
            <w:sz w:val="28"/>
            <w:szCs w:val="28"/>
            <w:u w:val="single"/>
            <w:shd w:val="clear" w:color="auto" w:fill="FFFFFF"/>
            <w:lang w:val="en-US"/>
          </w:rPr>
          <w:t>https://doi.org/10.7861/clinmedicine.9-4-315</w:t>
        </w:r>
      </w:hyperlink>
      <w:r w:rsidRPr="0034764C">
        <w:rPr>
          <w:rFonts w:ascii="Times New Roman" w:eastAsia="Aptos" w:hAnsi="Times New Roman" w:cs="Times New Roman"/>
          <w:color w:val="467886"/>
          <w:sz w:val="28"/>
          <w:szCs w:val="28"/>
          <w:u w:val="single"/>
          <w:shd w:val="clear" w:color="auto" w:fill="FFFFFF"/>
          <w:lang w:val="en-US"/>
        </w:rPr>
        <w:t xml:space="preserve"> </w:t>
      </w:r>
      <w:hyperlink r:id="rId22" w:history="1">
        <w:r w:rsidRPr="0034764C">
          <w:rPr>
            <w:rFonts w:ascii="Times New Roman" w:eastAsia="Aptos" w:hAnsi="Times New Roman" w:cs="Times New Roman"/>
            <w:color w:val="467886"/>
            <w:sz w:val="28"/>
            <w:szCs w:val="28"/>
            <w:u w:val="single"/>
            <w:shd w:val="clear" w:color="auto" w:fill="FFFFFF"/>
            <w:lang w:val="en-US"/>
          </w:rPr>
          <w:t>https://pmc.ncbi.nlm.nih.gov/articles/PMC4952495/</w:t>
        </w:r>
      </w:hyperlink>
    </w:p>
    <w:p w14:paraId="6667B748" w14:textId="77777777" w:rsidR="00A454CF" w:rsidRPr="0034764C" w:rsidRDefault="00AF74FD">
      <w:pPr>
        <w:pStyle w:val="a3"/>
        <w:numPr>
          <w:ilvl w:val="0"/>
          <w:numId w:val="45"/>
        </w:numPr>
        <w:spacing w:after="0" w:line="360" w:lineRule="auto"/>
        <w:ind w:left="0" w:right="-1" w:firstLine="0"/>
        <w:jc w:val="both"/>
        <w:outlineLvl w:val="1"/>
        <w:rPr>
          <w:rFonts w:ascii="Times New Roman" w:eastAsia="Times New Roman" w:hAnsi="Times New Roman" w:cs="Times New Roman"/>
          <w:bCs/>
          <w:sz w:val="28"/>
          <w:szCs w:val="28"/>
          <w:lang w:eastAsia="ru-RU"/>
        </w:rPr>
      </w:pPr>
      <w:r w:rsidRPr="0034764C">
        <w:rPr>
          <w:rFonts w:ascii="Times New Roman" w:eastAsia="Aptos" w:hAnsi="Times New Roman" w:cs="Times New Roman"/>
          <w:color w:val="222222"/>
          <w:sz w:val="28"/>
          <w:szCs w:val="28"/>
          <w:shd w:val="clear" w:color="auto" w:fill="FFFFFF"/>
          <w:lang w:val="en-US"/>
        </w:rPr>
        <w:t>Marzolf</w:t>
      </w:r>
      <w:r w:rsidRPr="0034764C">
        <w:rPr>
          <w:rFonts w:ascii="Times New Roman" w:eastAsia="Aptos" w:hAnsi="Times New Roman" w:cs="Times New Roman"/>
          <w:color w:val="222222"/>
          <w:sz w:val="28"/>
          <w:szCs w:val="28"/>
          <w:shd w:val="clear" w:color="auto" w:fill="FFFFFF"/>
        </w:rPr>
        <w:t> </w:t>
      </w:r>
      <w:r w:rsidRPr="0034764C">
        <w:rPr>
          <w:rFonts w:ascii="Times New Roman" w:eastAsia="Aptos" w:hAnsi="Times New Roman" w:cs="Times New Roman"/>
          <w:color w:val="222222"/>
          <w:sz w:val="28"/>
          <w:szCs w:val="28"/>
          <w:shd w:val="clear" w:color="auto" w:fill="FFFFFF"/>
          <w:lang w:val="en-US"/>
        </w:rPr>
        <w:t>BA.,</w:t>
      </w:r>
      <w:r w:rsidRPr="0034764C">
        <w:rPr>
          <w:rFonts w:ascii="Times New Roman" w:eastAsia="Aptos" w:hAnsi="Times New Roman" w:cs="Times New Roman"/>
          <w:color w:val="222222"/>
          <w:sz w:val="28"/>
          <w:szCs w:val="28"/>
          <w:shd w:val="clear" w:color="auto" w:fill="FFFFFF"/>
        </w:rPr>
        <w:t xml:space="preserve"> </w:t>
      </w:r>
      <w:r w:rsidRPr="0034764C">
        <w:rPr>
          <w:rFonts w:ascii="Times New Roman" w:eastAsia="Aptos" w:hAnsi="Times New Roman" w:cs="Times New Roman"/>
          <w:color w:val="222222"/>
          <w:sz w:val="28"/>
          <w:szCs w:val="28"/>
          <w:shd w:val="clear" w:color="auto" w:fill="FFFFFF"/>
          <w:lang w:val="en-US"/>
        </w:rPr>
        <w:t>McKee</w:t>
      </w:r>
      <w:r w:rsidRPr="0034764C">
        <w:rPr>
          <w:rFonts w:ascii="Times New Roman" w:eastAsia="Aptos" w:hAnsi="Times New Roman" w:cs="Times New Roman"/>
          <w:color w:val="222222"/>
          <w:sz w:val="28"/>
          <w:szCs w:val="28"/>
          <w:shd w:val="clear" w:color="auto" w:fill="FFFFFF"/>
        </w:rPr>
        <w:t> </w:t>
      </w:r>
      <w:r w:rsidRPr="0034764C">
        <w:rPr>
          <w:rFonts w:ascii="Times New Roman" w:eastAsia="Aptos" w:hAnsi="Times New Roman" w:cs="Times New Roman"/>
          <w:color w:val="222222"/>
          <w:sz w:val="28"/>
          <w:szCs w:val="28"/>
          <w:shd w:val="clear" w:color="auto" w:fill="FFFFFF"/>
          <w:lang w:val="en-US"/>
        </w:rPr>
        <w:t>MM.,</w:t>
      </w:r>
      <w:r w:rsidRPr="0034764C">
        <w:rPr>
          <w:rFonts w:ascii="Times New Roman" w:eastAsia="Aptos" w:hAnsi="Times New Roman" w:cs="Times New Roman"/>
          <w:color w:val="222222"/>
          <w:sz w:val="28"/>
          <w:szCs w:val="28"/>
          <w:shd w:val="clear" w:color="auto" w:fill="FFFFFF"/>
        </w:rPr>
        <w:t xml:space="preserve"> </w:t>
      </w:r>
      <w:proofErr w:type="spellStart"/>
      <w:r w:rsidRPr="0034764C">
        <w:rPr>
          <w:rFonts w:ascii="Times New Roman" w:eastAsia="Aptos" w:hAnsi="Times New Roman" w:cs="Times New Roman"/>
          <w:color w:val="222222"/>
          <w:sz w:val="28"/>
          <w:szCs w:val="28"/>
          <w:shd w:val="clear" w:color="auto" w:fill="FFFFFF"/>
          <w:lang w:val="en-US"/>
        </w:rPr>
        <w:t>Okanlami</w:t>
      </w:r>
      <w:proofErr w:type="spellEnd"/>
      <w:r w:rsidRPr="0034764C">
        <w:rPr>
          <w:rFonts w:ascii="Times New Roman" w:eastAsia="Aptos" w:hAnsi="Times New Roman" w:cs="Times New Roman"/>
          <w:color w:val="222222"/>
          <w:sz w:val="28"/>
          <w:szCs w:val="28"/>
          <w:shd w:val="clear" w:color="auto" w:fill="FFFFFF"/>
        </w:rPr>
        <w:t> </w:t>
      </w:r>
      <w:r w:rsidRPr="0034764C">
        <w:rPr>
          <w:rFonts w:ascii="Times New Roman" w:eastAsia="Aptos" w:hAnsi="Times New Roman" w:cs="Times New Roman"/>
          <w:color w:val="222222"/>
          <w:sz w:val="28"/>
          <w:szCs w:val="28"/>
          <w:shd w:val="clear" w:color="auto" w:fill="FFFFFF"/>
          <w:lang w:val="en-US"/>
        </w:rPr>
        <w:t>OO.,</w:t>
      </w:r>
      <w:r w:rsidRPr="0034764C">
        <w:rPr>
          <w:rFonts w:ascii="Times New Roman" w:eastAsia="Aptos" w:hAnsi="Times New Roman" w:cs="Times New Roman"/>
          <w:color w:val="222222"/>
          <w:sz w:val="28"/>
          <w:szCs w:val="28"/>
          <w:shd w:val="clear" w:color="auto" w:fill="FFFFFF"/>
        </w:rPr>
        <w:t xml:space="preserve"> </w:t>
      </w:r>
      <w:proofErr w:type="spellStart"/>
      <w:r w:rsidRPr="0034764C">
        <w:rPr>
          <w:rFonts w:ascii="Times New Roman" w:eastAsia="Aptos" w:hAnsi="Times New Roman" w:cs="Times New Roman"/>
          <w:color w:val="222222"/>
          <w:sz w:val="28"/>
          <w:szCs w:val="28"/>
          <w:shd w:val="clear" w:color="auto" w:fill="FFFFFF"/>
          <w:lang w:val="en-US"/>
        </w:rPr>
        <w:t>Zazove</w:t>
      </w:r>
      <w:proofErr w:type="spellEnd"/>
      <w:r w:rsidRPr="0034764C">
        <w:rPr>
          <w:rFonts w:ascii="Times New Roman" w:eastAsia="Aptos" w:hAnsi="Times New Roman" w:cs="Times New Roman"/>
          <w:color w:val="222222"/>
          <w:sz w:val="28"/>
          <w:szCs w:val="28"/>
          <w:shd w:val="clear" w:color="auto" w:fill="FFFFFF"/>
        </w:rPr>
        <w:t> </w:t>
      </w:r>
      <w:r w:rsidRPr="0034764C">
        <w:rPr>
          <w:rFonts w:ascii="Times New Roman" w:eastAsia="Aptos" w:hAnsi="Times New Roman" w:cs="Times New Roman"/>
          <w:color w:val="222222"/>
          <w:sz w:val="28"/>
          <w:szCs w:val="28"/>
          <w:shd w:val="clear" w:color="auto" w:fill="FFFFFF"/>
          <w:lang w:val="en-US"/>
        </w:rPr>
        <w:t>P</w:t>
      </w:r>
      <w:r w:rsidRPr="0034764C">
        <w:rPr>
          <w:rFonts w:ascii="Times New Roman" w:eastAsia="Aptos" w:hAnsi="Times New Roman" w:cs="Times New Roman"/>
          <w:sz w:val="28"/>
          <w:szCs w:val="28"/>
          <w:shd w:val="clear" w:color="auto" w:fill="FFFFFF"/>
        </w:rPr>
        <w:t xml:space="preserve">. </w:t>
      </w:r>
      <w:r w:rsidRPr="0034764C">
        <w:rPr>
          <w:rFonts w:ascii="Times New Roman" w:eastAsia="Aptos" w:hAnsi="Times New Roman" w:cs="Times New Roman"/>
          <w:sz w:val="28"/>
          <w:szCs w:val="28"/>
          <w:lang w:val="en-US"/>
        </w:rPr>
        <w:t xml:space="preserve">Call to Action: </w:t>
      </w:r>
      <w:r w:rsidRPr="0034764C">
        <w:rPr>
          <w:rFonts w:ascii="Times New Roman" w:eastAsia="Aptos" w:hAnsi="Times New Roman" w:cs="Times New Roman"/>
          <w:sz w:val="28"/>
          <w:szCs w:val="28"/>
          <w:shd w:val="clear" w:color="auto" w:fill="FFFFFF"/>
          <w:lang w:val="en-US"/>
        </w:rPr>
        <w:t xml:space="preserve">Eliminate Barriers Faced by Medical Students </w:t>
      </w:r>
      <w:proofErr w:type="gramStart"/>
      <w:r w:rsidRPr="0034764C">
        <w:rPr>
          <w:rFonts w:ascii="Times New Roman" w:eastAsia="Aptos" w:hAnsi="Times New Roman" w:cs="Times New Roman"/>
          <w:sz w:val="28"/>
          <w:szCs w:val="28"/>
          <w:shd w:val="clear" w:color="auto" w:fill="FFFFFF"/>
          <w:lang w:val="en-US"/>
        </w:rPr>
        <w:t>With</w:t>
      </w:r>
      <w:proofErr w:type="gramEnd"/>
      <w:r w:rsidRPr="0034764C">
        <w:rPr>
          <w:rFonts w:ascii="Times New Roman" w:eastAsia="Aptos" w:hAnsi="Times New Roman" w:cs="Times New Roman"/>
          <w:sz w:val="28"/>
          <w:szCs w:val="28"/>
          <w:shd w:val="clear" w:color="auto" w:fill="FFFFFF"/>
          <w:lang w:val="en-US"/>
        </w:rPr>
        <w:t xml:space="preserve"> Disabilities</w:t>
      </w:r>
      <w:r w:rsidRPr="0034764C">
        <w:rPr>
          <w:rFonts w:ascii="Times New Roman" w:eastAsia="Aptos" w:hAnsi="Times New Roman" w:cs="Times New Roman"/>
          <w:color w:val="222222"/>
          <w:sz w:val="28"/>
          <w:szCs w:val="28"/>
          <w:shd w:val="clear" w:color="auto" w:fill="FFFFFF"/>
        </w:rPr>
        <w:t xml:space="preserve">. </w:t>
      </w:r>
      <w:r w:rsidRPr="0034764C">
        <w:rPr>
          <w:rFonts w:ascii="Times New Roman" w:eastAsia="Aptos" w:hAnsi="Times New Roman" w:cs="Times New Roman"/>
          <w:i/>
          <w:iCs/>
          <w:color w:val="222222"/>
          <w:sz w:val="28"/>
          <w:szCs w:val="28"/>
          <w:shd w:val="clear" w:color="auto" w:fill="FFFFFF"/>
          <w:lang w:val="en-US"/>
        </w:rPr>
        <w:t>The Annals of Family Medicine</w:t>
      </w:r>
      <w:r w:rsidRPr="0034764C">
        <w:rPr>
          <w:rFonts w:ascii="Times New Roman" w:eastAsia="Aptos" w:hAnsi="Times New Roman" w:cs="Times New Roman"/>
          <w:color w:val="222222"/>
          <w:sz w:val="28"/>
          <w:szCs w:val="28"/>
          <w:shd w:val="clear" w:color="auto" w:fill="FFFFFF"/>
        </w:rPr>
        <w:t>. 2022. №</w:t>
      </w:r>
      <w:r w:rsidRPr="0034764C">
        <w:rPr>
          <w:rFonts w:ascii="Times New Roman" w:eastAsia="Aptos" w:hAnsi="Times New Roman" w:cs="Times New Roman"/>
          <w:color w:val="222222"/>
          <w:sz w:val="28"/>
          <w:szCs w:val="28"/>
          <w:shd w:val="clear" w:color="auto" w:fill="FFFFFF"/>
          <w:lang w:val="en-US"/>
        </w:rPr>
        <w:t>20 (4)</w:t>
      </w:r>
      <w:r w:rsidRPr="0034764C">
        <w:rPr>
          <w:rFonts w:ascii="Times New Roman" w:eastAsia="Aptos" w:hAnsi="Times New Roman" w:cs="Times New Roman"/>
          <w:color w:val="222222"/>
          <w:sz w:val="28"/>
          <w:szCs w:val="28"/>
          <w:shd w:val="clear" w:color="auto" w:fill="FFFFFF"/>
        </w:rPr>
        <w:t>, Р. </w:t>
      </w:r>
      <w:r w:rsidRPr="0034764C">
        <w:rPr>
          <w:rFonts w:ascii="Times New Roman" w:eastAsia="Aptos" w:hAnsi="Times New Roman" w:cs="Times New Roman"/>
          <w:color w:val="222222"/>
          <w:sz w:val="28"/>
          <w:szCs w:val="28"/>
          <w:shd w:val="clear" w:color="auto" w:fill="FFFFFF"/>
          <w:lang w:val="en-US"/>
        </w:rPr>
        <w:t>376-378</w:t>
      </w:r>
      <w:r w:rsidRPr="0034764C">
        <w:rPr>
          <w:rFonts w:ascii="Times New Roman" w:eastAsia="Aptos" w:hAnsi="Times New Roman" w:cs="Times New Roman"/>
          <w:color w:val="222222"/>
          <w:sz w:val="28"/>
          <w:szCs w:val="28"/>
          <w:shd w:val="clear" w:color="auto" w:fill="FFFFFF"/>
        </w:rPr>
        <w:t xml:space="preserve">. </w:t>
      </w:r>
      <w:r w:rsidRPr="0034764C">
        <w:rPr>
          <w:rFonts w:ascii="Times New Roman" w:eastAsia="Times New Roman" w:hAnsi="Times New Roman" w:cs="Times New Roman"/>
          <w:color w:val="467886"/>
          <w:sz w:val="28"/>
          <w:szCs w:val="28"/>
          <w:u w:val="single"/>
          <w:lang w:eastAsia="ru-RU"/>
        </w:rPr>
        <w:t>https://doi.org/10.1370/afm.2824</w:t>
      </w:r>
    </w:p>
    <w:p w14:paraId="2FECCE19" w14:textId="77777777" w:rsidR="00A454CF" w:rsidRPr="0034764C" w:rsidRDefault="00AF74FD">
      <w:pPr>
        <w:pStyle w:val="a3"/>
        <w:numPr>
          <w:ilvl w:val="0"/>
          <w:numId w:val="45"/>
        </w:numPr>
        <w:spacing w:after="0" w:line="360" w:lineRule="auto"/>
        <w:ind w:left="0" w:right="-1" w:firstLine="0"/>
        <w:jc w:val="both"/>
        <w:outlineLvl w:val="1"/>
        <w:rPr>
          <w:rFonts w:ascii="Times New Roman" w:eastAsia="Times New Roman" w:hAnsi="Times New Roman" w:cs="Times New Roman"/>
          <w:bCs/>
          <w:sz w:val="28"/>
          <w:szCs w:val="28"/>
          <w:lang w:eastAsia="ru-RU"/>
        </w:rPr>
      </w:pPr>
      <w:hyperlink r:id="rId23" w:tooltip="Lisa M. Meeks" w:history="1">
        <w:r w:rsidRPr="0034764C">
          <w:rPr>
            <w:rFonts w:ascii="Times New Roman" w:eastAsia="Times New Roman" w:hAnsi="Times New Roman" w:cs="Times New Roman"/>
            <w:sz w:val="28"/>
            <w:szCs w:val="28"/>
            <w:lang w:eastAsia="ru-RU"/>
          </w:rPr>
          <w:t>Meeks</w:t>
        </w:r>
      </w:hyperlink>
      <w:r w:rsidRPr="0034764C">
        <w:rPr>
          <w:rFonts w:ascii="Times New Roman" w:eastAsia="Aptos" w:hAnsi="Times New Roman" w:cs="Times New Roman"/>
          <w:sz w:val="28"/>
          <w:szCs w:val="28"/>
          <w:lang w:eastAsia="ru-RU"/>
        </w:rPr>
        <w:t> </w:t>
      </w:r>
      <w:r w:rsidRPr="0034764C">
        <w:rPr>
          <w:rFonts w:ascii="Times New Roman" w:eastAsia="Times New Roman" w:hAnsi="Times New Roman" w:cs="Times New Roman"/>
          <w:sz w:val="28"/>
          <w:szCs w:val="28"/>
          <w:lang w:eastAsia="ru-RU"/>
        </w:rPr>
        <w:t xml:space="preserve">L., </w:t>
      </w:r>
      <w:hyperlink r:id="rId24" w:tooltip="Sarah S. Conrad" w:history="1">
        <w:r w:rsidRPr="0034764C">
          <w:rPr>
            <w:rFonts w:ascii="Times New Roman" w:eastAsia="Times New Roman" w:hAnsi="Times New Roman" w:cs="Times New Roman"/>
            <w:sz w:val="28"/>
            <w:szCs w:val="28"/>
            <w:lang w:eastAsia="ru-RU"/>
          </w:rPr>
          <w:t>Conrad</w:t>
        </w:r>
      </w:hyperlink>
      <w:r w:rsidRPr="0034764C">
        <w:rPr>
          <w:rFonts w:ascii="Times New Roman" w:eastAsia="Times New Roman" w:hAnsi="Times New Roman" w:cs="Times New Roman"/>
          <w:sz w:val="28"/>
          <w:szCs w:val="28"/>
          <w:lang w:eastAsia="ru-RU"/>
        </w:rPr>
        <w:t xml:space="preserve"> S., </w:t>
      </w:r>
      <w:hyperlink r:id="rId25" w:tooltip="Zakia Nouri" w:history="1">
        <w:r w:rsidRPr="0034764C">
          <w:rPr>
            <w:rFonts w:ascii="Times New Roman" w:eastAsia="Times New Roman" w:hAnsi="Times New Roman" w:cs="Times New Roman"/>
            <w:sz w:val="28"/>
            <w:szCs w:val="28"/>
            <w:lang w:eastAsia="ru-RU"/>
          </w:rPr>
          <w:t>Nouri</w:t>
        </w:r>
      </w:hyperlink>
      <w:r w:rsidRPr="0034764C">
        <w:rPr>
          <w:rFonts w:ascii="Times New Roman" w:eastAsia="Times New Roman" w:hAnsi="Times New Roman" w:cs="Times New Roman"/>
          <w:sz w:val="28"/>
          <w:szCs w:val="28"/>
          <w:lang w:eastAsia="ru-RU"/>
        </w:rPr>
        <w:t xml:space="preserve"> Z., </w:t>
      </w:r>
      <w:hyperlink r:id="rId26" w:tooltip="Christopher J. Moreland" w:history="1">
        <w:r w:rsidRPr="0034764C">
          <w:rPr>
            <w:rFonts w:ascii="Times New Roman" w:eastAsia="Times New Roman" w:hAnsi="Times New Roman" w:cs="Times New Roman"/>
            <w:sz w:val="28"/>
            <w:szCs w:val="28"/>
            <w:lang w:eastAsia="ru-RU"/>
          </w:rPr>
          <w:t>Moreland</w:t>
        </w:r>
      </w:hyperlink>
      <w:r w:rsidRPr="0034764C">
        <w:rPr>
          <w:rFonts w:ascii="Times New Roman" w:eastAsia="Times New Roman" w:hAnsi="Times New Roman" w:cs="Times New Roman"/>
          <w:sz w:val="28"/>
          <w:szCs w:val="28"/>
          <w:lang w:eastAsia="ru-RU"/>
        </w:rPr>
        <w:t xml:space="preserve"> C., </w:t>
      </w:r>
      <w:hyperlink r:id="rId27" w:tooltip="Xiaochu Hu" w:history="1">
        <w:r w:rsidRPr="0034764C">
          <w:rPr>
            <w:rFonts w:ascii="Times New Roman" w:eastAsia="Times New Roman" w:hAnsi="Times New Roman" w:cs="Times New Roman"/>
            <w:sz w:val="28"/>
            <w:szCs w:val="28"/>
            <w:lang w:eastAsia="ru-RU"/>
          </w:rPr>
          <w:t>Hu</w:t>
        </w:r>
      </w:hyperlink>
      <w:r w:rsidRPr="0034764C">
        <w:rPr>
          <w:rFonts w:ascii="Times New Roman" w:eastAsia="Times New Roman" w:hAnsi="Times New Roman" w:cs="Times New Roman"/>
          <w:sz w:val="28"/>
          <w:szCs w:val="28"/>
          <w:lang w:eastAsia="ru-RU"/>
        </w:rPr>
        <w:t xml:space="preserve"> X., </w:t>
      </w:r>
      <w:hyperlink r:id="rId28" w:tooltip="Michael J. Dill" w:history="1">
        <w:r w:rsidRPr="0034764C">
          <w:rPr>
            <w:rFonts w:ascii="Times New Roman" w:eastAsia="Times New Roman" w:hAnsi="Times New Roman" w:cs="Times New Roman"/>
            <w:sz w:val="28"/>
            <w:szCs w:val="28"/>
            <w:lang w:eastAsia="ru-RU"/>
          </w:rPr>
          <w:t>Dill</w:t>
        </w:r>
      </w:hyperlink>
      <w:r w:rsidRPr="0034764C">
        <w:rPr>
          <w:rFonts w:ascii="Times New Roman" w:eastAsia="Times New Roman" w:hAnsi="Times New Roman" w:cs="Times New Roman"/>
          <w:sz w:val="28"/>
          <w:szCs w:val="28"/>
          <w:lang w:eastAsia="ru-RU"/>
        </w:rPr>
        <w:t xml:space="preserve"> M. </w:t>
      </w:r>
      <w:proofErr w:type="spellStart"/>
      <w:r w:rsidRPr="0034764C">
        <w:rPr>
          <w:rFonts w:ascii="Times New Roman" w:eastAsia="Times New Roman" w:hAnsi="Times New Roman" w:cs="Times New Roman"/>
          <w:sz w:val="28"/>
          <w:szCs w:val="28"/>
          <w:lang w:eastAsia="ru-RU"/>
        </w:rPr>
        <w:t>Patient</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And</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Coworker</w:t>
      </w:r>
      <w:proofErr w:type="spellEnd"/>
      <w:r w:rsidRPr="0034764C">
        <w:rPr>
          <w:rFonts w:ascii="Times New Roman" w:eastAsia="Aptos" w:hAnsi="Times New Roman" w:cs="Times New Roman"/>
          <w:sz w:val="28"/>
          <w:szCs w:val="28"/>
        </w:rPr>
        <w:t xml:space="preserve"> </w:t>
      </w:r>
      <w:proofErr w:type="spellStart"/>
      <w:r w:rsidRPr="0034764C">
        <w:rPr>
          <w:rFonts w:ascii="Times New Roman" w:eastAsia="Aptos" w:hAnsi="Times New Roman" w:cs="Times New Roman"/>
          <w:sz w:val="28"/>
          <w:szCs w:val="28"/>
        </w:rPr>
        <w:t>Mistreatment</w:t>
      </w:r>
      <w:proofErr w:type="spellEnd"/>
      <w:r w:rsidRPr="0034764C">
        <w:rPr>
          <w:rFonts w:ascii="Times New Roman" w:eastAsia="Aptos" w:hAnsi="Times New Roman" w:cs="Times New Roman"/>
          <w:sz w:val="28"/>
          <w:szCs w:val="28"/>
        </w:rPr>
        <w:t xml:space="preserve"> </w:t>
      </w:r>
      <w:proofErr w:type="spellStart"/>
      <w:r w:rsidRPr="0034764C">
        <w:rPr>
          <w:rFonts w:ascii="Times New Roman" w:eastAsia="Aptos" w:hAnsi="Times New Roman" w:cs="Times New Roman"/>
          <w:sz w:val="28"/>
          <w:szCs w:val="28"/>
        </w:rPr>
        <w:t>Of</w:t>
      </w:r>
      <w:proofErr w:type="spellEnd"/>
      <w:r w:rsidRPr="0034764C">
        <w:rPr>
          <w:rFonts w:ascii="Times New Roman" w:eastAsia="Aptos" w:hAnsi="Times New Roman" w:cs="Times New Roman"/>
          <w:sz w:val="28"/>
          <w:szCs w:val="28"/>
        </w:rPr>
        <w:t xml:space="preserve"> </w:t>
      </w:r>
      <w:proofErr w:type="spellStart"/>
      <w:r w:rsidRPr="0034764C">
        <w:rPr>
          <w:rFonts w:ascii="Times New Roman" w:eastAsia="Aptos" w:hAnsi="Times New Roman" w:cs="Times New Roman"/>
          <w:sz w:val="28"/>
          <w:szCs w:val="28"/>
        </w:rPr>
        <w:t>Physicians</w:t>
      </w:r>
      <w:proofErr w:type="spellEnd"/>
      <w:r w:rsidRPr="0034764C">
        <w:rPr>
          <w:rFonts w:ascii="Times New Roman" w:eastAsia="Aptos" w:hAnsi="Times New Roman" w:cs="Times New Roman"/>
          <w:sz w:val="28"/>
          <w:szCs w:val="28"/>
        </w:rPr>
        <w:t xml:space="preserve"> </w:t>
      </w:r>
      <w:proofErr w:type="spellStart"/>
      <w:r w:rsidRPr="0034764C">
        <w:rPr>
          <w:rFonts w:ascii="Times New Roman" w:eastAsia="Aptos" w:hAnsi="Times New Roman" w:cs="Times New Roman"/>
          <w:sz w:val="28"/>
          <w:szCs w:val="28"/>
        </w:rPr>
        <w:t>With</w:t>
      </w:r>
      <w:proofErr w:type="spellEnd"/>
      <w:r w:rsidRPr="0034764C">
        <w:rPr>
          <w:rFonts w:ascii="Times New Roman" w:eastAsia="Aptos" w:hAnsi="Times New Roman" w:cs="Times New Roman"/>
          <w:sz w:val="28"/>
          <w:szCs w:val="28"/>
        </w:rPr>
        <w:t xml:space="preserve"> </w:t>
      </w:r>
      <w:proofErr w:type="spellStart"/>
      <w:r w:rsidRPr="0034764C">
        <w:rPr>
          <w:rFonts w:ascii="Times New Roman" w:eastAsia="Aptos" w:hAnsi="Times New Roman" w:cs="Times New Roman"/>
          <w:sz w:val="28"/>
          <w:szCs w:val="28"/>
        </w:rPr>
        <w:t>Disabilities</w:t>
      </w:r>
      <w:proofErr w:type="spellEnd"/>
      <w:r w:rsidRPr="0034764C">
        <w:rPr>
          <w:rFonts w:ascii="Times New Roman" w:eastAsia="Aptos" w:hAnsi="Times New Roman" w:cs="Times New Roman"/>
          <w:sz w:val="28"/>
          <w:szCs w:val="28"/>
        </w:rPr>
        <w:t>.</w:t>
      </w:r>
      <w:r w:rsidRPr="0034764C">
        <w:rPr>
          <w:rFonts w:ascii="Times New Roman" w:eastAsia="Aptos" w:hAnsi="Times New Roman" w:cs="Times New Roman"/>
          <w:caps/>
          <w:sz w:val="28"/>
          <w:szCs w:val="28"/>
          <w:shd w:val="clear" w:color="auto" w:fill="FFFFFF"/>
          <w:lang w:val="en-US"/>
        </w:rPr>
        <w:t xml:space="preserve"> </w:t>
      </w:r>
      <w:hyperlink r:id="rId29" w:history="1">
        <w:r w:rsidRPr="0034764C">
          <w:rPr>
            <w:rFonts w:ascii="Times New Roman" w:eastAsia="Times New Roman" w:hAnsi="Times New Roman" w:cs="Times New Roman"/>
            <w:i/>
            <w:iCs/>
            <w:sz w:val="28"/>
            <w:szCs w:val="28"/>
            <w:lang w:eastAsia="ru-RU"/>
          </w:rPr>
          <w:t>Health Affairs</w:t>
        </w:r>
      </w:hyperlink>
      <w:r w:rsidRPr="0034764C">
        <w:rPr>
          <w:rFonts w:ascii="Times New Roman" w:eastAsia="Times New Roman" w:hAnsi="Times New Roman" w:cs="Times New Roman"/>
          <w:sz w:val="28"/>
          <w:szCs w:val="28"/>
          <w:lang w:eastAsia="ru-RU"/>
        </w:rPr>
        <w:t xml:space="preserve">. 2022. </w:t>
      </w:r>
      <w:hyperlink r:id="rId30" w:history="1">
        <w:r w:rsidRPr="0034764C">
          <w:rPr>
            <w:rFonts w:ascii="Times New Roman" w:eastAsia="Times New Roman" w:hAnsi="Times New Roman" w:cs="Times New Roman"/>
            <w:color w:val="467886"/>
            <w:sz w:val="28"/>
            <w:szCs w:val="28"/>
            <w:u w:val="single"/>
            <w:lang w:eastAsia="ru-RU"/>
          </w:rPr>
          <w:t>Vol. 41, 10</w:t>
        </w:r>
      </w:hyperlink>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Disability</w:t>
      </w:r>
      <w:proofErr w:type="spellEnd"/>
      <w:r w:rsidRPr="0034764C">
        <w:rPr>
          <w:rFonts w:ascii="Times New Roman" w:eastAsia="Times New Roman" w:hAnsi="Times New Roman" w:cs="Times New Roman"/>
          <w:sz w:val="28"/>
          <w:szCs w:val="28"/>
          <w:lang w:eastAsia="ru-RU"/>
        </w:rPr>
        <w:t xml:space="preserve"> &amp; </w:t>
      </w:r>
      <w:proofErr w:type="spellStart"/>
      <w:r w:rsidRPr="0034764C">
        <w:rPr>
          <w:rFonts w:ascii="Times New Roman" w:eastAsia="Times New Roman" w:hAnsi="Times New Roman" w:cs="Times New Roman"/>
          <w:sz w:val="28"/>
          <w:szCs w:val="28"/>
          <w:lang w:eastAsia="ru-RU"/>
        </w:rPr>
        <w:t>Health</w:t>
      </w:r>
      <w:proofErr w:type="spellEnd"/>
      <w:r w:rsidRPr="0034764C">
        <w:rPr>
          <w:rFonts w:ascii="Times New Roman" w:eastAsia="Times New Roman" w:hAnsi="Times New Roman" w:cs="Times New Roman"/>
          <w:sz w:val="28"/>
          <w:szCs w:val="28"/>
          <w:lang w:eastAsia="ru-RU"/>
        </w:rPr>
        <w:t>.</w:t>
      </w:r>
      <w:r w:rsidRPr="0034764C">
        <w:rPr>
          <w:rFonts w:ascii="Times New Roman" w:eastAsia="Times New Roman" w:hAnsi="Times New Roman" w:cs="Times New Roman"/>
          <w:color w:val="333333"/>
          <w:sz w:val="28"/>
          <w:szCs w:val="28"/>
          <w:lang w:eastAsia="ru-RU"/>
        </w:rPr>
        <w:t xml:space="preserve"> </w:t>
      </w:r>
      <w:hyperlink r:id="rId31" w:history="1">
        <w:r w:rsidRPr="0034764C">
          <w:rPr>
            <w:rFonts w:ascii="Times New Roman" w:eastAsia="Times New Roman" w:hAnsi="Times New Roman" w:cs="Times New Roman"/>
            <w:color w:val="467886"/>
            <w:sz w:val="28"/>
            <w:szCs w:val="28"/>
            <w:u w:val="single"/>
            <w:lang w:eastAsia="ru-RU"/>
          </w:rPr>
          <w:t>https://doi.org/10.1377/hlthaff.2022.00502</w:t>
        </w:r>
      </w:hyperlink>
    </w:p>
    <w:p w14:paraId="56AA6450" w14:textId="77777777" w:rsidR="00A454CF" w:rsidRPr="0034764C" w:rsidRDefault="00AF74FD">
      <w:pPr>
        <w:pStyle w:val="a3"/>
        <w:numPr>
          <w:ilvl w:val="0"/>
          <w:numId w:val="45"/>
        </w:numPr>
        <w:spacing w:after="0" w:line="360" w:lineRule="auto"/>
        <w:ind w:left="0" w:right="-1" w:firstLine="0"/>
        <w:jc w:val="both"/>
        <w:outlineLvl w:val="1"/>
        <w:rPr>
          <w:rFonts w:ascii="Times New Roman" w:eastAsia="Times New Roman" w:hAnsi="Times New Roman" w:cs="Times New Roman"/>
          <w:bCs/>
          <w:sz w:val="28"/>
          <w:szCs w:val="28"/>
          <w:lang w:eastAsia="ru-RU"/>
        </w:rPr>
      </w:pPr>
      <w:proofErr w:type="spellStart"/>
      <w:r w:rsidRPr="0034764C">
        <w:rPr>
          <w:rFonts w:ascii="Times New Roman" w:eastAsia="Aptos" w:hAnsi="Times New Roman" w:cs="Times New Roman"/>
          <w:sz w:val="28"/>
          <w:szCs w:val="28"/>
          <w:shd w:val="clear" w:color="auto" w:fill="FFFFFF"/>
          <w:lang w:val="en-US"/>
        </w:rPr>
        <w:t>Batarfi</w:t>
      </w:r>
      <w:proofErr w:type="spellEnd"/>
      <w:r w:rsidRPr="0034764C">
        <w:rPr>
          <w:rFonts w:ascii="Times New Roman" w:eastAsia="Aptos" w:hAnsi="Times New Roman" w:cs="Times New Roman"/>
          <w:sz w:val="28"/>
          <w:szCs w:val="28"/>
          <w:shd w:val="clear" w:color="auto" w:fill="FFFFFF"/>
        </w:rPr>
        <w:t> </w:t>
      </w:r>
      <w:r w:rsidRPr="0034764C">
        <w:rPr>
          <w:rFonts w:ascii="Times New Roman" w:eastAsia="Aptos" w:hAnsi="Times New Roman" w:cs="Times New Roman"/>
          <w:sz w:val="28"/>
          <w:szCs w:val="28"/>
          <w:shd w:val="clear" w:color="auto" w:fill="FFFFFF"/>
          <w:lang w:val="en-US"/>
        </w:rPr>
        <w:t xml:space="preserve">M, </w:t>
      </w:r>
      <w:proofErr w:type="spellStart"/>
      <w:r w:rsidRPr="0034764C">
        <w:rPr>
          <w:rFonts w:ascii="Times New Roman" w:eastAsia="Aptos" w:hAnsi="Times New Roman" w:cs="Times New Roman"/>
          <w:sz w:val="28"/>
          <w:szCs w:val="28"/>
          <w:shd w:val="clear" w:color="auto" w:fill="FFFFFF"/>
          <w:lang w:val="en-US"/>
        </w:rPr>
        <w:t>Alraddadi</w:t>
      </w:r>
      <w:proofErr w:type="spellEnd"/>
      <w:r w:rsidRPr="0034764C">
        <w:rPr>
          <w:rFonts w:ascii="Times New Roman" w:eastAsia="Aptos" w:hAnsi="Times New Roman" w:cs="Times New Roman"/>
          <w:sz w:val="28"/>
          <w:szCs w:val="28"/>
          <w:shd w:val="clear" w:color="auto" w:fill="FFFFFF"/>
        </w:rPr>
        <w:t> </w:t>
      </w:r>
      <w:r w:rsidRPr="0034764C">
        <w:rPr>
          <w:rFonts w:ascii="Times New Roman" w:eastAsia="Aptos" w:hAnsi="Times New Roman" w:cs="Times New Roman"/>
          <w:sz w:val="28"/>
          <w:szCs w:val="28"/>
          <w:shd w:val="clear" w:color="auto" w:fill="FFFFFF"/>
          <w:lang w:val="en-US"/>
        </w:rPr>
        <w:t>A. Acceptance of Students with Physical Disabilities in Medical Schools in Saudi Arabia: Perception, Experience, and Recommendation.</w:t>
      </w:r>
      <w:r w:rsidRPr="0034764C">
        <w:rPr>
          <w:rFonts w:ascii="Times New Roman" w:eastAsia="Aptos" w:hAnsi="Times New Roman" w:cs="Times New Roman"/>
          <w:sz w:val="28"/>
          <w:szCs w:val="28"/>
          <w:shd w:val="clear" w:color="auto" w:fill="FFFFFF"/>
        </w:rPr>
        <w:t xml:space="preserve"> </w:t>
      </w:r>
      <w:r w:rsidRPr="0034764C">
        <w:rPr>
          <w:rFonts w:ascii="Times New Roman" w:eastAsia="Aptos" w:hAnsi="Times New Roman" w:cs="Times New Roman"/>
          <w:i/>
          <w:iCs/>
          <w:sz w:val="28"/>
          <w:szCs w:val="28"/>
          <w:bdr w:val="none" w:sz="0" w:space="0" w:color="auto" w:frame="1"/>
          <w:shd w:val="clear" w:color="auto" w:fill="FFFFFF"/>
          <w:lang w:val="en-US"/>
        </w:rPr>
        <w:t xml:space="preserve">Adv Med Educ </w:t>
      </w:r>
      <w:proofErr w:type="spellStart"/>
      <w:r w:rsidRPr="0034764C">
        <w:rPr>
          <w:rFonts w:ascii="Times New Roman" w:eastAsia="Aptos" w:hAnsi="Times New Roman" w:cs="Times New Roman"/>
          <w:i/>
          <w:iCs/>
          <w:sz w:val="28"/>
          <w:szCs w:val="28"/>
          <w:bdr w:val="none" w:sz="0" w:space="0" w:color="auto" w:frame="1"/>
          <w:shd w:val="clear" w:color="auto" w:fill="FFFFFF"/>
          <w:lang w:val="en-US"/>
        </w:rPr>
        <w:t>Pract</w:t>
      </w:r>
      <w:proofErr w:type="spellEnd"/>
      <w:r w:rsidRPr="0034764C">
        <w:rPr>
          <w:rFonts w:ascii="Times New Roman" w:eastAsia="Aptos" w:hAnsi="Times New Roman" w:cs="Times New Roman"/>
          <w:sz w:val="28"/>
          <w:szCs w:val="28"/>
          <w:shd w:val="clear" w:color="auto" w:fill="FFFFFF"/>
        </w:rPr>
        <w:t>. 2024. №</w:t>
      </w:r>
      <w:r w:rsidRPr="0034764C">
        <w:rPr>
          <w:rFonts w:ascii="Times New Roman" w:eastAsia="Aptos" w:hAnsi="Times New Roman" w:cs="Times New Roman"/>
          <w:sz w:val="28"/>
          <w:szCs w:val="28"/>
          <w:shd w:val="clear" w:color="auto" w:fill="FFFFFF"/>
          <w:lang w:val="en-US"/>
        </w:rPr>
        <w:t>15</w:t>
      </w:r>
      <w:r w:rsidRPr="0034764C">
        <w:rPr>
          <w:rFonts w:ascii="Times New Roman" w:eastAsia="Aptos" w:hAnsi="Times New Roman" w:cs="Times New Roman"/>
          <w:sz w:val="28"/>
          <w:szCs w:val="28"/>
          <w:shd w:val="clear" w:color="auto" w:fill="FFFFFF"/>
        </w:rPr>
        <w:t>, Р. </w:t>
      </w:r>
      <w:r w:rsidRPr="0034764C">
        <w:rPr>
          <w:rFonts w:ascii="Times New Roman" w:eastAsia="Aptos" w:hAnsi="Times New Roman" w:cs="Times New Roman"/>
          <w:sz w:val="28"/>
          <w:szCs w:val="28"/>
          <w:shd w:val="clear" w:color="auto" w:fill="FFFFFF"/>
          <w:lang w:val="en-US"/>
        </w:rPr>
        <w:t>231-241</w:t>
      </w:r>
      <w:r w:rsidRPr="0034764C">
        <w:rPr>
          <w:rFonts w:ascii="Times New Roman" w:eastAsia="Aptos" w:hAnsi="Times New Roman" w:cs="Times New Roman"/>
          <w:sz w:val="28"/>
          <w:szCs w:val="28"/>
        </w:rPr>
        <w:t xml:space="preserve">. </w:t>
      </w:r>
      <w:hyperlink r:id="rId32" w:history="1">
        <w:r w:rsidRPr="0034764C">
          <w:rPr>
            <w:rFonts w:ascii="Times New Roman" w:eastAsia="Times New Roman" w:hAnsi="Times New Roman" w:cs="Times New Roman"/>
            <w:color w:val="467886"/>
            <w:sz w:val="28"/>
            <w:szCs w:val="28"/>
            <w:u w:val="single"/>
            <w:lang w:eastAsia="ru-RU"/>
          </w:rPr>
          <w:t>https://doi.org/10.2147/AMEP.S442652</w:t>
        </w:r>
      </w:hyperlink>
    </w:p>
    <w:p w14:paraId="4708C99C" w14:textId="77777777" w:rsidR="00A454CF" w:rsidRPr="0034764C" w:rsidRDefault="00AF74FD">
      <w:pPr>
        <w:pStyle w:val="a3"/>
        <w:numPr>
          <w:ilvl w:val="0"/>
          <w:numId w:val="45"/>
        </w:numPr>
        <w:spacing w:after="0" w:line="360" w:lineRule="auto"/>
        <w:ind w:left="0" w:right="-1" w:firstLine="0"/>
        <w:jc w:val="both"/>
        <w:outlineLvl w:val="1"/>
        <w:rPr>
          <w:rFonts w:ascii="Times New Roman" w:eastAsia="Times New Roman" w:hAnsi="Times New Roman" w:cs="Times New Roman"/>
          <w:bCs/>
          <w:sz w:val="28"/>
          <w:szCs w:val="28"/>
          <w:lang w:eastAsia="ru-RU"/>
        </w:rPr>
      </w:pPr>
      <w:r w:rsidRPr="0034764C">
        <w:rPr>
          <w:rFonts w:ascii="Times New Roman" w:eastAsia="Aptos" w:hAnsi="Times New Roman" w:cs="Times New Roman"/>
          <w:sz w:val="28"/>
          <w:szCs w:val="28"/>
          <w:shd w:val="clear" w:color="auto" w:fill="FFFFFF"/>
          <w:lang w:val="en-US"/>
        </w:rPr>
        <w:t>Clarke</w:t>
      </w:r>
      <w:r w:rsidRPr="0034764C">
        <w:rPr>
          <w:rFonts w:ascii="Times New Roman" w:eastAsia="Aptos" w:hAnsi="Times New Roman" w:cs="Times New Roman"/>
          <w:sz w:val="28"/>
          <w:szCs w:val="28"/>
          <w:shd w:val="clear" w:color="auto" w:fill="FFFFFF"/>
        </w:rPr>
        <w:t> </w:t>
      </w:r>
      <w:r w:rsidRPr="0034764C">
        <w:rPr>
          <w:rFonts w:ascii="Times New Roman" w:eastAsia="Aptos" w:hAnsi="Times New Roman" w:cs="Times New Roman"/>
          <w:sz w:val="28"/>
          <w:szCs w:val="28"/>
          <w:shd w:val="clear" w:color="auto" w:fill="FFFFFF"/>
          <w:lang w:val="en-US"/>
        </w:rPr>
        <w:t>Q.K. The utility of accessibility clauses in resident contracts.</w:t>
      </w:r>
      <w:r w:rsidRPr="0034764C">
        <w:rPr>
          <w:rFonts w:ascii="Times New Roman" w:eastAsia="Aptos" w:hAnsi="Times New Roman" w:cs="Times New Roman"/>
          <w:sz w:val="28"/>
          <w:szCs w:val="28"/>
          <w:shd w:val="clear" w:color="auto" w:fill="FFFFFF"/>
        </w:rPr>
        <w:t xml:space="preserve"> </w:t>
      </w:r>
      <w:r w:rsidRPr="0034764C">
        <w:rPr>
          <w:rFonts w:ascii="Times New Roman" w:eastAsia="Aptos" w:hAnsi="Times New Roman" w:cs="Times New Roman"/>
          <w:i/>
          <w:iCs/>
          <w:sz w:val="28"/>
          <w:szCs w:val="28"/>
          <w:shd w:val="clear" w:color="auto" w:fill="FFFFFF"/>
          <w:lang w:val="en-US"/>
        </w:rPr>
        <w:t>BMC Med Educ</w:t>
      </w:r>
      <w:r w:rsidRPr="0034764C">
        <w:rPr>
          <w:rFonts w:ascii="Times New Roman" w:eastAsia="Aptos" w:hAnsi="Times New Roman" w:cs="Times New Roman"/>
          <w:sz w:val="28"/>
          <w:szCs w:val="28"/>
          <w:shd w:val="clear" w:color="auto" w:fill="FFFFFF"/>
        </w:rPr>
        <w:t>. 2023. №</w:t>
      </w:r>
      <w:r w:rsidRPr="0034764C">
        <w:rPr>
          <w:rFonts w:ascii="Times New Roman" w:eastAsia="Aptos" w:hAnsi="Times New Roman" w:cs="Times New Roman"/>
          <w:sz w:val="28"/>
          <w:szCs w:val="28"/>
          <w:shd w:val="clear" w:color="auto" w:fill="FFFFFF"/>
          <w:lang w:val="en-US"/>
        </w:rPr>
        <w:t xml:space="preserve">23, </w:t>
      </w:r>
      <w:r w:rsidRPr="0034764C">
        <w:rPr>
          <w:rFonts w:ascii="Times New Roman" w:eastAsia="Aptos" w:hAnsi="Times New Roman" w:cs="Times New Roman"/>
          <w:sz w:val="28"/>
          <w:szCs w:val="28"/>
          <w:shd w:val="clear" w:color="auto" w:fill="FFFFFF"/>
        </w:rPr>
        <w:t>Р. </w:t>
      </w:r>
      <w:r w:rsidRPr="0034764C">
        <w:rPr>
          <w:rFonts w:ascii="Times New Roman" w:eastAsia="Aptos" w:hAnsi="Times New Roman" w:cs="Times New Roman"/>
          <w:sz w:val="28"/>
          <w:szCs w:val="28"/>
          <w:shd w:val="clear" w:color="auto" w:fill="FFFFFF"/>
          <w:lang w:val="en-US"/>
        </w:rPr>
        <w:t>911.</w:t>
      </w:r>
      <w:r w:rsidRPr="0034764C">
        <w:rPr>
          <w:rFonts w:ascii="Times New Roman" w:eastAsia="Aptos" w:hAnsi="Times New Roman" w:cs="Times New Roman"/>
          <w:color w:val="333333"/>
          <w:sz w:val="28"/>
          <w:szCs w:val="28"/>
          <w:shd w:val="clear" w:color="auto" w:fill="FFFFFF"/>
          <w:lang w:val="en-US"/>
        </w:rPr>
        <w:t xml:space="preserve"> </w:t>
      </w:r>
      <w:hyperlink r:id="rId33" w:history="1">
        <w:r w:rsidRPr="0034764C">
          <w:rPr>
            <w:rFonts w:ascii="Times New Roman" w:eastAsia="Times New Roman" w:hAnsi="Times New Roman" w:cs="Times New Roman"/>
            <w:color w:val="467886"/>
            <w:sz w:val="28"/>
            <w:szCs w:val="28"/>
            <w:u w:val="single"/>
            <w:lang w:eastAsia="ru-RU"/>
          </w:rPr>
          <w:t>https://doi.org/10.1186/s12909-023-04905-x</w:t>
        </w:r>
      </w:hyperlink>
    </w:p>
    <w:p w14:paraId="1BA30909" w14:textId="0F6F9737" w:rsidR="00AF74FD" w:rsidRPr="0034764C" w:rsidRDefault="00AF74FD">
      <w:pPr>
        <w:pStyle w:val="a3"/>
        <w:numPr>
          <w:ilvl w:val="0"/>
          <w:numId w:val="45"/>
        </w:numPr>
        <w:spacing w:after="0" w:line="360" w:lineRule="auto"/>
        <w:ind w:left="0" w:right="-1" w:firstLine="0"/>
        <w:jc w:val="both"/>
        <w:outlineLvl w:val="1"/>
        <w:rPr>
          <w:rFonts w:ascii="Times New Roman" w:eastAsia="Times New Roman" w:hAnsi="Times New Roman" w:cs="Times New Roman"/>
          <w:bCs/>
          <w:sz w:val="28"/>
          <w:szCs w:val="28"/>
          <w:lang w:eastAsia="ru-RU"/>
        </w:rPr>
      </w:pPr>
      <w:hyperlink r:id="rId34" w:history="1">
        <w:r w:rsidRPr="0034764C">
          <w:rPr>
            <w:rFonts w:ascii="Times New Roman" w:eastAsia="Aptos" w:hAnsi="Times New Roman" w:cs="Times New Roman"/>
            <w:sz w:val="28"/>
            <w:szCs w:val="28"/>
            <w:shd w:val="clear" w:color="auto" w:fill="FFFFFF"/>
            <w:lang w:val="en-US"/>
          </w:rPr>
          <w:t>Joshi</w:t>
        </w:r>
        <w:r w:rsidRPr="0034764C">
          <w:rPr>
            <w:rFonts w:ascii="Times New Roman" w:eastAsia="Aptos" w:hAnsi="Times New Roman" w:cs="Times New Roman"/>
            <w:sz w:val="28"/>
            <w:szCs w:val="28"/>
            <w:shd w:val="clear" w:color="auto" w:fill="FFFFFF"/>
          </w:rPr>
          <w:t> </w:t>
        </w:r>
        <w:r w:rsidRPr="0034764C">
          <w:rPr>
            <w:rFonts w:ascii="Times New Roman" w:eastAsia="Aptos" w:hAnsi="Times New Roman" w:cs="Times New Roman"/>
            <w:sz w:val="28"/>
            <w:szCs w:val="28"/>
            <w:shd w:val="clear" w:color="auto" w:fill="FFFFFF"/>
            <w:lang w:val="en-US"/>
          </w:rPr>
          <w:t>A.,</w:t>
        </w:r>
      </w:hyperlink>
      <w:r w:rsidRPr="0034764C">
        <w:rPr>
          <w:rFonts w:ascii="Times New Roman" w:eastAsia="Aptos" w:hAnsi="Times New Roman" w:cs="Times New Roman"/>
          <w:sz w:val="28"/>
          <w:szCs w:val="28"/>
          <w:shd w:val="clear" w:color="auto" w:fill="FFFFFF"/>
          <w:lang w:val="en-US"/>
        </w:rPr>
        <w:t xml:space="preserve"> </w:t>
      </w:r>
      <w:hyperlink r:id="rId35" w:history="1">
        <w:r w:rsidRPr="0034764C">
          <w:rPr>
            <w:rFonts w:ascii="Times New Roman" w:eastAsia="Aptos" w:hAnsi="Times New Roman" w:cs="Times New Roman"/>
            <w:sz w:val="28"/>
            <w:szCs w:val="28"/>
            <w:shd w:val="clear" w:color="auto" w:fill="FFFFFF"/>
            <w:lang w:val="en-US"/>
          </w:rPr>
          <w:t>Ray</w:t>
        </w:r>
        <w:r w:rsidRPr="0034764C">
          <w:rPr>
            <w:rFonts w:ascii="Times New Roman" w:eastAsia="Aptos" w:hAnsi="Times New Roman" w:cs="Times New Roman"/>
            <w:sz w:val="28"/>
            <w:szCs w:val="28"/>
            <w:shd w:val="clear" w:color="auto" w:fill="FFFFFF"/>
          </w:rPr>
          <w:t> </w:t>
        </w:r>
        <w:r w:rsidRPr="0034764C">
          <w:rPr>
            <w:rFonts w:ascii="Times New Roman" w:eastAsia="Aptos" w:hAnsi="Times New Roman" w:cs="Times New Roman"/>
            <w:sz w:val="28"/>
            <w:szCs w:val="28"/>
            <w:shd w:val="clear" w:color="auto" w:fill="FFFFFF"/>
            <w:lang w:val="en-US"/>
          </w:rPr>
          <w:t>SL.</w:t>
        </w:r>
      </w:hyperlink>
      <w:r w:rsidRPr="0034764C">
        <w:rPr>
          <w:rFonts w:ascii="Times New Roman" w:eastAsia="Aptos" w:hAnsi="Times New Roman" w:cs="Times New Roman"/>
          <w:sz w:val="28"/>
          <w:szCs w:val="28"/>
          <w:shd w:val="clear" w:color="auto" w:fill="FFFFFF"/>
        </w:rPr>
        <w:t xml:space="preserve"> </w:t>
      </w:r>
      <w:r w:rsidRPr="0034764C">
        <w:rPr>
          <w:rFonts w:ascii="Times New Roman" w:eastAsia="Aptos" w:hAnsi="Times New Roman" w:cs="Times New Roman"/>
          <w:color w:val="1A1A1A"/>
          <w:sz w:val="28"/>
          <w:szCs w:val="28"/>
          <w:lang w:val="en-US"/>
        </w:rPr>
        <w:t>Facilitators and barriers to education for chiropractic students with visual impairment</w:t>
      </w:r>
      <w:r w:rsidRPr="0034764C">
        <w:rPr>
          <w:rFonts w:ascii="Times New Roman" w:eastAsia="Aptos" w:hAnsi="Times New Roman" w:cs="Times New Roman"/>
          <w:color w:val="1A1A1A"/>
          <w:sz w:val="28"/>
          <w:szCs w:val="28"/>
        </w:rPr>
        <w:t xml:space="preserve">. </w:t>
      </w:r>
      <w:r w:rsidRPr="0034764C">
        <w:rPr>
          <w:rFonts w:ascii="Times New Roman" w:eastAsia="Aptos" w:hAnsi="Times New Roman" w:cs="Times New Roman"/>
          <w:i/>
          <w:iCs/>
          <w:color w:val="1A1A1A"/>
          <w:sz w:val="28"/>
          <w:szCs w:val="28"/>
          <w:bdr w:val="none" w:sz="0" w:space="0" w:color="auto" w:frame="1"/>
          <w:lang w:val="en-US"/>
        </w:rPr>
        <w:t xml:space="preserve">J </w:t>
      </w:r>
      <w:proofErr w:type="spellStart"/>
      <w:r w:rsidRPr="0034764C">
        <w:rPr>
          <w:rFonts w:ascii="Times New Roman" w:eastAsia="Aptos" w:hAnsi="Times New Roman" w:cs="Times New Roman"/>
          <w:i/>
          <w:iCs/>
          <w:color w:val="1A1A1A"/>
          <w:sz w:val="28"/>
          <w:szCs w:val="28"/>
          <w:bdr w:val="none" w:sz="0" w:space="0" w:color="auto" w:frame="1"/>
          <w:lang w:val="en-US"/>
        </w:rPr>
        <w:t>Chiropr</w:t>
      </w:r>
      <w:proofErr w:type="spellEnd"/>
      <w:r w:rsidRPr="0034764C">
        <w:rPr>
          <w:rFonts w:ascii="Times New Roman" w:eastAsia="Aptos" w:hAnsi="Times New Roman" w:cs="Times New Roman"/>
          <w:i/>
          <w:iCs/>
          <w:color w:val="1A1A1A"/>
          <w:sz w:val="28"/>
          <w:szCs w:val="28"/>
          <w:bdr w:val="none" w:sz="0" w:space="0" w:color="auto" w:frame="1"/>
          <w:lang w:val="en-US"/>
        </w:rPr>
        <w:t xml:space="preserve"> Educ</w:t>
      </w:r>
      <w:r w:rsidRPr="0034764C">
        <w:rPr>
          <w:rFonts w:ascii="Times New Roman" w:eastAsia="Aptos" w:hAnsi="Times New Roman" w:cs="Times New Roman"/>
          <w:color w:val="1A1A1A"/>
          <w:sz w:val="28"/>
          <w:szCs w:val="28"/>
        </w:rPr>
        <w:t>. 2020. №</w:t>
      </w:r>
      <w:r w:rsidRPr="0034764C">
        <w:rPr>
          <w:rFonts w:ascii="Times New Roman" w:eastAsia="Aptos" w:hAnsi="Times New Roman" w:cs="Times New Roman"/>
          <w:color w:val="1A1A1A"/>
          <w:sz w:val="28"/>
          <w:szCs w:val="28"/>
          <w:lang w:val="en-US"/>
        </w:rPr>
        <w:t>34 (2)</w:t>
      </w:r>
      <w:r w:rsidRPr="0034764C">
        <w:rPr>
          <w:rFonts w:ascii="Times New Roman" w:eastAsia="Aptos" w:hAnsi="Times New Roman" w:cs="Times New Roman"/>
          <w:color w:val="1A1A1A"/>
          <w:sz w:val="28"/>
          <w:szCs w:val="28"/>
        </w:rPr>
        <w:t>,</w:t>
      </w:r>
      <w:r w:rsidRPr="0034764C">
        <w:rPr>
          <w:rFonts w:ascii="Times New Roman" w:eastAsia="Aptos" w:hAnsi="Times New Roman" w:cs="Times New Roman"/>
          <w:color w:val="1A1A1A"/>
          <w:sz w:val="28"/>
          <w:szCs w:val="28"/>
          <w:lang w:val="en-US"/>
        </w:rPr>
        <w:t xml:space="preserve"> </w:t>
      </w:r>
      <w:r w:rsidRPr="0034764C">
        <w:rPr>
          <w:rFonts w:ascii="Times New Roman" w:eastAsia="Aptos" w:hAnsi="Times New Roman" w:cs="Times New Roman"/>
          <w:color w:val="1A1A1A"/>
          <w:sz w:val="28"/>
          <w:szCs w:val="28"/>
        </w:rPr>
        <w:t>Р. </w:t>
      </w:r>
      <w:r w:rsidRPr="0034764C">
        <w:rPr>
          <w:rFonts w:ascii="Times New Roman" w:eastAsia="Aptos" w:hAnsi="Times New Roman" w:cs="Times New Roman"/>
          <w:color w:val="1A1A1A"/>
          <w:sz w:val="28"/>
          <w:szCs w:val="28"/>
          <w:lang w:val="en-US"/>
        </w:rPr>
        <w:t>116–124.</w:t>
      </w:r>
      <w:r w:rsidRPr="0034764C">
        <w:rPr>
          <w:rFonts w:ascii="Times New Roman" w:eastAsia="Aptos" w:hAnsi="Times New Roman" w:cs="Times New Roman"/>
          <w:sz w:val="28"/>
          <w:szCs w:val="28"/>
          <w:shd w:val="clear" w:color="auto" w:fill="FFFFFF"/>
        </w:rPr>
        <w:t xml:space="preserve"> </w:t>
      </w:r>
      <w:hyperlink r:id="rId36" w:tgtFrame="_blank" w:history="1">
        <w:r w:rsidRPr="0034764C">
          <w:rPr>
            <w:rFonts w:ascii="Times New Roman" w:eastAsia="Aptos" w:hAnsi="Times New Roman" w:cs="Times New Roman"/>
            <w:color w:val="0952AB"/>
            <w:sz w:val="28"/>
            <w:szCs w:val="28"/>
            <w:u w:val="single"/>
            <w:bdr w:val="none" w:sz="0" w:space="0" w:color="auto" w:frame="1"/>
            <w:lang w:val="en-US"/>
          </w:rPr>
          <w:t>https://doi.org/10.7899/JCE-18-14</w:t>
        </w:r>
      </w:hyperlink>
    </w:p>
    <w:p w14:paraId="1BCC7B98" w14:textId="77777777" w:rsidR="00AF74FD" w:rsidRPr="0034764C" w:rsidRDefault="00AF74FD" w:rsidP="00DE7852">
      <w:pPr>
        <w:ind w:right="-1"/>
        <w:rPr>
          <w:rFonts w:ascii="Times New Roman" w:hAnsi="Times New Roman" w:cs="Times New Roman"/>
          <w:b/>
          <w:bCs/>
          <w:color w:val="000000" w:themeColor="text1"/>
          <w:sz w:val="28"/>
          <w:szCs w:val="28"/>
          <w:lang w:val="uk-UA"/>
        </w:rPr>
      </w:pPr>
      <w:r w:rsidRPr="0034764C">
        <w:rPr>
          <w:rFonts w:ascii="Times New Roman" w:hAnsi="Times New Roman" w:cs="Times New Roman"/>
          <w:b/>
          <w:bCs/>
          <w:color w:val="000000" w:themeColor="text1"/>
          <w:sz w:val="28"/>
          <w:szCs w:val="28"/>
          <w:lang w:val="uk-UA"/>
        </w:rPr>
        <w:br w:type="page"/>
      </w:r>
    </w:p>
    <w:p w14:paraId="6A1FCDA6" w14:textId="11035C3C" w:rsidR="00AF74FD" w:rsidRPr="0034764C" w:rsidRDefault="008530E7" w:rsidP="00A41D38">
      <w:pPr>
        <w:spacing w:after="0" w:line="240" w:lineRule="auto"/>
        <w:ind w:right="-1"/>
        <w:jc w:val="right"/>
        <w:rPr>
          <w:rFonts w:ascii="Times New Roman" w:eastAsia="Aptos" w:hAnsi="Times New Roman" w:cs="Times New Roman"/>
          <w:b/>
          <w:bCs/>
          <w:kern w:val="2"/>
          <w:sz w:val="28"/>
          <w:szCs w:val="28"/>
          <w:lang w:val="uk-UA"/>
          <w14:ligatures w14:val="standardContextual"/>
        </w:rPr>
      </w:pPr>
      <w:r w:rsidRPr="0034764C">
        <w:rPr>
          <w:rFonts w:ascii="Times New Roman" w:eastAsia="Aptos" w:hAnsi="Times New Roman" w:cs="Times New Roman"/>
          <w:b/>
          <w:bCs/>
          <w:kern w:val="2"/>
          <w:sz w:val="28"/>
          <w:szCs w:val="28"/>
          <w:lang w:val="uk-UA"/>
          <w14:ligatures w14:val="standardContextual"/>
        </w:rPr>
        <w:lastRenderedPageBreak/>
        <w:t>ЛИТОВЧЕНКО СВІТЛАНА,</w:t>
      </w:r>
    </w:p>
    <w:p w14:paraId="612156CF" w14:textId="77777777" w:rsidR="00AF74FD" w:rsidRPr="0034764C" w:rsidRDefault="00AF74FD" w:rsidP="00A41D38">
      <w:pPr>
        <w:spacing w:after="0" w:line="240" w:lineRule="auto"/>
        <w:ind w:right="-1"/>
        <w:jc w:val="right"/>
        <w:rPr>
          <w:rFonts w:ascii="Times New Roman" w:eastAsia="Aptos" w:hAnsi="Times New Roman" w:cs="Times New Roman"/>
          <w:b/>
          <w:bCs/>
          <w:kern w:val="2"/>
          <w:sz w:val="28"/>
          <w:szCs w:val="28"/>
          <w:lang w:val="uk-UA"/>
          <w14:ligatures w14:val="standardContextual"/>
        </w:rPr>
      </w:pPr>
      <w:r w:rsidRPr="0034764C">
        <w:rPr>
          <w:rFonts w:ascii="Times New Roman" w:eastAsia="Aptos" w:hAnsi="Times New Roman" w:cs="Times New Roman"/>
          <w:b/>
          <w:bCs/>
          <w:kern w:val="2"/>
          <w:sz w:val="28"/>
          <w:szCs w:val="28"/>
          <w:lang w:val="uk-UA"/>
          <w14:ligatures w14:val="standardContextual"/>
        </w:rPr>
        <w:t>доктор педагогічних наук, професор,</w:t>
      </w:r>
    </w:p>
    <w:p w14:paraId="26F89F25" w14:textId="77777777" w:rsidR="008530E7" w:rsidRPr="0034764C" w:rsidRDefault="00AF74FD" w:rsidP="00A41D38">
      <w:pPr>
        <w:spacing w:after="0" w:line="240" w:lineRule="auto"/>
        <w:ind w:right="-1"/>
        <w:jc w:val="right"/>
        <w:rPr>
          <w:rFonts w:ascii="Times New Roman" w:eastAsia="Aptos" w:hAnsi="Times New Roman" w:cs="Times New Roman"/>
          <w:b/>
          <w:bCs/>
          <w:kern w:val="2"/>
          <w:sz w:val="28"/>
          <w:szCs w:val="28"/>
          <w:lang w:val="uk-UA"/>
          <w14:ligatures w14:val="standardContextual"/>
        </w:rPr>
      </w:pPr>
      <w:r w:rsidRPr="0034764C">
        <w:rPr>
          <w:rFonts w:ascii="Times New Roman" w:eastAsia="Aptos" w:hAnsi="Times New Roman" w:cs="Times New Roman"/>
          <w:b/>
          <w:bCs/>
          <w:kern w:val="2"/>
          <w:sz w:val="28"/>
          <w:szCs w:val="28"/>
          <w:lang w:val="uk-UA"/>
          <w14:ligatures w14:val="standardContextual"/>
        </w:rPr>
        <w:t xml:space="preserve">завідувач відділу освіти дітей </w:t>
      </w:r>
    </w:p>
    <w:p w14:paraId="570C268E" w14:textId="48F62BBC" w:rsidR="00AF74FD" w:rsidRPr="0034764C" w:rsidRDefault="00AF74FD" w:rsidP="00A41D38">
      <w:pPr>
        <w:spacing w:after="0" w:line="240" w:lineRule="auto"/>
        <w:ind w:right="-1"/>
        <w:jc w:val="right"/>
        <w:rPr>
          <w:rFonts w:ascii="Times New Roman" w:eastAsia="Aptos" w:hAnsi="Times New Roman" w:cs="Times New Roman"/>
          <w:b/>
          <w:bCs/>
          <w:kern w:val="2"/>
          <w:sz w:val="28"/>
          <w:szCs w:val="28"/>
          <w:lang w:val="uk-UA"/>
          <w14:ligatures w14:val="standardContextual"/>
        </w:rPr>
      </w:pPr>
      <w:r w:rsidRPr="0034764C">
        <w:rPr>
          <w:rFonts w:ascii="Times New Roman" w:eastAsia="Aptos" w:hAnsi="Times New Roman" w:cs="Times New Roman"/>
          <w:b/>
          <w:bCs/>
          <w:kern w:val="2"/>
          <w:sz w:val="28"/>
          <w:szCs w:val="28"/>
          <w:lang w:val="uk-UA"/>
          <w14:ligatures w14:val="standardContextual"/>
        </w:rPr>
        <w:t>з порушеннями сенсорного розвитку,</w:t>
      </w:r>
    </w:p>
    <w:p w14:paraId="120BBD11" w14:textId="77777777" w:rsidR="008530E7" w:rsidRPr="0034764C" w:rsidRDefault="00AF74FD" w:rsidP="00A41D38">
      <w:pPr>
        <w:spacing w:after="0" w:line="240" w:lineRule="auto"/>
        <w:ind w:right="-1"/>
        <w:jc w:val="right"/>
        <w:rPr>
          <w:rFonts w:ascii="Times New Roman" w:eastAsia="Aptos" w:hAnsi="Times New Roman" w:cs="Times New Roman"/>
          <w:b/>
          <w:bCs/>
          <w:kern w:val="2"/>
          <w:sz w:val="28"/>
          <w:szCs w:val="28"/>
          <w:lang w:val="uk-UA"/>
          <w14:ligatures w14:val="standardContextual"/>
        </w:rPr>
      </w:pPr>
      <w:r w:rsidRPr="0034764C">
        <w:rPr>
          <w:rFonts w:ascii="Times New Roman" w:eastAsia="Aptos" w:hAnsi="Times New Roman" w:cs="Times New Roman"/>
          <w:b/>
          <w:bCs/>
          <w:kern w:val="2"/>
          <w:sz w:val="28"/>
          <w:szCs w:val="28"/>
          <w:lang w:val="uk-UA"/>
          <w14:ligatures w14:val="standardContextual"/>
        </w:rPr>
        <w:t>Інститут спеціальної педагогіки і психології</w:t>
      </w:r>
    </w:p>
    <w:p w14:paraId="082FE9E2" w14:textId="0BA7A1E5" w:rsidR="00AF74FD" w:rsidRPr="0034764C" w:rsidRDefault="00AF74FD" w:rsidP="00A41D38">
      <w:pPr>
        <w:spacing w:after="0" w:line="240" w:lineRule="auto"/>
        <w:ind w:right="-1"/>
        <w:jc w:val="right"/>
        <w:rPr>
          <w:rFonts w:ascii="Times New Roman" w:eastAsia="Aptos" w:hAnsi="Times New Roman" w:cs="Times New Roman"/>
          <w:b/>
          <w:bCs/>
          <w:kern w:val="2"/>
          <w:sz w:val="28"/>
          <w:szCs w:val="28"/>
          <w:lang w:val="uk-UA"/>
          <w14:ligatures w14:val="standardContextual"/>
        </w:rPr>
      </w:pPr>
      <w:r w:rsidRPr="0034764C">
        <w:rPr>
          <w:rFonts w:ascii="Times New Roman" w:eastAsia="Aptos" w:hAnsi="Times New Roman" w:cs="Times New Roman"/>
          <w:b/>
          <w:bCs/>
          <w:kern w:val="2"/>
          <w:sz w:val="28"/>
          <w:szCs w:val="28"/>
          <w:lang w:val="uk-UA"/>
          <w14:ligatures w14:val="standardContextual"/>
        </w:rPr>
        <w:t xml:space="preserve">імені Миколи </w:t>
      </w:r>
      <w:proofErr w:type="spellStart"/>
      <w:r w:rsidRPr="0034764C">
        <w:rPr>
          <w:rFonts w:ascii="Times New Roman" w:eastAsia="Aptos" w:hAnsi="Times New Roman" w:cs="Times New Roman"/>
          <w:b/>
          <w:bCs/>
          <w:kern w:val="2"/>
          <w:sz w:val="28"/>
          <w:szCs w:val="28"/>
          <w:lang w:val="uk-UA"/>
          <w14:ligatures w14:val="standardContextual"/>
        </w:rPr>
        <w:t>Ярмаченка</w:t>
      </w:r>
      <w:proofErr w:type="spellEnd"/>
      <w:r w:rsidRPr="0034764C">
        <w:rPr>
          <w:rFonts w:ascii="Times New Roman" w:eastAsia="Aptos" w:hAnsi="Times New Roman" w:cs="Times New Roman"/>
          <w:b/>
          <w:bCs/>
          <w:kern w:val="2"/>
          <w:sz w:val="28"/>
          <w:szCs w:val="28"/>
          <w:lang w:val="uk-UA"/>
          <w14:ligatures w14:val="standardContextual"/>
        </w:rPr>
        <w:t xml:space="preserve"> НАПН України</w:t>
      </w:r>
    </w:p>
    <w:p w14:paraId="312C43D7" w14:textId="6D35277B" w:rsidR="00AF74FD" w:rsidRPr="0034764C" w:rsidRDefault="008530E7" w:rsidP="00A41D38">
      <w:pPr>
        <w:spacing w:after="0" w:line="240" w:lineRule="auto"/>
        <w:ind w:right="-1"/>
        <w:jc w:val="right"/>
        <w:rPr>
          <w:rFonts w:ascii="Times New Roman" w:eastAsia="Aptos" w:hAnsi="Times New Roman" w:cs="Times New Roman"/>
          <w:b/>
          <w:bCs/>
          <w:kern w:val="2"/>
          <w:sz w:val="28"/>
          <w:szCs w:val="28"/>
          <w:lang w:val="uk-UA"/>
          <w14:ligatures w14:val="standardContextual"/>
        </w:rPr>
      </w:pPr>
      <w:r w:rsidRPr="0034764C">
        <w:rPr>
          <w:rFonts w:ascii="Times New Roman" w:eastAsia="Aptos" w:hAnsi="Times New Roman" w:cs="Times New Roman"/>
          <w:b/>
          <w:bCs/>
          <w:kern w:val="2"/>
          <w:sz w:val="28"/>
          <w:szCs w:val="28"/>
          <w:lang w:val="uk-UA"/>
          <w14:ligatures w14:val="standardContextual"/>
        </w:rPr>
        <w:t>(</w:t>
      </w:r>
      <w:r w:rsidR="00AF74FD" w:rsidRPr="0034764C">
        <w:rPr>
          <w:rFonts w:ascii="Times New Roman" w:eastAsia="Aptos" w:hAnsi="Times New Roman" w:cs="Times New Roman"/>
          <w:b/>
          <w:bCs/>
          <w:kern w:val="2"/>
          <w:sz w:val="28"/>
          <w:szCs w:val="28"/>
          <w:lang w:val="uk-UA"/>
          <w14:ligatures w14:val="standardContextual"/>
        </w:rPr>
        <w:t xml:space="preserve">Київ, </w:t>
      </w:r>
      <w:r w:rsidRPr="0034764C">
        <w:rPr>
          <w:rFonts w:ascii="Times New Roman" w:eastAsia="Aptos" w:hAnsi="Times New Roman" w:cs="Times New Roman"/>
          <w:b/>
          <w:bCs/>
          <w:kern w:val="2"/>
          <w:sz w:val="28"/>
          <w:szCs w:val="28"/>
          <w:lang w:val="uk-UA"/>
          <w14:ligatures w14:val="standardContextual"/>
        </w:rPr>
        <w:t>Україна)</w:t>
      </w:r>
    </w:p>
    <w:p w14:paraId="7EE57C6D" w14:textId="77777777" w:rsidR="008530E7" w:rsidRPr="0034764C" w:rsidRDefault="008530E7" w:rsidP="00DE7852">
      <w:pPr>
        <w:spacing w:after="0" w:line="360" w:lineRule="auto"/>
        <w:ind w:right="-1"/>
        <w:jc w:val="right"/>
        <w:rPr>
          <w:rFonts w:ascii="Times New Roman" w:eastAsia="Aptos" w:hAnsi="Times New Roman" w:cs="Times New Roman"/>
          <w:b/>
          <w:bCs/>
          <w:kern w:val="2"/>
          <w:sz w:val="28"/>
          <w:szCs w:val="28"/>
          <w:lang w:val="uk-UA"/>
          <w14:ligatures w14:val="standardContextual"/>
        </w:rPr>
      </w:pPr>
    </w:p>
    <w:p w14:paraId="0A33668D" w14:textId="77777777" w:rsidR="00AF74FD" w:rsidRPr="0034764C" w:rsidRDefault="00AF74FD" w:rsidP="00DE7852">
      <w:pPr>
        <w:spacing w:after="0" w:line="360" w:lineRule="auto"/>
        <w:ind w:right="-1"/>
        <w:jc w:val="center"/>
        <w:rPr>
          <w:rFonts w:ascii="Times New Roman" w:eastAsia="Aptos" w:hAnsi="Times New Roman" w:cs="Times New Roman"/>
          <w:b/>
          <w:bCs/>
          <w:caps/>
          <w:kern w:val="2"/>
          <w:sz w:val="28"/>
          <w:szCs w:val="28"/>
          <w:lang w:val="uk-UA"/>
          <w14:ligatures w14:val="standardContextual"/>
        </w:rPr>
      </w:pPr>
      <w:r w:rsidRPr="0034764C">
        <w:rPr>
          <w:rFonts w:ascii="Times New Roman" w:eastAsia="Aptos" w:hAnsi="Times New Roman" w:cs="Times New Roman"/>
          <w:b/>
          <w:bCs/>
          <w:caps/>
          <w:kern w:val="2"/>
          <w:sz w:val="28"/>
          <w:szCs w:val="28"/>
          <w:lang w:val="uk-UA"/>
          <w14:ligatures w14:val="standardContextual"/>
        </w:rPr>
        <w:t>Універсальний дизайн навчально-методичного забезпечення з урахуванням особливих освітніх потреб учнів з порушеннями слуху</w:t>
      </w:r>
    </w:p>
    <w:p w14:paraId="7FB42BF3" w14:textId="77777777" w:rsidR="008530E7" w:rsidRPr="0034764C" w:rsidRDefault="008530E7" w:rsidP="00DE7852">
      <w:pPr>
        <w:spacing w:after="0" w:line="360" w:lineRule="auto"/>
        <w:ind w:right="-1"/>
        <w:jc w:val="center"/>
        <w:rPr>
          <w:rFonts w:ascii="Times New Roman" w:eastAsia="Aptos" w:hAnsi="Times New Roman" w:cs="Times New Roman"/>
          <w:b/>
          <w:bCs/>
          <w:caps/>
          <w:kern w:val="2"/>
          <w:sz w:val="28"/>
          <w:szCs w:val="28"/>
          <w:lang w:val="uk-UA"/>
          <w14:ligatures w14:val="standardContextual"/>
        </w:rPr>
      </w:pPr>
    </w:p>
    <w:p w14:paraId="70F1E1B9" w14:textId="77777777" w:rsidR="00AF74FD" w:rsidRPr="0034764C" w:rsidRDefault="00AF74FD" w:rsidP="00DE7852">
      <w:pPr>
        <w:spacing w:after="0" w:line="360" w:lineRule="auto"/>
        <w:ind w:right="-1" w:firstLine="709"/>
        <w:jc w:val="both"/>
        <w:rPr>
          <w:rFonts w:ascii="Times New Roman" w:eastAsia="Aptos" w:hAnsi="Times New Roman" w:cs="Times New Roman"/>
          <w:kern w:val="2"/>
          <w:sz w:val="28"/>
          <w:szCs w:val="28"/>
          <w:lang w:val="uk-UA"/>
          <w14:ligatures w14:val="standardContextual"/>
        </w:rPr>
      </w:pPr>
      <w:r w:rsidRPr="0034764C">
        <w:rPr>
          <w:rFonts w:ascii="Times New Roman" w:eastAsia="Aptos" w:hAnsi="Times New Roman" w:cs="Times New Roman"/>
          <w:kern w:val="2"/>
          <w:sz w:val="28"/>
          <w:szCs w:val="28"/>
          <w:lang w:val="uk-UA"/>
          <w14:ligatures w14:val="standardContextual"/>
        </w:rPr>
        <w:t>Учні</w:t>
      </w:r>
      <w:r w:rsidRPr="0034764C">
        <w:rPr>
          <w:rFonts w:ascii="Times New Roman" w:eastAsia="Aptos" w:hAnsi="Times New Roman" w:cs="Times New Roman"/>
          <w:i/>
          <w:iCs/>
          <w:kern w:val="2"/>
          <w:sz w:val="28"/>
          <w:szCs w:val="28"/>
          <w:lang w:val="uk-UA"/>
          <w14:ligatures w14:val="standardContextual"/>
        </w:rPr>
        <w:t xml:space="preserve"> </w:t>
      </w:r>
      <w:r w:rsidRPr="0034764C">
        <w:rPr>
          <w:rFonts w:ascii="Times New Roman" w:eastAsia="Aptos" w:hAnsi="Times New Roman" w:cs="Times New Roman"/>
          <w:kern w:val="2"/>
          <w:sz w:val="28"/>
          <w:szCs w:val="28"/>
          <w:lang w:val="uk-UA"/>
          <w14:ligatures w14:val="standardContextual"/>
        </w:rPr>
        <w:t>з порушеннями слуху, за винятком учнів з порушеннями слуху та інтелектуального розвитку, опановують загальний зміст освіти, який визначений Державним стандартом (загальний обсяг навчального навантаження, компетентності та згруповані за освітніми галузями обов’язкові результати навчання) та Типовою освітньою програмою (комплекс освітніх компонентів, варіанти типових навчальних планів тощо) відповідного рівня освіти.</w:t>
      </w:r>
    </w:p>
    <w:p w14:paraId="0A6D6062" w14:textId="77777777" w:rsidR="00AF74FD" w:rsidRPr="0034764C" w:rsidRDefault="00AF74FD" w:rsidP="00DE7852">
      <w:pPr>
        <w:spacing w:after="0" w:line="360" w:lineRule="auto"/>
        <w:ind w:right="-1" w:firstLine="709"/>
        <w:jc w:val="both"/>
        <w:rPr>
          <w:rFonts w:ascii="Times New Roman" w:eastAsia="Aptos" w:hAnsi="Times New Roman" w:cs="Times New Roman"/>
          <w:kern w:val="2"/>
          <w:sz w:val="28"/>
          <w:szCs w:val="28"/>
          <w:lang w:val="uk-UA"/>
          <w14:ligatures w14:val="standardContextual"/>
        </w:rPr>
      </w:pPr>
      <w:r w:rsidRPr="0034764C">
        <w:rPr>
          <w:rFonts w:ascii="Times New Roman" w:eastAsia="Aptos" w:hAnsi="Times New Roman" w:cs="Times New Roman"/>
          <w:kern w:val="2"/>
          <w:sz w:val="28"/>
          <w:szCs w:val="28"/>
          <w:lang w:val="uk-UA"/>
          <w14:ligatures w14:val="standardContextual"/>
        </w:rPr>
        <w:t>Модельні навчальні програми, які містять орієнтовну послідовність досягнення очікуваних результатів навчання, пропонований зміст предмета/інтегрованого курсу, види навчальної діяльності тощо розробляються на основі Державного стандарту та вимог Типової освітньої програми.</w:t>
      </w:r>
    </w:p>
    <w:p w14:paraId="211751EA" w14:textId="77777777" w:rsidR="00AF74FD" w:rsidRPr="0034764C" w:rsidRDefault="00AF74FD" w:rsidP="00DE7852">
      <w:pPr>
        <w:spacing w:after="0" w:line="360" w:lineRule="auto"/>
        <w:ind w:right="-1" w:firstLine="709"/>
        <w:jc w:val="both"/>
        <w:rPr>
          <w:rFonts w:ascii="Times New Roman" w:eastAsia="Aptos" w:hAnsi="Times New Roman" w:cs="Times New Roman"/>
          <w:kern w:val="2"/>
          <w:sz w:val="28"/>
          <w:szCs w:val="28"/>
          <w:lang w:val="uk-UA"/>
          <w14:ligatures w14:val="standardContextual"/>
        </w:rPr>
      </w:pPr>
      <w:r w:rsidRPr="0034764C">
        <w:rPr>
          <w:rFonts w:ascii="Times New Roman" w:eastAsia="Aptos" w:hAnsi="Times New Roman" w:cs="Times New Roman"/>
          <w:kern w:val="2"/>
          <w:sz w:val="28"/>
          <w:szCs w:val="28"/>
          <w:lang w:val="uk-UA"/>
          <w14:ligatures w14:val="standardContextual"/>
        </w:rPr>
        <w:t>Варто зазначити, що до 2018 р. учні з порушеннями слуху навчалися за спеціальними програмами з кожного навчального предмету/ інтегрованого курсу, які були адаптованим варіантом програм «масових» закладів загальної середньої освіти. Основні адаптації стосувалися предметів мовно-літературної галузі; в який спосіб учні презентують знання; було передбачено розроблення корекційно-</w:t>
      </w:r>
      <w:proofErr w:type="spellStart"/>
      <w:r w:rsidRPr="0034764C">
        <w:rPr>
          <w:rFonts w:ascii="Times New Roman" w:eastAsia="Aptos" w:hAnsi="Times New Roman" w:cs="Times New Roman"/>
          <w:kern w:val="2"/>
          <w:sz w:val="28"/>
          <w:szCs w:val="28"/>
          <w:lang w:val="uk-UA"/>
          <w14:ligatures w14:val="standardContextual"/>
        </w:rPr>
        <w:t>розвиткової</w:t>
      </w:r>
      <w:proofErr w:type="spellEnd"/>
      <w:r w:rsidRPr="0034764C">
        <w:rPr>
          <w:rFonts w:ascii="Times New Roman" w:eastAsia="Aptos" w:hAnsi="Times New Roman" w:cs="Times New Roman"/>
          <w:kern w:val="2"/>
          <w:sz w:val="28"/>
          <w:szCs w:val="28"/>
          <w:lang w:val="uk-UA"/>
          <w14:ligatures w14:val="standardContextual"/>
        </w:rPr>
        <w:t xml:space="preserve"> компоненти в межах кожного навчального предмету/курсу, впровадження </w:t>
      </w:r>
      <w:proofErr w:type="spellStart"/>
      <w:r w:rsidRPr="0034764C">
        <w:rPr>
          <w:rFonts w:ascii="Times New Roman" w:eastAsia="Aptos" w:hAnsi="Times New Roman" w:cs="Times New Roman"/>
          <w:kern w:val="2"/>
          <w:sz w:val="28"/>
          <w:szCs w:val="28"/>
          <w:lang w:val="uk-UA"/>
          <w14:ligatures w14:val="standardContextual"/>
        </w:rPr>
        <w:t>білінгвального</w:t>
      </w:r>
      <w:proofErr w:type="spellEnd"/>
      <w:r w:rsidRPr="0034764C">
        <w:rPr>
          <w:rFonts w:ascii="Times New Roman" w:eastAsia="Aptos" w:hAnsi="Times New Roman" w:cs="Times New Roman"/>
          <w:kern w:val="2"/>
          <w:sz w:val="28"/>
          <w:szCs w:val="28"/>
          <w:lang w:val="uk-UA"/>
          <w14:ligatures w14:val="standardContextual"/>
        </w:rPr>
        <w:t xml:space="preserve"> (двомовного) підходу до організації освітнього процесу та ін. Спеціальні програми відповідали вимогам Державного стандарту, учні здобували цензову освіту та мали можливість продовжувати навчання, зокрема у закладах вищої освіти, відповідно до можливостей та бажань.</w:t>
      </w:r>
    </w:p>
    <w:p w14:paraId="16AE4E55" w14:textId="77777777" w:rsidR="00AF74FD" w:rsidRPr="0034764C" w:rsidRDefault="00AF74FD" w:rsidP="00DE7852">
      <w:pPr>
        <w:spacing w:after="0" w:line="360" w:lineRule="auto"/>
        <w:ind w:right="-1" w:firstLine="709"/>
        <w:jc w:val="both"/>
        <w:rPr>
          <w:rFonts w:ascii="Times New Roman" w:eastAsia="Aptos" w:hAnsi="Times New Roman" w:cs="Times New Roman"/>
          <w:kern w:val="2"/>
          <w:sz w:val="28"/>
          <w:szCs w:val="28"/>
          <w:lang w:val="uk-UA"/>
          <w14:ligatures w14:val="standardContextual"/>
        </w:rPr>
      </w:pPr>
      <w:r w:rsidRPr="0034764C">
        <w:rPr>
          <w:rFonts w:ascii="Times New Roman" w:eastAsia="Aptos" w:hAnsi="Times New Roman" w:cs="Times New Roman"/>
          <w:kern w:val="2"/>
          <w:sz w:val="28"/>
          <w:szCs w:val="28"/>
          <w:lang w:val="uk-UA"/>
          <w14:ligatures w14:val="standardContextual"/>
        </w:rPr>
        <w:lastRenderedPageBreak/>
        <w:t>Нині учні з порушеннями слуху навчаються за загальними навчальними програмами (йдеться про відмову від спеціальних навчальних програм для дітей з порушеннями слуху на державному рівні), натомість передбачено розроблення індивідуальної програми розвитку для кожного учня/учениці з включенням годин на корекційно-</w:t>
      </w:r>
      <w:proofErr w:type="spellStart"/>
      <w:r w:rsidRPr="0034764C">
        <w:rPr>
          <w:rFonts w:ascii="Times New Roman" w:eastAsia="Aptos" w:hAnsi="Times New Roman" w:cs="Times New Roman"/>
          <w:kern w:val="2"/>
          <w:sz w:val="28"/>
          <w:szCs w:val="28"/>
          <w:lang w:val="uk-UA"/>
          <w14:ligatures w14:val="standardContextual"/>
        </w:rPr>
        <w:t>розвиткову</w:t>
      </w:r>
      <w:proofErr w:type="spellEnd"/>
      <w:r w:rsidRPr="0034764C">
        <w:rPr>
          <w:rFonts w:ascii="Times New Roman" w:eastAsia="Aptos" w:hAnsi="Times New Roman" w:cs="Times New Roman"/>
          <w:kern w:val="2"/>
          <w:sz w:val="28"/>
          <w:szCs w:val="28"/>
          <w:lang w:val="uk-UA"/>
          <w14:ligatures w14:val="standardContextual"/>
        </w:rPr>
        <w:t xml:space="preserve"> роботу.</w:t>
      </w:r>
    </w:p>
    <w:p w14:paraId="37FFE1EE" w14:textId="77777777" w:rsidR="00AF74FD" w:rsidRPr="0034764C" w:rsidRDefault="00AF74FD" w:rsidP="00DE7852">
      <w:pPr>
        <w:spacing w:after="0" w:line="360" w:lineRule="auto"/>
        <w:ind w:right="-1" w:firstLine="709"/>
        <w:jc w:val="both"/>
        <w:rPr>
          <w:rFonts w:ascii="Times New Roman" w:eastAsia="Aptos" w:hAnsi="Times New Roman" w:cs="Times New Roman"/>
          <w:kern w:val="2"/>
          <w:sz w:val="28"/>
          <w:szCs w:val="28"/>
          <w:lang w:val="uk-UA"/>
          <w14:ligatures w14:val="standardContextual"/>
        </w:rPr>
      </w:pPr>
      <w:r w:rsidRPr="0034764C">
        <w:rPr>
          <w:rFonts w:ascii="Times New Roman" w:eastAsia="Aptos" w:hAnsi="Times New Roman" w:cs="Times New Roman"/>
          <w:kern w:val="2"/>
          <w:sz w:val="28"/>
          <w:szCs w:val="28"/>
          <w:lang w:val="uk-UA"/>
          <w14:ligatures w14:val="standardContextual"/>
        </w:rPr>
        <w:t xml:space="preserve">Водночас специфіка навчання учнів з порушеннями слуху є суттєвою, але специфіка переважно не змісту (він єдиний для всіх), а умов, форм, методів, засобів, супроводу, які відповідають потребам, що зумовлені порушенням слухової функції (тобто у більшості випадків необхідне застосування </w:t>
      </w:r>
      <w:proofErr w:type="spellStart"/>
      <w:r w:rsidRPr="0034764C">
        <w:rPr>
          <w:rFonts w:ascii="Times New Roman" w:eastAsia="Aptos" w:hAnsi="Times New Roman" w:cs="Times New Roman"/>
          <w:kern w:val="2"/>
          <w:sz w:val="28"/>
          <w:szCs w:val="28"/>
          <w:lang w:val="uk-UA"/>
          <w14:ligatures w14:val="standardContextual"/>
        </w:rPr>
        <w:t>адаптацій</w:t>
      </w:r>
      <w:proofErr w:type="spellEnd"/>
      <w:r w:rsidRPr="0034764C">
        <w:rPr>
          <w:rFonts w:ascii="Times New Roman" w:eastAsia="Aptos" w:hAnsi="Times New Roman" w:cs="Times New Roman"/>
          <w:kern w:val="2"/>
          <w:sz w:val="28"/>
          <w:szCs w:val="28"/>
          <w:lang w:val="uk-UA"/>
          <w14:ligatures w14:val="standardContextual"/>
        </w:rPr>
        <w:t>, а не модифікацій). Ця специфіка має бути врахована при розроблені навчально-методичного забезпечення для учнів з порушеннями слуху.</w:t>
      </w:r>
    </w:p>
    <w:p w14:paraId="6E8B3323" w14:textId="77777777" w:rsidR="00AF74FD" w:rsidRPr="0034764C" w:rsidRDefault="00AF74FD" w:rsidP="00DE7852">
      <w:pPr>
        <w:spacing w:after="0" w:line="360" w:lineRule="auto"/>
        <w:ind w:right="-1" w:firstLine="709"/>
        <w:jc w:val="both"/>
        <w:rPr>
          <w:rFonts w:ascii="Times New Roman" w:eastAsia="Aptos" w:hAnsi="Times New Roman" w:cs="Times New Roman"/>
          <w:kern w:val="2"/>
          <w:sz w:val="28"/>
          <w:szCs w:val="28"/>
          <w:lang w:val="uk-UA"/>
          <w14:ligatures w14:val="standardContextual"/>
        </w:rPr>
      </w:pPr>
      <w:r w:rsidRPr="0034764C">
        <w:rPr>
          <w:rFonts w:ascii="Times New Roman" w:eastAsia="Aptos" w:hAnsi="Times New Roman" w:cs="Times New Roman"/>
          <w:kern w:val="2"/>
          <w:sz w:val="28"/>
          <w:szCs w:val="28"/>
          <w:lang w:val="uk-UA"/>
          <w14:ligatures w14:val="standardContextual"/>
        </w:rPr>
        <w:t>Традиційно діючі спеціальні підручники для дітей з порушеннями слуху (</w:t>
      </w:r>
      <w:r w:rsidRPr="0034764C">
        <w:rPr>
          <w:rFonts w:ascii="Times New Roman" w:eastAsia="Aptos" w:hAnsi="Times New Roman" w:cs="Times New Roman"/>
          <w:kern w:val="2"/>
          <w:sz w:val="28"/>
          <w:szCs w:val="28"/>
          <w:lang w:val="en-US"/>
          <w14:ligatures w14:val="standardContextual"/>
        </w:rPr>
        <w:t>H</w:t>
      </w:r>
      <w:r w:rsidRPr="0034764C">
        <w:rPr>
          <w:rFonts w:ascii="Times New Roman" w:eastAsia="Aptos" w:hAnsi="Times New Roman" w:cs="Times New Roman"/>
          <w:kern w:val="2"/>
          <w:sz w:val="28"/>
          <w:szCs w:val="28"/>
          <w:lang w:val="uk-UA"/>
          <w14:ligatures w14:val="standardContextual"/>
        </w:rPr>
        <w:t xml:space="preserve">90 та </w:t>
      </w:r>
      <w:r w:rsidRPr="0034764C">
        <w:rPr>
          <w:rFonts w:ascii="Times New Roman" w:eastAsia="Aptos" w:hAnsi="Times New Roman" w:cs="Times New Roman"/>
          <w:kern w:val="2"/>
          <w:sz w:val="28"/>
          <w:szCs w:val="28"/>
          <w:lang w:val="en-US"/>
          <w14:ligatures w14:val="standardContextual"/>
        </w:rPr>
        <w:t>H</w:t>
      </w:r>
      <w:r w:rsidRPr="0034764C">
        <w:rPr>
          <w:rFonts w:ascii="Times New Roman" w:eastAsia="Aptos" w:hAnsi="Times New Roman" w:cs="Times New Roman"/>
          <w:kern w:val="2"/>
          <w:sz w:val="28"/>
          <w:szCs w:val="28"/>
          <w:lang w:val="uk-UA"/>
          <w14:ligatures w14:val="standardContextual"/>
        </w:rPr>
        <w:t xml:space="preserve">91) є оригінальним, авторськими підручниками (не адаптованими підручниками «масової» школи), враховано специфіку навчання дітей з порушеннями слуху (адаптація </w:t>
      </w:r>
      <w:proofErr w:type="spellStart"/>
      <w:r w:rsidRPr="0034764C">
        <w:rPr>
          <w:rFonts w:ascii="Times New Roman" w:eastAsia="Aptos" w:hAnsi="Times New Roman" w:cs="Times New Roman"/>
          <w:kern w:val="2"/>
          <w:sz w:val="28"/>
          <w:szCs w:val="28"/>
          <w:lang w:val="uk-UA"/>
          <w14:ligatures w14:val="standardContextual"/>
        </w:rPr>
        <w:t>мовного</w:t>
      </w:r>
      <w:proofErr w:type="spellEnd"/>
      <w:r w:rsidRPr="0034764C">
        <w:rPr>
          <w:rFonts w:ascii="Times New Roman" w:eastAsia="Aptos" w:hAnsi="Times New Roman" w:cs="Times New Roman"/>
          <w:kern w:val="2"/>
          <w:sz w:val="28"/>
          <w:szCs w:val="28"/>
          <w:lang w:val="uk-UA"/>
          <w14:ligatures w14:val="standardContextual"/>
        </w:rPr>
        <w:t xml:space="preserve"> оформлення текстів, супровід жестовою мовою, візуальна підтримка та ін.) та передбачено гнучкість умов реалізації змісту освіти (індивідуальний добір темпу засвоєння, способів викладання матеріалу та презентації знань учнями, міри та характеру допомоги з боку педагога, комунікативних засобів тощо).</w:t>
      </w:r>
    </w:p>
    <w:p w14:paraId="6D35B116" w14:textId="77777777" w:rsidR="00AF74FD" w:rsidRPr="0034764C" w:rsidRDefault="00AF74FD" w:rsidP="00DE7852">
      <w:pPr>
        <w:spacing w:after="0" w:line="360" w:lineRule="auto"/>
        <w:ind w:right="-1" w:firstLine="709"/>
        <w:jc w:val="both"/>
        <w:rPr>
          <w:rFonts w:ascii="Times New Roman" w:eastAsia="Aptos" w:hAnsi="Times New Roman" w:cs="Times New Roman"/>
          <w:kern w:val="2"/>
          <w:sz w:val="28"/>
          <w:szCs w:val="28"/>
          <w:lang w:val="uk-UA"/>
          <w14:ligatures w14:val="standardContextual"/>
        </w:rPr>
      </w:pPr>
      <w:r w:rsidRPr="0034764C">
        <w:rPr>
          <w:rFonts w:ascii="Times New Roman" w:eastAsia="Aptos" w:hAnsi="Times New Roman" w:cs="Times New Roman"/>
          <w:kern w:val="2"/>
          <w:sz w:val="28"/>
          <w:szCs w:val="28"/>
          <w:lang w:val="uk-UA"/>
          <w14:ligatures w14:val="standardContextual"/>
        </w:rPr>
        <w:t xml:space="preserve">У контексті створення сучасного навчально-методичного забезпечення актуальним є поняття «універсального дизайну». Універсальний дизайн у сфері освіти – дизайн предметів, навколишнього середовища, освітніх програм та послуг, що забезпечує їх максимальну придатність для використання всіма особами без необхідної адаптації чи спеціального дизайну (Закон України «Про освіту», 2017). </w:t>
      </w:r>
      <w:proofErr w:type="spellStart"/>
      <w:r w:rsidRPr="0034764C">
        <w:rPr>
          <w:rFonts w:ascii="Times New Roman" w:eastAsia="Aptos" w:hAnsi="Times New Roman" w:cs="Times New Roman"/>
          <w:kern w:val="2"/>
          <w:sz w:val="28"/>
          <w:szCs w:val="28"/>
          <w:lang w:val="uk-UA"/>
          <w14:ligatures w14:val="standardContextual"/>
        </w:rPr>
        <w:t>Universal</w:t>
      </w:r>
      <w:proofErr w:type="spellEnd"/>
      <w:r w:rsidRPr="0034764C">
        <w:rPr>
          <w:rFonts w:ascii="Times New Roman" w:eastAsia="Aptos" w:hAnsi="Times New Roman" w:cs="Times New Roman"/>
          <w:kern w:val="2"/>
          <w:sz w:val="28"/>
          <w:szCs w:val="28"/>
          <w:lang w:val="uk-UA"/>
          <w14:ligatures w14:val="standardContextual"/>
        </w:rPr>
        <w:t xml:space="preserve"> </w:t>
      </w:r>
      <w:proofErr w:type="spellStart"/>
      <w:r w:rsidRPr="0034764C">
        <w:rPr>
          <w:rFonts w:ascii="Times New Roman" w:eastAsia="Aptos" w:hAnsi="Times New Roman" w:cs="Times New Roman"/>
          <w:kern w:val="2"/>
          <w:sz w:val="28"/>
          <w:szCs w:val="28"/>
          <w:lang w:val="uk-UA"/>
          <w14:ligatures w14:val="standardContextual"/>
        </w:rPr>
        <w:t>Design</w:t>
      </w:r>
      <w:proofErr w:type="spellEnd"/>
      <w:r w:rsidRPr="0034764C">
        <w:rPr>
          <w:rFonts w:ascii="Times New Roman" w:eastAsia="Aptos" w:hAnsi="Times New Roman" w:cs="Times New Roman"/>
          <w:kern w:val="2"/>
          <w:sz w:val="28"/>
          <w:szCs w:val="28"/>
          <w:lang w:val="uk-UA"/>
          <w14:ligatures w14:val="standardContextual"/>
        </w:rPr>
        <w:t xml:space="preserve"> </w:t>
      </w:r>
      <w:proofErr w:type="spellStart"/>
      <w:r w:rsidRPr="0034764C">
        <w:rPr>
          <w:rFonts w:ascii="Times New Roman" w:eastAsia="Aptos" w:hAnsi="Times New Roman" w:cs="Times New Roman"/>
          <w:kern w:val="2"/>
          <w:sz w:val="28"/>
          <w:szCs w:val="28"/>
          <w:lang w:val="uk-UA"/>
          <w14:ligatures w14:val="standardContextual"/>
        </w:rPr>
        <w:t>for</w:t>
      </w:r>
      <w:proofErr w:type="spellEnd"/>
      <w:r w:rsidRPr="0034764C">
        <w:rPr>
          <w:rFonts w:ascii="Times New Roman" w:eastAsia="Aptos" w:hAnsi="Times New Roman" w:cs="Times New Roman"/>
          <w:kern w:val="2"/>
          <w:sz w:val="28"/>
          <w:szCs w:val="28"/>
          <w:lang w:val="uk-UA"/>
          <w14:ligatures w14:val="standardContextual"/>
        </w:rPr>
        <w:t xml:space="preserve"> </w:t>
      </w:r>
      <w:proofErr w:type="spellStart"/>
      <w:r w:rsidRPr="0034764C">
        <w:rPr>
          <w:rFonts w:ascii="Times New Roman" w:eastAsia="Aptos" w:hAnsi="Times New Roman" w:cs="Times New Roman"/>
          <w:kern w:val="2"/>
          <w:sz w:val="28"/>
          <w:szCs w:val="28"/>
          <w:lang w:val="uk-UA"/>
          <w14:ligatures w14:val="standardContextual"/>
        </w:rPr>
        <w:t>Learning</w:t>
      </w:r>
      <w:proofErr w:type="spellEnd"/>
      <w:r w:rsidRPr="0034764C">
        <w:rPr>
          <w:rFonts w:ascii="Times New Roman" w:eastAsia="Aptos" w:hAnsi="Times New Roman" w:cs="Times New Roman"/>
          <w:kern w:val="2"/>
          <w:sz w:val="28"/>
          <w:szCs w:val="28"/>
          <w:lang w:val="uk-UA"/>
          <w14:ligatures w14:val="standardContextual"/>
        </w:rPr>
        <w:t xml:space="preserve"> (UDL) – </w:t>
      </w:r>
      <w:proofErr w:type="spellStart"/>
      <w:r w:rsidRPr="0034764C">
        <w:rPr>
          <w:rFonts w:ascii="Times New Roman" w:eastAsia="Aptos" w:hAnsi="Times New Roman" w:cs="Times New Roman"/>
          <w:kern w:val="2"/>
          <w:sz w:val="28"/>
          <w:szCs w:val="28"/>
          <w:lang w:val="uk-UA"/>
          <w14:ligatures w14:val="standardContextual"/>
        </w:rPr>
        <w:t>проактивна</w:t>
      </w:r>
      <w:proofErr w:type="spellEnd"/>
      <w:r w:rsidRPr="0034764C">
        <w:rPr>
          <w:rFonts w:ascii="Times New Roman" w:eastAsia="Aptos" w:hAnsi="Times New Roman" w:cs="Times New Roman"/>
          <w:kern w:val="2"/>
          <w:sz w:val="28"/>
          <w:szCs w:val="28"/>
          <w:lang w:val="uk-UA"/>
          <w14:ligatures w14:val="standardContextual"/>
        </w:rPr>
        <w:t>, науково обґрунтована структура, яка оптимізує навчання для всіх учнів, усуваючи бар'єри для здобуття якісної освіти. UDL допомагає педагогам розробляти гнучкі, доступні навчальні середовища, використовуючи три основні принципи:</w:t>
      </w:r>
    </w:p>
    <w:p w14:paraId="3FD77E12" w14:textId="77777777" w:rsidR="00AF74FD" w:rsidRPr="0034764C" w:rsidRDefault="00AF74FD" w:rsidP="00DE7852">
      <w:pPr>
        <w:spacing w:after="0" w:line="360" w:lineRule="auto"/>
        <w:ind w:right="-1" w:firstLine="709"/>
        <w:jc w:val="both"/>
        <w:rPr>
          <w:rFonts w:ascii="Times New Roman" w:eastAsia="Aptos" w:hAnsi="Times New Roman" w:cs="Times New Roman"/>
          <w:kern w:val="2"/>
          <w:sz w:val="28"/>
          <w:szCs w:val="28"/>
          <w:lang w:val="uk-UA"/>
          <w14:ligatures w14:val="standardContextual"/>
        </w:rPr>
      </w:pPr>
      <w:r w:rsidRPr="0034764C">
        <w:rPr>
          <w:rFonts w:ascii="Times New Roman" w:eastAsia="Aptos" w:hAnsi="Times New Roman" w:cs="Times New Roman"/>
          <w:kern w:val="2"/>
          <w:sz w:val="28"/>
          <w:szCs w:val="28"/>
          <w:lang w:val="uk-UA"/>
          <w14:ligatures w14:val="standardContextual"/>
        </w:rPr>
        <w:t>– </w:t>
      </w:r>
      <w:r w:rsidRPr="0034764C">
        <w:rPr>
          <w:rFonts w:ascii="Times New Roman" w:eastAsia="Aptos" w:hAnsi="Times New Roman" w:cs="Times New Roman"/>
          <w:i/>
          <w:iCs/>
          <w:kern w:val="2"/>
          <w:sz w:val="28"/>
          <w:szCs w:val="28"/>
          <w:lang w:val="uk-UA"/>
          <w14:ligatures w14:val="standardContextual"/>
        </w:rPr>
        <w:t xml:space="preserve">множинні способи залучення: </w:t>
      </w:r>
      <w:r w:rsidRPr="0034764C">
        <w:rPr>
          <w:rFonts w:ascii="Times New Roman" w:eastAsia="Aptos" w:hAnsi="Times New Roman" w:cs="Times New Roman"/>
          <w:kern w:val="2"/>
          <w:sz w:val="28"/>
          <w:szCs w:val="28"/>
          <w:lang w:val="uk-UA"/>
          <w14:ligatures w14:val="standardContextual"/>
        </w:rPr>
        <w:t>з опорою на інтереси, досвід, мотивацію; надаючи вибір, сприяючи співпраці;</w:t>
      </w:r>
    </w:p>
    <w:p w14:paraId="490C53BA" w14:textId="77777777" w:rsidR="00AF74FD" w:rsidRPr="0034764C" w:rsidRDefault="00AF74FD" w:rsidP="00DE7852">
      <w:pPr>
        <w:spacing w:after="0" w:line="360" w:lineRule="auto"/>
        <w:ind w:right="-1" w:firstLine="709"/>
        <w:jc w:val="both"/>
        <w:rPr>
          <w:rFonts w:ascii="Times New Roman" w:eastAsia="Aptos" w:hAnsi="Times New Roman" w:cs="Times New Roman"/>
          <w:kern w:val="2"/>
          <w:sz w:val="28"/>
          <w:szCs w:val="28"/>
          <w:lang w:val="uk-UA"/>
          <w14:ligatures w14:val="standardContextual"/>
        </w:rPr>
      </w:pPr>
      <w:r w:rsidRPr="0034764C">
        <w:rPr>
          <w:rFonts w:ascii="Times New Roman" w:eastAsia="Aptos" w:hAnsi="Times New Roman" w:cs="Times New Roman"/>
          <w:kern w:val="2"/>
          <w:sz w:val="28"/>
          <w:szCs w:val="28"/>
          <w:lang w:val="uk-UA"/>
          <w14:ligatures w14:val="standardContextual"/>
        </w:rPr>
        <w:lastRenderedPageBreak/>
        <w:t>– </w:t>
      </w:r>
      <w:r w:rsidRPr="0034764C">
        <w:rPr>
          <w:rFonts w:ascii="Times New Roman" w:eastAsia="Aptos" w:hAnsi="Times New Roman" w:cs="Times New Roman"/>
          <w:i/>
          <w:iCs/>
          <w:kern w:val="2"/>
          <w:sz w:val="28"/>
          <w:szCs w:val="28"/>
          <w:lang w:val="uk-UA"/>
          <w14:ligatures w14:val="standardContextual"/>
        </w:rPr>
        <w:t xml:space="preserve">множинні способи викладання, представлення навчальної інформації </w:t>
      </w:r>
      <w:r w:rsidRPr="0034764C">
        <w:rPr>
          <w:rFonts w:ascii="Times New Roman" w:eastAsia="Aptos" w:hAnsi="Times New Roman" w:cs="Times New Roman"/>
          <w:kern w:val="2"/>
          <w:sz w:val="28"/>
          <w:szCs w:val="28"/>
          <w:lang w:val="uk-UA"/>
          <w14:ligatures w14:val="standardContextual"/>
        </w:rPr>
        <w:t>в різних форматах (текст, аудіо, відео, жестова мова, практичний тощо);</w:t>
      </w:r>
    </w:p>
    <w:p w14:paraId="78F4E294" w14:textId="77777777" w:rsidR="00AF74FD" w:rsidRPr="0034764C" w:rsidRDefault="00AF74FD" w:rsidP="00DE7852">
      <w:pPr>
        <w:spacing w:after="0" w:line="360" w:lineRule="auto"/>
        <w:ind w:right="-1" w:firstLine="709"/>
        <w:jc w:val="both"/>
        <w:rPr>
          <w:rFonts w:ascii="Times New Roman" w:eastAsia="Aptos" w:hAnsi="Times New Roman" w:cs="Times New Roman"/>
          <w:kern w:val="2"/>
          <w:sz w:val="28"/>
          <w:szCs w:val="28"/>
          <w:lang w:val="uk-UA"/>
          <w14:ligatures w14:val="standardContextual"/>
        </w:rPr>
      </w:pPr>
      <w:r w:rsidRPr="0034764C">
        <w:rPr>
          <w:rFonts w:ascii="Times New Roman" w:eastAsia="Aptos" w:hAnsi="Times New Roman" w:cs="Times New Roman"/>
          <w:kern w:val="2"/>
          <w:sz w:val="28"/>
          <w:szCs w:val="28"/>
          <w:lang w:val="uk-UA"/>
          <w14:ligatures w14:val="standardContextual"/>
        </w:rPr>
        <w:t>– </w:t>
      </w:r>
      <w:r w:rsidRPr="0034764C">
        <w:rPr>
          <w:rFonts w:ascii="Times New Roman" w:eastAsia="Aptos" w:hAnsi="Times New Roman" w:cs="Times New Roman"/>
          <w:i/>
          <w:iCs/>
          <w:kern w:val="2"/>
          <w:sz w:val="28"/>
          <w:szCs w:val="28"/>
          <w:lang w:val="uk-UA"/>
          <w14:ligatures w14:val="standardContextual"/>
        </w:rPr>
        <w:t xml:space="preserve">множинні способи демонстрації знань учнями </w:t>
      </w:r>
      <w:r w:rsidRPr="0034764C">
        <w:rPr>
          <w:rFonts w:ascii="Times New Roman" w:eastAsia="Aptos" w:hAnsi="Times New Roman" w:cs="Times New Roman"/>
          <w:kern w:val="2"/>
          <w:sz w:val="28"/>
          <w:szCs w:val="28"/>
          <w:lang w:val="uk-UA"/>
          <w14:ligatures w14:val="standardContextual"/>
        </w:rPr>
        <w:t>(письмово, усно, жестовою мовою, шляхом створення проєктів тощо).</w:t>
      </w:r>
    </w:p>
    <w:p w14:paraId="65A54A10" w14:textId="77777777" w:rsidR="00AF74FD" w:rsidRPr="0034764C" w:rsidRDefault="00AF74FD" w:rsidP="00DE7852">
      <w:pPr>
        <w:spacing w:after="0" w:line="360" w:lineRule="auto"/>
        <w:ind w:right="-1" w:firstLine="709"/>
        <w:jc w:val="both"/>
        <w:rPr>
          <w:rFonts w:ascii="Times New Roman" w:eastAsia="Aptos" w:hAnsi="Times New Roman" w:cs="Times New Roman"/>
          <w:kern w:val="2"/>
          <w:sz w:val="28"/>
          <w:szCs w:val="28"/>
          <w:lang w:val="uk-UA"/>
          <w14:ligatures w14:val="standardContextual"/>
        </w:rPr>
      </w:pPr>
      <w:r w:rsidRPr="0034764C">
        <w:rPr>
          <w:rFonts w:ascii="Times New Roman" w:eastAsia="Aptos" w:hAnsi="Times New Roman" w:cs="Times New Roman"/>
          <w:kern w:val="2"/>
          <w:sz w:val="28"/>
          <w:szCs w:val="28"/>
          <w:lang w:val="uk-UA"/>
          <w14:ligatures w14:val="standardContextual"/>
        </w:rPr>
        <w:t>Стосовно навчально-методичного забезпечення</w:t>
      </w:r>
      <w:r w:rsidRPr="0034764C">
        <w:rPr>
          <w:rFonts w:ascii="Times New Roman" w:eastAsia="Aptos" w:hAnsi="Times New Roman" w:cs="Times New Roman"/>
          <w:b/>
          <w:bCs/>
          <w:kern w:val="2"/>
          <w:sz w:val="28"/>
          <w:szCs w:val="28"/>
          <w:lang w:val="uk-UA"/>
          <w14:ligatures w14:val="standardContextual"/>
        </w:rPr>
        <w:t xml:space="preserve"> </w:t>
      </w:r>
      <w:r w:rsidRPr="0034764C">
        <w:rPr>
          <w:rFonts w:ascii="Times New Roman" w:eastAsia="Aptos" w:hAnsi="Times New Roman" w:cs="Times New Roman"/>
          <w:kern w:val="2"/>
          <w:sz w:val="28"/>
          <w:szCs w:val="28"/>
          <w:lang w:val="uk-UA"/>
          <w14:ligatures w14:val="standardContextual"/>
        </w:rPr>
        <w:t>універсальний дизайн передбачає:</w:t>
      </w:r>
    </w:p>
    <w:p w14:paraId="11174339" w14:textId="77777777" w:rsidR="00AF74FD" w:rsidRPr="0034764C" w:rsidRDefault="00AF74FD" w:rsidP="00DE7852">
      <w:pPr>
        <w:spacing w:after="0" w:line="360" w:lineRule="auto"/>
        <w:ind w:right="-1" w:firstLine="709"/>
        <w:jc w:val="both"/>
        <w:rPr>
          <w:rFonts w:ascii="Times New Roman" w:eastAsia="Aptos" w:hAnsi="Times New Roman" w:cs="Times New Roman"/>
          <w:kern w:val="2"/>
          <w:sz w:val="28"/>
          <w:szCs w:val="28"/>
          <w:lang w:val="uk-UA"/>
          <w14:ligatures w14:val="standardContextual"/>
        </w:rPr>
      </w:pPr>
      <w:r w:rsidRPr="0034764C">
        <w:rPr>
          <w:rFonts w:ascii="Times New Roman" w:eastAsia="Aptos" w:hAnsi="Times New Roman" w:cs="Times New Roman"/>
          <w:kern w:val="2"/>
          <w:sz w:val="28"/>
          <w:szCs w:val="28"/>
          <w:lang w:val="uk-UA"/>
          <w14:ligatures w14:val="standardContextual"/>
        </w:rPr>
        <w:t>– можливість навчання з опорою на різні органи чуття</w:t>
      </w:r>
      <w:r w:rsidRPr="0034764C">
        <w:rPr>
          <w:rFonts w:ascii="Times New Roman" w:eastAsia="Aptos" w:hAnsi="Times New Roman" w:cs="Times New Roman"/>
          <w:b/>
          <w:bCs/>
          <w:kern w:val="2"/>
          <w:sz w:val="28"/>
          <w:szCs w:val="28"/>
          <w:lang w:val="uk-UA"/>
          <w14:ligatures w14:val="standardContextual"/>
        </w:rPr>
        <w:t xml:space="preserve"> </w:t>
      </w:r>
      <w:r w:rsidRPr="0034764C">
        <w:rPr>
          <w:rFonts w:ascii="Times New Roman" w:eastAsia="Aptos" w:hAnsi="Times New Roman" w:cs="Times New Roman"/>
          <w:kern w:val="2"/>
          <w:sz w:val="28"/>
          <w:szCs w:val="28"/>
          <w:lang w:val="uk-UA"/>
          <w14:ligatures w14:val="standardContextual"/>
        </w:rPr>
        <w:t>– слух, зір, дотик (для учнів з порушеннями слуху – опора на зір та візуальне сприйняття матеріалу); навчання учнів з порушеннями слуху більшою мірою є «візуальним»;</w:t>
      </w:r>
    </w:p>
    <w:p w14:paraId="447A9B67" w14:textId="77777777" w:rsidR="00AF74FD" w:rsidRPr="0034764C" w:rsidRDefault="00AF74FD" w:rsidP="00DE7852">
      <w:pPr>
        <w:spacing w:after="0" w:line="360" w:lineRule="auto"/>
        <w:ind w:right="-1" w:firstLine="709"/>
        <w:jc w:val="both"/>
        <w:rPr>
          <w:rFonts w:ascii="Times New Roman" w:eastAsia="Aptos" w:hAnsi="Times New Roman" w:cs="Times New Roman"/>
          <w:kern w:val="2"/>
          <w:sz w:val="28"/>
          <w:szCs w:val="28"/>
          <w:lang w:val="uk-UA"/>
          <w14:ligatures w14:val="standardContextual"/>
        </w:rPr>
      </w:pPr>
      <w:r w:rsidRPr="0034764C">
        <w:rPr>
          <w:rFonts w:ascii="Times New Roman" w:eastAsia="Aptos" w:hAnsi="Times New Roman" w:cs="Times New Roman"/>
          <w:kern w:val="2"/>
          <w:sz w:val="28"/>
          <w:szCs w:val="28"/>
          <w:lang w:val="uk-UA"/>
          <w14:ligatures w14:val="standardContextual"/>
        </w:rPr>
        <w:t>– варіативність щодо мов/мовлення</w:t>
      </w:r>
      <w:r w:rsidRPr="0034764C">
        <w:rPr>
          <w:rFonts w:ascii="Times New Roman" w:eastAsia="Aptos" w:hAnsi="Times New Roman" w:cs="Times New Roman"/>
          <w:b/>
          <w:bCs/>
          <w:kern w:val="2"/>
          <w:sz w:val="28"/>
          <w:szCs w:val="28"/>
          <w:lang w:val="uk-UA"/>
          <w14:ligatures w14:val="standardContextual"/>
        </w:rPr>
        <w:t xml:space="preserve"> </w:t>
      </w:r>
      <w:r w:rsidRPr="0034764C">
        <w:rPr>
          <w:rFonts w:ascii="Times New Roman" w:eastAsia="Aptos" w:hAnsi="Times New Roman" w:cs="Times New Roman"/>
          <w:kern w:val="2"/>
          <w:sz w:val="28"/>
          <w:szCs w:val="28"/>
          <w:lang w:val="uk-UA"/>
          <w14:ligatures w14:val="standardContextual"/>
        </w:rPr>
        <w:t>(словесне мовлення – усне, письмове; жестова мова); презентація навчального матеріалу усно, письмово, жестовою мовою;</w:t>
      </w:r>
    </w:p>
    <w:p w14:paraId="2EA89303" w14:textId="77777777" w:rsidR="00AF74FD" w:rsidRPr="0034764C" w:rsidRDefault="00AF74FD" w:rsidP="00DE7852">
      <w:pPr>
        <w:spacing w:after="0" w:line="360" w:lineRule="auto"/>
        <w:ind w:right="-1" w:firstLine="709"/>
        <w:jc w:val="both"/>
        <w:rPr>
          <w:rFonts w:ascii="Times New Roman" w:eastAsia="Aptos" w:hAnsi="Times New Roman" w:cs="Times New Roman"/>
          <w:kern w:val="2"/>
          <w:sz w:val="28"/>
          <w:szCs w:val="28"/>
          <w:lang w:val="uk-UA"/>
          <w14:ligatures w14:val="standardContextual"/>
        </w:rPr>
      </w:pPr>
      <w:r w:rsidRPr="0034764C">
        <w:rPr>
          <w:rFonts w:ascii="Times New Roman" w:eastAsia="Aptos" w:hAnsi="Times New Roman" w:cs="Times New Roman"/>
          <w:kern w:val="2"/>
          <w:sz w:val="28"/>
          <w:szCs w:val="28"/>
          <w:lang w:val="uk-UA"/>
          <w14:ligatures w14:val="standardContextual"/>
        </w:rPr>
        <w:t>– мультимодальне навчання</w:t>
      </w:r>
      <w:r w:rsidRPr="0034764C">
        <w:rPr>
          <w:rFonts w:ascii="Times New Roman" w:eastAsia="Aptos" w:hAnsi="Times New Roman" w:cs="Times New Roman"/>
          <w:b/>
          <w:bCs/>
          <w:kern w:val="2"/>
          <w:sz w:val="28"/>
          <w:szCs w:val="28"/>
          <w:lang w:val="uk-UA"/>
          <w14:ligatures w14:val="standardContextual"/>
        </w:rPr>
        <w:t xml:space="preserve"> </w:t>
      </w:r>
      <w:r w:rsidRPr="0034764C">
        <w:rPr>
          <w:rFonts w:ascii="Times New Roman" w:eastAsia="Aptos" w:hAnsi="Times New Roman" w:cs="Times New Roman"/>
          <w:kern w:val="2"/>
          <w:sz w:val="28"/>
          <w:szCs w:val="28"/>
          <w:lang w:val="uk-UA"/>
          <w14:ligatures w14:val="standardContextual"/>
        </w:rPr>
        <w:t>із залученням слуху, зору, дотику, руху, взаємодії (наприклад, навчальний матеріал у посібнику представлено як текст із зображенням та передбачено відео жестовою мовою, що полегшує сприймання матеріалу); «розуміння підтримується та покращується через написання, сприймання візуально, слухові/усні елементи, просторові, тактильні відчуття, жестову мову»; «друк на папері, використання комп'ютера, говоріння, жестова мова тощо».</w:t>
      </w:r>
    </w:p>
    <w:p w14:paraId="141CB6B4" w14:textId="77777777" w:rsidR="00AF74FD" w:rsidRPr="0034764C" w:rsidRDefault="00AF74FD" w:rsidP="00DE7852">
      <w:pPr>
        <w:spacing w:after="0" w:line="360" w:lineRule="auto"/>
        <w:ind w:right="-1" w:firstLine="709"/>
        <w:jc w:val="both"/>
        <w:rPr>
          <w:rFonts w:ascii="Times New Roman" w:eastAsia="Times New Roman" w:hAnsi="Times New Roman" w:cs="Times New Roman"/>
          <w:color w:val="000000"/>
          <w:sz w:val="28"/>
          <w:szCs w:val="28"/>
          <w:lang w:val="uk-UA" w:eastAsia="uk-UA"/>
        </w:rPr>
      </w:pPr>
      <w:r w:rsidRPr="0034764C">
        <w:rPr>
          <w:rFonts w:ascii="Times New Roman" w:eastAsia="Times New Roman" w:hAnsi="Times New Roman" w:cs="Times New Roman"/>
          <w:color w:val="000000"/>
          <w:sz w:val="28"/>
          <w:szCs w:val="28"/>
          <w:lang w:val="uk-UA" w:eastAsia="uk-UA"/>
        </w:rPr>
        <w:t>За результатами аналізу зарубіжного досвіду узагальнено такі рекомендації до оформлення навчально-методичних матеріалів:</w:t>
      </w:r>
    </w:p>
    <w:p w14:paraId="2C99DE59" w14:textId="77777777" w:rsidR="00AF74FD" w:rsidRPr="0034764C" w:rsidRDefault="00AF74FD" w:rsidP="00DE7852">
      <w:pPr>
        <w:spacing w:after="0" w:line="360" w:lineRule="auto"/>
        <w:ind w:right="-1" w:firstLine="709"/>
        <w:jc w:val="both"/>
        <w:rPr>
          <w:rFonts w:ascii="Times New Roman" w:eastAsia="Times New Roman" w:hAnsi="Times New Roman" w:cs="Times New Roman"/>
          <w:color w:val="000000"/>
          <w:sz w:val="28"/>
          <w:szCs w:val="28"/>
          <w:lang w:val="uk-UA" w:eastAsia="uk-UA"/>
        </w:rPr>
      </w:pPr>
      <w:r w:rsidRPr="0034764C">
        <w:rPr>
          <w:rFonts w:ascii="Times New Roman" w:eastAsia="Aptos" w:hAnsi="Times New Roman" w:cs="Times New Roman"/>
          <w:kern w:val="2"/>
          <w:sz w:val="28"/>
          <w:szCs w:val="28"/>
          <w:lang w:val="uk-UA"/>
          <w14:ligatures w14:val="standardContextual"/>
        </w:rPr>
        <w:t>– структурованість контенту на сторінці або екрані (для електронних додатків</w:t>
      </w:r>
      <w:r w:rsidRPr="0034764C">
        <w:rPr>
          <w:rFonts w:ascii="Times New Roman" w:eastAsia="Aptos" w:hAnsi="Times New Roman" w:cs="Times New Roman"/>
          <w:b/>
          <w:bCs/>
          <w:kern w:val="2"/>
          <w:sz w:val="28"/>
          <w:szCs w:val="28"/>
          <w:lang w:val="uk-UA"/>
          <w14:ligatures w14:val="standardContextual"/>
        </w:rPr>
        <w:t xml:space="preserve">) </w:t>
      </w:r>
      <w:r w:rsidRPr="0034764C">
        <w:rPr>
          <w:rFonts w:ascii="Times New Roman" w:eastAsia="Aptos" w:hAnsi="Times New Roman" w:cs="Times New Roman"/>
          <w:kern w:val="2"/>
          <w:sz w:val="28"/>
          <w:szCs w:val="28"/>
          <w:lang w:val="uk-UA"/>
          <w14:ligatures w14:val="standardContextual"/>
        </w:rPr>
        <w:t>– не перевантажувати сторінку зображеннями, текстами, відео; уникати зайвих елементів («візуального шуму»), матеріал має бути спрямований на розуміння змісту уроку;</w:t>
      </w:r>
    </w:p>
    <w:p w14:paraId="25F3D6B3" w14:textId="77777777" w:rsidR="00AF74FD" w:rsidRPr="0034764C" w:rsidRDefault="00AF74FD" w:rsidP="00DE7852">
      <w:pPr>
        <w:spacing w:after="0" w:line="360" w:lineRule="auto"/>
        <w:ind w:right="-1" w:firstLine="709"/>
        <w:jc w:val="both"/>
        <w:rPr>
          <w:rFonts w:ascii="Times New Roman" w:eastAsia="Times New Roman" w:hAnsi="Times New Roman" w:cs="Times New Roman"/>
          <w:color w:val="000000"/>
          <w:sz w:val="28"/>
          <w:szCs w:val="28"/>
          <w:lang w:val="uk-UA" w:eastAsia="uk-UA"/>
        </w:rPr>
      </w:pPr>
      <w:r w:rsidRPr="0034764C">
        <w:rPr>
          <w:rFonts w:ascii="Times New Roman" w:eastAsia="Aptos" w:hAnsi="Times New Roman" w:cs="Times New Roman"/>
          <w:kern w:val="2"/>
          <w:sz w:val="28"/>
          <w:szCs w:val="28"/>
          <w:lang w:val="uk-UA"/>
          <w14:ligatures w14:val="standardContextual"/>
        </w:rPr>
        <w:t>– якість візуальних матеріалів</w:t>
      </w:r>
      <w:r w:rsidRPr="0034764C">
        <w:rPr>
          <w:rFonts w:ascii="Times New Roman" w:eastAsia="Aptos" w:hAnsi="Times New Roman" w:cs="Times New Roman"/>
          <w:b/>
          <w:bCs/>
          <w:kern w:val="2"/>
          <w:sz w:val="28"/>
          <w:szCs w:val="28"/>
          <w:lang w:val="uk-UA"/>
          <w14:ligatures w14:val="standardContextual"/>
        </w:rPr>
        <w:t xml:space="preserve"> </w:t>
      </w:r>
      <w:r w:rsidRPr="0034764C">
        <w:rPr>
          <w:rFonts w:ascii="Times New Roman" w:eastAsia="Aptos" w:hAnsi="Times New Roman" w:cs="Times New Roman"/>
          <w:kern w:val="2"/>
          <w:sz w:val="28"/>
          <w:szCs w:val="28"/>
          <w:lang w:val="uk-UA"/>
          <w14:ligatures w14:val="standardContextual"/>
        </w:rPr>
        <w:t>(зображення та малюнки сприяють розумінню матеріалу, мають бути реалістичні, без зайвих деталей, натомість такі, що добре передають емоції, настрій, рух тощо);</w:t>
      </w:r>
    </w:p>
    <w:p w14:paraId="168046C1" w14:textId="77777777" w:rsidR="00AF74FD" w:rsidRPr="0034764C" w:rsidRDefault="00AF74FD" w:rsidP="00DE7852">
      <w:pPr>
        <w:spacing w:after="0" w:line="360" w:lineRule="auto"/>
        <w:ind w:right="-1" w:firstLine="709"/>
        <w:jc w:val="both"/>
        <w:rPr>
          <w:rFonts w:ascii="Times New Roman" w:eastAsia="Times New Roman" w:hAnsi="Times New Roman" w:cs="Times New Roman"/>
          <w:color w:val="000000"/>
          <w:sz w:val="28"/>
          <w:szCs w:val="28"/>
          <w:lang w:val="uk-UA" w:eastAsia="uk-UA"/>
        </w:rPr>
      </w:pPr>
      <w:r w:rsidRPr="0034764C">
        <w:rPr>
          <w:rFonts w:ascii="Times New Roman" w:eastAsia="Aptos" w:hAnsi="Times New Roman" w:cs="Times New Roman"/>
          <w:kern w:val="2"/>
          <w:sz w:val="28"/>
          <w:szCs w:val="28"/>
          <w:lang w:val="uk-UA"/>
          <w14:ligatures w14:val="standardContextual"/>
        </w:rPr>
        <w:t>– якість відео матеріалів, відео жестовою мовою</w:t>
      </w:r>
      <w:r w:rsidRPr="0034764C">
        <w:rPr>
          <w:rFonts w:ascii="Times New Roman" w:eastAsia="Aptos" w:hAnsi="Times New Roman" w:cs="Times New Roman"/>
          <w:b/>
          <w:bCs/>
          <w:kern w:val="2"/>
          <w:sz w:val="28"/>
          <w:szCs w:val="28"/>
          <w:lang w:val="uk-UA"/>
          <w14:ligatures w14:val="standardContextual"/>
        </w:rPr>
        <w:t xml:space="preserve"> </w:t>
      </w:r>
      <w:r w:rsidRPr="0034764C">
        <w:rPr>
          <w:rFonts w:ascii="Times New Roman" w:eastAsia="Aptos" w:hAnsi="Times New Roman" w:cs="Times New Roman"/>
          <w:kern w:val="2"/>
          <w:sz w:val="28"/>
          <w:szCs w:val="28"/>
          <w:lang w:val="uk-UA"/>
          <w14:ligatures w14:val="standardContextual"/>
        </w:rPr>
        <w:t xml:space="preserve">(вільне володіння жестовою мовою перекладача/фахівця, дотримання вимог до його зовнішнього </w:t>
      </w:r>
      <w:r w:rsidRPr="0034764C">
        <w:rPr>
          <w:rFonts w:ascii="Times New Roman" w:eastAsia="Aptos" w:hAnsi="Times New Roman" w:cs="Times New Roman"/>
          <w:kern w:val="2"/>
          <w:sz w:val="28"/>
          <w:szCs w:val="28"/>
          <w:lang w:val="uk-UA"/>
          <w14:ligatures w14:val="standardContextual"/>
        </w:rPr>
        <w:lastRenderedPageBreak/>
        <w:t>вигляду, розмір відео, можливість добре бачити руки, міміку, кут нахилу плечей перекладача/фахівця);</w:t>
      </w:r>
    </w:p>
    <w:p w14:paraId="522716A8" w14:textId="77777777" w:rsidR="00AF74FD" w:rsidRPr="0034764C" w:rsidRDefault="00AF74FD" w:rsidP="00DE7852">
      <w:pPr>
        <w:spacing w:after="0" w:line="360" w:lineRule="auto"/>
        <w:ind w:right="-1" w:firstLine="709"/>
        <w:jc w:val="both"/>
        <w:rPr>
          <w:rFonts w:ascii="Times New Roman" w:eastAsia="Times New Roman" w:hAnsi="Times New Roman" w:cs="Times New Roman"/>
          <w:color w:val="000000"/>
          <w:sz w:val="28"/>
          <w:szCs w:val="28"/>
          <w:lang w:val="uk-UA" w:eastAsia="uk-UA"/>
        </w:rPr>
      </w:pPr>
      <w:r w:rsidRPr="0034764C">
        <w:rPr>
          <w:rFonts w:ascii="Times New Roman" w:eastAsia="Aptos" w:hAnsi="Times New Roman" w:cs="Times New Roman"/>
          <w:kern w:val="2"/>
          <w:sz w:val="28"/>
          <w:szCs w:val="28"/>
          <w:lang w:val="uk-UA"/>
          <w14:ligatures w14:val="standardContextual"/>
        </w:rPr>
        <w:t>– різноманітність «</w:t>
      </w:r>
      <w:proofErr w:type="spellStart"/>
      <w:r w:rsidRPr="0034764C">
        <w:rPr>
          <w:rFonts w:ascii="Times New Roman" w:eastAsia="Aptos" w:hAnsi="Times New Roman" w:cs="Times New Roman"/>
          <w:kern w:val="2"/>
          <w:sz w:val="28"/>
          <w:szCs w:val="28"/>
          <w:lang w:val="uk-UA"/>
          <w14:ligatures w14:val="standardContextual"/>
        </w:rPr>
        <w:t>мовних</w:t>
      </w:r>
      <w:proofErr w:type="spellEnd"/>
      <w:r w:rsidRPr="0034764C">
        <w:rPr>
          <w:rFonts w:ascii="Times New Roman" w:eastAsia="Aptos" w:hAnsi="Times New Roman" w:cs="Times New Roman"/>
          <w:kern w:val="2"/>
          <w:sz w:val="28"/>
          <w:szCs w:val="28"/>
          <w:lang w:val="uk-UA"/>
          <w14:ligatures w14:val="standardContextual"/>
        </w:rPr>
        <w:t xml:space="preserve"> режимів»</w:t>
      </w:r>
      <w:r w:rsidRPr="0034764C">
        <w:rPr>
          <w:rFonts w:ascii="Times New Roman" w:eastAsia="Aptos" w:hAnsi="Times New Roman" w:cs="Times New Roman"/>
          <w:b/>
          <w:bCs/>
          <w:kern w:val="2"/>
          <w:sz w:val="28"/>
          <w:szCs w:val="28"/>
          <w:lang w:val="uk-UA"/>
          <w14:ligatures w14:val="standardContextual"/>
        </w:rPr>
        <w:t xml:space="preserve"> </w:t>
      </w:r>
      <w:r w:rsidRPr="0034764C">
        <w:rPr>
          <w:rFonts w:ascii="Times New Roman" w:eastAsia="Aptos" w:hAnsi="Times New Roman" w:cs="Times New Roman"/>
          <w:kern w:val="2"/>
          <w:sz w:val="28"/>
          <w:szCs w:val="28"/>
          <w:lang w:val="uk-UA"/>
          <w14:ligatures w14:val="standardContextual"/>
        </w:rPr>
        <w:t xml:space="preserve">– жестова мова, текст (писемне мовлення), </w:t>
      </w:r>
      <w:proofErr w:type="spellStart"/>
      <w:r w:rsidRPr="0034764C">
        <w:rPr>
          <w:rFonts w:ascii="Times New Roman" w:eastAsia="Aptos" w:hAnsi="Times New Roman" w:cs="Times New Roman"/>
          <w:kern w:val="2"/>
          <w:sz w:val="28"/>
          <w:szCs w:val="28"/>
          <w:lang w:val="uk-UA"/>
          <w14:ligatures w14:val="standardContextual"/>
        </w:rPr>
        <w:t>аудіоматеріали</w:t>
      </w:r>
      <w:proofErr w:type="spellEnd"/>
      <w:r w:rsidRPr="0034764C">
        <w:rPr>
          <w:rFonts w:ascii="Times New Roman" w:eastAsia="Aptos" w:hAnsi="Times New Roman" w:cs="Times New Roman"/>
          <w:kern w:val="2"/>
          <w:sz w:val="28"/>
          <w:szCs w:val="28"/>
          <w:lang w:val="uk-UA"/>
          <w14:ligatures w14:val="standardContextual"/>
        </w:rPr>
        <w:t xml:space="preserve"> (усне мовлення) – має відповідати тим засобами, якими користуються учні з порушенням слуху; може бути текст та відео жестовою мовою (відповідно до потреб та можливостей учень/учениця може використовувати лише текст тощо);</w:t>
      </w:r>
    </w:p>
    <w:p w14:paraId="409CFBE1" w14:textId="77777777" w:rsidR="00AF74FD" w:rsidRPr="0034764C" w:rsidRDefault="00AF74FD" w:rsidP="00DE7852">
      <w:pPr>
        <w:spacing w:after="0" w:line="360" w:lineRule="auto"/>
        <w:ind w:right="-1" w:firstLine="709"/>
        <w:jc w:val="both"/>
        <w:rPr>
          <w:rFonts w:ascii="Times New Roman" w:eastAsia="Times New Roman" w:hAnsi="Times New Roman" w:cs="Times New Roman"/>
          <w:color w:val="000000"/>
          <w:sz w:val="28"/>
          <w:szCs w:val="28"/>
          <w:lang w:val="uk-UA" w:eastAsia="uk-UA"/>
        </w:rPr>
      </w:pPr>
      <w:r w:rsidRPr="0034764C">
        <w:rPr>
          <w:rFonts w:ascii="Times New Roman" w:eastAsia="Aptos" w:hAnsi="Times New Roman" w:cs="Times New Roman"/>
          <w:kern w:val="2"/>
          <w:sz w:val="28"/>
          <w:szCs w:val="28"/>
          <w:lang w:val="uk-UA"/>
          <w14:ligatures w14:val="standardContextual"/>
        </w:rPr>
        <w:t>– структурованість подачі тексту</w:t>
      </w:r>
      <w:r w:rsidRPr="0034764C">
        <w:rPr>
          <w:rFonts w:ascii="Times New Roman" w:eastAsia="Aptos" w:hAnsi="Times New Roman" w:cs="Times New Roman"/>
          <w:b/>
          <w:bCs/>
          <w:kern w:val="2"/>
          <w:sz w:val="28"/>
          <w:szCs w:val="28"/>
          <w:lang w:val="uk-UA"/>
          <w14:ligatures w14:val="standardContextual"/>
        </w:rPr>
        <w:t xml:space="preserve"> – </w:t>
      </w:r>
      <w:r w:rsidRPr="0034764C">
        <w:rPr>
          <w:rFonts w:ascii="Times New Roman" w:eastAsia="Aptos" w:hAnsi="Times New Roman" w:cs="Times New Roman"/>
          <w:kern w:val="2"/>
          <w:sz w:val="28"/>
          <w:szCs w:val="28"/>
          <w:lang w:val="uk-UA"/>
          <w14:ligatures w14:val="standardContextual"/>
        </w:rPr>
        <w:t>доцільно використовувати короткі абзаци, короткі рядки (текст подавати «блоками», поряд розмістити зображення);</w:t>
      </w:r>
    </w:p>
    <w:p w14:paraId="6177C033" w14:textId="77777777" w:rsidR="00AF74FD" w:rsidRPr="0034764C" w:rsidRDefault="00AF74FD" w:rsidP="00DE7852">
      <w:pPr>
        <w:spacing w:after="0" w:line="360" w:lineRule="auto"/>
        <w:ind w:right="-1" w:firstLine="709"/>
        <w:jc w:val="both"/>
        <w:rPr>
          <w:rFonts w:ascii="Times New Roman" w:eastAsia="Times New Roman" w:hAnsi="Times New Roman" w:cs="Times New Roman"/>
          <w:color w:val="000000"/>
          <w:sz w:val="28"/>
          <w:szCs w:val="28"/>
          <w:lang w:val="uk-UA" w:eastAsia="uk-UA"/>
        </w:rPr>
      </w:pPr>
      <w:r w:rsidRPr="0034764C">
        <w:rPr>
          <w:rFonts w:ascii="Times New Roman" w:eastAsia="Aptos" w:hAnsi="Times New Roman" w:cs="Times New Roman"/>
          <w:kern w:val="2"/>
          <w:sz w:val="28"/>
          <w:szCs w:val="28"/>
          <w:lang w:val="uk-UA"/>
          <w14:ligatures w14:val="standardContextual"/>
        </w:rPr>
        <w:t>– представлення спільноти глухих</w:t>
      </w:r>
      <w:r w:rsidRPr="0034764C">
        <w:rPr>
          <w:rFonts w:ascii="Times New Roman" w:eastAsia="Aptos" w:hAnsi="Times New Roman" w:cs="Times New Roman"/>
          <w:b/>
          <w:bCs/>
          <w:kern w:val="2"/>
          <w:sz w:val="28"/>
          <w:szCs w:val="28"/>
          <w:lang w:val="uk-UA"/>
          <w14:ligatures w14:val="standardContextual"/>
        </w:rPr>
        <w:t xml:space="preserve"> </w:t>
      </w:r>
      <w:r w:rsidRPr="0034764C">
        <w:rPr>
          <w:rFonts w:ascii="Times New Roman" w:eastAsia="Aptos" w:hAnsi="Times New Roman" w:cs="Times New Roman"/>
          <w:kern w:val="2"/>
          <w:sz w:val="28"/>
          <w:szCs w:val="28"/>
          <w:lang w:val="uk-UA"/>
          <w14:ligatures w14:val="standardContextual"/>
        </w:rPr>
        <w:t>(люди різного віку, які використовують різні засоби слухопротезування тощо);</w:t>
      </w:r>
    </w:p>
    <w:p w14:paraId="4A156015" w14:textId="77777777" w:rsidR="00AF74FD" w:rsidRPr="0034764C" w:rsidRDefault="00AF74FD" w:rsidP="00DE7852">
      <w:pPr>
        <w:spacing w:after="0" w:line="360" w:lineRule="auto"/>
        <w:ind w:right="-1" w:firstLine="709"/>
        <w:jc w:val="both"/>
        <w:rPr>
          <w:rFonts w:ascii="Times New Roman" w:eastAsia="Times New Roman" w:hAnsi="Times New Roman" w:cs="Times New Roman"/>
          <w:color w:val="000000"/>
          <w:sz w:val="28"/>
          <w:szCs w:val="28"/>
          <w:lang w:val="uk-UA" w:eastAsia="uk-UA"/>
        </w:rPr>
      </w:pPr>
      <w:r w:rsidRPr="0034764C">
        <w:rPr>
          <w:rFonts w:ascii="Times New Roman" w:eastAsia="Aptos" w:hAnsi="Times New Roman" w:cs="Times New Roman"/>
          <w:kern w:val="2"/>
          <w:sz w:val="28"/>
          <w:szCs w:val="28"/>
          <w:lang w:val="uk-UA"/>
          <w14:ligatures w14:val="standardContextual"/>
        </w:rPr>
        <w:t>– використання інтерактивних завдань, піктограм.</w:t>
      </w:r>
    </w:p>
    <w:p w14:paraId="3113F3A0" w14:textId="77777777" w:rsidR="00AF74FD" w:rsidRPr="0034764C" w:rsidRDefault="00AF74FD" w:rsidP="00DE7852">
      <w:pPr>
        <w:spacing w:after="0" w:line="360" w:lineRule="auto"/>
        <w:ind w:right="-1" w:firstLine="709"/>
        <w:jc w:val="both"/>
        <w:rPr>
          <w:rFonts w:ascii="Times New Roman" w:eastAsia="Aptos" w:hAnsi="Times New Roman" w:cs="Times New Roman"/>
          <w:kern w:val="2"/>
          <w:sz w:val="28"/>
          <w:szCs w:val="28"/>
          <w:lang w:val="uk-UA"/>
          <w14:ligatures w14:val="standardContextual"/>
        </w:rPr>
      </w:pPr>
      <w:r w:rsidRPr="0034764C">
        <w:rPr>
          <w:rFonts w:ascii="Times New Roman" w:eastAsia="Aptos" w:hAnsi="Times New Roman" w:cs="Times New Roman"/>
          <w:kern w:val="2"/>
          <w:sz w:val="28"/>
          <w:szCs w:val="28"/>
          <w:lang w:val="uk-UA"/>
          <w14:ligatures w14:val="standardContextual"/>
        </w:rPr>
        <w:t>Основні адаптації для учнів з порушеннями слуху: широке використання наочності, схем, таблиць, макетів, піктограм, інсценування тощо (підкріплення словесної інформації наочністю); у такому аспекті варто зазначити, що не завжди «використання єдиного стилю, композиційної цілісності та технічної узгодженості» відповідають реальним освітнім потребам дітей з порушеннями слуху, навпаки, контрастність, повторюваність, спрощеність і навіть стилістична варіативність ілюстрацій можуть покращити сприймання, сприяти засвоєнню понять, формуванню зорових асоціацій, покращувати запам'ятовування; зниження складності (спрощення, скорочення) навчальних текстів</w:t>
      </w:r>
      <w:r w:rsidRPr="0034764C">
        <w:rPr>
          <w:rFonts w:ascii="Times New Roman" w:eastAsia="Aptos" w:hAnsi="Times New Roman" w:cs="Times New Roman"/>
          <w:b/>
          <w:bCs/>
          <w:kern w:val="2"/>
          <w:sz w:val="28"/>
          <w:szCs w:val="28"/>
          <w:lang w:val="uk-UA"/>
          <w14:ligatures w14:val="standardContextual"/>
        </w:rPr>
        <w:t xml:space="preserve"> </w:t>
      </w:r>
      <w:r w:rsidRPr="0034764C">
        <w:rPr>
          <w:rFonts w:ascii="Times New Roman" w:eastAsia="Aptos" w:hAnsi="Times New Roman" w:cs="Times New Roman"/>
          <w:kern w:val="2"/>
          <w:sz w:val="28"/>
          <w:szCs w:val="28"/>
          <w:lang w:val="uk-UA"/>
          <w14:ligatures w14:val="standardContextual"/>
        </w:rPr>
        <w:t>(прості речення, уникання довгих, занадто розгорнутих речень, зайвих зворотів, жаргонів, діалектів тощо; текст має бути простим, доступним та зрозумілим); натомість використання загальної, усталеної термінології (термінологію не спрощуємо); пояснення нових, незнайомих слів, абстрактних понять</w:t>
      </w:r>
      <w:r w:rsidRPr="0034764C">
        <w:rPr>
          <w:rFonts w:ascii="Times New Roman" w:eastAsia="Aptos" w:hAnsi="Times New Roman" w:cs="Times New Roman"/>
          <w:b/>
          <w:bCs/>
          <w:kern w:val="2"/>
          <w:sz w:val="28"/>
          <w:szCs w:val="28"/>
          <w:lang w:val="uk-UA"/>
          <w14:ligatures w14:val="standardContextual"/>
        </w:rPr>
        <w:t xml:space="preserve"> </w:t>
      </w:r>
      <w:r w:rsidRPr="0034764C">
        <w:rPr>
          <w:rFonts w:ascii="Times New Roman" w:eastAsia="Aptos" w:hAnsi="Times New Roman" w:cs="Times New Roman"/>
          <w:kern w:val="2"/>
          <w:sz w:val="28"/>
          <w:szCs w:val="28"/>
          <w:lang w:val="uk-UA"/>
          <w14:ligatures w14:val="standardContextual"/>
        </w:rPr>
        <w:t>з опорою на наочність та жестовою мовою; супровід жестовою мовою</w:t>
      </w:r>
      <w:r w:rsidRPr="0034764C">
        <w:rPr>
          <w:rFonts w:ascii="Times New Roman" w:eastAsia="Aptos" w:hAnsi="Times New Roman" w:cs="Times New Roman"/>
          <w:b/>
          <w:bCs/>
          <w:kern w:val="2"/>
          <w:sz w:val="28"/>
          <w:szCs w:val="28"/>
          <w:lang w:val="uk-UA"/>
          <w14:ligatures w14:val="standardContextual"/>
        </w:rPr>
        <w:t xml:space="preserve"> </w:t>
      </w:r>
      <w:r w:rsidRPr="0034764C">
        <w:rPr>
          <w:rFonts w:ascii="Times New Roman" w:eastAsia="Aptos" w:hAnsi="Times New Roman" w:cs="Times New Roman"/>
          <w:kern w:val="2"/>
          <w:sz w:val="28"/>
          <w:szCs w:val="28"/>
          <w:lang w:val="uk-UA"/>
          <w14:ligatures w14:val="standardContextual"/>
        </w:rPr>
        <w:t xml:space="preserve">(дублювання словесної письмової інформації, зокрема ключових понять, за допомогою відео жестовою мовою); використання чітких, покрокових інструкцій з наочним підкріпленням (зображеннями); надання зразка виконання завдання; збільшення часу на виконання завдань; повторення матеріалу та закріплення навичок перед </w:t>
      </w:r>
      <w:r w:rsidRPr="0034764C">
        <w:rPr>
          <w:rFonts w:ascii="Times New Roman" w:eastAsia="Aptos" w:hAnsi="Times New Roman" w:cs="Times New Roman"/>
          <w:kern w:val="2"/>
          <w:sz w:val="28"/>
          <w:szCs w:val="28"/>
          <w:lang w:val="uk-UA"/>
          <w14:ligatures w14:val="standardContextual"/>
        </w:rPr>
        <w:lastRenderedPageBreak/>
        <w:t xml:space="preserve">переходом до вивчення нового; врахування специфічного </w:t>
      </w:r>
      <w:proofErr w:type="spellStart"/>
      <w:r w:rsidRPr="0034764C">
        <w:rPr>
          <w:rFonts w:ascii="Times New Roman" w:eastAsia="Aptos" w:hAnsi="Times New Roman" w:cs="Times New Roman"/>
          <w:kern w:val="2"/>
          <w:sz w:val="28"/>
          <w:szCs w:val="28"/>
          <w:lang w:val="uk-UA"/>
          <w14:ligatures w14:val="standardContextual"/>
        </w:rPr>
        <w:t>слухо</w:t>
      </w:r>
      <w:proofErr w:type="spellEnd"/>
      <w:r w:rsidRPr="0034764C">
        <w:rPr>
          <w:rFonts w:ascii="Times New Roman" w:eastAsia="Aptos" w:hAnsi="Times New Roman" w:cs="Times New Roman"/>
          <w:kern w:val="2"/>
          <w:sz w:val="28"/>
          <w:szCs w:val="28"/>
          <w:lang w:val="uk-UA"/>
          <w14:ligatures w14:val="standardContextual"/>
        </w:rPr>
        <w:t>-зорового сприймання мовлення (зокрема, важко записувати та одночасно слухати тощо); дублювання усної інформації у письмовій формі та жестовою мовою, використання відео із субтитрами, слайдів із тексом, який озвучується тощо; варіативність та множинність способів представлення навчального матеріалу вчителем, виконання завдань та презентації знань дітьми (можливість презентації знань учнем у різний спосіб, врахування труднощів в опануванні мови та мовлення) глосарій або словник до тексту/теми/розділу (пояснення нових/незнайомих слів та термінів за допомогою текстів, малюнків, жестовою мовою); уникнення некоректних формулювань (замість «послухай» краще використовувати «послухай або подивись інформацію жестової мовою», «послухай або подивись» тощо).</w:t>
      </w:r>
    </w:p>
    <w:p w14:paraId="08EE16B1" w14:textId="77777777" w:rsidR="008530E7" w:rsidRPr="0034764C" w:rsidRDefault="008530E7" w:rsidP="00DE7852">
      <w:pPr>
        <w:spacing w:after="0" w:line="360" w:lineRule="auto"/>
        <w:ind w:right="-1" w:firstLine="709"/>
        <w:jc w:val="both"/>
        <w:rPr>
          <w:rFonts w:ascii="Times New Roman" w:eastAsia="Aptos" w:hAnsi="Times New Roman" w:cs="Times New Roman"/>
          <w:kern w:val="2"/>
          <w:sz w:val="28"/>
          <w:szCs w:val="28"/>
          <w:lang w:val="uk-UA"/>
          <w14:ligatures w14:val="standardContextual"/>
        </w:rPr>
      </w:pPr>
    </w:p>
    <w:p w14:paraId="79C8DBCB" w14:textId="77777777" w:rsidR="008530E7" w:rsidRPr="0034764C" w:rsidRDefault="008530E7" w:rsidP="008530E7">
      <w:pPr>
        <w:spacing w:after="0" w:line="360" w:lineRule="auto"/>
        <w:ind w:right="-1"/>
        <w:jc w:val="center"/>
        <w:outlineLvl w:val="1"/>
        <w:rPr>
          <w:rFonts w:ascii="Times New Roman" w:eastAsia="Times New Roman" w:hAnsi="Times New Roman" w:cs="Times New Roman"/>
          <w:bCs/>
          <w:sz w:val="28"/>
          <w:szCs w:val="28"/>
          <w:lang w:val="uk-UA" w:eastAsia="ru-RU"/>
        </w:rPr>
      </w:pPr>
      <w:r w:rsidRPr="0034764C">
        <w:rPr>
          <w:rFonts w:ascii="Times New Roman" w:eastAsia="Times New Roman" w:hAnsi="Times New Roman" w:cs="Times New Roman"/>
          <w:bCs/>
          <w:sz w:val="28"/>
          <w:szCs w:val="28"/>
          <w:lang w:eastAsia="ru-RU"/>
        </w:rPr>
        <w:t>Список</w:t>
      </w:r>
      <w:r w:rsidRPr="0034764C">
        <w:rPr>
          <w:rFonts w:ascii="Times New Roman" w:eastAsia="Times New Roman" w:hAnsi="Times New Roman" w:cs="Times New Roman"/>
          <w:bCs/>
          <w:sz w:val="28"/>
          <w:szCs w:val="28"/>
          <w:lang w:val="en-US" w:eastAsia="ru-RU"/>
        </w:rPr>
        <w:t xml:space="preserve"> </w:t>
      </w:r>
      <w:proofErr w:type="spellStart"/>
      <w:r w:rsidRPr="0034764C">
        <w:rPr>
          <w:rFonts w:ascii="Times New Roman" w:eastAsia="Times New Roman" w:hAnsi="Times New Roman" w:cs="Times New Roman"/>
          <w:bCs/>
          <w:sz w:val="28"/>
          <w:szCs w:val="28"/>
          <w:lang w:eastAsia="ru-RU"/>
        </w:rPr>
        <w:t>літературних</w:t>
      </w:r>
      <w:proofErr w:type="spellEnd"/>
      <w:r w:rsidRPr="0034764C">
        <w:rPr>
          <w:rFonts w:ascii="Times New Roman" w:eastAsia="Times New Roman" w:hAnsi="Times New Roman" w:cs="Times New Roman"/>
          <w:bCs/>
          <w:sz w:val="28"/>
          <w:szCs w:val="28"/>
          <w:lang w:eastAsia="ru-RU"/>
        </w:rPr>
        <w:t xml:space="preserve"> </w:t>
      </w:r>
      <w:proofErr w:type="spellStart"/>
      <w:r w:rsidRPr="0034764C">
        <w:rPr>
          <w:rFonts w:ascii="Times New Roman" w:eastAsia="Times New Roman" w:hAnsi="Times New Roman" w:cs="Times New Roman"/>
          <w:bCs/>
          <w:sz w:val="28"/>
          <w:szCs w:val="28"/>
          <w:lang w:eastAsia="ru-RU"/>
        </w:rPr>
        <w:t>джерел</w:t>
      </w:r>
      <w:proofErr w:type="spellEnd"/>
      <w:r w:rsidRPr="0034764C">
        <w:rPr>
          <w:rFonts w:ascii="Times New Roman" w:eastAsia="Times New Roman" w:hAnsi="Times New Roman" w:cs="Times New Roman"/>
          <w:bCs/>
          <w:sz w:val="28"/>
          <w:szCs w:val="28"/>
          <w:lang w:val="uk-UA" w:eastAsia="ru-RU"/>
        </w:rPr>
        <w:t>:</w:t>
      </w:r>
    </w:p>
    <w:p w14:paraId="7CEFDEAD" w14:textId="17B04A35" w:rsidR="00AF74FD" w:rsidRPr="0034764C" w:rsidRDefault="00AF74FD">
      <w:pPr>
        <w:pStyle w:val="a3"/>
        <w:numPr>
          <w:ilvl w:val="3"/>
          <w:numId w:val="45"/>
        </w:numPr>
        <w:spacing w:after="0" w:line="360" w:lineRule="auto"/>
        <w:ind w:left="0" w:right="-1" w:firstLine="0"/>
        <w:jc w:val="both"/>
        <w:rPr>
          <w:rFonts w:ascii="Times New Roman" w:eastAsia="Aptos" w:hAnsi="Times New Roman" w:cs="Times New Roman"/>
          <w:bCs/>
          <w:kern w:val="2"/>
          <w:sz w:val="28"/>
          <w:szCs w:val="28"/>
          <w14:ligatures w14:val="standardContextual"/>
        </w:rPr>
      </w:pPr>
      <w:r w:rsidRPr="0034764C">
        <w:rPr>
          <w:rFonts w:ascii="Times New Roman" w:eastAsia="Aptos" w:hAnsi="Times New Roman" w:cs="Times New Roman"/>
          <w:bCs/>
          <w:kern w:val="2"/>
          <w:sz w:val="28"/>
          <w:szCs w:val="28"/>
          <w14:ligatures w14:val="standardContextual"/>
        </w:rPr>
        <w:t xml:space="preserve">Запровадження </w:t>
      </w:r>
      <w:proofErr w:type="spellStart"/>
      <w:r w:rsidRPr="0034764C">
        <w:rPr>
          <w:rFonts w:ascii="Times New Roman" w:eastAsia="Aptos" w:hAnsi="Times New Roman" w:cs="Times New Roman"/>
          <w:bCs/>
          <w:kern w:val="2"/>
          <w:sz w:val="28"/>
          <w:szCs w:val="28"/>
          <w14:ligatures w14:val="standardContextual"/>
        </w:rPr>
        <w:t>безбар’єрності</w:t>
      </w:r>
      <w:proofErr w:type="spellEnd"/>
      <w:r w:rsidRPr="0034764C">
        <w:rPr>
          <w:rFonts w:ascii="Times New Roman" w:eastAsia="Aptos" w:hAnsi="Times New Roman" w:cs="Times New Roman"/>
          <w:bCs/>
          <w:kern w:val="2"/>
          <w:sz w:val="28"/>
          <w:szCs w:val="28"/>
          <w14:ligatures w14:val="standardContextual"/>
        </w:rPr>
        <w:t xml:space="preserve"> освітніх послуг в закладах дошкільної та загальної середньої освіти : аналітичні матеріали для МОН України / за </w:t>
      </w:r>
      <w:proofErr w:type="spellStart"/>
      <w:r w:rsidRPr="0034764C">
        <w:rPr>
          <w:rFonts w:ascii="Times New Roman" w:eastAsia="Aptos" w:hAnsi="Times New Roman" w:cs="Times New Roman"/>
          <w:bCs/>
          <w:kern w:val="2"/>
          <w:sz w:val="28"/>
          <w:szCs w:val="28"/>
          <w14:ligatures w14:val="standardContextual"/>
        </w:rPr>
        <w:t>заг</w:t>
      </w:r>
      <w:proofErr w:type="spellEnd"/>
      <w:r w:rsidRPr="0034764C">
        <w:rPr>
          <w:rFonts w:ascii="Times New Roman" w:eastAsia="Aptos" w:hAnsi="Times New Roman" w:cs="Times New Roman"/>
          <w:bCs/>
          <w:kern w:val="2"/>
          <w:sz w:val="28"/>
          <w:szCs w:val="28"/>
          <w14:ligatures w14:val="standardContextual"/>
        </w:rPr>
        <w:t xml:space="preserve">. ред. </w:t>
      </w:r>
      <w:r w:rsidRPr="0034764C">
        <w:rPr>
          <w:rFonts w:ascii="Times New Roman" w:eastAsia="Aptos" w:hAnsi="Times New Roman" w:cs="Times New Roman"/>
          <w:bCs/>
          <w:iCs/>
          <w:kern w:val="2"/>
          <w:sz w:val="28"/>
          <w:szCs w:val="28"/>
          <w14:ligatures w14:val="standardContextual"/>
        </w:rPr>
        <w:t>Л.І. </w:t>
      </w:r>
      <w:proofErr w:type="spellStart"/>
      <w:r w:rsidRPr="0034764C">
        <w:rPr>
          <w:rFonts w:ascii="Times New Roman" w:eastAsia="Aptos" w:hAnsi="Times New Roman" w:cs="Times New Roman"/>
          <w:bCs/>
          <w:iCs/>
          <w:kern w:val="2"/>
          <w:sz w:val="28"/>
          <w:szCs w:val="28"/>
          <w14:ligatures w14:val="standardContextual"/>
        </w:rPr>
        <w:t>Прохоренко</w:t>
      </w:r>
      <w:proofErr w:type="spellEnd"/>
      <w:r w:rsidRPr="0034764C">
        <w:rPr>
          <w:rFonts w:ascii="Times New Roman" w:eastAsia="Aptos" w:hAnsi="Times New Roman" w:cs="Times New Roman"/>
          <w:bCs/>
          <w:iCs/>
          <w:kern w:val="2"/>
          <w:sz w:val="28"/>
          <w:szCs w:val="28"/>
          <w14:ligatures w14:val="standardContextual"/>
        </w:rPr>
        <w:t>, В.В. </w:t>
      </w:r>
      <w:proofErr w:type="spellStart"/>
      <w:r w:rsidRPr="0034764C">
        <w:rPr>
          <w:rFonts w:ascii="Times New Roman" w:eastAsia="Aptos" w:hAnsi="Times New Roman" w:cs="Times New Roman"/>
          <w:bCs/>
          <w:iCs/>
          <w:kern w:val="2"/>
          <w:sz w:val="28"/>
          <w:szCs w:val="28"/>
          <w14:ligatures w14:val="standardContextual"/>
        </w:rPr>
        <w:t>Засенка</w:t>
      </w:r>
      <w:proofErr w:type="spellEnd"/>
      <w:r w:rsidRPr="0034764C">
        <w:rPr>
          <w:rFonts w:ascii="Times New Roman" w:eastAsia="Aptos" w:hAnsi="Times New Roman" w:cs="Times New Roman"/>
          <w:bCs/>
          <w:iCs/>
          <w:kern w:val="2"/>
          <w:sz w:val="28"/>
          <w:szCs w:val="28"/>
          <w14:ligatures w14:val="standardContextual"/>
        </w:rPr>
        <w:t>, Н.А. Ярмоли.</w:t>
      </w:r>
      <w:r w:rsidRPr="0034764C">
        <w:rPr>
          <w:rFonts w:ascii="Times New Roman" w:eastAsia="Aptos" w:hAnsi="Times New Roman" w:cs="Times New Roman"/>
          <w:bCs/>
          <w:kern w:val="2"/>
          <w:sz w:val="28"/>
          <w:szCs w:val="28"/>
          <w14:ligatures w14:val="standardContextual"/>
        </w:rPr>
        <w:t xml:space="preserve"> Київ: Інститут спеціальної педагогіки і психології імені Миколи </w:t>
      </w:r>
      <w:proofErr w:type="spellStart"/>
      <w:r w:rsidRPr="0034764C">
        <w:rPr>
          <w:rFonts w:ascii="Times New Roman" w:eastAsia="Aptos" w:hAnsi="Times New Roman" w:cs="Times New Roman"/>
          <w:bCs/>
          <w:kern w:val="2"/>
          <w:sz w:val="28"/>
          <w:szCs w:val="28"/>
          <w14:ligatures w14:val="standardContextual"/>
        </w:rPr>
        <w:t>Ярмаченка</w:t>
      </w:r>
      <w:proofErr w:type="spellEnd"/>
      <w:r w:rsidRPr="0034764C">
        <w:rPr>
          <w:rFonts w:ascii="Times New Roman" w:eastAsia="Aptos" w:hAnsi="Times New Roman" w:cs="Times New Roman"/>
          <w:bCs/>
          <w:kern w:val="2"/>
          <w:sz w:val="28"/>
          <w:szCs w:val="28"/>
          <w14:ligatures w14:val="standardContextual"/>
        </w:rPr>
        <w:t xml:space="preserve"> НАПН України, 2024. 77 с. </w:t>
      </w:r>
      <w:hyperlink r:id="rId37" w:history="1">
        <w:r w:rsidRPr="0034764C">
          <w:rPr>
            <w:rFonts w:ascii="Times New Roman" w:eastAsia="Aptos" w:hAnsi="Times New Roman" w:cs="Times New Roman"/>
            <w:color w:val="467886"/>
            <w:kern w:val="2"/>
            <w:sz w:val="28"/>
            <w:szCs w:val="28"/>
            <w:u w:val="single"/>
            <w14:ligatures w14:val="standardContextual"/>
          </w:rPr>
          <w:t>https://ispukr.org.ua/?p=12614</w:t>
        </w:r>
      </w:hyperlink>
    </w:p>
    <w:p w14:paraId="193E9F7E" w14:textId="2123D227" w:rsidR="00AF74FD" w:rsidRPr="0034764C" w:rsidRDefault="00AF74FD">
      <w:pPr>
        <w:pStyle w:val="a3"/>
        <w:numPr>
          <w:ilvl w:val="3"/>
          <w:numId w:val="45"/>
        </w:numPr>
        <w:spacing w:after="0" w:line="360" w:lineRule="auto"/>
        <w:ind w:left="0" w:right="-1" w:firstLine="0"/>
        <w:jc w:val="both"/>
        <w:rPr>
          <w:rFonts w:ascii="Times New Roman" w:eastAsia="Aptos" w:hAnsi="Times New Roman" w:cs="Times New Roman"/>
          <w:color w:val="0000FF"/>
          <w:kern w:val="2"/>
          <w:sz w:val="28"/>
          <w:szCs w:val="28"/>
          <w:u w:val="single"/>
          <w14:ligatures w14:val="standardContextual"/>
        </w:rPr>
      </w:pPr>
      <w:r w:rsidRPr="0034764C">
        <w:rPr>
          <w:rFonts w:ascii="Times New Roman" w:eastAsia="Aptos" w:hAnsi="Times New Roman" w:cs="Times New Roman"/>
          <w:iCs/>
          <w:color w:val="000000"/>
          <w:kern w:val="2"/>
          <w:sz w:val="28"/>
          <w:szCs w:val="28"/>
          <w:shd w:val="clear" w:color="auto" w:fill="FFFFFF"/>
          <w14:ligatures w14:val="standardContextual"/>
        </w:rPr>
        <w:t>Жук В.В., Литвинова В.В., Литовченко С.В.</w:t>
      </w:r>
      <w:r w:rsidRPr="0034764C">
        <w:rPr>
          <w:rFonts w:ascii="Times New Roman" w:eastAsia="Aptos" w:hAnsi="Times New Roman" w:cs="Times New Roman"/>
          <w:b/>
          <w:bCs/>
          <w:color w:val="000000"/>
          <w:kern w:val="2"/>
          <w:sz w:val="28"/>
          <w:szCs w:val="28"/>
          <w:shd w:val="clear" w:color="auto" w:fill="FFFFFF"/>
          <w14:ligatures w14:val="standardContextual"/>
        </w:rPr>
        <w:t xml:space="preserve"> </w:t>
      </w:r>
      <w:r w:rsidRPr="0034764C">
        <w:rPr>
          <w:rFonts w:ascii="Times New Roman" w:eastAsia="Aptos" w:hAnsi="Times New Roman" w:cs="Times New Roman"/>
          <w:color w:val="000000"/>
          <w:kern w:val="2"/>
          <w:sz w:val="28"/>
          <w:szCs w:val="28"/>
          <w:shd w:val="clear" w:color="auto" w:fill="FFFFFF"/>
          <w14:ligatures w14:val="standardContextual"/>
        </w:rPr>
        <w:t>Чути і спілкуватись. Крок за кроком з батьками. Методичний супровід та психологічна підтримка: навчально-методичний посібник</w:t>
      </w:r>
      <w:r w:rsidRPr="0034764C">
        <w:rPr>
          <w:rFonts w:ascii="Times New Roman" w:eastAsia="Aptos" w:hAnsi="Times New Roman" w:cs="Times New Roman"/>
          <w:i/>
          <w:iCs/>
          <w:color w:val="000000"/>
          <w:kern w:val="2"/>
          <w:sz w:val="28"/>
          <w:szCs w:val="28"/>
          <w:shd w:val="clear" w:color="auto" w:fill="FFFFFF"/>
          <w14:ligatures w14:val="standardContextual"/>
        </w:rPr>
        <w:t xml:space="preserve"> </w:t>
      </w:r>
      <w:r w:rsidRPr="0034764C">
        <w:rPr>
          <w:rFonts w:ascii="Times New Roman" w:eastAsia="Aptos" w:hAnsi="Times New Roman" w:cs="Times New Roman"/>
          <w:color w:val="000000"/>
          <w:kern w:val="2"/>
          <w:sz w:val="28"/>
          <w:szCs w:val="28"/>
          <w:shd w:val="clear" w:color="auto" w:fill="FFFFFF"/>
          <w14:ligatures w14:val="standardContextual"/>
        </w:rPr>
        <w:t>для педагогів та батьків. Київ</w:t>
      </w:r>
      <w:r w:rsidRPr="0034764C">
        <w:rPr>
          <w:rFonts w:ascii="Times New Roman" w:eastAsia="Aptos" w:hAnsi="Times New Roman" w:cs="Times New Roman"/>
          <w:bCs/>
          <w:kern w:val="2"/>
          <w:sz w:val="28"/>
          <w:szCs w:val="28"/>
          <w14:ligatures w14:val="standardContextual"/>
        </w:rPr>
        <w:t xml:space="preserve">: Інститут спеціальної педагогіки і психології імені Миколи </w:t>
      </w:r>
      <w:proofErr w:type="spellStart"/>
      <w:r w:rsidRPr="0034764C">
        <w:rPr>
          <w:rFonts w:ascii="Times New Roman" w:eastAsia="Aptos" w:hAnsi="Times New Roman" w:cs="Times New Roman"/>
          <w:bCs/>
          <w:kern w:val="2"/>
          <w:sz w:val="28"/>
          <w:szCs w:val="28"/>
          <w14:ligatures w14:val="standardContextual"/>
        </w:rPr>
        <w:t>Ярмаченка</w:t>
      </w:r>
      <w:proofErr w:type="spellEnd"/>
      <w:r w:rsidRPr="0034764C">
        <w:rPr>
          <w:rFonts w:ascii="Times New Roman" w:eastAsia="Aptos" w:hAnsi="Times New Roman" w:cs="Times New Roman"/>
          <w:bCs/>
          <w:kern w:val="2"/>
          <w:sz w:val="28"/>
          <w:szCs w:val="28"/>
          <w14:ligatures w14:val="standardContextual"/>
        </w:rPr>
        <w:t xml:space="preserve"> НАПН України</w:t>
      </w:r>
      <w:r w:rsidRPr="0034764C">
        <w:rPr>
          <w:rFonts w:ascii="Times New Roman" w:eastAsia="Aptos" w:hAnsi="Times New Roman" w:cs="Times New Roman"/>
          <w:color w:val="000000"/>
          <w:kern w:val="2"/>
          <w:sz w:val="28"/>
          <w:szCs w:val="28"/>
          <w:shd w:val="clear" w:color="auto" w:fill="FFFFFF"/>
          <w14:ligatures w14:val="standardContextual"/>
        </w:rPr>
        <w:t>, 2023. 57 с.</w:t>
      </w:r>
      <w:r w:rsidRPr="0034764C">
        <w:rPr>
          <w:rFonts w:ascii="Times New Roman" w:eastAsia="Aptos" w:hAnsi="Times New Roman" w:cs="Times New Roman"/>
          <w:kern w:val="2"/>
          <w:sz w:val="28"/>
          <w:szCs w:val="28"/>
          <w14:ligatures w14:val="standardContextual"/>
        </w:rPr>
        <w:t xml:space="preserve"> </w:t>
      </w:r>
      <w:hyperlink r:id="rId38" w:history="1">
        <w:r w:rsidRPr="0034764C">
          <w:rPr>
            <w:rFonts w:ascii="Times New Roman" w:eastAsia="Aptos" w:hAnsi="Times New Roman" w:cs="Times New Roman"/>
            <w:color w:val="467886"/>
            <w:kern w:val="2"/>
            <w:sz w:val="28"/>
            <w:szCs w:val="28"/>
            <w:u w:val="single"/>
            <w14:ligatures w14:val="standardContextual"/>
          </w:rPr>
          <w:t>https://ispukr.org.ua/?p=11486</w:t>
        </w:r>
      </w:hyperlink>
    </w:p>
    <w:p w14:paraId="12795601" w14:textId="3FB39E9C" w:rsidR="00AF74FD" w:rsidRPr="0034764C" w:rsidRDefault="00AF74FD">
      <w:pPr>
        <w:pStyle w:val="a3"/>
        <w:numPr>
          <w:ilvl w:val="3"/>
          <w:numId w:val="45"/>
        </w:numPr>
        <w:spacing w:after="0" w:line="360" w:lineRule="auto"/>
        <w:ind w:left="0" w:right="-1" w:firstLine="0"/>
        <w:jc w:val="both"/>
        <w:rPr>
          <w:rFonts w:ascii="Times New Roman" w:eastAsia="Aptos" w:hAnsi="Times New Roman" w:cs="Times New Roman"/>
          <w:color w:val="0000FF"/>
          <w:kern w:val="2"/>
          <w:sz w:val="28"/>
          <w:szCs w:val="28"/>
          <w:u w:val="single"/>
          <w14:ligatures w14:val="standardContextual"/>
        </w:rPr>
      </w:pPr>
      <w:r w:rsidRPr="0034764C">
        <w:rPr>
          <w:rFonts w:ascii="Times New Roman" w:eastAsia="Aptos" w:hAnsi="Times New Roman" w:cs="Times New Roman"/>
          <w:iCs/>
          <w:color w:val="000000"/>
          <w:kern w:val="2"/>
          <w:sz w:val="28"/>
          <w:szCs w:val="28"/>
          <w:shd w:val="clear" w:color="auto" w:fill="FFFFFF"/>
          <w14:ligatures w14:val="standardContextual"/>
        </w:rPr>
        <w:t>Жук В.В., Литвинова В.В., Литовченко С.В.</w:t>
      </w:r>
      <w:r w:rsidRPr="0034764C">
        <w:rPr>
          <w:rFonts w:ascii="Times New Roman" w:eastAsia="Aptos" w:hAnsi="Times New Roman" w:cs="Times New Roman"/>
          <w:b/>
          <w:bCs/>
          <w:color w:val="000000"/>
          <w:kern w:val="2"/>
          <w:sz w:val="28"/>
          <w:szCs w:val="28"/>
          <w:shd w:val="clear" w:color="auto" w:fill="FFFFFF"/>
          <w14:ligatures w14:val="standardContextual"/>
        </w:rPr>
        <w:t> </w:t>
      </w:r>
      <w:r w:rsidRPr="0034764C">
        <w:rPr>
          <w:rFonts w:ascii="Times New Roman" w:eastAsia="Aptos" w:hAnsi="Times New Roman" w:cs="Times New Roman"/>
          <w:color w:val="000000"/>
          <w:kern w:val="2"/>
          <w:sz w:val="28"/>
          <w:szCs w:val="28"/>
          <w:shd w:val="clear" w:color="auto" w:fill="FFFFFF"/>
          <w14:ligatures w14:val="standardContextual"/>
        </w:rPr>
        <w:t>Педагогічна підтримка дітей раннього та дошкільного віку з порушеннями слуху та їхніх батьків в умовах воєнного стану: навчально-методичний посібник. Київ</w:t>
      </w:r>
      <w:r w:rsidRPr="0034764C">
        <w:rPr>
          <w:rFonts w:ascii="Times New Roman" w:eastAsia="Aptos" w:hAnsi="Times New Roman" w:cs="Times New Roman"/>
          <w:bCs/>
          <w:kern w:val="2"/>
          <w:sz w:val="28"/>
          <w:szCs w:val="28"/>
          <w14:ligatures w14:val="standardContextual"/>
        </w:rPr>
        <w:t xml:space="preserve">: Інститут спеціальної педагогіки і психології імені Миколи </w:t>
      </w:r>
      <w:proofErr w:type="spellStart"/>
      <w:r w:rsidRPr="0034764C">
        <w:rPr>
          <w:rFonts w:ascii="Times New Roman" w:eastAsia="Aptos" w:hAnsi="Times New Roman" w:cs="Times New Roman"/>
          <w:bCs/>
          <w:kern w:val="2"/>
          <w:sz w:val="28"/>
          <w:szCs w:val="28"/>
          <w14:ligatures w14:val="standardContextual"/>
        </w:rPr>
        <w:t>Ярмаченка</w:t>
      </w:r>
      <w:proofErr w:type="spellEnd"/>
      <w:r w:rsidRPr="0034764C">
        <w:rPr>
          <w:rFonts w:ascii="Times New Roman" w:eastAsia="Aptos" w:hAnsi="Times New Roman" w:cs="Times New Roman"/>
          <w:bCs/>
          <w:kern w:val="2"/>
          <w:sz w:val="28"/>
          <w:szCs w:val="28"/>
          <w14:ligatures w14:val="standardContextual"/>
        </w:rPr>
        <w:t xml:space="preserve"> НАПН України</w:t>
      </w:r>
      <w:r w:rsidRPr="0034764C">
        <w:rPr>
          <w:rFonts w:ascii="Times New Roman" w:eastAsia="Aptos" w:hAnsi="Times New Roman" w:cs="Times New Roman"/>
          <w:color w:val="000000"/>
          <w:kern w:val="2"/>
          <w:sz w:val="28"/>
          <w:szCs w:val="28"/>
          <w:shd w:val="clear" w:color="auto" w:fill="FFFFFF"/>
          <w14:ligatures w14:val="standardContextual"/>
        </w:rPr>
        <w:t xml:space="preserve">, 2023. 123 с. </w:t>
      </w:r>
      <w:hyperlink r:id="rId39" w:history="1">
        <w:r w:rsidRPr="0034764C">
          <w:rPr>
            <w:rFonts w:ascii="Times New Roman" w:eastAsia="Aptos" w:hAnsi="Times New Roman" w:cs="Times New Roman"/>
            <w:color w:val="0000FF"/>
            <w:kern w:val="2"/>
            <w:sz w:val="28"/>
            <w:szCs w:val="28"/>
            <w:u w:val="single"/>
            <w14:ligatures w14:val="standardContextual"/>
          </w:rPr>
          <w:t>https://ispukr.org.ua/?p=11482</w:t>
        </w:r>
      </w:hyperlink>
    </w:p>
    <w:p w14:paraId="53E524CD" w14:textId="1442F6BD" w:rsidR="00AF74FD" w:rsidRPr="0034764C" w:rsidRDefault="00AF74FD">
      <w:pPr>
        <w:pStyle w:val="a3"/>
        <w:numPr>
          <w:ilvl w:val="3"/>
          <w:numId w:val="45"/>
        </w:numPr>
        <w:spacing w:after="160" w:line="360" w:lineRule="auto"/>
        <w:ind w:left="0" w:right="-1" w:firstLine="0"/>
        <w:jc w:val="both"/>
        <w:rPr>
          <w:rFonts w:ascii="Aptos" w:eastAsia="Aptos" w:hAnsi="Aptos" w:cs="Times New Roman"/>
          <w:b/>
          <w:bCs/>
          <w:kern w:val="2"/>
          <w:sz w:val="28"/>
          <w:szCs w:val="28"/>
          <w14:ligatures w14:val="standardContextual"/>
        </w:rPr>
      </w:pPr>
      <w:r w:rsidRPr="0034764C">
        <w:rPr>
          <w:rFonts w:ascii="Times New Roman" w:eastAsia="Aptos" w:hAnsi="Times New Roman" w:cs="Times New Roman"/>
          <w:kern w:val="2"/>
          <w:sz w:val="28"/>
          <w:szCs w:val="28"/>
          <w14:ligatures w14:val="standardContextual"/>
        </w:rPr>
        <w:lastRenderedPageBreak/>
        <w:t xml:space="preserve">Литовченко С.В., Литвинова В.В., </w:t>
      </w:r>
      <w:proofErr w:type="spellStart"/>
      <w:r w:rsidRPr="0034764C">
        <w:rPr>
          <w:rFonts w:ascii="Times New Roman" w:eastAsia="Aptos" w:hAnsi="Times New Roman" w:cs="Times New Roman"/>
          <w:kern w:val="2"/>
          <w:sz w:val="28"/>
          <w:szCs w:val="28"/>
          <w14:ligatures w14:val="standardContextual"/>
        </w:rPr>
        <w:t>Засенко</w:t>
      </w:r>
      <w:proofErr w:type="spellEnd"/>
      <w:r w:rsidRPr="0034764C">
        <w:rPr>
          <w:rFonts w:ascii="Times New Roman" w:eastAsia="Aptos" w:hAnsi="Times New Roman" w:cs="Times New Roman"/>
          <w:kern w:val="2"/>
          <w:sz w:val="28"/>
          <w:szCs w:val="28"/>
          <w14:ligatures w14:val="standardContextual"/>
        </w:rPr>
        <w:t xml:space="preserve"> В.В., Вовченко О.А. Сучасні технології реалізації змісту освіти дітей з порушеннями слуху в умовах кризових ситуацій: навчально-методичний посібник. Київ: Інститут спеціальної педагогіки і психології імені Миколи </w:t>
      </w:r>
      <w:proofErr w:type="spellStart"/>
      <w:r w:rsidRPr="0034764C">
        <w:rPr>
          <w:rFonts w:ascii="Times New Roman" w:eastAsia="Aptos" w:hAnsi="Times New Roman" w:cs="Times New Roman"/>
          <w:kern w:val="2"/>
          <w:sz w:val="28"/>
          <w:szCs w:val="28"/>
          <w14:ligatures w14:val="standardContextual"/>
        </w:rPr>
        <w:t>Ярмаченка</w:t>
      </w:r>
      <w:proofErr w:type="spellEnd"/>
      <w:r w:rsidRPr="0034764C">
        <w:rPr>
          <w:rFonts w:ascii="Times New Roman" w:eastAsia="Aptos" w:hAnsi="Times New Roman" w:cs="Times New Roman"/>
          <w:kern w:val="2"/>
          <w:sz w:val="28"/>
          <w:szCs w:val="28"/>
          <w14:ligatures w14:val="standardContextual"/>
        </w:rPr>
        <w:t xml:space="preserve"> НАПН України, 2025. 378 с. </w:t>
      </w:r>
      <w:hyperlink r:id="rId40" w:history="1">
        <w:r w:rsidRPr="0034764C">
          <w:rPr>
            <w:rFonts w:ascii="Times New Roman" w:eastAsia="Aptos" w:hAnsi="Times New Roman" w:cs="Times New Roman"/>
            <w:color w:val="467886"/>
            <w:kern w:val="2"/>
            <w:sz w:val="28"/>
            <w:szCs w:val="28"/>
            <w:u w:val="single"/>
            <w14:ligatures w14:val="standardContextual"/>
          </w:rPr>
          <w:t>https://ispukr.org.ua/?p=14531</w:t>
        </w:r>
      </w:hyperlink>
      <w:r w:rsidRPr="0034764C">
        <w:rPr>
          <w:rFonts w:ascii="Times New Roman" w:eastAsia="Aptos" w:hAnsi="Times New Roman" w:cs="Times New Roman"/>
          <w:kern w:val="2"/>
          <w:sz w:val="28"/>
          <w:szCs w:val="28"/>
          <w14:ligatures w14:val="standardContextual"/>
        </w:rPr>
        <w:t xml:space="preserve"> </w:t>
      </w:r>
    </w:p>
    <w:p w14:paraId="02A05FBC" w14:textId="77777777" w:rsidR="00AF74FD" w:rsidRPr="0034764C" w:rsidRDefault="00AF74FD" w:rsidP="00DE7852">
      <w:pPr>
        <w:ind w:right="-1"/>
        <w:rPr>
          <w:rFonts w:ascii="Times New Roman" w:hAnsi="Times New Roman" w:cs="Times New Roman"/>
          <w:b/>
          <w:bCs/>
          <w:color w:val="000000" w:themeColor="text1"/>
          <w:sz w:val="28"/>
          <w:szCs w:val="28"/>
          <w:lang w:val="uk-UA"/>
        </w:rPr>
      </w:pPr>
      <w:r w:rsidRPr="0034764C">
        <w:rPr>
          <w:rFonts w:ascii="Times New Roman" w:hAnsi="Times New Roman" w:cs="Times New Roman"/>
          <w:b/>
          <w:bCs/>
          <w:color w:val="000000" w:themeColor="text1"/>
          <w:sz w:val="28"/>
          <w:szCs w:val="28"/>
          <w:lang w:val="uk-UA"/>
        </w:rPr>
        <w:br w:type="page"/>
      </w:r>
    </w:p>
    <w:p w14:paraId="5DF99CB4" w14:textId="508E7808" w:rsidR="00BE5A15" w:rsidRPr="0034764C" w:rsidRDefault="00BE5A15" w:rsidP="00BE5A15">
      <w:pPr>
        <w:pStyle w:val="normal1"/>
        <w:spacing w:line="240" w:lineRule="auto"/>
        <w:ind w:firstLine="709"/>
        <w:jc w:val="right"/>
        <w:rPr>
          <w:rFonts w:ascii="Times New Roman" w:eastAsia="Times New Roman" w:hAnsi="Times New Roman" w:cs="Times New Roman"/>
          <w:b/>
          <w:bCs/>
          <w:sz w:val="28"/>
          <w:szCs w:val="28"/>
        </w:rPr>
      </w:pPr>
      <w:r w:rsidRPr="0034764C">
        <w:rPr>
          <w:rFonts w:ascii="Times New Roman" w:eastAsia="Times New Roman" w:hAnsi="Times New Roman" w:cs="Times New Roman"/>
          <w:b/>
          <w:bCs/>
          <w:sz w:val="28"/>
          <w:szCs w:val="28"/>
        </w:rPr>
        <w:lastRenderedPageBreak/>
        <w:t>МІСЬКОВ ГЕННАДІЙ,</w:t>
      </w:r>
    </w:p>
    <w:p w14:paraId="4BFDA0CC" w14:textId="77777777" w:rsidR="00BE5A15" w:rsidRPr="0034764C" w:rsidRDefault="00BE5A15" w:rsidP="00BE5A15">
      <w:pPr>
        <w:pStyle w:val="normal1"/>
        <w:spacing w:line="240" w:lineRule="auto"/>
        <w:ind w:firstLine="709"/>
        <w:jc w:val="right"/>
        <w:rPr>
          <w:rFonts w:ascii="Times New Roman" w:eastAsia="Times New Roman" w:hAnsi="Times New Roman" w:cs="Times New Roman"/>
          <w:b/>
          <w:bCs/>
          <w:sz w:val="28"/>
          <w:szCs w:val="28"/>
        </w:rPr>
      </w:pPr>
      <w:r w:rsidRPr="0034764C">
        <w:rPr>
          <w:rFonts w:ascii="Times New Roman" w:eastAsia="Times New Roman" w:hAnsi="Times New Roman" w:cs="Times New Roman"/>
          <w:b/>
          <w:bCs/>
          <w:sz w:val="28"/>
          <w:szCs w:val="28"/>
        </w:rPr>
        <w:t>аспірант, 053 - Психологія,</w:t>
      </w:r>
    </w:p>
    <w:p w14:paraId="5C0E922B" w14:textId="499338BB" w:rsidR="00BE5A15" w:rsidRPr="0034764C" w:rsidRDefault="00BE5A15" w:rsidP="00BE5A15">
      <w:pPr>
        <w:pStyle w:val="normal1"/>
        <w:spacing w:line="240" w:lineRule="auto"/>
        <w:ind w:firstLine="709"/>
        <w:jc w:val="right"/>
        <w:rPr>
          <w:rFonts w:ascii="Times New Roman" w:eastAsia="Times New Roman" w:hAnsi="Times New Roman" w:cs="Times New Roman"/>
          <w:b/>
          <w:bCs/>
          <w:sz w:val="28"/>
          <w:szCs w:val="28"/>
        </w:rPr>
      </w:pPr>
      <w:r w:rsidRPr="0034764C">
        <w:rPr>
          <w:rFonts w:ascii="Times New Roman" w:eastAsia="Times New Roman" w:hAnsi="Times New Roman" w:cs="Times New Roman"/>
          <w:b/>
          <w:bCs/>
          <w:sz w:val="28"/>
          <w:szCs w:val="28"/>
        </w:rPr>
        <w:t>Інституту спеціальної педагогіки і психології</w:t>
      </w:r>
    </w:p>
    <w:p w14:paraId="360A5037" w14:textId="77777777" w:rsidR="00BE5A15" w:rsidRPr="0034764C" w:rsidRDefault="00BE5A15" w:rsidP="00BE5A15">
      <w:pPr>
        <w:pStyle w:val="normal1"/>
        <w:spacing w:line="240" w:lineRule="auto"/>
        <w:ind w:firstLine="709"/>
        <w:jc w:val="right"/>
        <w:rPr>
          <w:rFonts w:ascii="Times New Roman" w:eastAsia="Times New Roman" w:hAnsi="Times New Roman" w:cs="Times New Roman"/>
          <w:b/>
          <w:bCs/>
          <w:sz w:val="28"/>
          <w:szCs w:val="28"/>
        </w:rPr>
      </w:pPr>
      <w:r w:rsidRPr="0034764C">
        <w:rPr>
          <w:rFonts w:ascii="Times New Roman" w:eastAsia="Times New Roman" w:hAnsi="Times New Roman" w:cs="Times New Roman"/>
          <w:b/>
          <w:bCs/>
          <w:sz w:val="28"/>
          <w:szCs w:val="28"/>
        </w:rPr>
        <w:t xml:space="preserve">імені Миколи </w:t>
      </w:r>
      <w:proofErr w:type="spellStart"/>
      <w:r w:rsidRPr="0034764C">
        <w:rPr>
          <w:rFonts w:ascii="Times New Roman" w:eastAsia="Times New Roman" w:hAnsi="Times New Roman" w:cs="Times New Roman"/>
          <w:b/>
          <w:bCs/>
          <w:sz w:val="28"/>
          <w:szCs w:val="28"/>
        </w:rPr>
        <w:t>Ярмаченка</w:t>
      </w:r>
      <w:proofErr w:type="spellEnd"/>
      <w:r w:rsidRPr="0034764C">
        <w:rPr>
          <w:rFonts w:ascii="Times New Roman" w:eastAsia="Times New Roman" w:hAnsi="Times New Roman" w:cs="Times New Roman"/>
          <w:b/>
          <w:bCs/>
          <w:sz w:val="28"/>
          <w:szCs w:val="28"/>
        </w:rPr>
        <w:t xml:space="preserve"> НАПН України,</w:t>
      </w:r>
    </w:p>
    <w:p w14:paraId="2FF43D05" w14:textId="77777777" w:rsidR="00BE5A15" w:rsidRPr="0034764C" w:rsidRDefault="00BE5A15" w:rsidP="00BE5A15">
      <w:pPr>
        <w:spacing w:after="0" w:line="240" w:lineRule="auto"/>
        <w:ind w:right="-1" w:firstLine="709"/>
        <w:jc w:val="right"/>
        <w:outlineLvl w:val="0"/>
        <w:rPr>
          <w:rFonts w:ascii="Times New Roman" w:eastAsia="Times New Roman" w:hAnsi="Times New Roman" w:cs="Times New Roman"/>
          <w:b/>
          <w:bCs/>
          <w:kern w:val="36"/>
          <w:sz w:val="28"/>
          <w:szCs w:val="28"/>
          <w:lang w:val="uk-UA" w:eastAsia="ru-RU"/>
        </w:rPr>
      </w:pPr>
      <w:r w:rsidRPr="0034764C">
        <w:rPr>
          <w:rFonts w:ascii="Times New Roman" w:eastAsia="Times New Roman" w:hAnsi="Times New Roman" w:cs="Times New Roman"/>
          <w:b/>
          <w:bCs/>
          <w:kern w:val="36"/>
          <w:sz w:val="28"/>
          <w:szCs w:val="28"/>
          <w:lang w:val="uk-UA" w:eastAsia="ru-RU"/>
        </w:rPr>
        <w:t>(Київ, Україна)</w:t>
      </w:r>
    </w:p>
    <w:p w14:paraId="4ED2D02D" w14:textId="77777777" w:rsidR="00BE5A15" w:rsidRPr="0034764C" w:rsidRDefault="00BE5A15" w:rsidP="00BE5A15">
      <w:pPr>
        <w:pStyle w:val="normal1"/>
        <w:spacing w:line="360" w:lineRule="auto"/>
        <w:ind w:firstLine="709"/>
        <w:jc w:val="right"/>
        <w:rPr>
          <w:rFonts w:ascii="Times New Roman" w:eastAsia="Times New Roman" w:hAnsi="Times New Roman" w:cs="Times New Roman"/>
          <w:b/>
          <w:bCs/>
          <w:sz w:val="28"/>
          <w:szCs w:val="28"/>
        </w:rPr>
      </w:pPr>
    </w:p>
    <w:p w14:paraId="088928B7" w14:textId="77777777" w:rsidR="00BE5A15" w:rsidRPr="0034764C" w:rsidRDefault="00BE5A15" w:rsidP="00BE5A15">
      <w:pPr>
        <w:pStyle w:val="normal1"/>
        <w:spacing w:line="360" w:lineRule="auto"/>
        <w:jc w:val="center"/>
        <w:rPr>
          <w:rFonts w:ascii="Times New Roman" w:eastAsia="Times New Roman" w:hAnsi="Times New Roman" w:cs="Times New Roman"/>
          <w:b/>
          <w:bCs/>
          <w:sz w:val="28"/>
          <w:szCs w:val="28"/>
        </w:rPr>
      </w:pPr>
      <w:r w:rsidRPr="0034764C">
        <w:rPr>
          <w:rFonts w:ascii="Times New Roman" w:eastAsia="Times New Roman" w:hAnsi="Times New Roman" w:cs="Times New Roman"/>
          <w:b/>
          <w:bCs/>
          <w:sz w:val="28"/>
          <w:szCs w:val="28"/>
        </w:rPr>
        <w:t xml:space="preserve">СОЦІАЛЬНО-ПСИХОЛОГІЧНІ ТЕХНОЛОГІЇ ФОРМУВАННЯ ЖИТТЄСТІЙКОСТІ ТА ЗНИЖЕННЯ ТРИВОЖНОСТІ У ДІТЕЙ З ОСОБЛИВИМИ ОСВІТНІМИ ПОТРЕБАМИ </w:t>
      </w:r>
    </w:p>
    <w:p w14:paraId="10EBAA35" w14:textId="77777777" w:rsidR="00BE5A15" w:rsidRPr="0034764C" w:rsidRDefault="00BE5A15" w:rsidP="00BE5A15">
      <w:pPr>
        <w:pStyle w:val="normal1"/>
        <w:spacing w:line="360" w:lineRule="auto"/>
        <w:rPr>
          <w:rFonts w:ascii="Times New Roman" w:eastAsia="Times New Roman" w:hAnsi="Times New Roman" w:cs="Times New Roman"/>
          <w:b/>
          <w:bCs/>
          <w:sz w:val="28"/>
          <w:szCs w:val="28"/>
        </w:rPr>
      </w:pPr>
    </w:p>
    <w:p w14:paraId="3BED6FCC" w14:textId="77777777" w:rsidR="00BE5A15" w:rsidRPr="0034764C" w:rsidRDefault="00BE5A15" w:rsidP="00BE5A15">
      <w:pPr>
        <w:pStyle w:val="normal1"/>
        <w:spacing w:line="360" w:lineRule="auto"/>
        <w:ind w:firstLine="709"/>
        <w:jc w:val="both"/>
        <w:rPr>
          <w:rFonts w:ascii="Times New Roman" w:eastAsia="Times New Roman" w:hAnsi="Times New Roman" w:cs="Times New Roman"/>
          <w:sz w:val="28"/>
          <w:szCs w:val="28"/>
        </w:rPr>
      </w:pPr>
      <w:r w:rsidRPr="0034764C">
        <w:rPr>
          <w:rFonts w:ascii="Times New Roman" w:eastAsia="Times New Roman" w:hAnsi="Times New Roman" w:cs="Times New Roman"/>
          <w:b/>
          <w:bCs/>
          <w:sz w:val="28"/>
          <w:szCs w:val="28"/>
        </w:rPr>
        <w:t>Постановка проблеми у загальному вигляді.</w:t>
      </w:r>
      <w:r w:rsidRPr="0034764C">
        <w:rPr>
          <w:rFonts w:ascii="Times New Roman" w:eastAsia="Times New Roman" w:hAnsi="Times New Roman" w:cs="Times New Roman"/>
          <w:sz w:val="28"/>
          <w:szCs w:val="28"/>
        </w:rPr>
        <w:t xml:space="preserve"> Сучасні суспільні виклики в Україні, зумовлені безпековою нестабільністю, наслідками воєнних дій та перманентним стресом, істотно трансформують умови соціалізації та психоемоційного розвитку зростаючої особистості. Діти з особливими освітніми потребами (ООП) є найбільш сенситивною та психологічно вразливою категорією в кризових умовах. Бар’єри у сфері соціальної комунікації, пізнавальної діяльності та сенсорного сприйняття, що супроводжують різні форми </w:t>
      </w:r>
      <w:proofErr w:type="spellStart"/>
      <w:r w:rsidRPr="0034764C">
        <w:rPr>
          <w:rFonts w:ascii="Times New Roman" w:eastAsia="Times New Roman" w:hAnsi="Times New Roman" w:cs="Times New Roman"/>
          <w:sz w:val="28"/>
          <w:szCs w:val="28"/>
        </w:rPr>
        <w:t>дизонтогенезу</w:t>
      </w:r>
      <w:proofErr w:type="spellEnd"/>
      <w:r w:rsidRPr="0034764C">
        <w:rPr>
          <w:rFonts w:ascii="Times New Roman" w:eastAsia="Times New Roman" w:hAnsi="Times New Roman" w:cs="Times New Roman"/>
          <w:sz w:val="28"/>
          <w:szCs w:val="28"/>
        </w:rPr>
        <w:t xml:space="preserve">, ускладнюють процеси адекватної когнітивної переробки стресових факторів довкілля. Як наслідок, виникає дестабілізація емоційної сфери дитини, яка проявляється у формі хронічної тривожності, страхів </w:t>
      </w:r>
      <w:proofErr w:type="spellStart"/>
      <w:r w:rsidRPr="0034764C">
        <w:rPr>
          <w:rFonts w:ascii="Times New Roman" w:eastAsia="Times New Roman" w:hAnsi="Times New Roman" w:cs="Times New Roman"/>
          <w:sz w:val="28"/>
          <w:szCs w:val="28"/>
        </w:rPr>
        <w:t>деприваційного</w:t>
      </w:r>
      <w:proofErr w:type="spellEnd"/>
      <w:r w:rsidRPr="0034764C">
        <w:rPr>
          <w:rFonts w:ascii="Times New Roman" w:eastAsia="Times New Roman" w:hAnsi="Times New Roman" w:cs="Times New Roman"/>
          <w:sz w:val="28"/>
          <w:szCs w:val="28"/>
        </w:rPr>
        <w:t xml:space="preserve"> характеру та втрати відчуття базової безпеки.</w:t>
      </w:r>
    </w:p>
    <w:p w14:paraId="1EE6B5F6" w14:textId="77777777" w:rsidR="00BE5A15" w:rsidRPr="0034764C" w:rsidRDefault="00BE5A15" w:rsidP="00BE5A15">
      <w:pPr>
        <w:pStyle w:val="normal1"/>
        <w:spacing w:line="360" w:lineRule="auto"/>
        <w:ind w:firstLine="709"/>
        <w:jc w:val="both"/>
        <w:rPr>
          <w:rFonts w:ascii="Times New Roman" w:eastAsia="Times New Roman" w:hAnsi="Times New Roman" w:cs="Times New Roman"/>
          <w:sz w:val="28"/>
          <w:szCs w:val="28"/>
        </w:rPr>
      </w:pPr>
      <w:r w:rsidRPr="0034764C">
        <w:rPr>
          <w:rFonts w:ascii="Times New Roman" w:eastAsia="Times New Roman" w:hAnsi="Times New Roman" w:cs="Times New Roman"/>
          <w:sz w:val="28"/>
          <w:szCs w:val="28"/>
        </w:rPr>
        <w:t>У цьому контексті виникає гостра необхідність зміщення фокусу з виключно корекційно-</w:t>
      </w:r>
      <w:proofErr w:type="spellStart"/>
      <w:r w:rsidRPr="0034764C">
        <w:rPr>
          <w:rFonts w:ascii="Times New Roman" w:eastAsia="Times New Roman" w:hAnsi="Times New Roman" w:cs="Times New Roman"/>
          <w:sz w:val="28"/>
          <w:szCs w:val="28"/>
        </w:rPr>
        <w:t>розвиткових</w:t>
      </w:r>
      <w:proofErr w:type="spellEnd"/>
      <w:r w:rsidRPr="0034764C">
        <w:rPr>
          <w:rFonts w:ascii="Times New Roman" w:eastAsia="Times New Roman" w:hAnsi="Times New Roman" w:cs="Times New Roman"/>
          <w:sz w:val="28"/>
          <w:szCs w:val="28"/>
        </w:rPr>
        <w:t xml:space="preserve"> цілей на технології формування особистісної життєстійкості, </w:t>
      </w:r>
      <w:proofErr w:type="spellStart"/>
      <w:r w:rsidRPr="0034764C">
        <w:rPr>
          <w:rFonts w:ascii="Times New Roman" w:eastAsia="Times New Roman" w:hAnsi="Times New Roman" w:cs="Times New Roman"/>
          <w:sz w:val="28"/>
          <w:szCs w:val="28"/>
        </w:rPr>
        <w:t>ресурсності</w:t>
      </w:r>
      <w:proofErr w:type="spellEnd"/>
      <w:r w:rsidRPr="0034764C">
        <w:rPr>
          <w:rFonts w:ascii="Times New Roman" w:eastAsia="Times New Roman" w:hAnsi="Times New Roman" w:cs="Times New Roman"/>
          <w:sz w:val="28"/>
          <w:szCs w:val="28"/>
        </w:rPr>
        <w:t xml:space="preserve"> та збереження ментального здоров'я дитини з ООП засобами комплексної соціально-психологічної допомоги.</w:t>
      </w:r>
    </w:p>
    <w:p w14:paraId="13DF5179" w14:textId="77777777" w:rsidR="00BE5A15" w:rsidRPr="0034764C" w:rsidRDefault="00BE5A15" w:rsidP="00BE5A15">
      <w:pPr>
        <w:pStyle w:val="normal1"/>
        <w:spacing w:line="360" w:lineRule="auto"/>
        <w:ind w:firstLine="709"/>
        <w:jc w:val="both"/>
        <w:rPr>
          <w:rFonts w:ascii="Times New Roman" w:eastAsia="Times New Roman" w:hAnsi="Times New Roman" w:cs="Times New Roman"/>
          <w:sz w:val="28"/>
          <w:szCs w:val="28"/>
        </w:rPr>
      </w:pPr>
      <w:r w:rsidRPr="0034764C">
        <w:rPr>
          <w:rFonts w:ascii="Times New Roman" w:eastAsia="Times New Roman" w:hAnsi="Times New Roman" w:cs="Times New Roman"/>
          <w:b/>
          <w:bCs/>
          <w:sz w:val="28"/>
          <w:szCs w:val="28"/>
        </w:rPr>
        <w:t>Аналіз останніх досліджень і публікацій.</w:t>
      </w:r>
      <w:r w:rsidRPr="0034764C">
        <w:rPr>
          <w:rFonts w:ascii="Times New Roman" w:eastAsia="Times New Roman" w:hAnsi="Times New Roman" w:cs="Times New Roman"/>
          <w:sz w:val="28"/>
          <w:szCs w:val="28"/>
        </w:rPr>
        <w:t xml:space="preserve"> Питання організації інклюзивного освітнього простору, забезпечення системного психолого-педагогічного супроводу та створення адаптивного середовища ґрунтовно розкрито у працях провідних українських учених (В. </w:t>
      </w:r>
      <w:proofErr w:type="spellStart"/>
      <w:r w:rsidRPr="0034764C">
        <w:rPr>
          <w:rFonts w:ascii="Times New Roman" w:eastAsia="Times New Roman" w:hAnsi="Times New Roman" w:cs="Times New Roman"/>
          <w:sz w:val="28"/>
          <w:szCs w:val="28"/>
        </w:rPr>
        <w:t>Засенко</w:t>
      </w:r>
      <w:proofErr w:type="spellEnd"/>
      <w:r w:rsidRPr="0034764C">
        <w:rPr>
          <w:rFonts w:ascii="Times New Roman" w:eastAsia="Times New Roman" w:hAnsi="Times New Roman" w:cs="Times New Roman"/>
          <w:sz w:val="28"/>
          <w:szCs w:val="28"/>
        </w:rPr>
        <w:t>, Л. </w:t>
      </w:r>
      <w:proofErr w:type="spellStart"/>
      <w:r w:rsidRPr="0034764C">
        <w:rPr>
          <w:rFonts w:ascii="Times New Roman" w:eastAsia="Times New Roman" w:hAnsi="Times New Roman" w:cs="Times New Roman"/>
          <w:sz w:val="28"/>
          <w:szCs w:val="28"/>
        </w:rPr>
        <w:t>Прохоренко</w:t>
      </w:r>
      <w:proofErr w:type="spellEnd"/>
      <w:r w:rsidRPr="0034764C">
        <w:rPr>
          <w:rFonts w:ascii="Times New Roman" w:eastAsia="Times New Roman" w:hAnsi="Times New Roman" w:cs="Times New Roman"/>
          <w:sz w:val="28"/>
          <w:szCs w:val="28"/>
        </w:rPr>
        <w:t>, С. </w:t>
      </w:r>
      <w:proofErr w:type="spellStart"/>
      <w:r w:rsidRPr="0034764C">
        <w:rPr>
          <w:rFonts w:ascii="Times New Roman" w:eastAsia="Times New Roman" w:hAnsi="Times New Roman" w:cs="Times New Roman"/>
          <w:sz w:val="28"/>
          <w:szCs w:val="28"/>
        </w:rPr>
        <w:t>Кульбіда</w:t>
      </w:r>
      <w:proofErr w:type="spellEnd"/>
      <w:r w:rsidRPr="0034764C">
        <w:rPr>
          <w:rFonts w:ascii="Times New Roman" w:eastAsia="Times New Roman" w:hAnsi="Times New Roman" w:cs="Times New Roman"/>
          <w:sz w:val="28"/>
          <w:szCs w:val="28"/>
        </w:rPr>
        <w:t xml:space="preserve"> та ін.). Дослідники наголошують на необхідності переходу до соціальної моделі підтримки, орієнтованої на розвиток потенціалу та життєвих </w:t>
      </w:r>
      <w:proofErr w:type="spellStart"/>
      <w:r w:rsidRPr="0034764C">
        <w:rPr>
          <w:rFonts w:ascii="Times New Roman" w:eastAsia="Times New Roman" w:hAnsi="Times New Roman" w:cs="Times New Roman"/>
          <w:sz w:val="28"/>
          <w:szCs w:val="28"/>
        </w:rPr>
        <w:t>компетентностей</w:t>
      </w:r>
      <w:proofErr w:type="spellEnd"/>
      <w:r w:rsidRPr="0034764C">
        <w:rPr>
          <w:rFonts w:ascii="Times New Roman" w:eastAsia="Times New Roman" w:hAnsi="Times New Roman" w:cs="Times New Roman"/>
          <w:sz w:val="28"/>
          <w:szCs w:val="28"/>
        </w:rPr>
        <w:t xml:space="preserve"> особистості. Водночас соціокультурні аспекти освітніх потреб </w:t>
      </w:r>
      <w:r w:rsidRPr="0034764C">
        <w:rPr>
          <w:rFonts w:ascii="Times New Roman" w:eastAsia="Times New Roman" w:hAnsi="Times New Roman" w:cs="Times New Roman"/>
          <w:sz w:val="28"/>
          <w:szCs w:val="28"/>
        </w:rPr>
        <w:lastRenderedPageBreak/>
        <w:t>та специфіка комунікативної доступності як чинників подолання інформаційного вакууму розглядаються у розвідках Г. </w:t>
      </w:r>
      <w:proofErr w:type="spellStart"/>
      <w:r w:rsidRPr="0034764C">
        <w:rPr>
          <w:rFonts w:ascii="Times New Roman" w:eastAsia="Times New Roman" w:hAnsi="Times New Roman" w:cs="Times New Roman"/>
          <w:sz w:val="28"/>
          <w:szCs w:val="28"/>
        </w:rPr>
        <w:t>Міськова</w:t>
      </w:r>
      <w:proofErr w:type="spellEnd"/>
      <w:r w:rsidRPr="0034764C">
        <w:rPr>
          <w:rFonts w:ascii="Times New Roman" w:eastAsia="Times New Roman" w:hAnsi="Times New Roman" w:cs="Times New Roman"/>
          <w:sz w:val="28"/>
          <w:szCs w:val="28"/>
        </w:rPr>
        <w:t xml:space="preserve">. Проте системне поєднання соціально-психологічних технологій подолання специфічних страхів і формування життєстійкості у дітей з ООП в умовах сучасних суспільних криз потребує подальшої актуалізації.  </w:t>
      </w:r>
    </w:p>
    <w:p w14:paraId="79453DC9" w14:textId="77777777" w:rsidR="00BE5A15" w:rsidRPr="0034764C" w:rsidRDefault="00BE5A15" w:rsidP="00BE5A15">
      <w:pPr>
        <w:pStyle w:val="normal1"/>
        <w:spacing w:line="360" w:lineRule="auto"/>
        <w:ind w:firstLine="709"/>
        <w:jc w:val="both"/>
        <w:rPr>
          <w:rFonts w:ascii="Times New Roman" w:eastAsia="Times New Roman" w:hAnsi="Times New Roman" w:cs="Times New Roman"/>
          <w:sz w:val="28"/>
          <w:szCs w:val="28"/>
        </w:rPr>
      </w:pPr>
      <w:r w:rsidRPr="0034764C">
        <w:rPr>
          <w:rFonts w:ascii="Times New Roman" w:eastAsia="Times New Roman" w:hAnsi="Times New Roman" w:cs="Times New Roman"/>
          <w:b/>
          <w:bCs/>
          <w:sz w:val="28"/>
          <w:szCs w:val="28"/>
        </w:rPr>
        <w:t>Мета дослідження</w:t>
      </w:r>
      <w:r w:rsidRPr="0034764C">
        <w:rPr>
          <w:rFonts w:ascii="Times New Roman" w:eastAsia="Times New Roman" w:hAnsi="Times New Roman" w:cs="Times New Roman"/>
          <w:sz w:val="28"/>
          <w:szCs w:val="28"/>
        </w:rPr>
        <w:t xml:space="preserve"> полягає в теоретико-методологічному обґрунтуванні та систематизації соціально-психологічних технологій формування життєстійкості та зниження рівня тривожності і страхів у дітей з особливими освітніми потребами.</w:t>
      </w:r>
    </w:p>
    <w:p w14:paraId="70603603" w14:textId="77777777" w:rsidR="00BE5A15" w:rsidRPr="0034764C" w:rsidRDefault="00BE5A15" w:rsidP="00BE5A15">
      <w:pPr>
        <w:pStyle w:val="normal1"/>
        <w:spacing w:line="360" w:lineRule="auto"/>
        <w:ind w:firstLine="709"/>
        <w:jc w:val="both"/>
        <w:rPr>
          <w:rFonts w:ascii="Times New Roman" w:eastAsia="Times New Roman" w:hAnsi="Times New Roman" w:cs="Times New Roman"/>
          <w:sz w:val="28"/>
          <w:szCs w:val="28"/>
        </w:rPr>
      </w:pPr>
      <w:r w:rsidRPr="0034764C">
        <w:rPr>
          <w:rFonts w:ascii="Times New Roman" w:eastAsia="Times New Roman" w:hAnsi="Times New Roman" w:cs="Times New Roman"/>
          <w:b/>
          <w:bCs/>
          <w:sz w:val="28"/>
          <w:szCs w:val="28"/>
        </w:rPr>
        <w:t>Виклад основного матеріалу.</w:t>
      </w:r>
      <w:r w:rsidRPr="0034764C">
        <w:rPr>
          <w:rFonts w:ascii="Times New Roman" w:eastAsia="Times New Roman" w:hAnsi="Times New Roman" w:cs="Times New Roman"/>
          <w:sz w:val="28"/>
          <w:szCs w:val="28"/>
        </w:rPr>
        <w:t xml:space="preserve"> Структура дитячої тривожності в умовах воєнного стану зазнала якісних трансформацій. Для дітей з особливими освітніми потребами характерне нашарування безпекових і ситуативних страхів (реакція на звуки сирен, темряву, замкнений простір </w:t>
      </w:r>
      <w:proofErr w:type="spellStart"/>
      <w:r w:rsidRPr="0034764C">
        <w:rPr>
          <w:rFonts w:ascii="Times New Roman" w:eastAsia="Times New Roman" w:hAnsi="Times New Roman" w:cs="Times New Roman"/>
          <w:sz w:val="28"/>
          <w:szCs w:val="28"/>
        </w:rPr>
        <w:t>укриттів</w:t>
      </w:r>
      <w:proofErr w:type="spellEnd"/>
      <w:r w:rsidRPr="0034764C">
        <w:rPr>
          <w:rFonts w:ascii="Times New Roman" w:eastAsia="Times New Roman" w:hAnsi="Times New Roman" w:cs="Times New Roman"/>
          <w:sz w:val="28"/>
          <w:szCs w:val="28"/>
        </w:rPr>
        <w:t xml:space="preserve">) на первинні функціональні порушення. Дефіцит інформаційної доступності та труднощі у вербалізації власного емоційного досвіду призводять до виникнення вторинних </w:t>
      </w:r>
      <w:proofErr w:type="spellStart"/>
      <w:r w:rsidRPr="0034764C">
        <w:rPr>
          <w:rFonts w:ascii="Times New Roman" w:eastAsia="Times New Roman" w:hAnsi="Times New Roman" w:cs="Times New Roman"/>
          <w:sz w:val="28"/>
          <w:szCs w:val="28"/>
        </w:rPr>
        <w:t>деприваційних</w:t>
      </w:r>
      <w:proofErr w:type="spellEnd"/>
      <w:r w:rsidRPr="0034764C">
        <w:rPr>
          <w:rFonts w:ascii="Times New Roman" w:eastAsia="Times New Roman" w:hAnsi="Times New Roman" w:cs="Times New Roman"/>
          <w:sz w:val="28"/>
          <w:szCs w:val="28"/>
        </w:rPr>
        <w:t xml:space="preserve"> розладів, </w:t>
      </w:r>
      <w:proofErr w:type="spellStart"/>
      <w:r w:rsidRPr="0034764C">
        <w:rPr>
          <w:rFonts w:ascii="Times New Roman" w:eastAsia="Times New Roman" w:hAnsi="Times New Roman" w:cs="Times New Roman"/>
          <w:sz w:val="28"/>
          <w:szCs w:val="28"/>
        </w:rPr>
        <w:t>соматизації</w:t>
      </w:r>
      <w:proofErr w:type="spellEnd"/>
      <w:r w:rsidRPr="0034764C">
        <w:rPr>
          <w:rFonts w:ascii="Times New Roman" w:eastAsia="Times New Roman" w:hAnsi="Times New Roman" w:cs="Times New Roman"/>
          <w:sz w:val="28"/>
          <w:szCs w:val="28"/>
        </w:rPr>
        <w:t xml:space="preserve"> страхів або апатичних реакцій.</w:t>
      </w:r>
    </w:p>
    <w:p w14:paraId="360503CE" w14:textId="77777777" w:rsidR="00BE5A15" w:rsidRPr="0034764C" w:rsidRDefault="00BE5A15" w:rsidP="00BE5A15">
      <w:pPr>
        <w:pStyle w:val="normal1"/>
        <w:spacing w:line="360" w:lineRule="auto"/>
        <w:ind w:firstLine="709"/>
        <w:jc w:val="both"/>
        <w:rPr>
          <w:rFonts w:ascii="Times New Roman" w:eastAsia="Times New Roman" w:hAnsi="Times New Roman" w:cs="Times New Roman"/>
          <w:sz w:val="28"/>
          <w:szCs w:val="28"/>
        </w:rPr>
      </w:pPr>
      <w:r w:rsidRPr="0034764C">
        <w:rPr>
          <w:rFonts w:ascii="Times New Roman" w:eastAsia="Times New Roman" w:hAnsi="Times New Roman" w:cs="Times New Roman"/>
          <w:sz w:val="28"/>
          <w:szCs w:val="28"/>
        </w:rPr>
        <w:t>Спираючись на сучасні підходи до задоволення освітніх потреб та організації психолого-педагогічного супроводу [1; 4], нами виокремлено систему взаємодоповнюючих блоків соціально-психологічних технологій:</w:t>
      </w:r>
    </w:p>
    <w:p w14:paraId="796FD345" w14:textId="77777777" w:rsidR="00BE5A15" w:rsidRPr="0034764C" w:rsidRDefault="00BE5A15" w:rsidP="00BE5A15">
      <w:pPr>
        <w:pStyle w:val="normal1"/>
        <w:numPr>
          <w:ilvl w:val="0"/>
          <w:numId w:val="54"/>
        </w:numPr>
        <w:spacing w:line="360" w:lineRule="auto"/>
        <w:ind w:left="0" w:firstLine="709"/>
        <w:jc w:val="both"/>
        <w:rPr>
          <w:rFonts w:ascii="Times New Roman" w:eastAsia="Times New Roman" w:hAnsi="Times New Roman" w:cs="Times New Roman"/>
          <w:sz w:val="28"/>
          <w:szCs w:val="28"/>
        </w:rPr>
      </w:pPr>
      <w:proofErr w:type="spellStart"/>
      <w:r w:rsidRPr="0034764C">
        <w:rPr>
          <w:rFonts w:ascii="Times New Roman" w:eastAsia="Times New Roman" w:hAnsi="Times New Roman" w:cs="Times New Roman"/>
          <w:sz w:val="28"/>
          <w:szCs w:val="28"/>
        </w:rPr>
        <w:t>Середовищні</w:t>
      </w:r>
      <w:proofErr w:type="spellEnd"/>
      <w:r w:rsidRPr="0034764C">
        <w:rPr>
          <w:rFonts w:ascii="Times New Roman" w:eastAsia="Times New Roman" w:hAnsi="Times New Roman" w:cs="Times New Roman"/>
          <w:sz w:val="28"/>
          <w:szCs w:val="28"/>
        </w:rPr>
        <w:t xml:space="preserve"> та </w:t>
      </w:r>
      <w:proofErr w:type="spellStart"/>
      <w:r w:rsidRPr="0034764C">
        <w:rPr>
          <w:rFonts w:ascii="Times New Roman" w:eastAsia="Times New Roman" w:hAnsi="Times New Roman" w:cs="Times New Roman"/>
          <w:sz w:val="28"/>
          <w:szCs w:val="28"/>
        </w:rPr>
        <w:t>адаптивно</w:t>
      </w:r>
      <w:proofErr w:type="spellEnd"/>
      <w:r w:rsidRPr="0034764C">
        <w:rPr>
          <w:rFonts w:ascii="Times New Roman" w:eastAsia="Times New Roman" w:hAnsi="Times New Roman" w:cs="Times New Roman"/>
          <w:sz w:val="28"/>
          <w:szCs w:val="28"/>
        </w:rPr>
        <w:t xml:space="preserve">-стабілізуючі технології. Подолання комунікативної та інформаційної </w:t>
      </w:r>
      <w:proofErr w:type="spellStart"/>
      <w:r w:rsidRPr="0034764C">
        <w:rPr>
          <w:rFonts w:ascii="Times New Roman" w:eastAsia="Times New Roman" w:hAnsi="Times New Roman" w:cs="Times New Roman"/>
          <w:sz w:val="28"/>
          <w:szCs w:val="28"/>
        </w:rPr>
        <w:t>депривації</w:t>
      </w:r>
      <w:proofErr w:type="spellEnd"/>
      <w:r w:rsidRPr="0034764C">
        <w:rPr>
          <w:rFonts w:ascii="Times New Roman" w:eastAsia="Times New Roman" w:hAnsi="Times New Roman" w:cs="Times New Roman"/>
          <w:sz w:val="28"/>
          <w:szCs w:val="28"/>
        </w:rPr>
        <w:t xml:space="preserve"> через побудову доступного і структурованого середовища. Реалізація принципу комунікативної доступності (використання візуальних орієнтирів, алгоритмів дій у надзвичайних ситуаціях, систем додаткової комунікації та жестової мови) повертає дитині суб’єктивне відчуття безпеки та керованості ситуацією [2; 4].</w:t>
      </w:r>
    </w:p>
    <w:p w14:paraId="5208EB50" w14:textId="77777777" w:rsidR="00BE5A15" w:rsidRPr="0034764C" w:rsidRDefault="00BE5A15" w:rsidP="00BE5A15">
      <w:pPr>
        <w:pStyle w:val="normal1"/>
        <w:numPr>
          <w:ilvl w:val="0"/>
          <w:numId w:val="54"/>
        </w:numPr>
        <w:spacing w:line="360" w:lineRule="auto"/>
        <w:ind w:left="0" w:firstLine="709"/>
        <w:jc w:val="both"/>
        <w:rPr>
          <w:rFonts w:ascii="Times New Roman" w:eastAsia="Times New Roman" w:hAnsi="Times New Roman" w:cs="Times New Roman"/>
          <w:sz w:val="28"/>
          <w:szCs w:val="28"/>
        </w:rPr>
      </w:pPr>
      <w:r w:rsidRPr="0034764C">
        <w:rPr>
          <w:rFonts w:ascii="Times New Roman" w:eastAsia="Times New Roman" w:hAnsi="Times New Roman" w:cs="Times New Roman"/>
          <w:sz w:val="28"/>
          <w:szCs w:val="28"/>
        </w:rPr>
        <w:t xml:space="preserve">Експресивні та корекційно-розвивальні арт-технології. </w:t>
      </w:r>
      <w:proofErr w:type="spellStart"/>
      <w:r w:rsidRPr="0034764C">
        <w:rPr>
          <w:rFonts w:ascii="Times New Roman" w:eastAsia="Times New Roman" w:hAnsi="Times New Roman" w:cs="Times New Roman"/>
          <w:sz w:val="28"/>
          <w:szCs w:val="28"/>
        </w:rPr>
        <w:t>Проективні</w:t>
      </w:r>
      <w:proofErr w:type="spellEnd"/>
      <w:r w:rsidRPr="0034764C">
        <w:rPr>
          <w:rFonts w:ascii="Times New Roman" w:eastAsia="Times New Roman" w:hAnsi="Times New Roman" w:cs="Times New Roman"/>
          <w:sz w:val="28"/>
          <w:szCs w:val="28"/>
        </w:rPr>
        <w:t xml:space="preserve"> методи виступають провідним інструментом регуляції афективної сфери, оминаючи психологічні захисти та </w:t>
      </w:r>
      <w:proofErr w:type="spellStart"/>
      <w:r w:rsidRPr="0034764C">
        <w:rPr>
          <w:rFonts w:ascii="Times New Roman" w:eastAsia="Times New Roman" w:hAnsi="Times New Roman" w:cs="Times New Roman"/>
          <w:sz w:val="28"/>
          <w:szCs w:val="28"/>
        </w:rPr>
        <w:t>мовні</w:t>
      </w:r>
      <w:proofErr w:type="spellEnd"/>
      <w:r w:rsidRPr="0034764C">
        <w:rPr>
          <w:rFonts w:ascii="Times New Roman" w:eastAsia="Times New Roman" w:hAnsi="Times New Roman" w:cs="Times New Roman"/>
          <w:sz w:val="28"/>
          <w:szCs w:val="28"/>
        </w:rPr>
        <w:t xml:space="preserve"> бар'єри. Застосування адаптованої </w:t>
      </w:r>
      <w:proofErr w:type="spellStart"/>
      <w:r w:rsidRPr="0034764C">
        <w:rPr>
          <w:rFonts w:ascii="Times New Roman" w:eastAsia="Times New Roman" w:hAnsi="Times New Roman" w:cs="Times New Roman"/>
          <w:sz w:val="28"/>
          <w:szCs w:val="28"/>
        </w:rPr>
        <w:t>казкотерапії</w:t>
      </w:r>
      <w:proofErr w:type="spellEnd"/>
      <w:r w:rsidRPr="0034764C">
        <w:rPr>
          <w:rFonts w:ascii="Times New Roman" w:eastAsia="Times New Roman" w:hAnsi="Times New Roman" w:cs="Times New Roman"/>
          <w:sz w:val="28"/>
          <w:szCs w:val="28"/>
        </w:rPr>
        <w:t xml:space="preserve"> забезпечує моделювання життєстійких </w:t>
      </w:r>
      <w:proofErr w:type="spellStart"/>
      <w:r w:rsidRPr="0034764C">
        <w:rPr>
          <w:rFonts w:ascii="Times New Roman" w:eastAsia="Times New Roman" w:hAnsi="Times New Roman" w:cs="Times New Roman"/>
          <w:sz w:val="28"/>
          <w:szCs w:val="28"/>
        </w:rPr>
        <w:t>копінг</w:t>
      </w:r>
      <w:proofErr w:type="spellEnd"/>
      <w:r w:rsidRPr="0034764C">
        <w:rPr>
          <w:rFonts w:ascii="Times New Roman" w:eastAsia="Times New Roman" w:hAnsi="Times New Roman" w:cs="Times New Roman"/>
          <w:sz w:val="28"/>
          <w:szCs w:val="28"/>
        </w:rPr>
        <w:t xml:space="preserve">-стратегій поведінки, </w:t>
      </w:r>
      <w:r w:rsidRPr="0034764C">
        <w:rPr>
          <w:rFonts w:ascii="Times New Roman" w:eastAsia="Times New Roman" w:hAnsi="Times New Roman" w:cs="Times New Roman"/>
          <w:sz w:val="28"/>
          <w:szCs w:val="28"/>
        </w:rPr>
        <w:lastRenderedPageBreak/>
        <w:t xml:space="preserve">а методи </w:t>
      </w:r>
      <w:proofErr w:type="spellStart"/>
      <w:r w:rsidRPr="0034764C">
        <w:rPr>
          <w:rFonts w:ascii="Times New Roman" w:eastAsia="Times New Roman" w:hAnsi="Times New Roman" w:cs="Times New Roman"/>
          <w:sz w:val="28"/>
          <w:szCs w:val="28"/>
        </w:rPr>
        <w:t>ізотерапії</w:t>
      </w:r>
      <w:proofErr w:type="spellEnd"/>
      <w:r w:rsidRPr="0034764C">
        <w:rPr>
          <w:rFonts w:ascii="Times New Roman" w:eastAsia="Times New Roman" w:hAnsi="Times New Roman" w:cs="Times New Roman"/>
          <w:sz w:val="28"/>
          <w:szCs w:val="28"/>
        </w:rPr>
        <w:t xml:space="preserve"> та </w:t>
      </w:r>
      <w:proofErr w:type="spellStart"/>
      <w:r w:rsidRPr="0034764C">
        <w:rPr>
          <w:rFonts w:ascii="Times New Roman" w:eastAsia="Times New Roman" w:hAnsi="Times New Roman" w:cs="Times New Roman"/>
          <w:sz w:val="28"/>
          <w:szCs w:val="28"/>
        </w:rPr>
        <w:t>пластикотерапії</w:t>
      </w:r>
      <w:proofErr w:type="spellEnd"/>
      <w:r w:rsidRPr="0034764C">
        <w:rPr>
          <w:rFonts w:ascii="Times New Roman" w:eastAsia="Times New Roman" w:hAnsi="Times New Roman" w:cs="Times New Roman"/>
          <w:sz w:val="28"/>
          <w:szCs w:val="28"/>
        </w:rPr>
        <w:t xml:space="preserve"> сприяють екологічному </w:t>
      </w:r>
      <w:proofErr w:type="spellStart"/>
      <w:r w:rsidRPr="0034764C">
        <w:rPr>
          <w:rFonts w:ascii="Times New Roman" w:eastAsia="Times New Roman" w:hAnsi="Times New Roman" w:cs="Times New Roman"/>
          <w:sz w:val="28"/>
          <w:szCs w:val="28"/>
        </w:rPr>
        <w:t>відреагуванню</w:t>
      </w:r>
      <w:proofErr w:type="spellEnd"/>
      <w:r w:rsidRPr="0034764C">
        <w:rPr>
          <w:rFonts w:ascii="Times New Roman" w:eastAsia="Times New Roman" w:hAnsi="Times New Roman" w:cs="Times New Roman"/>
          <w:sz w:val="28"/>
          <w:szCs w:val="28"/>
        </w:rPr>
        <w:t xml:space="preserve"> накопиченого травматичного досвіду і страхів.</w:t>
      </w:r>
    </w:p>
    <w:p w14:paraId="3B382F75" w14:textId="77777777" w:rsidR="00BE5A15" w:rsidRPr="0034764C" w:rsidRDefault="00BE5A15" w:rsidP="00BE5A15">
      <w:pPr>
        <w:pStyle w:val="normal1"/>
        <w:numPr>
          <w:ilvl w:val="0"/>
          <w:numId w:val="54"/>
        </w:numPr>
        <w:spacing w:line="360" w:lineRule="auto"/>
        <w:ind w:left="0" w:firstLine="709"/>
        <w:jc w:val="both"/>
        <w:rPr>
          <w:rFonts w:ascii="Times New Roman" w:eastAsia="Times New Roman" w:hAnsi="Times New Roman" w:cs="Times New Roman"/>
          <w:sz w:val="28"/>
          <w:szCs w:val="28"/>
        </w:rPr>
      </w:pPr>
      <w:r w:rsidRPr="0034764C">
        <w:rPr>
          <w:rFonts w:ascii="Times New Roman" w:eastAsia="Times New Roman" w:hAnsi="Times New Roman" w:cs="Times New Roman"/>
          <w:sz w:val="28"/>
          <w:szCs w:val="28"/>
        </w:rPr>
        <w:t xml:space="preserve">Тілесно-орієнтовані та релаксаційні технології. Застосування прогресивної м’язової релаксації, дихальних </w:t>
      </w:r>
      <w:proofErr w:type="spellStart"/>
      <w:r w:rsidRPr="0034764C">
        <w:rPr>
          <w:rFonts w:ascii="Times New Roman" w:eastAsia="Times New Roman" w:hAnsi="Times New Roman" w:cs="Times New Roman"/>
          <w:sz w:val="28"/>
          <w:szCs w:val="28"/>
        </w:rPr>
        <w:t>гімнастик</w:t>
      </w:r>
      <w:proofErr w:type="spellEnd"/>
      <w:r w:rsidRPr="0034764C">
        <w:rPr>
          <w:rFonts w:ascii="Times New Roman" w:eastAsia="Times New Roman" w:hAnsi="Times New Roman" w:cs="Times New Roman"/>
          <w:sz w:val="28"/>
          <w:szCs w:val="28"/>
        </w:rPr>
        <w:t xml:space="preserve"> в ігровій формі та вправ на заземлення спрямоване на зняття соматичних проявів тривоги і відновлення відчуття контролю над власним тілом.</w:t>
      </w:r>
    </w:p>
    <w:p w14:paraId="75817BB5" w14:textId="77777777" w:rsidR="00BE5A15" w:rsidRPr="0034764C" w:rsidRDefault="00BE5A15" w:rsidP="00BE5A15">
      <w:pPr>
        <w:pStyle w:val="normal1"/>
        <w:spacing w:line="360" w:lineRule="auto"/>
        <w:ind w:firstLine="709"/>
        <w:jc w:val="both"/>
        <w:rPr>
          <w:rFonts w:ascii="Times New Roman" w:eastAsia="Times New Roman" w:hAnsi="Times New Roman" w:cs="Times New Roman"/>
          <w:sz w:val="28"/>
          <w:szCs w:val="28"/>
        </w:rPr>
      </w:pPr>
      <w:r w:rsidRPr="0034764C">
        <w:rPr>
          <w:rFonts w:ascii="Times New Roman" w:eastAsia="Times New Roman" w:hAnsi="Times New Roman" w:cs="Times New Roman"/>
          <w:sz w:val="28"/>
          <w:szCs w:val="28"/>
        </w:rPr>
        <w:t xml:space="preserve">Особливе значення має координація взаємодії фахівців психологічної служби, педагогів та батьків. Життєстійкість дитини з ООП формується опосередковано через стабільність її найближчого </w:t>
      </w:r>
      <w:proofErr w:type="spellStart"/>
      <w:r w:rsidRPr="0034764C">
        <w:rPr>
          <w:rFonts w:ascii="Times New Roman" w:eastAsia="Times New Roman" w:hAnsi="Times New Roman" w:cs="Times New Roman"/>
          <w:sz w:val="28"/>
          <w:szCs w:val="28"/>
        </w:rPr>
        <w:t>мікросоціуму</w:t>
      </w:r>
      <w:proofErr w:type="spellEnd"/>
      <w:r w:rsidRPr="0034764C">
        <w:rPr>
          <w:rFonts w:ascii="Times New Roman" w:eastAsia="Times New Roman" w:hAnsi="Times New Roman" w:cs="Times New Roman"/>
          <w:sz w:val="28"/>
          <w:szCs w:val="28"/>
        </w:rPr>
        <w:t>, що робить консультування батьків та педагогічного колективу обов’язковим компонентом надання соціально-психологічної допомоги [1].</w:t>
      </w:r>
    </w:p>
    <w:p w14:paraId="0373D7A7" w14:textId="28D3AC68" w:rsidR="00BE5A15" w:rsidRPr="0034764C" w:rsidRDefault="00BE5A15" w:rsidP="00BE5A15">
      <w:pPr>
        <w:pStyle w:val="normal1"/>
        <w:spacing w:line="360" w:lineRule="auto"/>
        <w:ind w:firstLine="709"/>
        <w:jc w:val="both"/>
        <w:rPr>
          <w:rFonts w:ascii="Times New Roman" w:eastAsia="Times New Roman" w:hAnsi="Times New Roman" w:cs="Times New Roman"/>
          <w:sz w:val="28"/>
          <w:szCs w:val="28"/>
        </w:rPr>
      </w:pPr>
      <w:r w:rsidRPr="0034764C">
        <w:rPr>
          <w:rFonts w:ascii="Times New Roman" w:eastAsia="Times New Roman" w:hAnsi="Times New Roman" w:cs="Times New Roman"/>
          <w:b/>
          <w:bCs/>
          <w:sz w:val="28"/>
          <w:szCs w:val="28"/>
        </w:rPr>
        <w:t>Висновки.</w:t>
      </w:r>
      <w:r w:rsidRPr="0034764C">
        <w:rPr>
          <w:rFonts w:ascii="Times New Roman" w:eastAsia="Times New Roman" w:hAnsi="Times New Roman" w:cs="Times New Roman"/>
          <w:sz w:val="28"/>
          <w:szCs w:val="28"/>
        </w:rPr>
        <w:t xml:space="preserve"> Системне застосування соціально-психологічних технологій у поєднанні зі створенням безпечного й комунікативно доступного освітнього середовища забезпечує ефективне зниження деструктивної тривожності, </w:t>
      </w:r>
      <w:proofErr w:type="spellStart"/>
      <w:r w:rsidRPr="0034764C">
        <w:rPr>
          <w:rFonts w:ascii="Times New Roman" w:eastAsia="Times New Roman" w:hAnsi="Times New Roman" w:cs="Times New Roman"/>
          <w:sz w:val="28"/>
          <w:szCs w:val="28"/>
        </w:rPr>
        <w:t>купірування</w:t>
      </w:r>
      <w:proofErr w:type="spellEnd"/>
      <w:r w:rsidRPr="0034764C">
        <w:rPr>
          <w:rFonts w:ascii="Times New Roman" w:eastAsia="Times New Roman" w:hAnsi="Times New Roman" w:cs="Times New Roman"/>
          <w:sz w:val="28"/>
          <w:szCs w:val="28"/>
        </w:rPr>
        <w:t xml:space="preserve"> специфічних страхів та актуалізацію внутрішніх ресурсів дитини з ООП. Формування життєстійкості виступає базовим підґрунтям успішної психологічної реабілітації та інтеграції дитини в соціум в умовах сучасних суспільних викликів.</w:t>
      </w:r>
    </w:p>
    <w:p w14:paraId="524CA506" w14:textId="77777777" w:rsidR="00BE5A15" w:rsidRPr="0034764C" w:rsidRDefault="00BE5A15" w:rsidP="00BE5A15">
      <w:pPr>
        <w:pStyle w:val="normal1"/>
        <w:spacing w:line="360" w:lineRule="auto"/>
        <w:ind w:firstLine="709"/>
        <w:jc w:val="both"/>
        <w:rPr>
          <w:rFonts w:ascii="Times New Roman" w:eastAsia="Times New Roman" w:hAnsi="Times New Roman" w:cs="Times New Roman"/>
          <w:sz w:val="28"/>
          <w:szCs w:val="28"/>
        </w:rPr>
      </w:pPr>
    </w:p>
    <w:p w14:paraId="0E24CFC1" w14:textId="4066C73F" w:rsidR="00BE5A15" w:rsidRPr="0034764C" w:rsidRDefault="00BE5A15" w:rsidP="00BE5A15">
      <w:pPr>
        <w:pStyle w:val="normal1"/>
        <w:spacing w:line="360" w:lineRule="auto"/>
        <w:ind w:right="1380"/>
        <w:jc w:val="center"/>
        <w:rPr>
          <w:rFonts w:ascii="Times New Roman" w:eastAsia="Times New Roman" w:hAnsi="Times New Roman" w:cs="Times New Roman"/>
          <w:sz w:val="28"/>
          <w:szCs w:val="28"/>
        </w:rPr>
      </w:pPr>
      <w:r w:rsidRPr="0034764C">
        <w:rPr>
          <w:rFonts w:ascii="Times New Roman" w:eastAsia="Times New Roman" w:hAnsi="Times New Roman" w:cs="Times New Roman"/>
          <w:sz w:val="28"/>
          <w:szCs w:val="28"/>
        </w:rPr>
        <w:t>Список літературних джерел:</w:t>
      </w:r>
    </w:p>
    <w:p w14:paraId="3542C76D" w14:textId="7E71C155" w:rsidR="00BE5A15" w:rsidRPr="0034764C" w:rsidRDefault="00BE5A15" w:rsidP="00BE5A15">
      <w:pPr>
        <w:pStyle w:val="normal1"/>
        <w:numPr>
          <w:ilvl w:val="0"/>
          <w:numId w:val="53"/>
        </w:numPr>
        <w:spacing w:line="360" w:lineRule="auto"/>
        <w:ind w:left="0" w:firstLine="0"/>
        <w:jc w:val="both"/>
        <w:rPr>
          <w:rFonts w:ascii="Times New Roman" w:eastAsia="Times New Roman" w:hAnsi="Times New Roman" w:cs="Times New Roman"/>
          <w:sz w:val="28"/>
          <w:szCs w:val="28"/>
        </w:rPr>
      </w:pPr>
      <w:proofErr w:type="spellStart"/>
      <w:r w:rsidRPr="0034764C">
        <w:rPr>
          <w:rFonts w:ascii="Times New Roman" w:eastAsia="Times New Roman" w:hAnsi="Times New Roman" w:cs="Times New Roman"/>
          <w:sz w:val="28"/>
          <w:szCs w:val="28"/>
        </w:rPr>
        <w:t>Засенко</w:t>
      </w:r>
      <w:proofErr w:type="spellEnd"/>
      <w:r w:rsidRPr="0034764C">
        <w:rPr>
          <w:rFonts w:ascii="Times New Roman" w:eastAsia="Times New Roman" w:hAnsi="Times New Roman" w:cs="Times New Roman"/>
          <w:sz w:val="28"/>
          <w:szCs w:val="28"/>
        </w:rPr>
        <w:t xml:space="preserve"> В. В., </w:t>
      </w:r>
      <w:proofErr w:type="spellStart"/>
      <w:r w:rsidRPr="0034764C">
        <w:rPr>
          <w:rFonts w:ascii="Times New Roman" w:eastAsia="Times New Roman" w:hAnsi="Times New Roman" w:cs="Times New Roman"/>
          <w:sz w:val="28"/>
          <w:szCs w:val="28"/>
        </w:rPr>
        <w:t>Прохоренко</w:t>
      </w:r>
      <w:proofErr w:type="spellEnd"/>
      <w:r w:rsidRPr="0034764C">
        <w:rPr>
          <w:rFonts w:ascii="Times New Roman" w:eastAsia="Times New Roman" w:hAnsi="Times New Roman" w:cs="Times New Roman"/>
          <w:sz w:val="28"/>
          <w:szCs w:val="28"/>
        </w:rPr>
        <w:t xml:space="preserve"> Л. І. До проблеми реформування галузі освіти дітей з особливими потребами. Актуальні питання гуманітарних наук. 2020. </w:t>
      </w:r>
      <w:proofErr w:type="spellStart"/>
      <w:r w:rsidRPr="0034764C">
        <w:rPr>
          <w:rFonts w:ascii="Times New Roman" w:eastAsia="Times New Roman" w:hAnsi="Times New Roman" w:cs="Times New Roman"/>
          <w:sz w:val="28"/>
          <w:szCs w:val="28"/>
        </w:rPr>
        <w:t>Вип</w:t>
      </w:r>
      <w:proofErr w:type="spellEnd"/>
      <w:r w:rsidRPr="0034764C">
        <w:rPr>
          <w:rFonts w:ascii="Times New Roman" w:eastAsia="Times New Roman" w:hAnsi="Times New Roman" w:cs="Times New Roman"/>
          <w:sz w:val="28"/>
          <w:szCs w:val="28"/>
        </w:rPr>
        <w:t>. 30, т. 1. С. 278–284. DOI: </w:t>
      </w:r>
      <w:hyperlink r:id="rId41">
        <w:r w:rsidRPr="0034764C">
          <w:rPr>
            <w:rFonts w:ascii="Times New Roman" w:eastAsia="Times New Roman" w:hAnsi="Times New Roman" w:cs="Times New Roman"/>
            <w:color w:val="1155CC"/>
            <w:sz w:val="28"/>
            <w:szCs w:val="28"/>
            <w:u w:val="single"/>
          </w:rPr>
          <w:t>https://doi.org/10.33189/epsn.v1i16.147</w:t>
        </w:r>
      </w:hyperlink>
      <w:r w:rsidRPr="0034764C">
        <w:rPr>
          <w:rFonts w:ascii="Times New Roman" w:eastAsia="Times New Roman" w:hAnsi="Times New Roman" w:cs="Times New Roman"/>
          <w:sz w:val="28"/>
          <w:szCs w:val="28"/>
        </w:rPr>
        <w:t xml:space="preserve"> </w:t>
      </w:r>
    </w:p>
    <w:p w14:paraId="5DE96FCC" w14:textId="77777777" w:rsidR="00BE5A15" w:rsidRPr="0034764C" w:rsidRDefault="00BE5A15" w:rsidP="00BE5A15">
      <w:pPr>
        <w:pStyle w:val="normal1"/>
        <w:numPr>
          <w:ilvl w:val="0"/>
          <w:numId w:val="53"/>
        </w:numPr>
        <w:spacing w:line="360" w:lineRule="auto"/>
        <w:ind w:left="0" w:firstLine="0"/>
        <w:jc w:val="both"/>
        <w:rPr>
          <w:rFonts w:ascii="Times New Roman" w:eastAsia="Times New Roman" w:hAnsi="Times New Roman" w:cs="Times New Roman"/>
          <w:sz w:val="28"/>
          <w:szCs w:val="28"/>
        </w:rPr>
      </w:pPr>
      <w:proofErr w:type="spellStart"/>
      <w:r w:rsidRPr="0034764C">
        <w:rPr>
          <w:rFonts w:ascii="Times New Roman" w:eastAsia="Times New Roman" w:hAnsi="Times New Roman" w:cs="Times New Roman"/>
          <w:sz w:val="28"/>
          <w:szCs w:val="28"/>
        </w:rPr>
        <w:t>Кульбіда</w:t>
      </w:r>
      <w:proofErr w:type="spellEnd"/>
      <w:r w:rsidRPr="0034764C">
        <w:rPr>
          <w:rFonts w:ascii="Times New Roman" w:eastAsia="Times New Roman" w:hAnsi="Times New Roman" w:cs="Times New Roman"/>
          <w:sz w:val="28"/>
          <w:szCs w:val="28"/>
        </w:rPr>
        <w:t xml:space="preserve"> С. В. Теоретико-методичні засади жестової мови у навчанні </w:t>
      </w:r>
      <w:proofErr w:type="spellStart"/>
      <w:r w:rsidRPr="0034764C">
        <w:rPr>
          <w:rFonts w:ascii="Times New Roman" w:eastAsia="Times New Roman" w:hAnsi="Times New Roman" w:cs="Times New Roman"/>
          <w:sz w:val="28"/>
          <w:szCs w:val="28"/>
        </w:rPr>
        <w:t>нечуючих</w:t>
      </w:r>
      <w:proofErr w:type="spellEnd"/>
      <w:r w:rsidRPr="0034764C">
        <w:rPr>
          <w:rFonts w:ascii="Times New Roman" w:eastAsia="Times New Roman" w:hAnsi="Times New Roman" w:cs="Times New Roman"/>
          <w:sz w:val="28"/>
          <w:szCs w:val="28"/>
        </w:rPr>
        <w:t xml:space="preserve"> : </w:t>
      </w:r>
      <w:proofErr w:type="spellStart"/>
      <w:r w:rsidRPr="0034764C">
        <w:rPr>
          <w:rFonts w:ascii="Times New Roman" w:eastAsia="Times New Roman" w:hAnsi="Times New Roman" w:cs="Times New Roman"/>
          <w:sz w:val="28"/>
          <w:szCs w:val="28"/>
        </w:rPr>
        <w:t>автореф</w:t>
      </w:r>
      <w:proofErr w:type="spellEnd"/>
      <w:r w:rsidRPr="0034764C">
        <w:rPr>
          <w:rFonts w:ascii="Times New Roman" w:eastAsia="Times New Roman" w:hAnsi="Times New Roman" w:cs="Times New Roman"/>
          <w:sz w:val="28"/>
          <w:szCs w:val="28"/>
        </w:rPr>
        <w:t xml:space="preserve">. </w:t>
      </w:r>
      <w:proofErr w:type="spellStart"/>
      <w:r w:rsidRPr="0034764C">
        <w:rPr>
          <w:rFonts w:ascii="Times New Roman" w:eastAsia="Times New Roman" w:hAnsi="Times New Roman" w:cs="Times New Roman"/>
          <w:sz w:val="28"/>
          <w:szCs w:val="28"/>
        </w:rPr>
        <w:t>дис</w:t>
      </w:r>
      <w:proofErr w:type="spellEnd"/>
      <w:r w:rsidRPr="0034764C">
        <w:rPr>
          <w:rFonts w:ascii="Times New Roman" w:eastAsia="Times New Roman" w:hAnsi="Times New Roman" w:cs="Times New Roman"/>
          <w:sz w:val="28"/>
          <w:szCs w:val="28"/>
        </w:rPr>
        <w:t>. ... д-ра пед. наук : 13.00.03 / Ін-т спец. педагогіки НАПН України. Київ, 2010. 36 с. URL: </w:t>
      </w:r>
      <w:hyperlink r:id="rId42">
        <w:r w:rsidRPr="0034764C">
          <w:rPr>
            <w:rFonts w:ascii="Times New Roman" w:eastAsia="Times New Roman" w:hAnsi="Times New Roman" w:cs="Times New Roman"/>
            <w:color w:val="1155CC"/>
            <w:sz w:val="28"/>
            <w:szCs w:val="28"/>
            <w:u w:val="single"/>
          </w:rPr>
          <w:t>https://lib.iitta.gov.ua/id/eprint/708731</w:t>
        </w:r>
      </w:hyperlink>
      <w:r w:rsidRPr="0034764C">
        <w:rPr>
          <w:rFonts w:ascii="Times New Roman" w:eastAsia="Times New Roman" w:hAnsi="Times New Roman" w:cs="Times New Roman"/>
          <w:sz w:val="28"/>
          <w:szCs w:val="28"/>
        </w:rPr>
        <w:t xml:space="preserve"> </w:t>
      </w:r>
    </w:p>
    <w:p w14:paraId="5F72BEB9" w14:textId="77777777" w:rsidR="00BE5A15" w:rsidRPr="0034764C" w:rsidRDefault="00BE5A15" w:rsidP="00BE5A15">
      <w:pPr>
        <w:pStyle w:val="normal1"/>
        <w:numPr>
          <w:ilvl w:val="0"/>
          <w:numId w:val="53"/>
        </w:numPr>
        <w:spacing w:line="360" w:lineRule="auto"/>
        <w:ind w:left="0" w:firstLine="0"/>
        <w:jc w:val="both"/>
        <w:rPr>
          <w:rFonts w:ascii="Times New Roman" w:eastAsia="Times New Roman" w:hAnsi="Times New Roman" w:cs="Times New Roman"/>
          <w:sz w:val="28"/>
          <w:szCs w:val="28"/>
        </w:rPr>
      </w:pPr>
      <w:proofErr w:type="spellStart"/>
      <w:r w:rsidRPr="0034764C">
        <w:rPr>
          <w:rFonts w:ascii="Times New Roman" w:eastAsia="Times New Roman" w:hAnsi="Times New Roman" w:cs="Times New Roman"/>
          <w:sz w:val="28"/>
          <w:szCs w:val="28"/>
        </w:rPr>
        <w:t>Малинович</w:t>
      </w:r>
      <w:proofErr w:type="spellEnd"/>
      <w:r w:rsidRPr="0034764C">
        <w:rPr>
          <w:rFonts w:ascii="Times New Roman" w:eastAsia="Times New Roman" w:hAnsi="Times New Roman" w:cs="Times New Roman"/>
          <w:sz w:val="28"/>
          <w:szCs w:val="28"/>
        </w:rPr>
        <w:t xml:space="preserve"> Л., </w:t>
      </w:r>
      <w:proofErr w:type="spellStart"/>
      <w:r w:rsidRPr="0034764C">
        <w:rPr>
          <w:rFonts w:ascii="Times New Roman" w:eastAsia="Times New Roman" w:hAnsi="Times New Roman" w:cs="Times New Roman"/>
          <w:sz w:val="28"/>
          <w:szCs w:val="28"/>
        </w:rPr>
        <w:t>Кульбіда</w:t>
      </w:r>
      <w:proofErr w:type="spellEnd"/>
      <w:r w:rsidRPr="0034764C">
        <w:rPr>
          <w:rFonts w:ascii="Times New Roman" w:eastAsia="Times New Roman" w:hAnsi="Times New Roman" w:cs="Times New Roman"/>
          <w:sz w:val="28"/>
          <w:szCs w:val="28"/>
        </w:rPr>
        <w:t xml:space="preserve"> С., &amp; </w:t>
      </w:r>
      <w:proofErr w:type="spellStart"/>
      <w:r w:rsidRPr="0034764C">
        <w:rPr>
          <w:rFonts w:ascii="Times New Roman" w:eastAsia="Times New Roman" w:hAnsi="Times New Roman" w:cs="Times New Roman"/>
          <w:sz w:val="28"/>
          <w:szCs w:val="28"/>
        </w:rPr>
        <w:t>Міськов</w:t>
      </w:r>
      <w:proofErr w:type="spellEnd"/>
      <w:r w:rsidRPr="0034764C">
        <w:rPr>
          <w:rFonts w:ascii="Times New Roman" w:eastAsia="Times New Roman" w:hAnsi="Times New Roman" w:cs="Times New Roman"/>
          <w:sz w:val="28"/>
          <w:szCs w:val="28"/>
        </w:rPr>
        <w:t xml:space="preserve"> Г. Створення доступного </w:t>
      </w:r>
      <w:proofErr w:type="spellStart"/>
      <w:r w:rsidRPr="0034764C">
        <w:rPr>
          <w:rFonts w:ascii="Times New Roman" w:eastAsia="Times New Roman" w:hAnsi="Times New Roman" w:cs="Times New Roman"/>
          <w:sz w:val="28"/>
          <w:szCs w:val="28"/>
        </w:rPr>
        <w:t>мовного</w:t>
      </w:r>
      <w:proofErr w:type="spellEnd"/>
      <w:r w:rsidRPr="0034764C">
        <w:rPr>
          <w:rFonts w:ascii="Times New Roman" w:eastAsia="Times New Roman" w:hAnsi="Times New Roman" w:cs="Times New Roman"/>
          <w:sz w:val="28"/>
          <w:szCs w:val="28"/>
        </w:rPr>
        <w:t xml:space="preserve"> середовища для дошкільників: необхідність і виклики. Особлива дитина: навчання і виховання, 112(4), 95-118. DOI: </w:t>
      </w:r>
      <w:hyperlink r:id="rId43">
        <w:r w:rsidRPr="0034764C">
          <w:rPr>
            <w:rFonts w:ascii="Times New Roman" w:eastAsia="Times New Roman" w:hAnsi="Times New Roman" w:cs="Times New Roman"/>
            <w:color w:val="1155CC"/>
            <w:sz w:val="28"/>
            <w:szCs w:val="28"/>
            <w:u w:val="single"/>
          </w:rPr>
          <w:t>https://doi.org/10.33189/ectu.v112i4.158</w:t>
        </w:r>
      </w:hyperlink>
      <w:r w:rsidRPr="0034764C">
        <w:rPr>
          <w:rFonts w:ascii="Times New Roman" w:eastAsia="Times New Roman" w:hAnsi="Times New Roman" w:cs="Times New Roman"/>
          <w:sz w:val="28"/>
          <w:szCs w:val="28"/>
        </w:rPr>
        <w:t xml:space="preserve"> </w:t>
      </w:r>
    </w:p>
    <w:p w14:paraId="500BA256" w14:textId="77777777" w:rsidR="00BE5A15" w:rsidRPr="0034764C" w:rsidRDefault="00BE5A15" w:rsidP="00BE5A15">
      <w:pPr>
        <w:pStyle w:val="normal1"/>
        <w:numPr>
          <w:ilvl w:val="0"/>
          <w:numId w:val="53"/>
        </w:numPr>
        <w:spacing w:line="360" w:lineRule="auto"/>
        <w:ind w:left="0" w:firstLine="0"/>
        <w:jc w:val="both"/>
        <w:rPr>
          <w:rFonts w:ascii="Times New Roman" w:eastAsia="Times New Roman" w:hAnsi="Times New Roman" w:cs="Times New Roman"/>
          <w:sz w:val="28"/>
          <w:szCs w:val="28"/>
        </w:rPr>
      </w:pPr>
      <w:proofErr w:type="spellStart"/>
      <w:r w:rsidRPr="0034764C">
        <w:rPr>
          <w:rFonts w:ascii="Times New Roman" w:eastAsia="Times New Roman" w:hAnsi="Times New Roman" w:cs="Times New Roman"/>
          <w:sz w:val="28"/>
          <w:szCs w:val="28"/>
        </w:rPr>
        <w:lastRenderedPageBreak/>
        <w:t>Міськов</w:t>
      </w:r>
      <w:proofErr w:type="spellEnd"/>
      <w:r w:rsidRPr="0034764C">
        <w:rPr>
          <w:rFonts w:ascii="Times New Roman" w:eastAsia="Times New Roman" w:hAnsi="Times New Roman" w:cs="Times New Roman"/>
          <w:sz w:val="28"/>
          <w:szCs w:val="28"/>
        </w:rPr>
        <w:t xml:space="preserve"> Г. Освітні потреби глухих здобувачів як соціокультурні детермінанти. Освіта осіб з особливими потребами в умовах миру і війни : матеріали IХ </w:t>
      </w:r>
      <w:proofErr w:type="spellStart"/>
      <w:r w:rsidRPr="0034764C">
        <w:rPr>
          <w:rFonts w:ascii="Times New Roman" w:eastAsia="Times New Roman" w:hAnsi="Times New Roman" w:cs="Times New Roman"/>
          <w:sz w:val="28"/>
          <w:szCs w:val="28"/>
        </w:rPr>
        <w:t>Міжнар</w:t>
      </w:r>
      <w:proofErr w:type="spellEnd"/>
      <w:r w:rsidRPr="0034764C">
        <w:rPr>
          <w:rFonts w:ascii="Times New Roman" w:eastAsia="Times New Roman" w:hAnsi="Times New Roman" w:cs="Times New Roman"/>
          <w:sz w:val="28"/>
          <w:szCs w:val="28"/>
        </w:rPr>
        <w:t xml:space="preserve">. конгресу зі спец. педагогіки та психології (м. Київ, 2023). Київ : ІСПП ім. М. </w:t>
      </w:r>
      <w:proofErr w:type="spellStart"/>
      <w:r w:rsidRPr="0034764C">
        <w:rPr>
          <w:rFonts w:ascii="Times New Roman" w:eastAsia="Times New Roman" w:hAnsi="Times New Roman" w:cs="Times New Roman"/>
          <w:sz w:val="28"/>
          <w:szCs w:val="28"/>
        </w:rPr>
        <w:t>Ярмаченка</w:t>
      </w:r>
      <w:proofErr w:type="spellEnd"/>
      <w:r w:rsidRPr="0034764C">
        <w:rPr>
          <w:rFonts w:ascii="Times New Roman" w:eastAsia="Times New Roman" w:hAnsi="Times New Roman" w:cs="Times New Roman"/>
          <w:sz w:val="28"/>
          <w:szCs w:val="28"/>
        </w:rPr>
        <w:t xml:space="preserve"> НАПН України, 2023. С. 354–358.  URL: </w:t>
      </w:r>
      <w:hyperlink r:id="rId44">
        <w:r w:rsidRPr="0034764C">
          <w:rPr>
            <w:rFonts w:ascii="Times New Roman" w:eastAsia="Times New Roman" w:hAnsi="Times New Roman" w:cs="Times New Roman"/>
            <w:color w:val="1155CC"/>
            <w:sz w:val="28"/>
            <w:szCs w:val="28"/>
            <w:u w:val="single"/>
          </w:rPr>
          <w:t>https://lib.iitta.gov.ua/id/eprint/738579</w:t>
        </w:r>
      </w:hyperlink>
      <w:r w:rsidRPr="0034764C">
        <w:rPr>
          <w:rFonts w:ascii="Times New Roman" w:eastAsia="Times New Roman" w:hAnsi="Times New Roman" w:cs="Times New Roman"/>
          <w:sz w:val="28"/>
          <w:szCs w:val="28"/>
        </w:rPr>
        <w:t xml:space="preserve"> </w:t>
      </w:r>
    </w:p>
    <w:p w14:paraId="695FA2FE" w14:textId="670F26EA" w:rsidR="00BE5A15" w:rsidRPr="0034764C" w:rsidRDefault="00BE5A15" w:rsidP="00BE5A15">
      <w:pPr>
        <w:pStyle w:val="normal1"/>
        <w:numPr>
          <w:ilvl w:val="0"/>
          <w:numId w:val="53"/>
        </w:numPr>
        <w:spacing w:line="360" w:lineRule="auto"/>
        <w:ind w:left="0" w:firstLine="0"/>
        <w:jc w:val="both"/>
        <w:rPr>
          <w:rFonts w:ascii="Times New Roman" w:eastAsia="Times New Roman" w:hAnsi="Times New Roman" w:cs="Times New Roman"/>
          <w:sz w:val="28"/>
          <w:szCs w:val="28"/>
        </w:rPr>
      </w:pPr>
      <w:proofErr w:type="spellStart"/>
      <w:r w:rsidRPr="0034764C">
        <w:rPr>
          <w:rFonts w:ascii="Times New Roman" w:eastAsia="Times New Roman" w:hAnsi="Times New Roman" w:cs="Times New Roman"/>
          <w:sz w:val="28"/>
          <w:szCs w:val="28"/>
        </w:rPr>
        <w:t>Міськов</w:t>
      </w:r>
      <w:proofErr w:type="spellEnd"/>
      <w:r w:rsidRPr="0034764C">
        <w:rPr>
          <w:rFonts w:ascii="Times New Roman" w:eastAsia="Times New Roman" w:hAnsi="Times New Roman" w:cs="Times New Roman"/>
          <w:sz w:val="28"/>
          <w:szCs w:val="28"/>
        </w:rPr>
        <w:t xml:space="preserve"> Г. Вимірювання базових емоційних реакцій під час війни: кроки емпіричного дослідження. Особлива дитина: навчання і виховання, 118(2), 193-213. DOI: </w:t>
      </w:r>
      <w:hyperlink r:id="rId45">
        <w:r w:rsidRPr="0034764C">
          <w:rPr>
            <w:rFonts w:ascii="Times New Roman" w:eastAsia="Times New Roman" w:hAnsi="Times New Roman" w:cs="Times New Roman"/>
            <w:color w:val="1155CC"/>
            <w:sz w:val="28"/>
            <w:szCs w:val="28"/>
            <w:u w:val="single"/>
          </w:rPr>
          <w:t>https://doi.org/10.33189/ectu.v118i2.239</w:t>
        </w:r>
      </w:hyperlink>
    </w:p>
    <w:p w14:paraId="202DDD84" w14:textId="0CB72956" w:rsidR="00BE5A15" w:rsidRPr="0034764C" w:rsidRDefault="00BE5A15" w:rsidP="00BE5A15">
      <w:pPr>
        <w:rPr>
          <w:rFonts w:ascii="Times New Roman" w:eastAsia="Times New Roman" w:hAnsi="Times New Roman" w:cs="Times New Roman"/>
          <w:sz w:val="28"/>
          <w:szCs w:val="28"/>
          <w:lang w:val="uk-UA" w:eastAsia="zh-CN" w:bidi="hi-IN"/>
        </w:rPr>
      </w:pPr>
      <w:r w:rsidRPr="0034764C">
        <w:rPr>
          <w:rFonts w:ascii="Times New Roman" w:eastAsia="Times New Roman" w:hAnsi="Times New Roman" w:cs="Times New Roman"/>
          <w:sz w:val="28"/>
          <w:szCs w:val="28"/>
        </w:rPr>
        <w:br w:type="page"/>
      </w:r>
    </w:p>
    <w:p w14:paraId="75111AA9" w14:textId="5E9C84DC" w:rsidR="008530E7" w:rsidRPr="0034764C" w:rsidRDefault="008530E7" w:rsidP="00A41D38">
      <w:pPr>
        <w:suppressAutoHyphens/>
        <w:spacing w:after="0" w:line="240" w:lineRule="auto"/>
        <w:ind w:right="-1"/>
        <w:jc w:val="right"/>
        <w:rPr>
          <w:rFonts w:ascii="Times New Roman" w:eastAsia="Times New Roman" w:hAnsi="Times New Roman" w:cs="Times New Roman"/>
          <w:b/>
          <w:bCs/>
          <w:sz w:val="28"/>
          <w:szCs w:val="28"/>
          <w:lang w:val="uk-UA" w:eastAsia="zh-CN" w:bidi="hi-IN"/>
        </w:rPr>
      </w:pPr>
      <w:r w:rsidRPr="0034764C">
        <w:rPr>
          <w:rFonts w:ascii="Times New Roman" w:eastAsia="Times New Roman" w:hAnsi="Times New Roman" w:cs="Times New Roman"/>
          <w:b/>
          <w:bCs/>
          <w:sz w:val="28"/>
          <w:szCs w:val="28"/>
          <w:lang w:val="uk-UA" w:eastAsia="zh-CN" w:bidi="hi-IN"/>
        </w:rPr>
        <w:lastRenderedPageBreak/>
        <w:t>ОРЛОВ ОЛЕГ,</w:t>
      </w:r>
    </w:p>
    <w:p w14:paraId="49FA3A66" w14:textId="273160A1" w:rsidR="00AF74FD" w:rsidRPr="0034764C" w:rsidRDefault="00AF74FD" w:rsidP="00A41D38">
      <w:pPr>
        <w:suppressAutoHyphens/>
        <w:spacing w:after="0" w:line="240" w:lineRule="auto"/>
        <w:ind w:right="-1"/>
        <w:jc w:val="right"/>
        <w:rPr>
          <w:rFonts w:ascii="Times New Roman" w:eastAsia="Times New Roman" w:hAnsi="Times New Roman" w:cs="Times New Roman"/>
          <w:b/>
          <w:bCs/>
          <w:sz w:val="28"/>
          <w:szCs w:val="28"/>
          <w:lang w:val="uk-UA" w:eastAsia="zh-CN" w:bidi="hi-IN"/>
        </w:rPr>
      </w:pPr>
      <w:r w:rsidRPr="0034764C">
        <w:rPr>
          <w:rFonts w:ascii="Times New Roman" w:eastAsia="Times New Roman" w:hAnsi="Times New Roman" w:cs="Times New Roman"/>
          <w:b/>
          <w:bCs/>
          <w:sz w:val="28"/>
          <w:szCs w:val="28"/>
          <w:lang w:val="uk-UA" w:eastAsia="zh-CN" w:bidi="hi-IN"/>
        </w:rPr>
        <w:t>канд</w:t>
      </w:r>
      <w:r w:rsidR="008530E7" w:rsidRPr="0034764C">
        <w:rPr>
          <w:rFonts w:ascii="Times New Roman" w:eastAsia="Times New Roman" w:hAnsi="Times New Roman" w:cs="Times New Roman"/>
          <w:b/>
          <w:bCs/>
          <w:sz w:val="28"/>
          <w:szCs w:val="28"/>
          <w:lang w:val="uk-UA" w:eastAsia="zh-CN" w:bidi="hi-IN"/>
        </w:rPr>
        <w:t>идат</w:t>
      </w:r>
      <w:r w:rsidRPr="0034764C">
        <w:rPr>
          <w:rFonts w:ascii="Times New Roman" w:eastAsia="Times New Roman" w:hAnsi="Times New Roman" w:cs="Times New Roman"/>
          <w:b/>
          <w:bCs/>
          <w:sz w:val="28"/>
          <w:szCs w:val="28"/>
          <w:lang w:val="uk-UA" w:eastAsia="zh-CN" w:bidi="hi-IN"/>
        </w:rPr>
        <w:t xml:space="preserve"> психол</w:t>
      </w:r>
      <w:r w:rsidR="008530E7" w:rsidRPr="0034764C">
        <w:rPr>
          <w:rFonts w:ascii="Times New Roman" w:eastAsia="Times New Roman" w:hAnsi="Times New Roman" w:cs="Times New Roman"/>
          <w:b/>
          <w:bCs/>
          <w:sz w:val="28"/>
          <w:szCs w:val="28"/>
          <w:lang w:val="uk-UA" w:eastAsia="zh-CN" w:bidi="hi-IN"/>
        </w:rPr>
        <w:t>огічних</w:t>
      </w:r>
      <w:r w:rsidRPr="0034764C">
        <w:rPr>
          <w:rFonts w:ascii="Times New Roman" w:eastAsia="Times New Roman" w:hAnsi="Times New Roman" w:cs="Times New Roman"/>
          <w:b/>
          <w:bCs/>
          <w:sz w:val="28"/>
          <w:szCs w:val="28"/>
          <w:lang w:val="uk-UA" w:eastAsia="zh-CN" w:bidi="hi-IN"/>
        </w:rPr>
        <w:t xml:space="preserve"> наук, </w:t>
      </w:r>
    </w:p>
    <w:p w14:paraId="1F9F3C50" w14:textId="77777777" w:rsidR="00AF74FD" w:rsidRPr="0034764C" w:rsidRDefault="00AF74FD" w:rsidP="00A41D38">
      <w:pPr>
        <w:suppressAutoHyphens/>
        <w:spacing w:after="0" w:line="240" w:lineRule="auto"/>
        <w:ind w:right="-1"/>
        <w:jc w:val="right"/>
        <w:rPr>
          <w:rFonts w:ascii="Times New Roman" w:eastAsia="Times New Roman" w:hAnsi="Times New Roman" w:cs="Times New Roman"/>
          <w:b/>
          <w:bCs/>
          <w:sz w:val="28"/>
          <w:szCs w:val="28"/>
          <w:lang w:val="uk-UA" w:eastAsia="zh-CN" w:bidi="hi-IN"/>
        </w:rPr>
      </w:pPr>
      <w:r w:rsidRPr="0034764C">
        <w:rPr>
          <w:rFonts w:ascii="Times New Roman" w:eastAsia="Times New Roman" w:hAnsi="Times New Roman" w:cs="Times New Roman"/>
          <w:b/>
          <w:bCs/>
          <w:sz w:val="28"/>
          <w:szCs w:val="28"/>
          <w:lang w:val="uk-UA" w:eastAsia="zh-CN" w:bidi="hi-IN"/>
        </w:rPr>
        <w:t xml:space="preserve">Інститут спеціальної педагогіки і психології </w:t>
      </w:r>
    </w:p>
    <w:p w14:paraId="6BAD73E5" w14:textId="77777777" w:rsidR="008530E7" w:rsidRPr="0034764C" w:rsidRDefault="00AF74FD" w:rsidP="00A41D38">
      <w:pPr>
        <w:suppressAutoHyphens/>
        <w:spacing w:after="0" w:line="240" w:lineRule="auto"/>
        <w:ind w:right="-1"/>
        <w:jc w:val="right"/>
        <w:rPr>
          <w:rFonts w:ascii="Times New Roman" w:eastAsia="Times New Roman" w:hAnsi="Times New Roman" w:cs="Times New Roman"/>
          <w:b/>
          <w:bCs/>
          <w:sz w:val="28"/>
          <w:szCs w:val="28"/>
          <w:lang w:val="uk-UA" w:eastAsia="zh-CN" w:bidi="hi-IN"/>
        </w:rPr>
      </w:pPr>
      <w:r w:rsidRPr="0034764C">
        <w:rPr>
          <w:rFonts w:ascii="Times New Roman" w:eastAsia="Times New Roman" w:hAnsi="Times New Roman" w:cs="Times New Roman"/>
          <w:b/>
          <w:bCs/>
          <w:sz w:val="28"/>
          <w:szCs w:val="28"/>
          <w:lang w:val="uk-UA" w:eastAsia="zh-CN" w:bidi="hi-IN"/>
        </w:rPr>
        <w:t>імені М</w:t>
      </w:r>
      <w:r w:rsidR="008530E7" w:rsidRPr="0034764C">
        <w:rPr>
          <w:rFonts w:ascii="Times New Roman" w:eastAsia="Times New Roman" w:hAnsi="Times New Roman" w:cs="Times New Roman"/>
          <w:b/>
          <w:bCs/>
          <w:sz w:val="28"/>
          <w:szCs w:val="28"/>
          <w:lang w:val="uk-UA" w:eastAsia="zh-CN" w:bidi="hi-IN"/>
        </w:rPr>
        <w:t>иколи</w:t>
      </w:r>
      <w:r w:rsidRPr="0034764C">
        <w:rPr>
          <w:rFonts w:ascii="Times New Roman" w:eastAsia="Times New Roman" w:hAnsi="Times New Roman" w:cs="Times New Roman"/>
          <w:b/>
          <w:bCs/>
          <w:sz w:val="28"/>
          <w:szCs w:val="28"/>
          <w:lang w:val="uk-UA" w:eastAsia="zh-CN" w:bidi="hi-IN"/>
        </w:rPr>
        <w:t xml:space="preserve"> </w:t>
      </w:r>
      <w:proofErr w:type="spellStart"/>
      <w:r w:rsidRPr="0034764C">
        <w:rPr>
          <w:rFonts w:ascii="Times New Roman" w:eastAsia="Times New Roman" w:hAnsi="Times New Roman" w:cs="Times New Roman"/>
          <w:b/>
          <w:bCs/>
          <w:sz w:val="28"/>
          <w:szCs w:val="28"/>
          <w:lang w:val="uk-UA" w:eastAsia="zh-CN" w:bidi="hi-IN"/>
        </w:rPr>
        <w:t>Ярмаченка</w:t>
      </w:r>
      <w:proofErr w:type="spellEnd"/>
      <w:r w:rsidRPr="0034764C">
        <w:rPr>
          <w:rFonts w:ascii="Times New Roman" w:eastAsia="Times New Roman" w:hAnsi="Times New Roman" w:cs="Times New Roman"/>
          <w:b/>
          <w:bCs/>
          <w:sz w:val="28"/>
          <w:szCs w:val="28"/>
          <w:lang w:val="uk-UA" w:eastAsia="zh-CN" w:bidi="hi-IN"/>
        </w:rPr>
        <w:t xml:space="preserve"> НАПН України</w:t>
      </w:r>
    </w:p>
    <w:p w14:paraId="3AD99A10" w14:textId="02179B54" w:rsidR="00AF74FD" w:rsidRPr="0034764C" w:rsidRDefault="008530E7" w:rsidP="00A41D38">
      <w:pPr>
        <w:suppressAutoHyphens/>
        <w:spacing w:after="0" w:line="240" w:lineRule="auto"/>
        <w:ind w:right="-1"/>
        <w:jc w:val="right"/>
        <w:rPr>
          <w:rFonts w:ascii="Times New Roman" w:eastAsia="Times New Roman" w:hAnsi="Times New Roman" w:cs="Times New Roman"/>
          <w:b/>
          <w:bCs/>
          <w:sz w:val="28"/>
          <w:szCs w:val="28"/>
          <w:lang w:val="uk-UA" w:eastAsia="zh-CN" w:bidi="hi-IN"/>
        </w:rPr>
      </w:pPr>
      <w:r w:rsidRPr="0034764C">
        <w:rPr>
          <w:rFonts w:ascii="Times New Roman" w:eastAsia="Times New Roman" w:hAnsi="Times New Roman" w:cs="Times New Roman"/>
          <w:b/>
          <w:bCs/>
          <w:sz w:val="28"/>
          <w:szCs w:val="28"/>
          <w:lang w:val="uk-UA" w:eastAsia="zh-CN" w:bidi="hi-IN"/>
        </w:rPr>
        <w:t>(</w:t>
      </w:r>
      <w:r w:rsidR="00AF74FD" w:rsidRPr="0034764C">
        <w:rPr>
          <w:rFonts w:ascii="Times New Roman" w:eastAsia="Times New Roman" w:hAnsi="Times New Roman" w:cs="Times New Roman"/>
          <w:b/>
          <w:bCs/>
          <w:sz w:val="28"/>
          <w:szCs w:val="28"/>
          <w:lang w:val="uk-UA" w:eastAsia="zh-CN" w:bidi="hi-IN"/>
        </w:rPr>
        <w:t xml:space="preserve">Київ, </w:t>
      </w:r>
      <w:r w:rsidRPr="0034764C">
        <w:rPr>
          <w:rFonts w:ascii="Times New Roman" w:eastAsia="Times New Roman" w:hAnsi="Times New Roman" w:cs="Times New Roman"/>
          <w:b/>
          <w:bCs/>
          <w:sz w:val="28"/>
          <w:szCs w:val="28"/>
          <w:lang w:val="uk-UA" w:eastAsia="zh-CN" w:bidi="hi-IN"/>
        </w:rPr>
        <w:t>Україна)</w:t>
      </w:r>
    </w:p>
    <w:p w14:paraId="48F818DA" w14:textId="77777777" w:rsidR="00AF74FD" w:rsidRPr="0034764C" w:rsidRDefault="00AF74FD" w:rsidP="008530E7">
      <w:pPr>
        <w:suppressAutoHyphens/>
        <w:spacing w:after="0" w:line="360" w:lineRule="auto"/>
        <w:ind w:right="-1"/>
        <w:rPr>
          <w:rFonts w:ascii="Times New Roman" w:eastAsia="Times New Roman" w:hAnsi="Times New Roman" w:cs="Times New Roman"/>
          <w:sz w:val="28"/>
          <w:szCs w:val="28"/>
          <w:lang w:val="uk-UA" w:eastAsia="zh-CN" w:bidi="hi-IN"/>
        </w:rPr>
      </w:pPr>
    </w:p>
    <w:p w14:paraId="70DE3025" w14:textId="77777777" w:rsidR="00AF74FD" w:rsidRPr="0034764C" w:rsidRDefault="00AF74FD" w:rsidP="008530E7">
      <w:pPr>
        <w:suppressAutoHyphens/>
        <w:spacing w:after="0" w:line="360" w:lineRule="auto"/>
        <w:ind w:right="-1"/>
        <w:jc w:val="center"/>
        <w:rPr>
          <w:rFonts w:ascii="Times New Roman" w:eastAsia="Times New Roman" w:hAnsi="Times New Roman" w:cs="Times New Roman"/>
          <w:sz w:val="28"/>
          <w:szCs w:val="28"/>
          <w:lang w:val="uk-UA" w:eastAsia="zh-CN" w:bidi="hi-IN"/>
        </w:rPr>
      </w:pPr>
      <w:r w:rsidRPr="0034764C">
        <w:rPr>
          <w:rFonts w:ascii="Times New Roman" w:eastAsia="Times New Roman" w:hAnsi="Times New Roman" w:cs="Times New Roman"/>
          <w:b/>
          <w:bCs/>
          <w:sz w:val="28"/>
          <w:szCs w:val="28"/>
          <w:lang w:val="uk-UA" w:eastAsia="zh-CN" w:bidi="hi-IN"/>
        </w:rPr>
        <w:t>ВПЛИВ ЕФЕКТУ БАРНУМА ТА СУБ’ЄКТИВНОЇ ПРИЙНЯТНОСТІ НА СПРИЙНЯТТЯ ТОЧНОСТІ ПСИХОЛОГІЧНИХ ПРОФІЛІВ, ЗГЕНЕРОВАНИХ ШТУЧНИМ ІНТЕЛЕКТОМ</w:t>
      </w:r>
    </w:p>
    <w:p w14:paraId="16E9EA30" w14:textId="77777777" w:rsidR="00AF74FD" w:rsidRPr="0034764C" w:rsidRDefault="00AF74FD" w:rsidP="00DE7852">
      <w:pPr>
        <w:suppressAutoHyphens/>
        <w:spacing w:after="0" w:line="360" w:lineRule="auto"/>
        <w:ind w:right="-1"/>
        <w:jc w:val="center"/>
        <w:rPr>
          <w:rFonts w:ascii="Times New Roman" w:eastAsia="Times New Roman" w:hAnsi="Times New Roman" w:cs="Times New Roman"/>
          <w:sz w:val="28"/>
          <w:szCs w:val="28"/>
          <w:lang w:val="uk-UA" w:eastAsia="zh-CN" w:bidi="hi-IN"/>
        </w:rPr>
      </w:pPr>
    </w:p>
    <w:p w14:paraId="26C9F8BF" w14:textId="77777777" w:rsidR="00AF74FD" w:rsidRPr="0034764C" w:rsidRDefault="00AF74FD" w:rsidP="00DE7852">
      <w:pPr>
        <w:suppressAutoHyphens/>
        <w:spacing w:after="0" w:line="360" w:lineRule="auto"/>
        <w:ind w:right="-1" w:firstLine="709"/>
        <w:jc w:val="both"/>
        <w:rPr>
          <w:rFonts w:ascii="Times New Roman" w:eastAsia="Times New Roman" w:hAnsi="Times New Roman" w:cs="Times New Roman"/>
          <w:sz w:val="28"/>
          <w:szCs w:val="28"/>
          <w:lang w:val="uk-UA" w:eastAsia="zh-CN" w:bidi="hi-IN"/>
        </w:rPr>
      </w:pPr>
      <w:r w:rsidRPr="0034764C">
        <w:rPr>
          <w:rFonts w:ascii="Times New Roman" w:eastAsia="Times New Roman" w:hAnsi="Times New Roman" w:cs="Times New Roman"/>
          <w:b/>
          <w:bCs/>
          <w:sz w:val="28"/>
          <w:szCs w:val="28"/>
          <w:lang w:val="uk-UA" w:eastAsia="zh-CN" w:bidi="hi-IN"/>
        </w:rPr>
        <w:t>Вступ.</w:t>
      </w:r>
      <w:r w:rsidRPr="0034764C">
        <w:rPr>
          <w:rFonts w:ascii="Times New Roman" w:eastAsia="Times New Roman" w:hAnsi="Times New Roman" w:cs="Times New Roman"/>
          <w:sz w:val="28"/>
          <w:szCs w:val="28"/>
          <w:lang w:val="uk-UA" w:eastAsia="zh-CN" w:bidi="hi-IN"/>
        </w:rPr>
        <w:t xml:space="preserve"> Застосування великих </w:t>
      </w:r>
      <w:proofErr w:type="spellStart"/>
      <w:r w:rsidRPr="0034764C">
        <w:rPr>
          <w:rFonts w:ascii="Times New Roman" w:eastAsia="Times New Roman" w:hAnsi="Times New Roman" w:cs="Times New Roman"/>
          <w:sz w:val="28"/>
          <w:szCs w:val="28"/>
          <w:lang w:val="uk-UA" w:eastAsia="zh-CN" w:bidi="hi-IN"/>
        </w:rPr>
        <w:t>мовних</w:t>
      </w:r>
      <w:proofErr w:type="spellEnd"/>
      <w:r w:rsidRPr="0034764C">
        <w:rPr>
          <w:rFonts w:ascii="Times New Roman" w:eastAsia="Times New Roman" w:hAnsi="Times New Roman" w:cs="Times New Roman"/>
          <w:sz w:val="28"/>
          <w:szCs w:val="28"/>
          <w:lang w:val="uk-UA" w:eastAsia="zh-CN" w:bidi="hi-IN"/>
        </w:rPr>
        <w:t xml:space="preserve"> моделей (</w:t>
      </w:r>
      <w:r w:rsidRPr="0034764C">
        <w:rPr>
          <w:rFonts w:ascii="Times New Roman" w:eastAsia="Times New Roman" w:hAnsi="Times New Roman" w:cs="Times New Roman"/>
          <w:sz w:val="28"/>
          <w:szCs w:val="28"/>
          <w:lang w:val="en-US" w:eastAsia="zh-CN" w:bidi="hi-IN"/>
        </w:rPr>
        <w:t>Large Language Models, LLM</w:t>
      </w:r>
      <w:r w:rsidRPr="0034764C">
        <w:rPr>
          <w:rFonts w:ascii="Times New Roman" w:eastAsia="Times New Roman" w:hAnsi="Times New Roman" w:cs="Times New Roman"/>
          <w:sz w:val="28"/>
          <w:szCs w:val="28"/>
          <w:lang w:val="uk-UA" w:eastAsia="zh-CN" w:bidi="hi-IN"/>
        </w:rPr>
        <w:t>) є одним із перспективних напрямів досліджень в психодіагностиці, що, зокрема,</w:t>
      </w:r>
      <w:r w:rsidRPr="0034764C">
        <w:rPr>
          <w:rFonts w:ascii="Times New Roman" w:eastAsia="Times New Roman" w:hAnsi="Times New Roman" w:cs="Times New Roman"/>
          <w:sz w:val="28"/>
          <w:szCs w:val="28"/>
          <w:lang w:val="en-US" w:eastAsia="zh-CN" w:bidi="hi-IN"/>
        </w:rPr>
        <w:t xml:space="preserve"> </w:t>
      </w:r>
      <w:r w:rsidRPr="0034764C">
        <w:rPr>
          <w:rFonts w:ascii="Times New Roman" w:eastAsia="Times New Roman" w:hAnsi="Times New Roman" w:cs="Times New Roman"/>
          <w:sz w:val="28"/>
          <w:szCs w:val="28"/>
          <w:lang w:val="uk-UA" w:eastAsia="zh-CN" w:bidi="hi-IN"/>
        </w:rPr>
        <w:t>потенційно може підвищити якість психодіагностики та охоплення послугами в сферах охорони психічного здоров’я, безпеки та оборони тощо [1; 4; 6; 7]</w:t>
      </w:r>
      <w:r w:rsidRPr="0034764C">
        <w:rPr>
          <w:rFonts w:ascii="Times New Roman" w:eastAsia="Times New Roman" w:hAnsi="Times New Roman" w:cs="Times New Roman"/>
          <w:sz w:val="28"/>
          <w:szCs w:val="28"/>
          <w:lang w:val="en-US" w:eastAsia="zh-CN" w:bidi="hi-IN"/>
        </w:rPr>
        <w:t>.</w:t>
      </w:r>
      <w:r w:rsidRPr="0034764C">
        <w:rPr>
          <w:rFonts w:ascii="Times New Roman" w:eastAsia="Times New Roman" w:hAnsi="Times New Roman" w:cs="Times New Roman"/>
          <w:sz w:val="28"/>
          <w:szCs w:val="28"/>
          <w:lang w:val="uk-UA" w:eastAsia="zh-CN" w:bidi="hi-IN"/>
        </w:rPr>
        <w:t xml:space="preserve"> Попри переваги, застосування </w:t>
      </w:r>
      <w:r w:rsidRPr="0034764C">
        <w:rPr>
          <w:rFonts w:ascii="Times New Roman" w:eastAsia="Times New Roman" w:hAnsi="Times New Roman" w:cs="Times New Roman"/>
          <w:sz w:val="28"/>
          <w:szCs w:val="28"/>
          <w:lang w:val="en-US" w:eastAsia="zh-CN" w:bidi="hi-IN"/>
        </w:rPr>
        <w:t xml:space="preserve">LLM </w:t>
      </w:r>
      <w:r w:rsidRPr="0034764C">
        <w:rPr>
          <w:rFonts w:ascii="Times New Roman" w:eastAsia="Times New Roman" w:hAnsi="Times New Roman" w:cs="Times New Roman"/>
          <w:sz w:val="28"/>
          <w:szCs w:val="28"/>
          <w:lang w:val="uk-UA" w:eastAsia="zh-CN" w:bidi="hi-IN"/>
        </w:rPr>
        <w:t xml:space="preserve">в психодіагностиці пов’язане з низкою викликів. Зокрема, важливою є проблема </w:t>
      </w:r>
      <w:proofErr w:type="spellStart"/>
      <w:r w:rsidRPr="0034764C">
        <w:rPr>
          <w:rFonts w:ascii="Times New Roman" w:eastAsia="Times New Roman" w:hAnsi="Times New Roman" w:cs="Times New Roman"/>
          <w:sz w:val="28"/>
          <w:szCs w:val="28"/>
          <w:lang w:val="uk-UA" w:eastAsia="zh-CN" w:bidi="hi-IN"/>
        </w:rPr>
        <w:t>валідації</w:t>
      </w:r>
      <w:proofErr w:type="spellEnd"/>
      <w:r w:rsidRPr="0034764C">
        <w:rPr>
          <w:rFonts w:ascii="Times New Roman" w:eastAsia="Times New Roman" w:hAnsi="Times New Roman" w:cs="Times New Roman"/>
          <w:sz w:val="28"/>
          <w:szCs w:val="28"/>
          <w:lang w:val="uk-UA" w:eastAsia="zh-CN" w:bidi="hi-IN"/>
        </w:rPr>
        <w:t xml:space="preserve"> та оцінки ефективності </w:t>
      </w:r>
      <w:proofErr w:type="spellStart"/>
      <w:r w:rsidRPr="0034764C">
        <w:rPr>
          <w:rFonts w:ascii="Times New Roman" w:eastAsia="Times New Roman" w:hAnsi="Times New Roman" w:cs="Times New Roman"/>
          <w:sz w:val="28"/>
          <w:szCs w:val="28"/>
          <w:lang w:val="uk-UA" w:eastAsia="zh-CN" w:bidi="hi-IN"/>
        </w:rPr>
        <w:t>психодіагностичних</w:t>
      </w:r>
      <w:proofErr w:type="spellEnd"/>
      <w:r w:rsidRPr="0034764C">
        <w:rPr>
          <w:rFonts w:ascii="Times New Roman" w:eastAsia="Times New Roman" w:hAnsi="Times New Roman" w:cs="Times New Roman"/>
          <w:sz w:val="28"/>
          <w:szCs w:val="28"/>
          <w:lang w:val="uk-UA" w:eastAsia="zh-CN" w:bidi="hi-IN"/>
        </w:rPr>
        <w:t xml:space="preserve"> інструментів на основі </w:t>
      </w:r>
      <w:r w:rsidRPr="0034764C">
        <w:rPr>
          <w:rFonts w:ascii="Times New Roman" w:eastAsia="Times New Roman" w:hAnsi="Times New Roman" w:cs="Times New Roman"/>
          <w:sz w:val="28"/>
          <w:szCs w:val="28"/>
          <w:lang w:val="en-US" w:eastAsia="zh-CN" w:bidi="hi-IN"/>
        </w:rPr>
        <w:t>LLM [3; 8].</w:t>
      </w:r>
    </w:p>
    <w:p w14:paraId="2D5891E7" w14:textId="77777777" w:rsidR="00AF74FD" w:rsidRPr="0034764C" w:rsidRDefault="00AF74FD" w:rsidP="00DE7852">
      <w:pPr>
        <w:suppressAutoHyphens/>
        <w:spacing w:after="0" w:line="360" w:lineRule="auto"/>
        <w:ind w:right="-1" w:firstLine="709"/>
        <w:jc w:val="both"/>
        <w:rPr>
          <w:rFonts w:ascii="Times New Roman" w:eastAsia="Times New Roman" w:hAnsi="Times New Roman" w:cs="Times New Roman"/>
          <w:sz w:val="28"/>
          <w:szCs w:val="28"/>
          <w:lang w:val="uk-UA" w:eastAsia="zh-CN" w:bidi="hi-IN"/>
        </w:rPr>
      </w:pPr>
      <w:r w:rsidRPr="0034764C">
        <w:rPr>
          <w:rFonts w:ascii="Times New Roman" w:eastAsia="Times New Roman" w:hAnsi="Times New Roman" w:cs="Times New Roman"/>
          <w:sz w:val="28"/>
          <w:szCs w:val="28"/>
          <w:lang w:val="uk-UA" w:eastAsia="zh-CN" w:bidi="hi-IN"/>
        </w:rPr>
        <w:t xml:space="preserve">Однією з центральних проблем валідності систем психологічного </w:t>
      </w:r>
      <w:proofErr w:type="spellStart"/>
      <w:r w:rsidRPr="0034764C">
        <w:rPr>
          <w:rFonts w:ascii="Times New Roman" w:eastAsia="Times New Roman" w:hAnsi="Times New Roman" w:cs="Times New Roman"/>
          <w:sz w:val="28"/>
          <w:szCs w:val="28"/>
          <w:lang w:val="uk-UA" w:eastAsia="zh-CN" w:bidi="hi-IN"/>
        </w:rPr>
        <w:t>профайлінгу</w:t>
      </w:r>
      <w:proofErr w:type="spellEnd"/>
      <w:r w:rsidRPr="0034764C">
        <w:rPr>
          <w:rFonts w:ascii="Times New Roman" w:eastAsia="Times New Roman" w:hAnsi="Times New Roman" w:cs="Times New Roman"/>
          <w:sz w:val="28"/>
          <w:szCs w:val="28"/>
          <w:lang w:val="uk-UA" w:eastAsia="zh-CN" w:bidi="hi-IN"/>
        </w:rPr>
        <w:t xml:space="preserve"> на основі великих </w:t>
      </w:r>
      <w:proofErr w:type="spellStart"/>
      <w:r w:rsidRPr="0034764C">
        <w:rPr>
          <w:rFonts w:ascii="Times New Roman" w:eastAsia="Times New Roman" w:hAnsi="Times New Roman" w:cs="Times New Roman"/>
          <w:sz w:val="28"/>
          <w:szCs w:val="28"/>
          <w:lang w:val="uk-UA" w:eastAsia="zh-CN" w:bidi="hi-IN"/>
        </w:rPr>
        <w:t>мовних</w:t>
      </w:r>
      <w:proofErr w:type="spellEnd"/>
      <w:r w:rsidRPr="0034764C">
        <w:rPr>
          <w:rFonts w:ascii="Times New Roman" w:eastAsia="Times New Roman" w:hAnsi="Times New Roman" w:cs="Times New Roman"/>
          <w:sz w:val="28"/>
          <w:szCs w:val="28"/>
          <w:lang w:val="uk-UA" w:eastAsia="zh-CN" w:bidi="hi-IN"/>
        </w:rPr>
        <w:t xml:space="preserve"> моделей є потенційний вплив ефекту Барнума (або </w:t>
      </w:r>
      <w:proofErr w:type="spellStart"/>
      <w:r w:rsidRPr="0034764C">
        <w:rPr>
          <w:rFonts w:ascii="Times New Roman" w:eastAsia="Times New Roman" w:hAnsi="Times New Roman" w:cs="Times New Roman"/>
          <w:sz w:val="28"/>
          <w:szCs w:val="28"/>
          <w:lang w:val="uk-UA" w:eastAsia="zh-CN" w:bidi="hi-IN"/>
        </w:rPr>
        <w:t>Форера</w:t>
      </w:r>
      <w:proofErr w:type="spellEnd"/>
      <w:r w:rsidRPr="0034764C">
        <w:rPr>
          <w:rFonts w:ascii="Times New Roman" w:eastAsia="Times New Roman" w:hAnsi="Times New Roman" w:cs="Times New Roman"/>
          <w:sz w:val="28"/>
          <w:szCs w:val="28"/>
          <w:lang w:val="uk-UA" w:eastAsia="zh-CN" w:bidi="hi-IN"/>
        </w:rPr>
        <w:t xml:space="preserve">) — схильності людей сприймати професійного вигляду (а також розпливчасті та/або улесливі) описи особистості як точні і характерні для себе, навіть якщо вони не містять специфічної для конкретної особи інформації [2; 5], — оскільки </w:t>
      </w:r>
      <w:r w:rsidRPr="0034764C">
        <w:rPr>
          <w:rFonts w:ascii="Times New Roman" w:eastAsia="Times New Roman" w:hAnsi="Times New Roman" w:cs="Times New Roman"/>
          <w:sz w:val="28"/>
          <w:szCs w:val="28"/>
          <w:lang w:val="en-US" w:eastAsia="zh-CN" w:bidi="hi-IN"/>
        </w:rPr>
        <w:t xml:space="preserve">LLM </w:t>
      </w:r>
      <w:proofErr w:type="spellStart"/>
      <w:r w:rsidRPr="0034764C">
        <w:rPr>
          <w:rFonts w:ascii="Times New Roman" w:eastAsia="Times New Roman" w:hAnsi="Times New Roman" w:cs="Times New Roman"/>
          <w:sz w:val="28"/>
          <w:szCs w:val="28"/>
          <w:lang w:val="en-US" w:eastAsia="zh-CN" w:bidi="hi-IN"/>
        </w:rPr>
        <w:t>можуть</w:t>
      </w:r>
      <w:proofErr w:type="spellEnd"/>
      <w:r w:rsidRPr="0034764C">
        <w:rPr>
          <w:rFonts w:ascii="Times New Roman" w:eastAsia="Times New Roman" w:hAnsi="Times New Roman" w:cs="Times New Roman"/>
          <w:sz w:val="28"/>
          <w:szCs w:val="28"/>
          <w:lang w:val="en-US" w:eastAsia="zh-CN" w:bidi="hi-IN"/>
        </w:rPr>
        <w:t xml:space="preserve"> </w:t>
      </w:r>
      <w:proofErr w:type="spellStart"/>
      <w:r w:rsidRPr="0034764C">
        <w:rPr>
          <w:rFonts w:ascii="Times New Roman" w:eastAsia="Times New Roman" w:hAnsi="Times New Roman" w:cs="Times New Roman"/>
          <w:sz w:val="28"/>
          <w:szCs w:val="28"/>
          <w:lang w:val="en-US" w:eastAsia="zh-CN" w:bidi="hi-IN"/>
        </w:rPr>
        <w:t>продукувати</w:t>
      </w:r>
      <w:proofErr w:type="spellEnd"/>
      <w:r w:rsidRPr="0034764C">
        <w:rPr>
          <w:rFonts w:ascii="Times New Roman" w:eastAsia="Times New Roman" w:hAnsi="Times New Roman" w:cs="Times New Roman"/>
          <w:sz w:val="28"/>
          <w:szCs w:val="28"/>
          <w:lang w:val="en-US" w:eastAsia="zh-CN" w:bidi="hi-IN"/>
        </w:rPr>
        <w:t xml:space="preserve"> </w:t>
      </w:r>
      <w:proofErr w:type="spellStart"/>
      <w:r w:rsidRPr="0034764C">
        <w:rPr>
          <w:rFonts w:ascii="Times New Roman" w:eastAsia="Times New Roman" w:hAnsi="Times New Roman" w:cs="Times New Roman"/>
          <w:sz w:val="28"/>
          <w:szCs w:val="28"/>
          <w:lang w:val="en-US" w:eastAsia="zh-CN" w:bidi="hi-IN"/>
        </w:rPr>
        <w:t>зв’язні</w:t>
      </w:r>
      <w:proofErr w:type="spellEnd"/>
      <w:r w:rsidRPr="0034764C">
        <w:rPr>
          <w:rFonts w:ascii="Times New Roman" w:eastAsia="Times New Roman" w:hAnsi="Times New Roman" w:cs="Times New Roman"/>
          <w:sz w:val="28"/>
          <w:szCs w:val="28"/>
          <w:lang w:val="en-US" w:eastAsia="zh-CN" w:bidi="hi-IN"/>
        </w:rPr>
        <w:t xml:space="preserve"> </w:t>
      </w:r>
      <w:proofErr w:type="spellStart"/>
      <w:r w:rsidRPr="0034764C">
        <w:rPr>
          <w:rFonts w:ascii="Times New Roman" w:eastAsia="Times New Roman" w:hAnsi="Times New Roman" w:cs="Times New Roman"/>
          <w:sz w:val="28"/>
          <w:szCs w:val="28"/>
          <w:lang w:val="en-US" w:eastAsia="zh-CN" w:bidi="hi-IN"/>
        </w:rPr>
        <w:t>тексти</w:t>
      </w:r>
      <w:proofErr w:type="spellEnd"/>
      <w:r w:rsidRPr="0034764C">
        <w:rPr>
          <w:rFonts w:ascii="Times New Roman" w:eastAsia="Times New Roman" w:hAnsi="Times New Roman" w:cs="Times New Roman"/>
          <w:sz w:val="28"/>
          <w:szCs w:val="28"/>
          <w:lang w:val="en-US" w:eastAsia="zh-CN" w:bidi="hi-IN"/>
        </w:rPr>
        <w:t xml:space="preserve">, </w:t>
      </w:r>
      <w:proofErr w:type="spellStart"/>
      <w:r w:rsidRPr="0034764C">
        <w:rPr>
          <w:rFonts w:ascii="Times New Roman" w:eastAsia="Times New Roman" w:hAnsi="Times New Roman" w:cs="Times New Roman"/>
          <w:sz w:val="28"/>
          <w:szCs w:val="28"/>
          <w:lang w:val="en-US" w:eastAsia="zh-CN" w:bidi="hi-IN"/>
        </w:rPr>
        <w:t>навіть</w:t>
      </w:r>
      <w:proofErr w:type="spellEnd"/>
      <w:r w:rsidRPr="0034764C">
        <w:rPr>
          <w:rFonts w:ascii="Times New Roman" w:eastAsia="Times New Roman" w:hAnsi="Times New Roman" w:cs="Times New Roman"/>
          <w:sz w:val="28"/>
          <w:szCs w:val="28"/>
          <w:lang w:val="en-US" w:eastAsia="zh-CN" w:bidi="hi-IN"/>
        </w:rPr>
        <w:t xml:space="preserve"> </w:t>
      </w:r>
      <w:proofErr w:type="spellStart"/>
      <w:r w:rsidRPr="0034764C">
        <w:rPr>
          <w:rFonts w:ascii="Times New Roman" w:eastAsia="Times New Roman" w:hAnsi="Times New Roman" w:cs="Times New Roman"/>
          <w:sz w:val="28"/>
          <w:szCs w:val="28"/>
          <w:lang w:val="en-US" w:eastAsia="zh-CN" w:bidi="hi-IN"/>
        </w:rPr>
        <w:t>якщо</w:t>
      </w:r>
      <w:proofErr w:type="spellEnd"/>
      <w:r w:rsidRPr="0034764C">
        <w:rPr>
          <w:rFonts w:ascii="Times New Roman" w:eastAsia="Times New Roman" w:hAnsi="Times New Roman" w:cs="Times New Roman"/>
          <w:sz w:val="28"/>
          <w:szCs w:val="28"/>
          <w:lang w:val="en-US" w:eastAsia="zh-CN" w:bidi="hi-IN"/>
        </w:rPr>
        <w:t xml:space="preserve"> </w:t>
      </w:r>
      <w:proofErr w:type="spellStart"/>
      <w:r w:rsidRPr="0034764C">
        <w:rPr>
          <w:rFonts w:ascii="Times New Roman" w:eastAsia="Times New Roman" w:hAnsi="Times New Roman" w:cs="Times New Roman"/>
          <w:sz w:val="28"/>
          <w:szCs w:val="28"/>
          <w:lang w:val="en-US" w:eastAsia="zh-CN" w:bidi="hi-IN"/>
        </w:rPr>
        <w:t>вони</w:t>
      </w:r>
      <w:proofErr w:type="spellEnd"/>
      <w:r w:rsidRPr="0034764C">
        <w:rPr>
          <w:rFonts w:ascii="Times New Roman" w:eastAsia="Times New Roman" w:hAnsi="Times New Roman" w:cs="Times New Roman"/>
          <w:sz w:val="28"/>
          <w:szCs w:val="28"/>
          <w:lang w:val="en-US" w:eastAsia="zh-CN" w:bidi="hi-IN"/>
        </w:rPr>
        <w:t xml:space="preserve"> </w:t>
      </w:r>
      <w:proofErr w:type="spellStart"/>
      <w:r w:rsidRPr="0034764C">
        <w:rPr>
          <w:rFonts w:ascii="Times New Roman" w:eastAsia="Times New Roman" w:hAnsi="Times New Roman" w:cs="Times New Roman"/>
          <w:sz w:val="28"/>
          <w:szCs w:val="28"/>
          <w:lang w:val="en-US" w:eastAsia="zh-CN" w:bidi="hi-IN"/>
        </w:rPr>
        <w:t>містять</w:t>
      </w:r>
      <w:proofErr w:type="spellEnd"/>
      <w:r w:rsidRPr="0034764C">
        <w:rPr>
          <w:rFonts w:ascii="Times New Roman" w:eastAsia="Times New Roman" w:hAnsi="Times New Roman" w:cs="Times New Roman"/>
          <w:sz w:val="28"/>
          <w:szCs w:val="28"/>
          <w:lang w:val="en-US" w:eastAsia="zh-CN" w:bidi="hi-IN"/>
        </w:rPr>
        <w:t xml:space="preserve"> </w:t>
      </w:r>
      <w:proofErr w:type="spellStart"/>
      <w:r w:rsidRPr="0034764C">
        <w:rPr>
          <w:rFonts w:ascii="Times New Roman" w:eastAsia="Times New Roman" w:hAnsi="Times New Roman" w:cs="Times New Roman"/>
          <w:sz w:val="28"/>
          <w:szCs w:val="28"/>
          <w:lang w:val="en-US" w:eastAsia="zh-CN" w:bidi="hi-IN"/>
        </w:rPr>
        <w:t>суперечливі</w:t>
      </w:r>
      <w:proofErr w:type="spellEnd"/>
      <w:r w:rsidRPr="0034764C">
        <w:rPr>
          <w:rFonts w:ascii="Times New Roman" w:eastAsia="Times New Roman" w:hAnsi="Times New Roman" w:cs="Times New Roman"/>
          <w:sz w:val="28"/>
          <w:szCs w:val="28"/>
          <w:lang w:val="en-US" w:eastAsia="zh-CN" w:bidi="hi-IN"/>
        </w:rPr>
        <w:t xml:space="preserve"> </w:t>
      </w:r>
      <w:proofErr w:type="spellStart"/>
      <w:r w:rsidRPr="0034764C">
        <w:rPr>
          <w:rFonts w:ascii="Times New Roman" w:eastAsia="Times New Roman" w:hAnsi="Times New Roman" w:cs="Times New Roman"/>
          <w:sz w:val="28"/>
          <w:szCs w:val="28"/>
          <w:lang w:val="en-US" w:eastAsia="zh-CN" w:bidi="hi-IN"/>
        </w:rPr>
        <w:t>позиції</w:t>
      </w:r>
      <w:proofErr w:type="spellEnd"/>
      <w:r w:rsidRPr="0034764C">
        <w:rPr>
          <w:rFonts w:ascii="Times New Roman" w:eastAsia="Times New Roman" w:hAnsi="Times New Roman" w:cs="Times New Roman"/>
          <w:sz w:val="28"/>
          <w:szCs w:val="28"/>
          <w:lang w:val="uk-UA" w:eastAsia="zh-CN" w:bidi="hi-IN"/>
        </w:rPr>
        <w:t>.</w:t>
      </w:r>
    </w:p>
    <w:p w14:paraId="39E20E94" w14:textId="77777777" w:rsidR="00AF74FD" w:rsidRPr="0034764C" w:rsidRDefault="00AF74FD" w:rsidP="00DE7852">
      <w:pPr>
        <w:suppressAutoHyphens/>
        <w:spacing w:after="0" w:line="360" w:lineRule="auto"/>
        <w:ind w:right="-1" w:firstLine="709"/>
        <w:jc w:val="both"/>
        <w:rPr>
          <w:rFonts w:ascii="Times New Roman" w:eastAsia="Times New Roman" w:hAnsi="Times New Roman" w:cs="Times New Roman"/>
          <w:sz w:val="28"/>
          <w:szCs w:val="28"/>
          <w:lang w:val="uk-UA" w:eastAsia="zh-CN" w:bidi="hi-IN"/>
        </w:rPr>
      </w:pPr>
      <w:r w:rsidRPr="0034764C">
        <w:rPr>
          <w:rFonts w:ascii="Times New Roman" w:eastAsia="Times New Roman" w:hAnsi="Times New Roman" w:cs="Times New Roman"/>
          <w:b/>
          <w:bCs/>
          <w:sz w:val="28"/>
          <w:szCs w:val="28"/>
          <w:lang w:val="uk-UA" w:eastAsia="zh-CN" w:bidi="hi-IN"/>
        </w:rPr>
        <w:t>Мета</w:t>
      </w:r>
      <w:r w:rsidRPr="0034764C">
        <w:rPr>
          <w:rFonts w:ascii="Times New Roman" w:eastAsia="Times New Roman" w:hAnsi="Times New Roman" w:cs="Times New Roman"/>
          <w:sz w:val="28"/>
          <w:szCs w:val="28"/>
          <w:lang w:val="uk-UA" w:eastAsia="zh-CN" w:bidi="hi-IN"/>
        </w:rPr>
        <w:t xml:space="preserve"> цього пілотного дослідження — перевірити, чи здатний алгоритм </w:t>
      </w:r>
      <w:proofErr w:type="spellStart"/>
      <w:r w:rsidRPr="0034764C">
        <w:rPr>
          <w:rFonts w:ascii="Times New Roman" w:eastAsia="Times New Roman" w:hAnsi="Times New Roman" w:cs="Times New Roman"/>
          <w:sz w:val="28"/>
          <w:szCs w:val="28"/>
          <w:lang w:val="uk-UA" w:eastAsia="zh-CN" w:bidi="hi-IN"/>
        </w:rPr>
        <w:t>профайлінгу</w:t>
      </w:r>
      <w:proofErr w:type="spellEnd"/>
      <w:r w:rsidRPr="0034764C">
        <w:rPr>
          <w:rFonts w:ascii="Times New Roman" w:eastAsia="Times New Roman" w:hAnsi="Times New Roman" w:cs="Times New Roman"/>
          <w:sz w:val="28"/>
          <w:szCs w:val="28"/>
          <w:lang w:val="uk-UA" w:eastAsia="zh-CN" w:bidi="hi-IN"/>
        </w:rPr>
        <w:t xml:space="preserve"> на основі великої </w:t>
      </w:r>
      <w:proofErr w:type="spellStart"/>
      <w:r w:rsidRPr="0034764C">
        <w:rPr>
          <w:rFonts w:ascii="Times New Roman" w:eastAsia="Times New Roman" w:hAnsi="Times New Roman" w:cs="Times New Roman"/>
          <w:sz w:val="28"/>
          <w:szCs w:val="28"/>
          <w:lang w:val="uk-UA" w:eastAsia="zh-CN" w:bidi="hi-IN"/>
        </w:rPr>
        <w:t>мовної</w:t>
      </w:r>
      <w:proofErr w:type="spellEnd"/>
      <w:r w:rsidRPr="0034764C">
        <w:rPr>
          <w:rFonts w:ascii="Times New Roman" w:eastAsia="Times New Roman" w:hAnsi="Times New Roman" w:cs="Times New Roman"/>
          <w:sz w:val="28"/>
          <w:szCs w:val="28"/>
          <w:lang w:val="uk-UA" w:eastAsia="zh-CN" w:bidi="hi-IN"/>
        </w:rPr>
        <w:t xml:space="preserve"> моделі за результатами психолінгвістичного аналізу даних соцмереж створювати достовірні описи особистості.</w:t>
      </w:r>
    </w:p>
    <w:p w14:paraId="30561E6E" w14:textId="77777777" w:rsidR="00AF74FD" w:rsidRPr="0034764C" w:rsidRDefault="00AF74FD" w:rsidP="00DE7852">
      <w:pPr>
        <w:suppressAutoHyphens/>
        <w:spacing w:after="0" w:line="360" w:lineRule="auto"/>
        <w:ind w:right="-1" w:firstLine="709"/>
        <w:jc w:val="both"/>
        <w:rPr>
          <w:rFonts w:ascii="Times New Roman" w:eastAsia="Times New Roman" w:hAnsi="Times New Roman" w:cs="Times New Roman"/>
          <w:sz w:val="28"/>
          <w:szCs w:val="28"/>
          <w:lang w:val="uk-UA" w:eastAsia="zh-CN" w:bidi="hi-IN"/>
        </w:rPr>
      </w:pPr>
      <w:r w:rsidRPr="0034764C">
        <w:rPr>
          <w:rFonts w:ascii="Times New Roman" w:eastAsia="Times New Roman" w:hAnsi="Times New Roman" w:cs="Times New Roman"/>
          <w:b/>
          <w:bCs/>
          <w:sz w:val="28"/>
          <w:szCs w:val="28"/>
          <w:lang w:val="uk-UA" w:eastAsia="zh-CN" w:bidi="hi-IN"/>
        </w:rPr>
        <w:t>Методика дослідження.</w:t>
      </w:r>
      <w:r w:rsidRPr="0034764C">
        <w:rPr>
          <w:rFonts w:ascii="Times New Roman" w:eastAsia="Times New Roman" w:hAnsi="Times New Roman" w:cs="Times New Roman"/>
          <w:sz w:val="28"/>
          <w:szCs w:val="28"/>
          <w:lang w:val="uk-UA" w:eastAsia="zh-CN" w:bidi="hi-IN"/>
        </w:rPr>
        <w:t xml:space="preserve"> Дев’ять дорослих учасників шляхом заповнення індивідуально </w:t>
      </w:r>
      <w:proofErr w:type="spellStart"/>
      <w:r w:rsidRPr="0034764C">
        <w:rPr>
          <w:rFonts w:ascii="Times New Roman" w:eastAsia="Times New Roman" w:hAnsi="Times New Roman" w:cs="Times New Roman"/>
          <w:sz w:val="28"/>
          <w:szCs w:val="28"/>
          <w:lang w:val="uk-UA" w:eastAsia="zh-CN" w:bidi="hi-IN"/>
        </w:rPr>
        <w:t>зконструйованих</w:t>
      </w:r>
      <w:proofErr w:type="spellEnd"/>
      <w:r w:rsidRPr="0034764C">
        <w:rPr>
          <w:rFonts w:ascii="Times New Roman" w:eastAsia="Times New Roman" w:hAnsi="Times New Roman" w:cs="Times New Roman"/>
          <w:sz w:val="28"/>
          <w:szCs w:val="28"/>
          <w:lang w:val="uk-UA" w:eastAsia="zh-CN" w:bidi="hi-IN"/>
        </w:rPr>
        <w:t xml:space="preserve"> </w:t>
      </w:r>
      <w:proofErr w:type="spellStart"/>
      <w:r w:rsidRPr="0034764C">
        <w:rPr>
          <w:rFonts w:ascii="Times New Roman" w:eastAsia="Times New Roman" w:hAnsi="Times New Roman" w:cs="Times New Roman"/>
          <w:sz w:val="28"/>
          <w:szCs w:val="28"/>
          <w:lang w:val="uk-UA" w:eastAsia="zh-CN" w:bidi="hi-IN"/>
        </w:rPr>
        <w:t>Google</w:t>
      </w:r>
      <w:proofErr w:type="spellEnd"/>
      <w:r w:rsidRPr="0034764C">
        <w:rPr>
          <w:rFonts w:ascii="Times New Roman" w:eastAsia="Times New Roman" w:hAnsi="Times New Roman" w:cs="Times New Roman"/>
          <w:sz w:val="28"/>
          <w:szCs w:val="28"/>
          <w:lang w:val="uk-UA" w:eastAsia="zh-CN" w:bidi="hi-IN"/>
        </w:rPr>
        <w:t xml:space="preserve"> форм оцінили 21 опис своєї особистості (n=189), побудований </w:t>
      </w:r>
      <w:r w:rsidRPr="0034764C">
        <w:rPr>
          <w:rFonts w:ascii="Times New Roman" w:eastAsia="Times New Roman" w:hAnsi="Times New Roman" w:cs="Times New Roman"/>
          <w:sz w:val="28"/>
          <w:szCs w:val="28"/>
          <w:lang w:val="en-US" w:eastAsia="zh-CN" w:bidi="hi-IN"/>
        </w:rPr>
        <w:t xml:space="preserve">LLM </w:t>
      </w:r>
      <w:proofErr w:type="spellStart"/>
      <w:r w:rsidRPr="0034764C">
        <w:rPr>
          <w:rFonts w:ascii="Times New Roman" w:eastAsia="Times New Roman" w:hAnsi="Times New Roman" w:cs="Times New Roman"/>
          <w:sz w:val="28"/>
          <w:szCs w:val="28"/>
          <w:lang w:val="en-US" w:eastAsia="zh-CN" w:bidi="hi-IN"/>
        </w:rPr>
        <w:t>на</w:t>
      </w:r>
      <w:proofErr w:type="spellEnd"/>
      <w:r w:rsidRPr="0034764C">
        <w:rPr>
          <w:rFonts w:ascii="Times New Roman" w:eastAsia="Times New Roman" w:hAnsi="Times New Roman" w:cs="Times New Roman"/>
          <w:sz w:val="28"/>
          <w:szCs w:val="28"/>
          <w:lang w:val="en-US" w:eastAsia="zh-CN" w:bidi="hi-IN"/>
        </w:rPr>
        <w:t xml:space="preserve"> </w:t>
      </w:r>
      <w:proofErr w:type="spellStart"/>
      <w:r w:rsidRPr="0034764C">
        <w:rPr>
          <w:rFonts w:ascii="Times New Roman" w:eastAsia="Times New Roman" w:hAnsi="Times New Roman" w:cs="Times New Roman"/>
          <w:sz w:val="28"/>
          <w:szCs w:val="28"/>
          <w:lang w:val="en-US" w:eastAsia="zh-CN" w:bidi="hi-IN"/>
        </w:rPr>
        <w:t>основі</w:t>
      </w:r>
      <w:proofErr w:type="spellEnd"/>
      <w:r w:rsidRPr="0034764C">
        <w:rPr>
          <w:rFonts w:ascii="Times New Roman" w:eastAsia="Times New Roman" w:hAnsi="Times New Roman" w:cs="Times New Roman"/>
          <w:sz w:val="28"/>
          <w:szCs w:val="28"/>
          <w:lang w:val="en-US" w:eastAsia="zh-CN" w:bidi="hi-IN"/>
        </w:rPr>
        <w:t xml:space="preserve"> </w:t>
      </w:r>
      <w:proofErr w:type="spellStart"/>
      <w:r w:rsidRPr="0034764C">
        <w:rPr>
          <w:rFonts w:ascii="Times New Roman" w:eastAsia="Times New Roman" w:hAnsi="Times New Roman" w:cs="Times New Roman"/>
          <w:sz w:val="28"/>
          <w:szCs w:val="28"/>
          <w:lang w:val="en-US" w:eastAsia="zh-CN" w:bidi="hi-IN"/>
        </w:rPr>
        <w:t>експорту</w:t>
      </w:r>
      <w:proofErr w:type="spellEnd"/>
      <w:r w:rsidRPr="0034764C">
        <w:rPr>
          <w:rFonts w:ascii="Times New Roman" w:eastAsia="Times New Roman" w:hAnsi="Times New Roman" w:cs="Times New Roman"/>
          <w:sz w:val="28"/>
          <w:szCs w:val="28"/>
          <w:lang w:val="en-US" w:eastAsia="zh-CN" w:bidi="hi-IN"/>
        </w:rPr>
        <w:t xml:space="preserve"> </w:t>
      </w:r>
      <w:proofErr w:type="spellStart"/>
      <w:r w:rsidRPr="0034764C">
        <w:rPr>
          <w:rFonts w:ascii="Times New Roman" w:eastAsia="Times New Roman" w:hAnsi="Times New Roman" w:cs="Times New Roman"/>
          <w:sz w:val="28"/>
          <w:szCs w:val="28"/>
          <w:lang w:val="en-US" w:eastAsia="zh-CN" w:bidi="hi-IN"/>
        </w:rPr>
        <w:t>повідомлень</w:t>
      </w:r>
      <w:proofErr w:type="spellEnd"/>
      <w:r w:rsidRPr="0034764C">
        <w:rPr>
          <w:rFonts w:ascii="Times New Roman" w:eastAsia="Times New Roman" w:hAnsi="Times New Roman" w:cs="Times New Roman"/>
          <w:sz w:val="28"/>
          <w:szCs w:val="28"/>
          <w:lang w:val="en-US" w:eastAsia="zh-CN" w:bidi="hi-IN"/>
        </w:rPr>
        <w:t xml:space="preserve"> </w:t>
      </w:r>
      <w:proofErr w:type="spellStart"/>
      <w:r w:rsidRPr="0034764C">
        <w:rPr>
          <w:rFonts w:ascii="Times New Roman" w:eastAsia="Times New Roman" w:hAnsi="Times New Roman" w:cs="Times New Roman"/>
          <w:sz w:val="28"/>
          <w:szCs w:val="28"/>
          <w:lang w:val="en-US" w:eastAsia="zh-CN" w:bidi="hi-IN"/>
        </w:rPr>
        <w:t>із</w:t>
      </w:r>
      <w:proofErr w:type="spellEnd"/>
      <w:r w:rsidRPr="0034764C">
        <w:rPr>
          <w:rFonts w:ascii="Times New Roman" w:eastAsia="Times New Roman" w:hAnsi="Times New Roman" w:cs="Times New Roman"/>
          <w:sz w:val="28"/>
          <w:szCs w:val="28"/>
          <w:lang w:val="en-US" w:eastAsia="zh-CN" w:bidi="hi-IN"/>
        </w:rPr>
        <w:t xml:space="preserve"> </w:t>
      </w:r>
      <w:proofErr w:type="spellStart"/>
      <w:r w:rsidRPr="0034764C">
        <w:rPr>
          <w:rFonts w:ascii="Times New Roman" w:eastAsia="Times New Roman" w:hAnsi="Times New Roman" w:cs="Times New Roman"/>
          <w:sz w:val="28"/>
          <w:szCs w:val="28"/>
          <w:lang w:val="en-US" w:eastAsia="zh-CN" w:bidi="hi-IN"/>
        </w:rPr>
        <w:t>застосунку</w:t>
      </w:r>
      <w:proofErr w:type="spellEnd"/>
      <w:r w:rsidRPr="0034764C">
        <w:rPr>
          <w:rFonts w:ascii="Times New Roman" w:eastAsia="Times New Roman" w:hAnsi="Times New Roman" w:cs="Times New Roman"/>
          <w:sz w:val="28"/>
          <w:szCs w:val="28"/>
          <w:lang w:val="en-US" w:eastAsia="zh-CN" w:bidi="hi-IN"/>
        </w:rPr>
        <w:t xml:space="preserve"> Telegram. </w:t>
      </w:r>
      <w:proofErr w:type="spellStart"/>
      <w:r w:rsidRPr="0034764C">
        <w:rPr>
          <w:rFonts w:ascii="Times New Roman" w:eastAsia="Times New Roman" w:hAnsi="Times New Roman" w:cs="Times New Roman"/>
          <w:sz w:val="28"/>
          <w:szCs w:val="28"/>
          <w:lang w:val="en-US" w:eastAsia="zh-CN" w:bidi="hi-IN"/>
        </w:rPr>
        <w:t>Повідомлення</w:t>
      </w:r>
      <w:proofErr w:type="spellEnd"/>
      <w:r w:rsidRPr="0034764C">
        <w:rPr>
          <w:rFonts w:ascii="Times New Roman" w:eastAsia="Times New Roman" w:hAnsi="Times New Roman" w:cs="Times New Roman"/>
          <w:sz w:val="28"/>
          <w:szCs w:val="28"/>
          <w:lang w:val="en-US" w:eastAsia="zh-CN" w:bidi="hi-IN"/>
        </w:rPr>
        <w:t xml:space="preserve"> </w:t>
      </w:r>
      <w:proofErr w:type="spellStart"/>
      <w:r w:rsidRPr="0034764C">
        <w:rPr>
          <w:rFonts w:ascii="Times New Roman" w:eastAsia="Times New Roman" w:hAnsi="Times New Roman" w:cs="Times New Roman"/>
          <w:sz w:val="28"/>
          <w:szCs w:val="28"/>
          <w:lang w:val="en-US" w:eastAsia="zh-CN" w:bidi="hi-IN"/>
        </w:rPr>
        <w:t>надавались</w:t>
      </w:r>
      <w:proofErr w:type="spellEnd"/>
      <w:r w:rsidRPr="0034764C">
        <w:rPr>
          <w:rFonts w:ascii="Times New Roman" w:eastAsia="Times New Roman" w:hAnsi="Times New Roman" w:cs="Times New Roman"/>
          <w:sz w:val="28"/>
          <w:szCs w:val="28"/>
          <w:lang w:val="en-US" w:eastAsia="zh-CN" w:bidi="hi-IN"/>
        </w:rPr>
        <w:t xml:space="preserve"> </w:t>
      </w:r>
      <w:proofErr w:type="spellStart"/>
      <w:r w:rsidRPr="0034764C">
        <w:rPr>
          <w:rFonts w:ascii="Times New Roman" w:eastAsia="Times New Roman" w:hAnsi="Times New Roman" w:cs="Times New Roman"/>
          <w:sz w:val="28"/>
          <w:szCs w:val="28"/>
          <w:lang w:val="en-US" w:eastAsia="zh-CN" w:bidi="hi-IN"/>
        </w:rPr>
        <w:t>учасниками</w:t>
      </w:r>
      <w:proofErr w:type="spellEnd"/>
      <w:r w:rsidRPr="0034764C">
        <w:rPr>
          <w:rFonts w:ascii="Times New Roman" w:eastAsia="Times New Roman" w:hAnsi="Times New Roman" w:cs="Times New Roman"/>
          <w:sz w:val="28"/>
          <w:szCs w:val="28"/>
          <w:lang w:val="en-US" w:eastAsia="zh-CN" w:bidi="hi-IN"/>
        </w:rPr>
        <w:t xml:space="preserve"> у </w:t>
      </w:r>
      <w:proofErr w:type="spellStart"/>
      <w:r w:rsidRPr="0034764C">
        <w:rPr>
          <w:rFonts w:ascii="Times New Roman" w:eastAsia="Times New Roman" w:hAnsi="Times New Roman" w:cs="Times New Roman"/>
          <w:sz w:val="28"/>
          <w:szCs w:val="28"/>
          <w:lang w:val="en-US" w:eastAsia="zh-CN" w:bidi="hi-IN"/>
        </w:rPr>
        <w:t>форматі</w:t>
      </w:r>
      <w:proofErr w:type="spellEnd"/>
      <w:r w:rsidRPr="0034764C">
        <w:rPr>
          <w:rFonts w:ascii="Times New Roman" w:eastAsia="Times New Roman" w:hAnsi="Times New Roman" w:cs="Times New Roman"/>
          <w:sz w:val="28"/>
          <w:szCs w:val="28"/>
          <w:lang w:val="en-US" w:eastAsia="zh-CN" w:bidi="hi-IN"/>
        </w:rPr>
        <w:t xml:space="preserve"> JSON </w:t>
      </w:r>
      <w:proofErr w:type="spellStart"/>
      <w:r w:rsidRPr="0034764C">
        <w:rPr>
          <w:rFonts w:ascii="Times New Roman" w:eastAsia="Times New Roman" w:hAnsi="Times New Roman" w:cs="Times New Roman"/>
          <w:sz w:val="28"/>
          <w:szCs w:val="28"/>
          <w:lang w:val="en-US" w:eastAsia="zh-CN" w:bidi="hi-IN"/>
        </w:rPr>
        <w:t>після</w:t>
      </w:r>
      <w:proofErr w:type="spellEnd"/>
      <w:r w:rsidRPr="0034764C">
        <w:rPr>
          <w:rFonts w:ascii="Times New Roman" w:eastAsia="Times New Roman" w:hAnsi="Times New Roman" w:cs="Times New Roman"/>
          <w:sz w:val="28"/>
          <w:szCs w:val="28"/>
          <w:lang w:val="en-US" w:eastAsia="zh-CN" w:bidi="hi-IN"/>
        </w:rPr>
        <w:t xml:space="preserve"> </w:t>
      </w:r>
      <w:proofErr w:type="spellStart"/>
      <w:r w:rsidRPr="0034764C">
        <w:rPr>
          <w:rFonts w:ascii="Times New Roman" w:eastAsia="Times New Roman" w:hAnsi="Times New Roman" w:cs="Times New Roman"/>
          <w:sz w:val="28"/>
          <w:szCs w:val="28"/>
          <w:lang w:val="en-US" w:eastAsia="zh-CN" w:bidi="hi-IN"/>
        </w:rPr>
        <w:lastRenderedPageBreak/>
        <w:t>ознайомлення</w:t>
      </w:r>
      <w:proofErr w:type="spellEnd"/>
      <w:r w:rsidRPr="0034764C">
        <w:rPr>
          <w:rFonts w:ascii="Times New Roman" w:eastAsia="Times New Roman" w:hAnsi="Times New Roman" w:cs="Times New Roman"/>
          <w:sz w:val="28"/>
          <w:szCs w:val="28"/>
          <w:lang w:val="en-US" w:eastAsia="zh-CN" w:bidi="hi-IN"/>
        </w:rPr>
        <w:t xml:space="preserve"> з </w:t>
      </w:r>
      <w:proofErr w:type="spellStart"/>
      <w:r w:rsidRPr="0034764C">
        <w:rPr>
          <w:rFonts w:ascii="Times New Roman" w:eastAsia="Times New Roman" w:hAnsi="Times New Roman" w:cs="Times New Roman"/>
          <w:sz w:val="28"/>
          <w:szCs w:val="28"/>
          <w:lang w:val="en-US" w:eastAsia="zh-CN" w:bidi="hi-IN"/>
        </w:rPr>
        <w:t>методикою</w:t>
      </w:r>
      <w:proofErr w:type="spellEnd"/>
      <w:r w:rsidRPr="0034764C">
        <w:rPr>
          <w:rFonts w:ascii="Times New Roman" w:eastAsia="Times New Roman" w:hAnsi="Times New Roman" w:cs="Times New Roman"/>
          <w:sz w:val="28"/>
          <w:szCs w:val="28"/>
          <w:lang w:val="en-US" w:eastAsia="zh-CN" w:bidi="hi-IN"/>
        </w:rPr>
        <w:t xml:space="preserve"> </w:t>
      </w:r>
      <w:proofErr w:type="spellStart"/>
      <w:r w:rsidRPr="0034764C">
        <w:rPr>
          <w:rFonts w:ascii="Times New Roman" w:eastAsia="Times New Roman" w:hAnsi="Times New Roman" w:cs="Times New Roman"/>
          <w:sz w:val="28"/>
          <w:szCs w:val="28"/>
          <w:lang w:val="en-US" w:eastAsia="zh-CN" w:bidi="hi-IN"/>
        </w:rPr>
        <w:t>дослідження</w:t>
      </w:r>
      <w:proofErr w:type="spellEnd"/>
      <w:r w:rsidRPr="0034764C">
        <w:rPr>
          <w:rFonts w:ascii="Times New Roman" w:eastAsia="Times New Roman" w:hAnsi="Times New Roman" w:cs="Times New Roman"/>
          <w:sz w:val="28"/>
          <w:szCs w:val="28"/>
          <w:lang w:val="en-US" w:eastAsia="zh-CN" w:bidi="hi-IN"/>
        </w:rPr>
        <w:t xml:space="preserve"> </w:t>
      </w:r>
      <w:proofErr w:type="spellStart"/>
      <w:r w:rsidRPr="0034764C">
        <w:rPr>
          <w:rFonts w:ascii="Times New Roman" w:eastAsia="Times New Roman" w:hAnsi="Times New Roman" w:cs="Times New Roman"/>
          <w:sz w:val="28"/>
          <w:szCs w:val="28"/>
          <w:lang w:val="en-US" w:eastAsia="zh-CN" w:bidi="hi-IN"/>
        </w:rPr>
        <w:t>та</w:t>
      </w:r>
      <w:proofErr w:type="spellEnd"/>
      <w:r w:rsidRPr="0034764C">
        <w:rPr>
          <w:rFonts w:ascii="Times New Roman" w:eastAsia="Times New Roman" w:hAnsi="Times New Roman" w:cs="Times New Roman"/>
          <w:sz w:val="28"/>
          <w:szCs w:val="28"/>
          <w:lang w:val="en-US" w:eastAsia="zh-CN" w:bidi="hi-IN"/>
        </w:rPr>
        <w:t xml:space="preserve"> </w:t>
      </w:r>
      <w:proofErr w:type="spellStart"/>
      <w:r w:rsidRPr="0034764C">
        <w:rPr>
          <w:rFonts w:ascii="Times New Roman" w:eastAsia="Times New Roman" w:hAnsi="Times New Roman" w:cs="Times New Roman"/>
          <w:sz w:val="28"/>
          <w:szCs w:val="28"/>
          <w:lang w:val="en-US" w:eastAsia="zh-CN" w:bidi="hi-IN"/>
        </w:rPr>
        <w:t>підтвердження</w:t>
      </w:r>
      <w:proofErr w:type="spellEnd"/>
      <w:r w:rsidRPr="0034764C">
        <w:rPr>
          <w:rFonts w:ascii="Times New Roman" w:eastAsia="Times New Roman" w:hAnsi="Times New Roman" w:cs="Times New Roman"/>
          <w:sz w:val="28"/>
          <w:szCs w:val="28"/>
          <w:lang w:val="en-US" w:eastAsia="zh-CN" w:bidi="hi-IN"/>
        </w:rPr>
        <w:t xml:space="preserve"> </w:t>
      </w:r>
      <w:proofErr w:type="spellStart"/>
      <w:r w:rsidRPr="0034764C">
        <w:rPr>
          <w:rFonts w:ascii="Times New Roman" w:eastAsia="Times New Roman" w:hAnsi="Times New Roman" w:cs="Times New Roman"/>
          <w:sz w:val="28"/>
          <w:szCs w:val="28"/>
          <w:lang w:val="en-US" w:eastAsia="zh-CN" w:bidi="hi-IN"/>
        </w:rPr>
        <w:t>інформованої</w:t>
      </w:r>
      <w:proofErr w:type="spellEnd"/>
      <w:r w:rsidRPr="0034764C">
        <w:rPr>
          <w:rFonts w:ascii="Times New Roman" w:eastAsia="Times New Roman" w:hAnsi="Times New Roman" w:cs="Times New Roman"/>
          <w:sz w:val="28"/>
          <w:szCs w:val="28"/>
          <w:lang w:val="en-US" w:eastAsia="zh-CN" w:bidi="hi-IN"/>
        </w:rPr>
        <w:t xml:space="preserve"> </w:t>
      </w:r>
      <w:proofErr w:type="spellStart"/>
      <w:r w:rsidRPr="0034764C">
        <w:rPr>
          <w:rFonts w:ascii="Times New Roman" w:eastAsia="Times New Roman" w:hAnsi="Times New Roman" w:cs="Times New Roman"/>
          <w:sz w:val="28"/>
          <w:szCs w:val="28"/>
          <w:lang w:val="en-US" w:eastAsia="zh-CN" w:bidi="hi-IN"/>
        </w:rPr>
        <w:t>згоди</w:t>
      </w:r>
      <w:proofErr w:type="spellEnd"/>
      <w:r w:rsidRPr="0034764C">
        <w:rPr>
          <w:rFonts w:ascii="Times New Roman" w:eastAsia="Times New Roman" w:hAnsi="Times New Roman" w:cs="Times New Roman"/>
          <w:sz w:val="28"/>
          <w:szCs w:val="28"/>
          <w:lang w:val="en-US" w:eastAsia="zh-CN" w:bidi="hi-IN"/>
        </w:rPr>
        <w:t xml:space="preserve"> </w:t>
      </w:r>
      <w:proofErr w:type="spellStart"/>
      <w:r w:rsidRPr="0034764C">
        <w:rPr>
          <w:rFonts w:ascii="Times New Roman" w:eastAsia="Times New Roman" w:hAnsi="Times New Roman" w:cs="Times New Roman"/>
          <w:sz w:val="28"/>
          <w:szCs w:val="28"/>
          <w:lang w:val="en-US" w:eastAsia="zh-CN" w:bidi="hi-IN"/>
        </w:rPr>
        <w:t>на</w:t>
      </w:r>
      <w:proofErr w:type="spellEnd"/>
      <w:r w:rsidRPr="0034764C">
        <w:rPr>
          <w:rFonts w:ascii="Times New Roman" w:eastAsia="Times New Roman" w:hAnsi="Times New Roman" w:cs="Times New Roman"/>
          <w:sz w:val="28"/>
          <w:szCs w:val="28"/>
          <w:lang w:val="en-US" w:eastAsia="zh-CN" w:bidi="hi-IN"/>
        </w:rPr>
        <w:t xml:space="preserve"> </w:t>
      </w:r>
      <w:proofErr w:type="spellStart"/>
      <w:r w:rsidRPr="0034764C">
        <w:rPr>
          <w:rFonts w:ascii="Times New Roman" w:eastAsia="Times New Roman" w:hAnsi="Times New Roman" w:cs="Times New Roman"/>
          <w:sz w:val="28"/>
          <w:szCs w:val="28"/>
          <w:lang w:val="en-US" w:eastAsia="zh-CN" w:bidi="hi-IN"/>
        </w:rPr>
        <w:t>участь</w:t>
      </w:r>
      <w:proofErr w:type="spellEnd"/>
      <w:r w:rsidRPr="0034764C">
        <w:rPr>
          <w:rFonts w:ascii="Times New Roman" w:eastAsia="Times New Roman" w:hAnsi="Times New Roman" w:cs="Times New Roman"/>
          <w:sz w:val="28"/>
          <w:szCs w:val="28"/>
          <w:lang w:val="en-US" w:eastAsia="zh-CN" w:bidi="hi-IN"/>
        </w:rPr>
        <w:t xml:space="preserve"> в </w:t>
      </w:r>
      <w:proofErr w:type="spellStart"/>
      <w:r w:rsidRPr="0034764C">
        <w:rPr>
          <w:rFonts w:ascii="Times New Roman" w:eastAsia="Times New Roman" w:hAnsi="Times New Roman" w:cs="Times New Roman"/>
          <w:sz w:val="28"/>
          <w:szCs w:val="28"/>
          <w:lang w:val="en-US" w:eastAsia="zh-CN" w:bidi="hi-IN"/>
        </w:rPr>
        <w:t>дослідженні</w:t>
      </w:r>
      <w:proofErr w:type="spellEnd"/>
      <w:r w:rsidRPr="0034764C">
        <w:rPr>
          <w:rFonts w:ascii="Times New Roman" w:eastAsia="Times New Roman" w:hAnsi="Times New Roman" w:cs="Times New Roman"/>
          <w:sz w:val="28"/>
          <w:szCs w:val="28"/>
          <w:lang w:val="uk-UA" w:eastAsia="zh-CN" w:bidi="hi-IN"/>
        </w:rPr>
        <w:t>. Приблизний обсяг JSON-файлів — 800-1000 КБ.</w:t>
      </w:r>
    </w:p>
    <w:p w14:paraId="72DA338E" w14:textId="77777777" w:rsidR="00AF74FD" w:rsidRPr="0034764C" w:rsidRDefault="00AF74FD" w:rsidP="00DE7852">
      <w:pPr>
        <w:suppressAutoHyphens/>
        <w:spacing w:after="0" w:line="360" w:lineRule="auto"/>
        <w:ind w:right="-1" w:firstLine="709"/>
        <w:jc w:val="both"/>
        <w:rPr>
          <w:rFonts w:ascii="Times New Roman" w:eastAsia="Times New Roman" w:hAnsi="Times New Roman" w:cs="Times New Roman"/>
          <w:sz w:val="28"/>
          <w:szCs w:val="28"/>
          <w:lang w:val="uk-UA" w:eastAsia="zh-CN" w:bidi="hi-IN"/>
        </w:rPr>
      </w:pPr>
      <w:r w:rsidRPr="0034764C">
        <w:rPr>
          <w:rFonts w:ascii="Times New Roman" w:eastAsia="Times New Roman" w:hAnsi="Times New Roman" w:cs="Times New Roman"/>
          <w:sz w:val="28"/>
          <w:szCs w:val="28"/>
          <w:lang w:val="uk-UA" w:eastAsia="zh-CN" w:bidi="hi-IN"/>
        </w:rPr>
        <w:t xml:space="preserve">Описи генерувались за підходом, що був використаний нами раніше при оцінці потенціалу ШІ в психодіагностиці [8] та були поділені на 7 тематичних блоків: 1) інтегративне резюме; 2) опис в термінах </w:t>
      </w:r>
      <w:proofErr w:type="spellStart"/>
      <w:r w:rsidRPr="0034764C">
        <w:rPr>
          <w:rFonts w:ascii="Times New Roman" w:eastAsia="Times New Roman" w:hAnsi="Times New Roman" w:cs="Times New Roman"/>
          <w:sz w:val="28"/>
          <w:szCs w:val="28"/>
          <w:lang w:val="uk-UA" w:eastAsia="zh-CN" w:bidi="hi-IN"/>
        </w:rPr>
        <w:t>п’ятифакторної</w:t>
      </w:r>
      <w:proofErr w:type="spellEnd"/>
      <w:r w:rsidRPr="0034764C">
        <w:rPr>
          <w:rFonts w:ascii="Times New Roman" w:eastAsia="Times New Roman" w:hAnsi="Times New Roman" w:cs="Times New Roman"/>
          <w:sz w:val="28"/>
          <w:szCs w:val="28"/>
          <w:lang w:val="uk-UA" w:eastAsia="zh-CN" w:bidi="hi-IN"/>
        </w:rPr>
        <w:t xml:space="preserve"> моделі особистості; 3) опис емоційної сфери; 4) опис когнітивної сфери; 5) міжособистісні та поведінкові </w:t>
      </w:r>
      <w:proofErr w:type="spellStart"/>
      <w:r w:rsidRPr="0034764C">
        <w:rPr>
          <w:rFonts w:ascii="Times New Roman" w:eastAsia="Times New Roman" w:hAnsi="Times New Roman" w:cs="Times New Roman"/>
          <w:sz w:val="28"/>
          <w:szCs w:val="28"/>
          <w:lang w:val="uk-UA" w:eastAsia="zh-CN" w:bidi="hi-IN"/>
        </w:rPr>
        <w:t>патерни</w:t>
      </w:r>
      <w:proofErr w:type="spellEnd"/>
      <w:r w:rsidRPr="0034764C">
        <w:rPr>
          <w:rFonts w:ascii="Times New Roman" w:eastAsia="Times New Roman" w:hAnsi="Times New Roman" w:cs="Times New Roman"/>
          <w:sz w:val="28"/>
          <w:szCs w:val="28"/>
          <w:lang w:val="uk-UA" w:eastAsia="zh-CN" w:bidi="hi-IN"/>
        </w:rPr>
        <w:t xml:space="preserve">; 6) психологічні ризики; 7) вразливість до психологічних маніпуляцій. Кожен з блоків містив три типи опису: «справжній» (на основі реальних даних респондента), «загальний» (загально сформульований опис — однаковий для всіх учасників) та «обернений» (протилежний до опису на основі реальних даних респондента). Учасники мали оцінити за 10-бальною шкалою, наскільки точно їх характеризує той чи інший опис. Також в кожному з блоків учасники повинні були обрати опис, що, на їх думку, побудований на основі їхніх даних. Окрім цього, кожен опис окремо оцінювався на предмет суб’єктивної прийнятності за синтетичною шкалою. Цей показник обчислювався за формулою: </w:t>
      </w:r>
      <w:r w:rsidRPr="0034764C">
        <w:rPr>
          <w:rFonts w:ascii="Times New Roman" w:eastAsia="Times New Roman" w:hAnsi="Times New Roman" w:cs="Times New Roman"/>
          <w:i/>
          <w:iCs/>
          <w:sz w:val="28"/>
          <w:szCs w:val="28"/>
          <w:lang w:val="uk-UA" w:eastAsia="zh-CN" w:bidi="hi-IN"/>
        </w:rPr>
        <w:t>позитивна валентність - негативна валентність + соціальна бажаність рис — его-загроза</w:t>
      </w:r>
      <w:r w:rsidRPr="0034764C">
        <w:rPr>
          <w:rFonts w:ascii="Times New Roman" w:eastAsia="Times New Roman" w:hAnsi="Times New Roman" w:cs="Times New Roman"/>
          <w:sz w:val="28"/>
          <w:szCs w:val="28"/>
          <w:lang w:val="uk-UA" w:eastAsia="zh-CN" w:bidi="hi-IN"/>
        </w:rPr>
        <w:t>. Кожен із цих параметрів для кожного опису за кожним тематичним блоком окремо визначався LLM за шкалою від 0 до 10.</w:t>
      </w:r>
    </w:p>
    <w:p w14:paraId="37F8C75F" w14:textId="77777777" w:rsidR="00AF74FD" w:rsidRPr="0034764C" w:rsidRDefault="00AF74FD" w:rsidP="00DE7852">
      <w:pPr>
        <w:suppressAutoHyphens/>
        <w:spacing w:after="0" w:line="360" w:lineRule="auto"/>
        <w:ind w:right="-1" w:firstLine="709"/>
        <w:jc w:val="both"/>
        <w:rPr>
          <w:rFonts w:ascii="Times New Roman" w:eastAsia="Times New Roman" w:hAnsi="Times New Roman" w:cs="Times New Roman"/>
          <w:sz w:val="28"/>
          <w:szCs w:val="28"/>
          <w:lang w:val="uk-UA" w:eastAsia="zh-CN" w:bidi="hi-IN"/>
        </w:rPr>
      </w:pPr>
      <w:r w:rsidRPr="0034764C">
        <w:rPr>
          <w:rFonts w:ascii="Times New Roman" w:eastAsia="Times New Roman" w:hAnsi="Times New Roman" w:cs="Times New Roman"/>
          <w:sz w:val="28"/>
          <w:szCs w:val="28"/>
          <w:lang w:val="uk-UA" w:eastAsia="zh-CN" w:bidi="hi-IN"/>
        </w:rPr>
        <w:t xml:space="preserve">Статистичне аналізування мало на меті оцінити вплив ефекту Барнума та прийнятності описів на суб’єктивне сприйняття їх достовірності. </w:t>
      </w:r>
    </w:p>
    <w:p w14:paraId="5E0559DB" w14:textId="77777777" w:rsidR="00AF74FD" w:rsidRPr="0034764C" w:rsidRDefault="00AF74FD" w:rsidP="00DE7852">
      <w:pPr>
        <w:suppressAutoHyphens/>
        <w:spacing w:after="0" w:line="360" w:lineRule="auto"/>
        <w:ind w:right="-1" w:firstLine="709"/>
        <w:jc w:val="both"/>
        <w:rPr>
          <w:rFonts w:ascii="Times New Roman" w:eastAsia="Times New Roman" w:hAnsi="Times New Roman" w:cs="Times New Roman"/>
          <w:sz w:val="28"/>
          <w:szCs w:val="28"/>
          <w:lang w:val="uk-UA" w:eastAsia="zh-CN" w:bidi="hi-IN"/>
        </w:rPr>
      </w:pPr>
      <w:r w:rsidRPr="0034764C">
        <w:rPr>
          <w:rFonts w:ascii="Times New Roman" w:eastAsia="Times New Roman" w:hAnsi="Times New Roman" w:cs="Times New Roman"/>
          <w:sz w:val="28"/>
          <w:szCs w:val="28"/>
          <w:lang w:val="uk-UA" w:eastAsia="zh-CN" w:bidi="hi-IN"/>
        </w:rPr>
        <w:t xml:space="preserve">По-перше, оцінювалась здатність учасників розпізнати профіль, сконструйований на основі їхніх справжніх даних із шансом, вищим за випадковий (33,3%). Для цього застосовувався точний односторонній біноміальний тест. По-друге, застосовувались методи лінійного моделювання зі змішаними ефектами для аналізу різниці у суб’єктивних оцінках точності залежно від типу опису («справжній», «загальний» чи «обернений»). У поєднанні це мало на меті відповісти на питання, чи матимуть «справжні» профілі кращі оцінки, ніж «загальні» чи «обернені». Також лінійне моделювання зі змішаними </w:t>
      </w:r>
      <w:r w:rsidRPr="0034764C">
        <w:rPr>
          <w:rFonts w:ascii="Times New Roman" w:eastAsia="Times New Roman" w:hAnsi="Times New Roman" w:cs="Times New Roman"/>
          <w:sz w:val="28"/>
          <w:szCs w:val="28"/>
          <w:lang w:val="uk-UA" w:eastAsia="zh-CN" w:bidi="hi-IN"/>
        </w:rPr>
        <w:lastRenderedPageBreak/>
        <w:t>ефектами застосовувалось для оцінки впливу прийнятності описів на оцінку точності і внесення відповідних статистичних поправок.</w:t>
      </w:r>
    </w:p>
    <w:p w14:paraId="0E55184E" w14:textId="77777777" w:rsidR="00AF74FD" w:rsidRPr="0034764C" w:rsidRDefault="00AF74FD" w:rsidP="00DE7852">
      <w:pPr>
        <w:suppressAutoHyphens/>
        <w:spacing w:after="0" w:line="360" w:lineRule="auto"/>
        <w:ind w:right="-1" w:firstLine="709"/>
        <w:jc w:val="both"/>
        <w:rPr>
          <w:rFonts w:ascii="Times New Roman" w:eastAsia="Times New Roman" w:hAnsi="Times New Roman" w:cs="Times New Roman"/>
          <w:sz w:val="28"/>
          <w:szCs w:val="28"/>
          <w:lang w:val="uk-UA" w:eastAsia="zh-CN" w:bidi="hi-IN"/>
        </w:rPr>
      </w:pPr>
      <w:r w:rsidRPr="0034764C">
        <w:rPr>
          <w:rFonts w:ascii="Times New Roman" w:eastAsia="Times New Roman" w:hAnsi="Times New Roman" w:cs="Times New Roman"/>
          <w:sz w:val="28"/>
          <w:szCs w:val="28"/>
          <w:lang w:val="uk-UA" w:eastAsia="zh-CN" w:bidi="hi-IN"/>
        </w:rPr>
        <w:t xml:space="preserve">Статистичне аналізування здійснювалось в пакеті статистичного програмного забезпечення R 4.3.3 та </w:t>
      </w:r>
      <w:proofErr w:type="spellStart"/>
      <w:r w:rsidRPr="0034764C">
        <w:rPr>
          <w:rFonts w:ascii="Times New Roman" w:eastAsia="Times New Roman" w:hAnsi="Times New Roman" w:cs="Times New Roman"/>
          <w:sz w:val="28"/>
          <w:szCs w:val="28"/>
          <w:lang w:val="uk-UA" w:eastAsia="zh-CN" w:bidi="hi-IN"/>
        </w:rPr>
        <w:t>RStudio</w:t>
      </w:r>
      <w:proofErr w:type="spellEnd"/>
      <w:r w:rsidRPr="0034764C">
        <w:rPr>
          <w:rFonts w:ascii="Times New Roman" w:eastAsia="Times New Roman" w:hAnsi="Times New Roman" w:cs="Times New Roman"/>
          <w:sz w:val="28"/>
          <w:szCs w:val="28"/>
          <w:lang w:val="uk-UA" w:eastAsia="zh-CN" w:bidi="hi-IN"/>
        </w:rPr>
        <w:t xml:space="preserve"> 2025.05.0, зокрема підгонку лінійних моделей виконано в пакеті lme4 для R. В якості LLM виступав ChatGPT-5.</w:t>
      </w:r>
    </w:p>
    <w:p w14:paraId="71921178" w14:textId="77777777" w:rsidR="00AF74FD" w:rsidRPr="0034764C" w:rsidRDefault="00AF74FD" w:rsidP="00DE7852">
      <w:pPr>
        <w:suppressAutoHyphens/>
        <w:spacing w:after="0" w:line="360" w:lineRule="auto"/>
        <w:ind w:right="-1" w:firstLine="709"/>
        <w:jc w:val="both"/>
        <w:rPr>
          <w:rFonts w:ascii="Times New Roman" w:eastAsia="Times New Roman" w:hAnsi="Times New Roman" w:cs="Times New Roman"/>
          <w:sz w:val="28"/>
          <w:szCs w:val="28"/>
          <w:lang w:val="uk-UA" w:eastAsia="zh-CN" w:bidi="hi-IN"/>
        </w:rPr>
      </w:pPr>
      <w:r w:rsidRPr="0034764C">
        <w:rPr>
          <w:rFonts w:ascii="Times New Roman" w:eastAsia="Times New Roman" w:hAnsi="Times New Roman" w:cs="Times New Roman"/>
          <w:b/>
          <w:bCs/>
          <w:sz w:val="28"/>
          <w:szCs w:val="28"/>
          <w:lang w:val="uk-UA" w:eastAsia="zh-CN" w:bidi="hi-IN"/>
        </w:rPr>
        <w:t>Результати.</w:t>
      </w:r>
      <w:r w:rsidRPr="0034764C">
        <w:rPr>
          <w:rFonts w:ascii="Times New Roman" w:eastAsia="Times New Roman" w:hAnsi="Times New Roman" w:cs="Times New Roman"/>
          <w:sz w:val="28"/>
          <w:szCs w:val="28"/>
          <w:lang w:val="uk-UA" w:eastAsia="zh-CN" w:bidi="hi-IN"/>
        </w:rPr>
        <w:t xml:space="preserve"> Кількісні результати оцінювання точності згенерованих LLM психологічних описів представлено в Таблиці 1.</w:t>
      </w:r>
    </w:p>
    <w:p w14:paraId="0BB51E16" w14:textId="77777777" w:rsidR="00AF74FD" w:rsidRPr="0034764C" w:rsidRDefault="00AF74FD" w:rsidP="00DE7852">
      <w:pPr>
        <w:suppressAutoHyphens/>
        <w:spacing w:after="0" w:line="360" w:lineRule="auto"/>
        <w:ind w:right="-1" w:firstLine="709"/>
        <w:jc w:val="both"/>
        <w:rPr>
          <w:rFonts w:ascii="Times New Roman" w:eastAsia="Times New Roman" w:hAnsi="Times New Roman" w:cs="Times New Roman"/>
          <w:sz w:val="28"/>
          <w:szCs w:val="28"/>
          <w:lang w:val="uk-UA" w:eastAsia="zh-CN" w:bidi="hi-IN"/>
        </w:rPr>
      </w:pPr>
    </w:p>
    <w:p w14:paraId="3E4FDE46" w14:textId="77777777" w:rsidR="00AF74FD" w:rsidRPr="0034764C" w:rsidRDefault="00AF74FD" w:rsidP="00DE7852">
      <w:pPr>
        <w:suppressAutoHyphens/>
        <w:spacing w:after="0" w:line="240" w:lineRule="auto"/>
        <w:ind w:right="-1"/>
        <w:jc w:val="both"/>
        <w:rPr>
          <w:rFonts w:ascii="Times New Roman" w:eastAsia="Times New Roman" w:hAnsi="Times New Roman" w:cs="Times New Roman"/>
          <w:sz w:val="28"/>
          <w:szCs w:val="28"/>
          <w:lang w:val="uk-UA" w:eastAsia="zh-CN" w:bidi="hi-IN"/>
        </w:rPr>
      </w:pPr>
      <w:r w:rsidRPr="0034764C">
        <w:rPr>
          <w:rFonts w:ascii="Times New Roman" w:eastAsia="Times New Roman" w:hAnsi="Times New Roman" w:cs="Times New Roman"/>
          <w:b/>
          <w:bCs/>
          <w:sz w:val="28"/>
          <w:szCs w:val="28"/>
          <w:lang w:val="uk-UA" w:eastAsia="zh-CN" w:bidi="hi-IN"/>
        </w:rPr>
        <w:t xml:space="preserve">Таблиця 1 </w:t>
      </w:r>
      <w:r w:rsidRPr="0034764C">
        <w:rPr>
          <w:rFonts w:ascii="Times New Roman" w:eastAsia="Times New Roman" w:hAnsi="Times New Roman" w:cs="Times New Roman"/>
          <w:b/>
          <w:bCs/>
          <w:i/>
          <w:iCs/>
          <w:sz w:val="28"/>
          <w:szCs w:val="28"/>
          <w:lang w:val="uk-UA" w:eastAsia="zh-CN" w:bidi="hi-IN"/>
        </w:rPr>
        <w:t>—</w:t>
      </w:r>
      <w:r w:rsidRPr="0034764C">
        <w:rPr>
          <w:rFonts w:ascii="Times New Roman" w:eastAsia="Times New Roman" w:hAnsi="Times New Roman" w:cs="Times New Roman"/>
          <w:b/>
          <w:bCs/>
          <w:sz w:val="28"/>
          <w:szCs w:val="28"/>
          <w:lang w:val="uk-UA" w:eastAsia="zh-CN" w:bidi="hi-IN"/>
        </w:rPr>
        <w:t xml:space="preserve"> </w:t>
      </w:r>
      <w:r w:rsidRPr="0034764C">
        <w:rPr>
          <w:rFonts w:ascii="Times New Roman" w:eastAsia="Times New Roman" w:hAnsi="Times New Roman" w:cs="Times New Roman"/>
          <w:sz w:val="28"/>
          <w:szCs w:val="28"/>
          <w:lang w:val="uk-UA" w:eastAsia="zh-CN" w:bidi="hi-IN"/>
        </w:rPr>
        <w:t>Оцінки психологічних описів</w:t>
      </w:r>
    </w:p>
    <w:tbl>
      <w:tblPr>
        <w:tblW w:w="9632" w:type="dxa"/>
        <w:tblInd w:w="28" w:type="dxa"/>
        <w:tblLayout w:type="fixed"/>
        <w:tblCellMar>
          <w:top w:w="28" w:type="dxa"/>
          <w:left w:w="28" w:type="dxa"/>
          <w:bottom w:w="28" w:type="dxa"/>
          <w:right w:w="28" w:type="dxa"/>
        </w:tblCellMar>
        <w:tblLook w:val="04A0" w:firstRow="1" w:lastRow="0" w:firstColumn="1" w:lastColumn="0" w:noHBand="0" w:noVBand="1"/>
      </w:tblPr>
      <w:tblGrid>
        <w:gridCol w:w="1983"/>
        <w:gridCol w:w="846"/>
        <w:gridCol w:w="854"/>
        <w:gridCol w:w="849"/>
        <w:gridCol w:w="851"/>
        <w:gridCol w:w="849"/>
        <w:gridCol w:w="851"/>
        <w:gridCol w:w="849"/>
        <w:gridCol w:w="851"/>
        <w:gridCol w:w="849"/>
      </w:tblGrid>
      <w:tr w:rsidR="00AF74FD" w:rsidRPr="0034764C" w14:paraId="030E6E29" w14:textId="77777777" w:rsidTr="006255C8">
        <w:tc>
          <w:tcPr>
            <w:tcW w:w="1982" w:type="dxa"/>
            <w:vMerge w:val="restart"/>
            <w:tcBorders>
              <w:top w:val="single" w:sz="2" w:space="0" w:color="000000"/>
              <w:left w:val="single" w:sz="2" w:space="0" w:color="000000"/>
              <w:bottom w:val="single" w:sz="2" w:space="0" w:color="000000"/>
            </w:tcBorders>
          </w:tcPr>
          <w:p w14:paraId="190F0AAF" w14:textId="77777777" w:rsidR="00AF74FD" w:rsidRPr="0034764C" w:rsidRDefault="00AF74FD" w:rsidP="00DE7852">
            <w:pPr>
              <w:widowControl w:val="0"/>
              <w:suppressLineNumbers/>
              <w:suppressAutoHyphens/>
              <w:spacing w:after="0" w:line="240" w:lineRule="auto"/>
              <w:ind w:right="-1"/>
              <w:jc w:val="center"/>
              <w:rPr>
                <w:rFonts w:ascii="Times New Roman" w:eastAsia="Times New Roman" w:hAnsi="Times New Roman" w:cs="Times New Roman"/>
                <w:sz w:val="24"/>
                <w:szCs w:val="24"/>
                <w:lang w:val="uk-UA" w:eastAsia="zh-CN" w:bidi="hi-IN"/>
              </w:rPr>
            </w:pPr>
            <w:r w:rsidRPr="0034764C">
              <w:rPr>
                <w:rFonts w:ascii="Times New Roman" w:eastAsia="Times New Roman" w:hAnsi="Times New Roman" w:cs="Times New Roman"/>
                <w:sz w:val="28"/>
                <w:szCs w:val="28"/>
                <w:lang w:val="uk-UA" w:eastAsia="zh-CN" w:bidi="hi-IN"/>
              </w:rPr>
              <w:t>Параметр</w:t>
            </w:r>
          </w:p>
        </w:tc>
        <w:tc>
          <w:tcPr>
            <w:tcW w:w="2549" w:type="dxa"/>
            <w:gridSpan w:val="3"/>
            <w:tcBorders>
              <w:top w:val="single" w:sz="2" w:space="0" w:color="000000"/>
              <w:left w:val="single" w:sz="2" w:space="0" w:color="000000"/>
              <w:bottom w:val="single" w:sz="2" w:space="0" w:color="000000"/>
            </w:tcBorders>
          </w:tcPr>
          <w:p w14:paraId="71199A96" w14:textId="77777777" w:rsidR="00AF74FD" w:rsidRPr="0034764C" w:rsidRDefault="00AF74FD" w:rsidP="00DE7852">
            <w:pPr>
              <w:widowControl w:val="0"/>
              <w:suppressLineNumbers/>
              <w:suppressAutoHyphens/>
              <w:spacing w:after="0" w:line="240" w:lineRule="auto"/>
              <w:ind w:right="-1"/>
              <w:jc w:val="center"/>
              <w:rPr>
                <w:rFonts w:ascii="Times New Roman" w:eastAsia="Times New Roman" w:hAnsi="Times New Roman" w:cs="Times New Roman"/>
                <w:sz w:val="24"/>
                <w:szCs w:val="24"/>
                <w:lang w:val="uk-UA" w:eastAsia="zh-CN" w:bidi="hi-IN"/>
              </w:rPr>
            </w:pPr>
            <w:r w:rsidRPr="0034764C">
              <w:rPr>
                <w:rFonts w:ascii="Times New Roman" w:eastAsia="Times New Roman" w:hAnsi="Times New Roman" w:cs="Times New Roman"/>
                <w:sz w:val="28"/>
                <w:szCs w:val="28"/>
                <w:lang w:val="uk-UA" w:eastAsia="zh-CN" w:bidi="hi-IN"/>
              </w:rPr>
              <w:t>Справжній</w:t>
            </w:r>
          </w:p>
        </w:tc>
        <w:tc>
          <w:tcPr>
            <w:tcW w:w="2551" w:type="dxa"/>
            <w:gridSpan w:val="3"/>
            <w:tcBorders>
              <w:top w:val="single" w:sz="2" w:space="0" w:color="000000"/>
              <w:left w:val="single" w:sz="2" w:space="0" w:color="000000"/>
              <w:bottom w:val="single" w:sz="2" w:space="0" w:color="000000"/>
            </w:tcBorders>
          </w:tcPr>
          <w:p w14:paraId="7E4C637A" w14:textId="77777777" w:rsidR="00AF74FD" w:rsidRPr="0034764C" w:rsidRDefault="00AF74FD" w:rsidP="00DE7852">
            <w:pPr>
              <w:widowControl w:val="0"/>
              <w:suppressLineNumbers/>
              <w:suppressAutoHyphens/>
              <w:spacing w:after="0" w:line="240" w:lineRule="auto"/>
              <w:ind w:right="-1"/>
              <w:jc w:val="center"/>
              <w:rPr>
                <w:rFonts w:ascii="Times New Roman" w:eastAsia="Times New Roman" w:hAnsi="Times New Roman" w:cs="Times New Roman"/>
                <w:sz w:val="24"/>
                <w:szCs w:val="24"/>
                <w:lang w:val="uk-UA" w:eastAsia="zh-CN" w:bidi="hi-IN"/>
              </w:rPr>
            </w:pPr>
            <w:r w:rsidRPr="0034764C">
              <w:rPr>
                <w:rFonts w:ascii="Times New Roman" w:eastAsia="Times New Roman" w:hAnsi="Times New Roman" w:cs="Times New Roman"/>
                <w:sz w:val="28"/>
                <w:szCs w:val="28"/>
                <w:lang w:val="uk-UA" w:eastAsia="zh-CN" w:bidi="hi-IN"/>
              </w:rPr>
              <w:t>Загальний</w:t>
            </w:r>
          </w:p>
        </w:tc>
        <w:tc>
          <w:tcPr>
            <w:tcW w:w="2549" w:type="dxa"/>
            <w:gridSpan w:val="3"/>
            <w:tcBorders>
              <w:top w:val="single" w:sz="2" w:space="0" w:color="000000"/>
              <w:left w:val="single" w:sz="2" w:space="0" w:color="000000"/>
              <w:bottom w:val="single" w:sz="2" w:space="0" w:color="000000"/>
              <w:right w:val="single" w:sz="2" w:space="0" w:color="000000"/>
            </w:tcBorders>
          </w:tcPr>
          <w:p w14:paraId="53912A3E" w14:textId="77777777" w:rsidR="00AF74FD" w:rsidRPr="0034764C" w:rsidRDefault="00AF74FD" w:rsidP="00DE7852">
            <w:pPr>
              <w:widowControl w:val="0"/>
              <w:suppressLineNumbers/>
              <w:suppressAutoHyphens/>
              <w:spacing w:after="0" w:line="240" w:lineRule="auto"/>
              <w:ind w:right="-1"/>
              <w:jc w:val="center"/>
              <w:rPr>
                <w:rFonts w:ascii="Times New Roman" w:eastAsia="Times New Roman" w:hAnsi="Times New Roman" w:cs="Times New Roman"/>
                <w:sz w:val="24"/>
                <w:szCs w:val="24"/>
                <w:lang w:val="uk-UA" w:eastAsia="zh-CN" w:bidi="hi-IN"/>
              </w:rPr>
            </w:pPr>
            <w:r w:rsidRPr="0034764C">
              <w:rPr>
                <w:rFonts w:ascii="Times New Roman" w:eastAsia="Times New Roman" w:hAnsi="Times New Roman" w:cs="Times New Roman"/>
                <w:sz w:val="28"/>
                <w:szCs w:val="28"/>
                <w:lang w:val="uk-UA" w:eastAsia="zh-CN" w:bidi="hi-IN"/>
              </w:rPr>
              <w:t>Обернений</w:t>
            </w:r>
          </w:p>
        </w:tc>
      </w:tr>
      <w:tr w:rsidR="00AF74FD" w:rsidRPr="0034764C" w14:paraId="47D752B9" w14:textId="77777777" w:rsidTr="006255C8">
        <w:tc>
          <w:tcPr>
            <w:tcW w:w="1982" w:type="dxa"/>
            <w:vMerge/>
            <w:tcBorders>
              <w:left w:val="single" w:sz="2" w:space="0" w:color="000000"/>
              <w:bottom w:val="single" w:sz="2" w:space="0" w:color="000000"/>
            </w:tcBorders>
          </w:tcPr>
          <w:p w14:paraId="5BA4C201" w14:textId="77777777" w:rsidR="00AF74FD" w:rsidRPr="0034764C" w:rsidRDefault="00AF74FD" w:rsidP="00DE7852">
            <w:pPr>
              <w:widowControl w:val="0"/>
              <w:suppressLineNumbers/>
              <w:suppressAutoHyphens/>
              <w:spacing w:after="0" w:line="240" w:lineRule="auto"/>
              <w:ind w:right="-1"/>
              <w:rPr>
                <w:rFonts w:ascii="Times New Roman" w:eastAsia="Times New Roman" w:hAnsi="Times New Roman" w:cs="Times New Roman"/>
                <w:sz w:val="28"/>
                <w:szCs w:val="28"/>
                <w:lang w:val="uk-UA" w:eastAsia="zh-CN" w:bidi="hi-IN"/>
              </w:rPr>
            </w:pPr>
          </w:p>
        </w:tc>
        <w:tc>
          <w:tcPr>
            <w:tcW w:w="846" w:type="dxa"/>
            <w:tcBorders>
              <w:left w:val="single" w:sz="2" w:space="0" w:color="000000"/>
              <w:bottom w:val="single" w:sz="2" w:space="0" w:color="000000"/>
            </w:tcBorders>
          </w:tcPr>
          <w:p w14:paraId="5AB39986" w14:textId="77777777" w:rsidR="00AF74FD" w:rsidRPr="0034764C" w:rsidRDefault="00AF74FD" w:rsidP="00DE7852">
            <w:pPr>
              <w:widowControl w:val="0"/>
              <w:suppressLineNumbers/>
              <w:suppressAutoHyphens/>
              <w:spacing w:after="0" w:line="240" w:lineRule="auto"/>
              <w:ind w:right="-1"/>
              <w:jc w:val="center"/>
              <w:rPr>
                <w:rFonts w:ascii="Times New Roman" w:eastAsia="Times New Roman" w:hAnsi="Times New Roman" w:cs="Times New Roman"/>
                <w:sz w:val="24"/>
                <w:szCs w:val="24"/>
                <w:lang w:val="uk-UA" w:eastAsia="zh-CN" w:bidi="hi-IN"/>
              </w:rPr>
            </w:pPr>
            <w:r w:rsidRPr="0034764C">
              <w:rPr>
                <w:rFonts w:ascii="Times New Roman" w:eastAsia="Times New Roman" w:hAnsi="Times New Roman" w:cs="Times New Roman"/>
                <w:sz w:val="28"/>
                <w:szCs w:val="28"/>
                <w:lang w:val="en-US" w:eastAsia="zh-CN" w:bidi="hi-IN"/>
              </w:rPr>
              <w:t>M</w:t>
            </w:r>
          </w:p>
        </w:tc>
        <w:tc>
          <w:tcPr>
            <w:tcW w:w="854" w:type="dxa"/>
            <w:tcBorders>
              <w:left w:val="single" w:sz="2" w:space="0" w:color="000000"/>
              <w:bottom w:val="single" w:sz="2" w:space="0" w:color="000000"/>
            </w:tcBorders>
          </w:tcPr>
          <w:p w14:paraId="37158F82" w14:textId="77777777" w:rsidR="00AF74FD" w:rsidRPr="0034764C" w:rsidRDefault="00AF74FD" w:rsidP="00DE7852">
            <w:pPr>
              <w:widowControl w:val="0"/>
              <w:suppressLineNumbers/>
              <w:suppressAutoHyphens/>
              <w:spacing w:after="0" w:line="240" w:lineRule="auto"/>
              <w:ind w:right="-1"/>
              <w:jc w:val="center"/>
              <w:rPr>
                <w:rFonts w:ascii="Times New Roman" w:eastAsia="Times New Roman" w:hAnsi="Times New Roman" w:cs="Times New Roman"/>
                <w:sz w:val="24"/>
                <w:szCs w:val="24"/>
                <w:lang w:val="uk-UA" w:eastAsia="zh-CN" w:bidi="hi-IN"/>
              </w:rPr>
            </w:pPr>
            <w:r w:rsidRPr="0034764C">
              <w:rPr>
                <w:rFonts w:ascii="Times New Roman" w:eastAsia="Times New Roman" w:hAnsi="Times New Roman" w:cs="Times New Roman"/>
                <w:sz w:val="28"/>
                <w:szCs w:val="28"/>
                <w:lang w:val="en-US" w:eastAsia="zh-CN" w:bidi="hi-IN"/>
              </w:rPr>
              <w:t>Me</w:t>
            </w:r>
          </w:p>
        </w:tc>
        <w:tc>
          <w:tcPr>
            <w:tcW w:w="849" w:type="dxa"/>
            <w:tcBorders>
              <w:left w:val="single" w:sz="2" w:space="0" w:color="000000"/>
              <w:bottom w:val="single" w:sz="2" w:space="0" w:color="000000"/>
            </w:tcBorders>
          </w:tcPr>
          <w:p w14:paraId="512F424C" w14:textId="77777777" w:rsidR="00AF74FD" w:rsidRPr="0034764C" w:rsidRDefault="00AF74FD" w:rsidP="00DE7852">
            <w:pPr>
              <w:widowControl w:val="0"/>
              <w:suppressLineNumbers/>
              <w:suppressAutoHyphens/>
              <w:spacing w:after="0" w:line="240" w:lineRule="auto"/>
              <w:ind w:right="-1"/>
              <w:jc w:val="center"/>
              <w:rPr>
                <w:rFonts w:ascii="Times New Roman" w:eastAsia="Times New Roman" w:hAnsi="Times New Roman" w:cs="Times New Roman"/>
                <w:sz w:val="24"/>
                <w:szCs w:val="24"/>
                <w:lang w:val="uk-UA" w:eastAsia="zh-CN" w:bidi="hi-IN"/>
              </w:rPr>
            </w:pPr>
            <w:proofErr w:type="spellStart"/>
            <w:r w:rsidRPr="0034764C">
              <w:rPr>
                <w:rFonts w:ascii="Times New Roman" w:eastAsia="Times New Roman" w:hAnsi="Times New Roman" w:cs="Times New Roman"/>
                <w:sz w:val="28"/>
                <w:szCs w:val="28"/>
                <w:lang w:val="en-US" w:eastAsia="zh-CN" w:bidi="hi-IN"/>
              </w:rPr>
              <w:t>sd</w:t>
            </w:r>
            <w:proofErr w:type="spellEnd"/>
          </w:p>
        </w:tc>
        <w:tc>
          <w:tcPr>
            <w:tcW w:w="851" w:type="dxa"/>
            <w:tcBorders>
              <w:left w:val="single" w:sz="2" w:space="0" w:color="000000"/>
              <w:bottom w:val="single" w:sz="2" w:space="0" w:color="000000"/>
            </w:tcBorders>
          </w:tcPr>
          <w:p w14:paraId="1D0F2FCF" w14:textId="77777777" w:rsidR="00AF74FD" w:rsidRPr="0034764C" w:rsidRDefault="00AF74FD" w:rsidP="00DE7852">
            <w:pPr>
              <w:widowControl w:val="0"/>
              <w:suppressLineNumbers/>
              <w:suppressAutoHyphens/>
              <w:spacing w:after="0" w:line="240" w:lineRule="auto"/>
              <w:ind w:right="-1"/>
              <w:jc w:val="center"/>
              <w:rPr>
                <w:rFonts w:ascii="Times New Roman" w:eastAsia="Times New Roman" w:hAnsi="Times New Roman" w:cs="Times New Roman"/>
                <w:sz w:val="24"/>
                <w:szCs w:val="24"/>
                <w:lang w:val="uk-UA" w:eastAsia="zh-CN" w:bidi="hi-IN"/>
              </w:rPr>
            </w:pPr>
            <w:r w:rsidRPr="0034764C">
              <w:rPr>
                <w:rFonts w:ascii="Times New Roman" w:eastAsia="Times New Roman" w:hAnsi="Times New Roman" w:cs="Times New Roman"/>
                <w:sz w:val="28"/>
                <w:szCs w:val="28"/>
                <w:lang w:val="en-US" w:eastAsia="zh-CN" w:bidi="hi-IN"/>
              </w:rPr>
              <w:t>M</w:t>
            </w:r>
          </w:p>
        </w:tc>
        <w:tc>
          <w:tcPr>
            <w:tcW w:w="849" w:type="dxa"/>
            <w:tcBorders>
              <w:left w:val="single" w:sz="2" w:space="0" w:color="000000"/>
              <w:bottom w:val="single" w:sz="2" w:space="0" w:color="000000"/>
            </w:tcBorders>
          </w:tcPr>
          <w:p w14:paraId="6AA9D5A3" w14:textId="77777777" w:rsidR="00AF74FD" w:rsidRPr="0034764C" w:rsidRDefault="00AF74FD" w:rsidP="00DE7852">
            <w:pPr>
              <w:widowControl w:val="0"/>
              <w:suppressLineNumbers/>
              <w:suppressAutoHyphens/>
              <w:spacing w:after="0" w:line="240" w:lineRule="auto"/>
              <w:ind w:right="-1"/>
              <w:jc w:val="center"/>
              <w:rPr>
                <w:rFonts w:ascii="Times New Roman" w:eastAsia="Times New Roman" w:hAnsi="Times New Roman" w:cs="Times New Roman"/>
                <w:sz w:val="24"/>
                <w:szCs w:val="24"/>
                <w:lang w:val="uk-UA" w:eastAsia="zh-CN" w:bidi="hi-IN"/>
              </w:rPr>
            </w:pPr>
            <w:r w:rsidRPr="0034764C">
              <w:rPr>
                <w:rFonts w:ascii="Times New Roman" w:eastAsia="Times New Roman" w:hAnsi="Times New Roman" w:cs="Times New Roman"/>
                <w:sz w:val="28"/>
                <w:szCs w:val="28"/>
                <w:lang w:val="en-US" w:eastAsia="zh-CN" w:bidi="hi-IN"/>
              </w:rPr>
              <w:t>Me</w:t>
            </w:r>
          </w:p>
        </w:tc>
        <w:tc>
          <w:tcPr>
            <w:tcW w:w="851" w:type="dxa"/>
            <w:tcBorders>
              <w:left w:val="single" w:sz="2" w:space="0" w:color="000000"/>
              <w:bottom w:val="single" w:sz="2" w:space="0" w:color="000000"/>
            </w:tcBorders>
          </w:tcPr>
          <w:p w14:paraId="1075CC53" w14:textId="77777777" w:rsidR="00AF74FD" w:rsidRPr="0034764C" w:rsidRDefault="00AF74FD" w:rsidP="00DE7852">
            <w:pPr>
              <w:widowControl w:val="0"/>
              <w:suppressLineNumbers/>
              <w:suppressAutoHyphens/>
              <w:spacing w:after="0" w:line="240" w:lineRule="auto"/>
              <w:ind w:right="-1"/>
              <w:jc w:val="center"/>
              <w:rPr>
                <w:rFonts w:ascii="Times New Roman" w:eastAsia="Times New Roman" w:hAnsi="Times New Roman" w:cs="Times New Roman"/>
                <w:sz w:val="24"/>
                <w:szCs w:val="24"/>
                <w:lang w:val="uk-UA" w:eastAsia="zh-CN" w:bidi="hi-IN"/>
              </w:rPr>
            </w:pPr>
            <w:proofErr w:type="spellStart"/>
            <w:r w:rsidRPr="0034764C">
              <w:rPr>
                <w:rFonts w:ascii="Times New Roman" w:eastAsia="Times New Roman" w:hAnsi="Times New Roman" w:cs="Times New Roman"/>
                <w:sz w:val="28"/>
                <w:szCs w:val="28"/>
                <w:lang w:val="en-US" w:eastAsia="zh-CN" w:bidi="hi-IN"/>
              </w:rPr>
              <w:t>sd</w:t>
            </w:r>
            <w:proofErr w:type="spellEnd"/>
          </w:p>
        </w:tc>
        <w:tc>
          <w:tcPr>
            <w:tcW w:w="849" w:type="dxa"/>
            <w:tcBorders>
              <w:left w:val="single" w:sz="2" w:space="0" w:color="000000"/>
              <w:bottom w:val="single" w:sz="2" w:space="0" w:color="000000"/>
            </w:tcBorders>
          </w:tcPr>
          <w:p w14:paraId="122C342B" w14:textId="77777777" w:rsidR="00AF74FD" w:rsidRPr="0034764C" w:rsidRDefault="00AF74FD" w:rsidP="00DE7852">
            <w:pPr>
              <w:widowControl w:val="0"/>
              <w:suppressLineNumbers/>
              <w:suppressAutoHyphens/>
              <w:spacing w:after="0" w:line="240" w:lineRule="auto"/>
              <w:ind w:right="-1"/>
              <w:jc w:val="center"/>
              <w:rPr>
                <w:rFonts w:ascii="Times New Roman" w:eastAsia="Times New Roman" w:hAnsi="Times New Roman" w:cs="Times New Roman"/>
                <w:sz w:val="24"/>
                <w:szCs w:val="24"/>
                <w:lang w:val="uk-UA" w:eastAsia="zh-CN" w:bidi="hi-IN"/>
              </w:rPr>
            </w:pPr>
            <w:r w:rsidRPr="0034764C">
              <w:rPr>
                <w:rFonts w:ascii="Times New Roman" w:eastAsia="Times New Roman" w:hAnsi="Times New Roman" w:cs="Times New Roman"/>
                <w:sz w:val="28"/>
                <w:szCs w:val="28"/>
                <w:lang w:val="en-US" w:eastAsia="zh-CN" w:bidi="hi-IN"/>
              </w:rPr>
              <w:t>M</w:t>
            </w:r>
          </w:p>
        </w:tc>
        <w:tc>
          <w:tcPr>
            <w:tcW w:w="851" w:type="dxa"/>
            <w:tcBorders>
              <w:left w:val="single" w:sz="2" w:space="0" w:color="000000"/>
              <w:bottom w:val="single" w:sz="2" w:space="0" w:color="000000"/>
            </w:tcBorders>
          </w:tcPr>
          <w:p w14:paraId="44DA08F2" w14:textId="77777777" w:rsidR="00AF74FD" w:rsidRPr="0034764C" w:rsidRDefault="00AF74FD" w:rsidP="00DE7852">
            <w:pPr>
              <w:widowControl w:val="0"/>
              <w:suppressLineNumbers/>
              <w:suppressAutoHyphens/>
              <w:spacing w:after="0" w:line="240" w:lineRule="auto"/>
              <w:ind w:right="-1"/>
              <w:jc w:val="center"/>
              <w:rPr>
                <w:rFonts w:ascii="Times New Roman" w:eastAsia="Times New Roman" w:hAnsi="Times New Roman" w:cs="Times New Roman"/>
                <w:sz w:val="24"/>
                <w:szCs w:val="24"/>
                <w:lang w:val="uk-UA" w:eastAsia="zh-CN" w:bidi="hi-IN"/>
              </w:rPr>
            </w:pPr>
            <w:r w:rsidRPr="0034764C">
              <w:rPr>
                <w:rFonts w:ascii="Times New Roman" w:eastAsia="Times New Roman" w:hAnsi="Times New Roman" w:cs="Times New Roman"/>
                <w:sz w:val="28"/>
                <w:szCs w:val="28"/>
                <w:lang w:val="en-US" w:eastAsia="zh-CN" w:bidi="hi-IN"/>
              </w:rPr>
              <w:t>Me</w:t>
            </w:r>
          </w:p>
        </w:tc>
        <w:tc>
          <w:tcPr>
            <w:tcW w:w="849" w:type="dxa"/>
            <w:tcBorders>
              <w:left w:val="single" w:sz="2" w:space="0" w:color="000000"/>
              <w:bottom w:val="single" w:sz="2" w:space="0" w:color="000000"/>
              <w:right w:val="single" w:sz="2" w:space="0" w:color="000000"/>
            </w:tcBorders>
          </w:tcPr>
          <w:p w14:paraId="7B961602" w14:textId="77777777" w:rsidR="00AF74FD" w:rsidRPr="0034764C" w:rsidRDefault="00AF74FD" w:rsidP="00DE7852">
            <w:pPr>
              <w:widowControl w:val="0"/>
              <w:suppressLineNumbers/>
              <w:suppressAutoHyphens/>
              <w:spacing w:after="0" w:line="240" w:lineRule="auto"/>
              <w:ind w:right="-1"/>
              <w:jc w:val="center"/>
              <w:rPr>
                <w:rFonts w:ascii="Times New Roman" w:eastAsia="Times New Roman" w:hAnsi="Times New Roman" w:cs="Times New Roman"/>
                <w:sz w:val="24"/>
                <w:szCs w:val="24"/>
                <w:lang w:val="uk-UA" w:eastAsia="zh-CN" w:bidi="hi-IN"/>
              </w:rPr>
            </w:pPr>
            <w:proofErr w:type="spellStart"/>
            <w:r w:rsidRPr="0034764C">
              <w:rPr>
                <w:rFonts w:ascii="Times New Roman" w:eastAsia="Times New Roman" w:hAnsi="Times New Roman" w:cs="Times New Roman"/>
                <w:sz w:val="28"/>
                <w:szCs w:val="28"/>
                <w:lang w:val="en-US" w:eastAsia="zh-CN" w:bidi="hi-IN"/>
              </w:rPr>
              <w:t>sd</w:t>
            </w:r>
            <w:proofErr w:type="spellEnd"/>
          </w:p>
        </w:tc>
      </w:tr>
      <w:tr w:rsidR="00AF74FD" w:rsidRPr="0034764C" w14:paraId="397823F4" w14:textId="77777777" w:rsidTr="006255C8">
        <w:tc>
          <w:tcPr>
            <w:tcW w:w="1982" w:type="dxa"/>
            <w:tcBorders>
              <w:left w:val="single" w:sz="2" w:space="0" w:color="000000"/>
              <w:bottom w:val="single" w:sz="2" w:space="0" w:color="000000"/>
            </w:tcBorders>
          </w:tcPr>
          <w:p w14:paraId="2A8D50C2" w14:textId="77777777" w:rsidR="00AF74FD" w:rsidRPr="0034764C" w:rsidRDefault="00AF74FD" w:rsidP="00DE7852">
            <w:pPr>
              <w:widowControl w:val="0"/>
              <w:suppressLineNumbers/>
              <w:suppressAutoHyphens/>
              <w:spacing w:after="0" w:line="240" w:lineRule="auto"/>
              <w:ind w:right="-1"/>
              <w:rPr>
                <w:rFonts w:ascii="Times New Roman" w:eastAsia="Times New Roman" w:hAnsi="Times New Roman" w:cs="Times New Roman"/>
                <w:sz w:val="24"/>
                <w:szCs w:val="24"/>
                <w:lang w:val="uk-UA" w:eastAsia="zh-CN" w:bidi="hi-IN"/>
              </w:rPr>
            </w:pPr>
            <w:r w:rsidRPr="0034764C">
              <w:rPr>
                <w:rFonts w:ascii="Times New Roman" w:eastAsia="Times New Roman" w:hAnsi="Times New Roman" w:cs="Times New Roman"/>
                <w:sz w:val="28"/>
                <w:szCs w:val="28"/>
                <w:lang w:val="uk-UA" w:eastAsia="zh-CN" w:bidi="hi-IN"/>
              </w:rPr>
              <w:t>Точність</w:t>
            </w:r>
          </w:p>
        </w:tc>
        <w:tc>
          <w:tcPr>
            <w:tcW w:w="846" w:type="dxa"/>
            <w:tcBorders>
              <w:left w:val="single" w:sz="2" w:space="0" w:color="000000"/>
              <w:bottom w:val="single" w:sz="2" w:space="0" w:color="000000"/>
            </w:tcBorders>
          </w:tcPr>
          <w:p w14:paraId="0A5FFC3F" w14:textId="77777777" w:rsidR="00AF74FD" w:rsidRPr="0034764C" w:rsidRDefault="00AF74FD" w:rsidP="00DE7852">
            <w:pPr>
              <w:suppressAutoHyphens/>
              <w:spacing w:after="0" w:line="240" w:lineRule="auto"/>
              <w:ind w:right="-1"/>
              <w:jc w:val="center"/>
              <w:rPr>
                <w:rFonts w:ascii="Times New Roman" w:eastAsia="Times New Roman" w:hAnsi="Times New Roman" w:cs="Times New Roman"/>
                <w:sz w:val="24"/>
                <w:szCs w:val="24"/>
                <w:lang w:val="uk-UA" w:eastAsia="zh-CN" w:bidi="hi-IN"/>
              </w:rPr>
            </w:pPr>
            <w:r w:rsidRPr="0034764C">
              <w:rPr>
                <w:rFonts w:ascii="Times New Roman" w:eastAsia="Times New Roman" w:hAnsi="Times New Roman" w:cs="Times New Roman"/>
                <w:sz w:val="28"/>
                <w:szCs w:val="28"/>
                <w:lang w:val="uk-UA" w:eastAsia="zh-CN" w:bidi="hi-IN"/>
              </w:rPr>
              <w:t>5,89</w:t>
            </w:r>
          </w:p>
        </w:tc>
        <w:tc>
          <w:tcPr>
            <w:tcW w:w="854" w:type="dxa"/>
            <w:tcBorders>
              <w:left w:val="single" w:sz="2" w:space="0" w:color="000000"/>
              <w:bottom w:val="single" w:sz="2" w:space="0" w:color="000000"/>
            </w:tcBorders>
          </w:tcPr>
          <w:p w14:paraId="1F5CA13B" w14:textId="77777777" w:rsidR="00AF74FD" w:rsidRPr="0034764C" w:rsidRDefault="00AF74FD" w:rsidP="00DE7852">
            <w:pPr>
              <w:widowControl w:val="0"/>
              <w:suppressLineNumbers/>
              <w:suppressAutoHyphens/>
              <w:spacing w:after="0" w:line="240" w:lineRule="auto"/>
              <w:ind w:right="-1"/>
              <w:jc w:val="center"/>
              <w:rPr>
                <w:rFonts w:ascii="Times New Roman" w:eastAsia="Times New Roman" w:hAnsi="Times New Roman" w:cs="Times New Roman"/>
                <w:sz w:val="24"/>
                <w:szCs w:val="24"/>
                <w:lang w:val="uk-UA" w:eastAsia="zh-CN" w:bidi="hi-IN"/>
              </w:rPr>
            </w:pPr>
            <w:r w:rsidRPr="0034764C">
              <w:rPr>
                <w:rFonts w:ascii="Times New Roman" w:eastAsia="Times New Roman" w:hAnsi="Times New Roman" w:cs="Times New Roman"/>
                <w:sz w:val="28"/>
                <w:szCs w:val="28"/>
                <w:lang w:val="uk-UA" w:eastAsia="zh-CN" w:bidi="hi-IN"/>
              </w:rPr>
              <w:t>6,00</w:t>
            </w:r>
          </w:p>
        </w:tc>
        <w:tc>
          <w:tcPr>
            <w:tcW w:w="849" w:type="dxa"/>
            <w:tcBorders>
              <w:left w:val="single" w:sz="2" w:space="0" w:color="000000"/>
              <w:bottom w:val="single" w:sz="2" w:space="0" w:color="000000"/>
            </w:tcBorders>
          </w:tcPr>
          <w:p w14:paraId="3FA20B95" w14:textId="77777777" w:rsidR="00AF74FD" w:rsidRPr="0034764C" w:rsidRDefault="00AF74FD" w:rsidP="00DE7852">
            <w:pPr>
              <w:suppressAutoHyphens/>
              <w:spacing w:after="0" w:line="240" w:lineRule="auto"/>
              <w:ind w:right="-1"/>
              <w:jc w:val="center"/>
              <w:rPr>
                <w:rFonts w:ascii="Times New Roman" w:eastAsia="Times New Roman" w:hAnsi="Times New Roman" w:cs="Times New Roman"/>
                <w:sz w:val="24"/>
                <w:szCs w:val="24"/>
                <w:lang w:val="uk-UA" w:eastAsia="zh-CN" w:bidi="hi-IN"/>
              </w:rPr>
            </w:pPr>
            <w:r w:rsidRPr="0034764C">
              <w:rPr>
                <w:rFonts w:ascii="Times New Roman" w:eastAsia="Times New Roman" w:hAnsi="Times New Roman" w:cs="Times New Roman"/>
                <w:sz w:val="28"/>
                <w:szCs w:val="28"/>
                <w:lang w:val="uk-UA" w:eastAsia="zh-CN" w:bidi="hi-IN"/>
              </w:rPr>
              <w:t>2,45</w:t>
            </w:r>
          </w:p>
        </w:tc>
        <w:tc>
          <w:tcPr>
            <w:tcW w:w="851" w:type="dxa"/>
            <w:tcBorders>
              <w:left w:val="single" w:sz="2" w:space="0" w:color="000000"/>
              <w:bottom w:val="single" w:sz="2" w:space="0" w:color="000000"/>
            </w:tcBorders>
          </w:tcPr>
          <w:p w14:paraId="46A320FB" w14:textId="77777777" w:rsidR="00AF74FD" w:rsidRPr="0034764C" w:rsidRDefault="00AF74FD" w:rsidP="00DE7852">
            <w:pPr>
              <w:suppressAutoHyphens/>
              <w:spacing w:after="0" w:line="240" w:lineRule="auto"/>
              <w:ind w:right="-1"/>
              <w:jc w:val="center"/>
              <w:rPr>
                <w:rFonts w:ascii="Times New Roman" w:eastAsia="Times New Roman" w:hAnsi="Times New Roman" w:cs="Times New Roman"/>
                <w:sz w:val="24"/>
                <w:szCs w:val="24"/>
                <w:lang w:val="uk-UA" w:eastAsia="zh-CN" w:bidi="hi-IN"/>
              </w:rPr>
            </w:pPr>
            <w:r w:rsidRPr="0034764C">
              <w:rPr>
                <w:rFonts w:ascii="Times New Roman" w:eastAsia="Times New Roman" w:hAnsi="Times New Roman" w:cs="Times New Roman"/>
                <w:sz w:val="28"/>
                <w:szCs w:val="28"/>
                <w:lang w:val="uk-UA" w:eastAsia="zh-CN" w:bidi="hi-IN"/>
              </w:rPr>
              <w:t>5,44</w:t>
            </w:r>
          </w:p>
        </w:tc>
        <w:tc>
          <w:tcPr>
            <w:tcW w:w="849" w:type="dxa"/>
            <w:tcBorders>
              <w:left w:val="single" w:sz="2" w:space="0" w:color="000000"/>
              <w:bottom w:val="single" w:sz="2" w:space="0" w:color="000000"/>
            </w:tcBorders>
          </w:tcPr>
          <w:p w14:paraId="7B350C74" w14:textId="77777777" w:rsidR="00AF74FD" w:rsidRPr="0034764C" w:rsidRDefault="00AF74FD" w:rsidP="00DE7852">
            <w:pPr>
              <w:widowControl w:val="0"/>
              <w:suppressLineNumbers/>
              <w:suppressAutoHyphens/>
              <w:spacing w:after="0" w:line="240" w:lineRule="auto"/>
              <w:ind w:right="-1"/>
              <w:jc w:val="center"/>
              <w:rPr>
                <w:rFonts w:ascii="Times New Roman" w:eastAsia="Times New Roman" w:hAnsi="Times New Roman" w:cs="Times New Roman"/>
                <w:sz w:val="24"/>
                <w:szCs w:val="24"/>
                <w:lang w:val="uk-UA" w:eastAsia="zh-CN" w:bidi="hi-IN"/>
              </w:rPr>
            </w:pPr>
            <w:r w:rsidRPr="0034764C">
              <w:rPr>
                <w:rFonts w:ascii="Times New Roman" w:eastAsia="Times New Roman" w:hAnsi="Times New Roman" w:cs="Times New Roman"/>
                <w:sz w:val="28"/>
                <w:szCs w:val="28"/>
                <w:lang w:val="en-US" w:eastAsia="zh-CN" w:bidi="hi-IN"/>
              </w:rPr>
              <w:t>5,00</w:t>
            </w:r>
          </w:p>
        </w:tc>
        <w:tc>
          <w:tcPr>
            <w:tcW w:w="851" w:type="dxa"/>
            <w:tcBorders>
              <w:left w:val="single" w:sz="2" w:space="0" w:color="000000"/>
              <w:bottom w:val="single" w:sz="2" w:space="0" w:color="000000"/>
            </w:tcBorders>
          </w:tcPr>
          <w:p w14:paraId="3D2BC516" w14:textId="77777777" w:rsidR="00AF74FD" w:rsidRPr="0034764C" w:rsidRDefault="00AF74FD" w:rsidP="00DE7852">
            <w:pPr>
              <w:suppressAutoHyphens/>
              <w:spacing w:after="0" w:line="240" w:lineRule="auto"/>
              <w:ind w:right="-1"/>
              <w:jc w:val="center"/>
              <w:rPr>
                <w:rFonts w:ascii="Times New Roman" w:eastAsia="Times New Roman" w:hAnsi="Times New Roman" w:cs="Times New Roman"/>
                <w:sz w:val="24"/>
                <w:szCs w:val="24"/>
                <w:lang w:val="uk-UA" w:eastAsia="zh-CN" w:bidi="hi-IN"/>
              </w:rPr>
            </w:pPr>
            <w:r w:rsidRPr="0034764C">
              <w:rPr>
                <w:rFonts w:ascii="Times New Roman" w:eastAsia="Times New Roman" w:hAnsi="Times New Roman" w:cs="Times New Roman"/>
                <w:sz w:val="28"/>
                <w:szCs w:val="28"/>
                <w:lang w:val="uk-UA" w:eastAsia="zh-CN" w:bidi="hi-IN"/>
              </w:rPr>
              <w:t>2,18</w:t>
            </w:r>
          </w:p>
        </w:tc>
        <w:tc>
          <w:tcPr>
            <w:tcW w:w="849" w:type="dxa"/>
            <w:tcBorders>
              <w:left w:val="single" w:sz="2" w:space="0" w:color="000000"/>
              <w:bottom w:val="single" w:sz="2" w:space="0" w:color="000000"/>
            </w:tcBorders>
          </w:tcPr>
          <w:p w14:paraId="5334BC13" w14:textId="77777777" w:rsidR="00AF74FD" w:rsidRPr="0034764C" w:rsidRDefault="00AF74FD" w:rsidP="00DE7852">
            <w:pPr>
              <w:suppressAutoHyphens/>
              <w:spacing w:after="0" w:line="240" w:lineRule="auto"/>
              <w:ind w:right="-1"/>
              <w:jc w:val="center"/>
              <w:rPr>
                <w:rFonts w:ascii="Times New Roman" w:eastAsia="Times New Roman" w:hAnsi="Times New Roman" w:cs="Times New Roman"/>
                <w:sz w:val="24"/>
                <w:szCs w:val="24"/>
                <w:lang w:val="uk-UA" w:eastAsia="zh-CN" w:bidi="hi-IN"/>
              </w:rPr>
            </w:pPr>
            <w:r w:rsidRPr="0034764C">
              <w:rPr>
                <w:rFonts w:ascii="Times New Roman" w:eastAsia="Times New Roman" w:hAnsi="Times New Roman" w:cs="Times New Roman"/>
                <w:sz w:val="28"/>
                <w:szCs w:val="28"/>
                <w:lang w:val="uk-UA" w:eastAsia="zh-CN" w:bidi="hi-IN"/>
              </w:rPr>
              <w:t>3,98</w:t>
            </w:r>
          </w:p>
        </w:tc>
        <w:tc>
          <w:tcPr>
            <w:tcW w:w="851" w:type="dxa"/>
            <w:tcBorders>
              <w:left w:val="single" w:sz="2" w:space="0" w:color="000000"/>
              <w:bottom w:val="single" w:sz="2" w:space="0" w:color="000000"/>
            </w:tcBorders>
          </w:tcPr>
          <w:p w14:paraId="29201200" w14:textId="77777777" w:rsidR="00AF74FD" w:rsidRPr="0034764C" w:rsidRDefault="00AF74FD" w:rsidP="00DE7852">
            <w:pPr>
              <w:widowControl w:val="0"/>
              <w:suppressLineNumbers/>
              <w:suppressAutoHyphens/>
              <w:spacing w:after="0" w:line="240" w:lineRule="auto"/>
              <w:ind w:right="-1"/>
              <w:jc w:val="center"/>
              <w:rPr>
                <w:rFonts w:ascii="Times New Roman" w:eastAsia="Times New Roman" w:hAnsi="Times New Roman" w:cs="Times New Roman"/>
                <w:sz w:val="24"/>
                <w:szCs w:val="24"/>
                <w:lang w:val="uk-UA" w:eastAsia="zh-CN" w:bidi="hi-IN"/>
              </w:rPr>
            </w:pPr>
            <w:r w:rsidRPr="0034764C">
              <w:rPr>
                <w:rFonts w:ascii="Times New Roman" w:eastAsia="Times New Roman" w:hAnsi="Times New Roman" w:cs="Times New Roman"/>
                <w:sz w:val="28"/>
                <w:szCs w:val="28"/>
                <w:lang w:val="uk-UA" w:eastAsia="zh-CN" w:bidi="hi-IN"/>
              </w:rPr>
              <w:t>4,00</w:t>
            </w:r>
          </w:p>
        </w:tc>
        <w:tc>
          <w:tcPr>
            <w:tcW w:w="849" w:type="dxa"/>
            <w:tcBorders>
              <w:left w:val="single" w:sz="2" w:space="0" w:color="000000"/>
              <w:bottom w:val="single" w:sz="2" w:space="0" w:color="000000"/>
              <w:right w:val="single" w:sz="2" w:space="0" w:color="000000"/>
            </w:tcBorders>
          </w:tcPr>
          <w:p w14:paraId="4E5F4F75" w14:textId="77777777" w:rsidR="00AF74FD" w:rsidRPr="0034764C" w:rsidRDefault="00AF74FD" w:rsidP="00DE7852">
            <w:pPr>
              <w:suppressAutoHyphens/>
              <w:spacing w:after="0" w:line="240" w:lineRule="auto"/>
              <w:ind w:right="-1"/>
              <w:jc w:val="center"/>
              <w:rPr>
                <w:rFonts w:ascii="Times New Roman" w:eastAsia="Times New Roman" w:hAnsi="Times New Roman" w:cs="Times New Roman"/>
                <w:sz w:val="24"/>
                <w:szCs w:val="24"/>
                <w:lang w:val="uk-UA" w:eastAsia="zh-CN" w:bidi="hi-IN"/>
              </w:rPr>
            </w:pPr>
            <w:r w:rsidRPr="0034764C">
              <w:rPr>
                <w:rFonts w:ascii="Times New Roman" w:eastAsia="Times New Roman" w:hAnsi="Times New Roman" w:cs="Times New Roman"/>
                <w:sz w:val="28"/>
                <w:szCs w:val="28"/>
                <w:lang w:val="uk-UA" w:eastAsia="zh-CN" w:bidi="hi-IN"/>
              </w:rPr>
              <w:t>2,50</w:t>
            </w:r>
          </w:p>
        </w:tc>
      </w:tr>
      <w:tr w:rsidR="00AF74FD" w:rsidRPr="0034764C" w14:paraId="1F299EA0" w14:textId="77777777" w:rsidTr="006255C8">
        <w:tc>
          <w:tcPr>
            <w:tcW w:w="1982" w:type="dxa"/>
            <w:tcBorders>
              <w:left w:val="single" w:sz="2" w:space="0" w:color="000000"/>
              <w:bottom w:val="single" w:sz="2" w:space="0" w:color="000000"/>
            </w:tcBorders>
          </w:tcPr>
          <w:p w14:paraId="5108296C" w14:textId="77777777" w:rsidR="00AF74FD" w:rsidRPr="0034764C" w:rsidRDefault="00AF74FD" w:rsidP="00DE7852">
            <w:pPr>
              <w:widowControl w:val="0"/>
              <w:suppressLineNumbers/>
              <w:suppressAutoHyphens/>
              <w:spacing w:after="0" w:line="240" w:lineRule="auto"/>
              <w:ind w:right="-1"/>
              <w:rPr>
                <w:rFonts w:ascii="Times New Roman" w:eastAsia="Times New Roman" w:hAnsi="Times New Roman" w:cs="Times New Roman"/>
                <w:sz w:val="24"/>
                <w:szCs w:val="24"/>
                <w:lang w:val="uk-UA" w:eastAsia="zh-CN" w:bidi="hi-IN"/>
              </w:rPr>
            </w:pPr>
            <w:r w:rsidRPr="0034764C">
              <w:rPr>
                <w:rFonts w:ascii="Times New Roman" w:eastAsia="Times New Roman" w:hAnsi="Times New Roman" w:cs="Times New Roman"/>
                <w:sz w:val="28"/>
                <w:szCs w:val="28"/>
                <w:lang w:val="uk-UA" w:eastAsia="zh-CN" w:bidi="hi-IN"/>
              </w:rPr>
              <w:t>Прийнятність</w:t>
            </w:r>
          </w:p>
        </w:tc>
        <w:tc>
          <w:tcPr>
            <w:tcW w:w="846" w:type="dxa"/>
            <w:tcBorders>
              <w:left w:val="single" w:sz="2" w:space="0" w:color="000000"/>
              <w:bottom w:val="single" w:sz="2" w:space="0" w:color="000000"/>
            </w:tcBorders>
          </w:tcPr>
          <w:p w14:paraId="4129EFA6" w14:textId="77777777" w:rsidR="00AF74FD" w:rsidRPr="0034764C" w:rsidRDefault="00AF74FD" w:rsidP="00DE7852">
            <w:pPr>
              <w:suppressAutoHyphens/>
              <w:spacing w:after="0" w:line="240" w:lineRule="auto"/>
              <w:ind w:right="-1"/>
              <w:jc w:val="center"/>
              <w:rPr>
                <w:rFonts w:ascii="Times New Roman" w:eastAsia="Times New Roman" w:hAnsi="Times New Roman" w:cs="Times New Roman"/>
                <w:sz w:val="24"/>
                <w:szCs w:val="24"/>
                <w:lang w:val="uk-UA" w:eastAsia="zh-CN" w:bidi="hi-IN"/>
              </w:rPr>
            </w:pPr>
            <w:r w:rsidRPr="0034764C">
              <w:rPr>
                <w:rFonts w:ascii="Times New Roman" w:eastAsia="Times New Roman" w:hAnsi="Times New Roman" w:cs="Times New Roman"/>
                <w:sz w:val="28"/>
                <w:szCs w:val="28"/>
                <w:lang w:val="uk-UA" w:eastAsia="zh-CN" w:bidi="hi-IN"/>
              </w:rPr>
              <w:t>-4,41</w:t>
            </w:r>
          </w:p>
        </w:tc>
        <w:tc>
          <w:tcPr>
            <w:tcW w:w="854" w:type="dxa"/>
            <w:tcBorders>
              <w:left w:val="single" w:sz="2" w:space="0" w:color="000000"/>
              <w:bottom w:val="single" w:sz="2" w:space="0" w:color="000000"/>
            </w:tcBorders>
          </w:tcPr>
          <w:p w14:paraId="00DB7DDD" w14:textId="77777777" w:rsidR="00AF74FD" w:rsidRPr="0034764C" w:rsidRDefault="00AF74FD" w:rsidP="00DE7852">
            <w:pPr>
              <w:widowControl w:val="0"/>
              <w:suppressLineNumbers/>
              <w:suppressAutoHyphens/>
              <w:spacing w:after="0" w:line="240" w:lineRule="auto"/>
              <w:ind w:right="-1"/>
              <w:jc w:val="center"/>
              <w:rPr>
                <w:rFonts w:ascii="Times New Roman" w:eastAsia="Times New Roman" w:hAnsi="Times New Roman" w:cs="Times New Roman"/>
                <w:sz w:val="24"/>
                <w:szCs w:val="24"/>
                <w:lang w:val="uk-UA" w:eastAsia="zh-CN" w:bidi="hi-IN"/>
              </w:rPr>
            </w:pPr>
            <w:r w:rsidRPr="0034764C">
              <w:rPr>
                <w:rFonts w:ascii="Times New Roman" w:eastAsia="Times New Roman" w:hAnsi="Times New Roman" w:cs="Times New Roman"/>
                <w:sz w:val="28"/>
                <w:szCs w:val="28"/>
                <w:lang w:val="uk-UA" w:eastAsia="zh-CN" w:bidi="hi-IN"/>
              </w:rPr>
              <w:t>-7,00</w:t>
            </w:r>
          </w:p>
        </w:tc>
        <w:tc>
          <w:tcPr>
            <w:tcW w:w="849" w:type="dxa"/>
            <w:tcBorders>
              <w:left w:val="single" w:sz="2" w:space="0" w:color="000000"/>
              <w:bottom w:val="single" w:sz="2" w:space="0" w:color="000000"/>
            </w:tcBorders>
          </w:tcPr>
          <w:p w14:paraId="7F78307E" w14:textId="77777777" w:rsidR="00AF74FD" w:rsidRPr="0034764C" w:rsidRDefault="00AF74FD" w:rsidP="00DE7852">
            <w:pPr>
              <w:suppressAutoHyphens/>
              <w:spacing w:after="0" w:line="240" w:lineRule="auto"/>
              <w:ind w:right="-1"/>
              <w:jc w:val="center"/>
              <w:rPr>
                <w:rFonts w:ascii="Times New Roman" w:eastAsia="Times New Roman" w:hAnsi="Times New Roman" w:cs="Times New Roman"/>
                <w:sz w:val="24"/>
                <w:szCs w:val="24"/>
                <w:lang w:val="uk-UA" w:eastAsia="zh-CN" w:bidi="hi-IN"/>
              </w:rPr>
            </w:pPr>
            <w:r w:rsidRPr="0034764C">
              <w:rPr>
                <w:rFonts w:ascii="Times New Roman" w:eastAsia="Times New Roman" w:hAnsi="Times New Roman" w:cs="Times New Roman"/>
                <w:sz w:val="28"/>
                <w:szCs w:val="28"/>
                <w:lang w:val="uk-UA" w:eastAsia="zh-CN" w:bidi="hi-IN"/>
              </w:rPr>
              <w:t>8,23</w:t>
            </w:r>
          </w:p>
        </w:tc>
        <w:tc>
          <w:tcPr>
            <w:tcW w:w="851" w:type="dxa"/>
            <w:tcBorders>
              <w:left w:val="single" w:sz="2" w:space="0" w:color="000000"/>
              <w:bottom w:val="single" w:sz="2" w:space="0" w:color="000000"/>
            </w:tcBorders>
          </w:tcPr>
          <w:p w14:paraId="40E94E3B" w14:textId="77777777" w:rsidR="00AF74FD" w:rsidRPr="0034764C" w:rsidRDefault="00AF74FD" w:rsidP="00DE7852">
            <w:pPr>
              <w:suppressAutoHyphens/>
              <w:spacing w:after="0" w:line="240" w:lineRule="auto"/>
              <w:ind w:right="-1"/>
              <w:jc w:val="center"/>
              <w:rPr>
                <w:rFonts w:ascii="Times New Roman" w:eastAsia="Times New Roman" w:hAnsi="Times New Roman" w:cs="Times New Roman"/>
                <w:sz w:val="24"/>
                <w:szCs w:val="24"/>
                <w:lang w:val="uk-UA" w:eastAsia="zh-CN" w:bidi="hi-IN"/>
              </w:rPr>
            </w:pPr>
            <w:r w:rsidRPr="0034764C">
              <w:rPr>
                <w:rFonts w:ascii="Times New Roman" w:eastAsia="Times New Roman" w:hAnsi="Times New Roman" w:cs="Times New Roman"/>
                <w:sz w:val="28"/>
                <w:szCs w:val="28"/>
                <w:lang w:val="uk-UA" w:eastAsia="zh-CN" w:bidi="hi-IN"/>
              </w:rPr>
              <w:t>1,14</w:t>
            </w:r>
          </w:p>
        </w:tc>
        <w:tc>
          <w:tcPr>
            <w:tcW w:w="849" w:type="dxa"/>
            <w:tcBorders>
              <w:left w:val="single" w:sz="2" w:space="0" w:color="000000"/>
              <w:bottom w:val="single" w:sz="2" w:space="0" w:color="000000"/>
            </w:tcBorders>
          </w:tcPr>
          <w:p w14:paraId="516B076C" w14:textId="77777777" w:rsidR="00AF74FD" w:rsidRPr="0034764C" w:rsidRDefault="00AF74FD" w:rsidP="00DE7852">
            <w:pPr>
              <w:widowControl w:val="0"/>
              <w:suppressLineNumbers/>
              <w:suppressAutoHyphens/>
              <w:spacing w:after="0" w:line="240" w:lineRule="auto"/>
              <w:ind w:right="-1"/>
              <w:jc w:val="center"/>
              <w:rPr>
                <w:rFonts w:ascii="Times New Roman" w:eastAsia="Times New Roman" w:hAnsi="Times New Roman" w:cs="Times New Roman"/>
                <w:sz w:val="24"/>
                <w:szCs w:val="24"/>
                <w:lang w:val="uk-UA" w:eastAsia="zh-CN" w:bidi="hi-IN"/>
              </w:rPr>
            </w:pPr>
            <w:r w:rsidRPr="0034764C">
              <w:rPr>
                <w:rFonts w:ascii="Times New Roman" w:eastAsia="Times New Roman" w:hAnsi="Times New Roman" w:cs="Times New Roman"/>
                <w:sz w:val="28"/>
                <w:szCs w:val="28"/>
                <w:lang w:val="uk-UA" w:eastAsia="zh-CN" w:bidi="hi-IN"/>
              </w:rPr>
              <w:t>2,00</w:t>
            </w:r>
          </w:p>
        </w:tc>
        <w:tc>
          <w:tcPr>
            <w:tcW w:w="851" w:type="dxa"/>
            <w:tcBorders>
              <w:left w:val="single" w:sz="2" w:space="0" w:color="000000"/>
              <w:bottom w:val="single" w:sz="2" w:space="0" w:color="000000"/>
            </w:tcBorders>
          </w:tcPr>
          <w:p w14:paraId="120899D9" w14:textId="77777777" w:rsidR="00AF74FD" w:rsidRPr="0034764C" w:rsidRDefault="00AF74FD" w:rsidP="00DE7852">
            <w:pPr>
              <w:suppressAutoHyphens/>
              <w:spacing w:after="0" w:line="240" w:lineRule="auto"/>
              <w:ind w:right="-1"/>
              <w:jc w:val="center"/>
              <w:rPr>
                <w:rFonts w:ascii="Times New Roman" w:eastAsia="Times New Roman" w:hAnsi="Times New Roman" w:cs="Times New Roman"/>
                <w:sz w:val="24"/>
                <w:szCs w:val="24"/>
                <w:lang w:val="uk-UA" w:eastAsia="zh-CN" w:bidi="hi-IN"/>
              </w:rPr>
            </w:pPr>
            <w:r w:rsidRPr="0034764C">
              <w:rPr>
                <w:rFonts w:ascii="Times New Roman" w:eastAsia="Times New Roman" w:hAnsi="Times New Roman" w:cs="Times New Roman"/>
                <w:sz w:val="28"/>
                <w:szCs w:val="28"/>
                <w:lang w:val="uk-UA" w:eastAsia="zh-CN" w:bidi="hi-IN"/>
              </w:rPr>
              <w:t>5,04</w:t>
            </w:r>
          </w:p>
        </w:tc>
        <w:tc>
          <w:tcPr>
            <w:tcW w:w="849" w:type="dxa"/>
            <w:tcBorders>
              <w:left w:val="single" w:sz="2" w:space="0" w:color="000000"/>
              <w:bottom w:val="single" w:sz="2" w:space="0" w:color="000000"/>
            </w:tcBorders>
          </w:tcPr>
          <w:p w14:paraId="6F02C49D" w14:textId="77777777" w:rsidR="00AF74FD" w:rsidRPr="0034764C" w:rsidRDefault="00AF74FD" w:rsidP="00DE7852">
            <w:pPr>
              <w:suppressAutoHyphens/>
              <w:spacing w:after="0" w:line="240" w:lineRule="auto"/>
              <w:ind w:right="-1"/>
              <w:jc w:val="center"/>
              <w:rPr>
                <w:rFonts w:ascii="Times New Roman" w:eastAsia="Times New Roman" w:hAnsi="Times New Roman" w:cs="Times New Roman"/>
                <w:sz w:val="24"/>
                <w:szCs w:val="24"/>
                <w:lang w:val="uk-UA" w:eastAsia="zh-CN" w:bidi="hi-IN"/>
              </w:rPr>
            </w:pPr>
            <w:r w:rsidRPr="0034764C">
              <w:rPr>
                <w:rFonts w:ascii="Times New Roman" w:eastAsia="Times New Roman" w:hAnsi="Times New Roman" w:cs="Times New Roman"/>
                <w:sz w:val="28"/>
                <w:szCs w:val="28"/>
                <w:lang w:val="uk-UA" w:eastAsia="zh-CN" w:bidi="hi-IN"/>
              </w:rPr>
              <w:t>1,16</w:t>
            </w:r>
          </w:p>
        </w:tc>
        <w:tc>
          <w:tcPr>
            <w:tcW w:w="851" w:type="dxa"/>
            <w:tcBorders>
              <w:left w:val="single" w:sz="2" w:space="0" w:color="000000"/>
              <w:bottom w:val="single" w:sz="2" w:space="0" w:color="000000"/>
            </w:tcBorders>
          </w:tcPr>
          <w:p w14:paraId="583DB05F" w14:textId="77777777" w:rsidR="00AF74FD" w:rsidRPr="0034764C" w:rsidRDefault="00AF74FD" w:rsidP="00DE7852">
            <w:pPr>
              <w:widowControl w:val="0"/>
              <w:suppressLineNumbers/>
              <w:suppressAutoHyphens/>
              <w:spacing w:after="0" w:line="240" w:lineRule="auto"/>
              <w:ind w:right="-1"/>
              <w:jc w:val="center"/>
              <w:rPr>
                <w:rFonts w:ascii="Times New Roman" w:eastAsia="Times New Roman" w:hAnsi="Times New Roman" w:cs="Times New Roman"/>
                <w:sz w:val="24"/>
                <w:szCs w:val="24"/>
                <w:lang w:val="uk-UA" w:eastAsia="zh-CN" w:bidi="hi-IN"/>
              </w:rPr>
            </w:pPr>
            <w:r w:rsidRPr="0034764C">
              <w:rPr>
                <w:rFonts w:ascii="Times New Roman" w:eastAsia="Times New Roman" w:hAnsi="Times New Roman" w:cs="Times New Roman"/>
                <w:sz w:val="28"/>
                <w:szCs w:val="28"/>
                <w:lang w:val="uk-UA" w:eastAsia="zh-CN" w:bidi="hi-IN"/>
              </w:rPr>
              <w:t>2,00</w:t>
            </w:r>
          </w:p>
        </w:tc>
        <w:tc>
          <w:tcPr>
            <w:tcW w:w="849" w:type="dxa"/>
            <w:tcBorders>
              <w:left w:val="single" w:sz="2" w:space="0" w:color="000000"/>
              <w:bottom w:val="single" w:sz="2" w:space="0" w:color="000000"/>
              <w:right w:val="single" w:sz="2" w:space="0" w:color="000000"/>
            </w:tcBorders>
          </w:tcPr>
          <w:p w14:paraId="51A41795" w14:textId="77777777" w:rsidR="00AF74FD" w:rsidRPr="0034764C" w:rsidRDefault="00AF74FD" w:rsidP="00DE7852">
            <w:pPr>
              <w:suppressAutoHyphens/>
              <w:spacing w:after="0" w:line="240" w:lineRule="auto"/>
              <w:ind w:right="-1"/>
              <w:jc w:val="center"/>
              <w:rPr>
                <w:rFonts w:ascii="Times New Roman" w:eastAsia="Times New Roman" w:hAnsi="Times New Roman" w:cs="Times New Roman"/>
                <w:sz w:val="24"/>
                <w:szCs w:val="24"/>
                <w:lang w:val="uk-UA" w:eastAsia="zh-CN" w:bidi="hi-IN"/>
              </w:rPr>
            </w:pPr>
            <w:r w:rsidRPr="0034764C">
              <w:rPr>
                <w:rFonts w:ascii="Times New Roman" w:eastAsia="Times New Roman" w:hAnsi="Times New Roman" w:cs="Times New Roman"/>
                <w:sz w:val="28"/>
                <w:szCs w:val="28"/>
                <w:lang w:val="uk-UA" w:eastAsia="zh-CN" w:bidi="hi-IN"/>
              </w:rPr>
              <w:t>8,02</w:t>
            </w:r>
          </w:p>
        </w:tc>
      </w:tr>
    </w:tbl>
    <w:p w14:paraId="1AB71E65" w14:textId="77777777" w:rsidR="00AF74FD" w:rsidRPr="0034764C" w:rsidRDefault="00AF74FD" w:rsidP="00DE7852">
      <w:pPr>
        <w:suppressAutoHyphens/>
        <w:spacing w:after="0" w:line="240" w:lineRule="auto"/>
        <w:ind w:right="-1"/>
        <w:jc w:val="both"/>
        <w:rPr>
          <w:rFonts w:ascii="Times New Roman" w:eastAsia="Times New Roman" w:hAnsi="Times New Roman" w:cs="Times New Roman"/>
          <w:sz w:val="28"/>
          <w:szCs w:val="28"/>
          <w:lang w:val="uk-UA" w:eastAsia="zh-CN" w:bidi="hi-IN"/>
        </w:rPr>
      </w:pPr>
      <w:r w:rsidRPr="0034764C">
        <w:rPr>
          <w:rFonts w:ascii="Times New Roman" w:eastAsia="Times New Roman" w:hAnsi="Times New Roman" w:cs="Times New Roman"/>
          <w:i/>
          <w:iCs/>
          <w:sz w:val="28"/>
          <w:szCs w:val="28"/>
          <w:lang w:val="uk-UA" w:eastAsia="zh-CN" w:bidi="hi-IN"/>
        </w:rPr>
        <w:t>Примітка:</w:t>
      </w:r>
      <w:r w:rsidRPr="0034764C">
        <w:rPr>
          <w:rFonts w:ascii="Times New Roman" w:eastAsia="Times New Roman" w:hAnsi="Times New Roman" w:cs="Times New Roman"/>
          <w:sz w:val="28"/>
          <w:szCs w:val="28"/>
          <w:lang w:val="uk-UA" w:eastAsia="zh-CN" w:bidi="hi-IN"/>
        </w:rPr>
        <w:t xml:space="preserve"> M — середнє арифметичне; </w:t>
      </w:r>
      <w:proofErr w:type="spellStart"/>
      <w:r w:rsidRPr="0034764C">
        <w:rPr>
          <w:rFonts w:ascii="Times New Roman" w:eastAsia="Times New Roman" w:hAnsi="Times New Roman" w:cs="Times New Roman"/>
          <w:sz w:val="28"/>
          <w:szCs w:val="28"/>
          <w:lang w:val="uk-UA" w:eastAsia="zh-CN" w:bidi="hi-IN"/>
        </w:rPr>
        <w:t>Me</w:t>
      </w:r>
      <w:proofErr w:type="spellEnd"/>
      <w:r w:rsidRPr="0034764C">
        <w:rPr>
          <w:rFonts w:ascii="Times New Roman" w:eastAsia="Times New Roman" w:hAnsi="Times New Roman" w:cs="Times New Roman"/>
          <w:sz w:val="28"/>
          <w:szCs w:val="28"/>
          <w:lang w:val="uk-UA" w:eastAsia="zh-CN" w:bidi="hi-IN"/>
        </w:rPr>
        <w:t xml:space="preserve"> — медіана; </w:t>
      </w:r>
      <w:proofErr w:type="spellStart"/>
      <w:r w:rsidRPr="0034764C">
        <w:rPr>
          <w:rFonts w:ascii="Times New Roman" w:eastAsia="Times New Roman" w:hAnsi="Times New Roman" w:cs="Times New Roman"/>
          <w:sz w:val="28"/>
          <w:szCs w:val="28"/>
          <w:lang w:val="uk-UA" w:eastAsia="zh-CN" w:bidi="hi-IN"/>
        </w:rPr>
        <w:t>sd</w:t>
      </w:r>
      <w:proofErr w:type="spellEnd"/>
      <w:r w:rsidRPr="0034764C">
        <w:rPr>
          <w:rFonts w:ascii="Times New Roman" w:eastAsia="Times New Roman" w:hAnsi="Times New Roman" w:cs="Times New Roman"/>
          <w:sz w:val="28"/>
          <w:szCs w:val="28"/>
          <w:lang w:val="uk-UA" w:eastAsia="zh-CN" w:bidi="hi-IN"/>
        </w:rPr>
        <w:t xml:space="preserve"> — стандартне відхилення</w:t>
      </w:r>
    </w:p>
    <w:p w14:paraId="7E15B9FE" w14:textId="77777777" w:rsidR="00AF74FD" w:rsidRPr="0034764C" w:rsidRDefault="00AF74FD" w:rsidP="00DE7852">
      <w:pPr>
        <w:suppressAutoHyphens/>
        <w:spacing w:after="0" w:line="360" w:lineRule="auto"/>
        <w:ind w:right="-1"/>
        <w:rPr>
          <w:rFonts w:ascii="Times New Roman" w:eastAsia="Times New Roman" w:hAnsi="Times New Roman" w:cs="Times New Roman"/>
          <w:sz w:val="28"/>
          <w:szCs w:val="28"/>
          <w:lang w:val="uk-UA" w:eastAsia="zh-CN" w:bidi="hi-IN"/>
        </w:rPr>
      </w:pPr>
    </w:p>
    <w:p w14:paraId="228D330C" w14:textId="77777777" w:rsidR="00AF74FD" w:rsidRPr="0034764C" w:rsidRDefault="00AF74FD" w:rsidP="00DE7852">
      <w:pPr>
        <w:suppressAutoHyphens/>
        <w:spacing w:after="0" w:line="360" w:lineRule="auto"/>
        <w:ind w:right="-1" w:firstLine="709"/>
        <w:jc w:val="both"/>
        <w:rPr>
          <w:rFonts w:ascii="Times New Roman" w:eastAsia="Times New Roman" w:hAnsi="Times New Roman" w:cs="Times New Roman"/>
          <w:sz w:val="28"/>
          <w:szCs w:val="28"/>
          <w:lang w:val="uk-UA" w:eastAsia="zh-CN" w:bidi="hi-IN"/>
        </w:rPr>
      </w:pPr>
      <w:r w:rsidRPr="0034764C">
        <w:rPr>
          <w:rFonts w:ascii="Times New Roman" w:eastAsia="Times New Roman" w:hAnsi="Times New Roman" w:cs="Times New Roman"/>
          <w:sz w:val="28"/>
          <w:szCs w:val="28"/>
          <w:lang w:val="uk-UA" w:eastAsia="zh-CN" w:bidi="hi-IN"/>
        </w:rPr>
        <w:t xml:space="preserve">У межах лінійного моделювання зі змішаними ефектами оцінки точності аналізували за основною моделлю: </w:t>
      </w:r>
      <w:r w:rsidRPr="0034764C">
        <w:rPr>
          <w:rFonts w:ascii="Times New Roman" w:eastAsia="Times New Roman" w:hAnsi="Times New Roman" w:cs="Times New Roman"/>
          <w:i/>
          <w:iCs/>
          <w:sz w:val="28"/>
          <w:szCs w:val="28"/>
          <w:lang w:val="uk-UA" w:eastAsia="zh-CN" w:bidi="hi-IN"/>
        </w:rPr>
        <w:t>«точність ~ тип опису + прийнятність + (1 | учасник)»</w:t>
      </w:r>
      <w:r w:rsidRPr="0034764C">
        <w:rPr>
          <w:rFonts w:ascii="Times New Roman" w:eastAsia="Times New Roman" w:hAnsi="Times New Roman" w:cs="Times New Roman"/>
          <w:sz w:val="28"/>
          <w:szCs w:val="28"/>
          <w:lang w:val="uk-UA" w:eastAsia="zh-CN" w:bidi="hi-IN"/>
        </w:rPr>
        <w:t xml:space="preserve">. Статистична значущість фіксованих ефектів визначалась за допомогою F-тесту </w:t>
      </w:r>
      <w:proofErr w:type="spellStart"/>
      <w:r w:rsidRPr="0034764C">
        <w:rPr>
          <w:rFonts w:ascii="Times New Roman" w:eastAsia="Times New Roman" w:hAnsi="Times New Roman" w:cs="Times New Roman"/>
          <w:sz w:val="28"/>
          <w:szCs w:val="28"/>
          <w:lang w:val="uk-UA" w:eastAsia="zh-CN" w:bidi="hi-IN"/>
        </w:rPr>
        <w:t>Вальда</w:t>
      </w:r>
      <w:proofErr w:type="spellEnd"/>
      <w:r w:rsidRPr="0034764C">
        <w:rPr>
          <w:rFonts w:ascii="Times New Roman" w:eastAsia="Times New Roman" w:hAnsi="Times New Roman" w:cs="Times New Roman"/>
          <w:sz w:val="28"/>
          <w:szCs w:val="28"/>
          <w:lang w:val="uk-UA" w:eastAsia="zh-CN" w:bidi="hi-IN"/>
        </w:rPr>
        <w:t xml:space="preserve"> III типу зі ступенями свободи за методом </w:t>
      </w:r>
      <w:proofErr w:type="spellStart"/>
      <w:r w:rsidRPr="0034764C">
        <w:rPr>
          <w:rFonts w:ascii="Times New Roman" w:eastAsia="Times New Roman" w:hAnsi="Times New Roman" w:cs="Times New Roman"/>
          <w:sz w:val="28"/>
          <w:szCs w:val="28"/>
          <w:lang w:val="uk-UA" w:eastAsia="zh-CN" w:bidi="hi-IN"/>
        </w:rPr>
        <w:t>Кенварда</w:t>
      </w:r>
      <w:proofErr w:type="spellEnd"/>
      <w:r w:rsidRPr="0034764C">
        <w:rPr>
          <w:rFonts w:ascii="Times New Roman" w:eastAsia="Times New Roman" w:hAnsi="Times New Roman" w:cs="Times New Roman"/>
          <w:sz w:val="28"/>
          <w:szCs w:val="28"/>
          <w:lang w:val="uk-UA" w:eastAsia="zh-CN" w:bidi="hi-IN"/>
        </w:rPr>
        <w:t xml:space="preserve">–Роджера; при попарній оцінці значущості різниці середніх застосовувалась поправка </w:t>
      </w:r>
      <w:proofErr w:type="spellStart"/>
      <w:r w:rsidRPr="0034764C">
        <w:rPr>
          <w:rFonts w:ascii="Times New Roman" w:eastAsia="Times New Roman" w:hAnsi="Times New Roman" w:cs="Times New Roman"/>
          <w:sz w:val="28"/>
          <w:szCs w:val="28"/>
          <w:lang w:val="uk-UA" w:eastAsia="zh-CN" w:bidi="hi-IN"/>
        </w:rPr>
        <w:t>Тʼюкі</w:t>
      </w:r>
      <w:proofErr w:type="spellEnd"/>
      <w:r w:rsidRPr="0034764C">
        <w:rPr>
          <w:rFonts w:ascii="Times New Roman" w:eastAsia="Times New Roman" w:hAnsi="Times New Roman" w:cs="Times New Roman"/>
          <w:sz w:val="28"/>
          <w:szCs w:val="28"/>
          <w:lang w:val="uk-UA" w:eastAsia="zh-CN" w:bidi="hi-IN"/>
        </w:rPr>
        <w:t>.</w:t>
      </w:r>
    </w:p>
    <w:p w14:paraId="1DEC0AE2" w14:textId="77777777" w:rsidR="00AF74FD" w:rsidRPr="0034764C" w:rsidRDefault="00AF74FD" w:rsidP="00DE7852">
      <w:pPr>
        <w:suppressAutoHyphens/>
        <w:spacing w:after="0" w:line="360" w:lineRule="auto"/>
        <w:ind w:right="-1" w:firstLine="709"/>
        <w:jc w:val="both"/>
        <w:rPr>
          <w:rFonts w:ascii="Times New Roman" w:eastAsia="Times New Roman" w:hAnsi="Times New Roman" w:cs="Times New Roman"/>
          <w:sz w:val="28"/>
          <w:szCs w:val="28"/>
          <w:lang w:val="uk-UA" w:eastAsia="zh-CN" w:bidi="hi-IN"/>
        </w:rPr>
      </w:pPr>
      <w:r w:rsidRPr="0034764C">
        <w:rPr>
          <w:rFonts w:ascii="Times New Roman" w:eastAsia="Times New Roman" w:hAnsi="Times New Roman" w:cs="Times New Roman"/>
          <w:sz w:val="28"/>
          <w:szCs w:val="28"/>
          <w:lang w:val="uk-UA" w:eastAsia="zh-CN" w:bidi="hi-IN"/>
        </w:rPr>
        <w:t xml:space="preserve">Розглядалась також більш складна альтернативна модель: </w:t>
      </w:r>
      <w:r w:rsidRPr="0034764C">
        <w:rPr>
          <w:rFonts w:ascii="Times New Roman" w:eastAsia="Times New Roman" w:hAnsi="Times New Roman" w:cs="Times New Roman"/>
          <w:i/>
          <w:iCs/>
          <w:sz w:val="28"/>
          <w:szCs w:val="28"/>
          <w:lang w:val="uk-UA" w:eastAsia="zh-CN" w:bidi="hi-IN"/>
        </w:rPr>
        <w:t>«точність ~ тип опису + прийнятність + (1 | учасник) + (1 | учасник: тематичний блок)»</w:t>
      </w:r>
      <w:r w:rsidRPr="0034764C">
        <w:rPr>
          <w:rFonts w:ascii="Times New Roman" w:eastAsia="Times New Roman" w:hAnsi="Times New Roman" w:cs="Times New Roman"/>
          <w:sz w:val="28"/>
          <w:szCs w:val="28"/>
          <w:lang w:val="uk-UA" w:eastAsia="zh-CN" w:bidi="hi-IN"/>
        </w:rPr>
        <w:t>, однак додавання випадкового вільного члена</w:t>
      </w:r>
      <w:r w:rsidRPr="0034764C">
        <w:rPr>
          <w:rFonts w:ascii="Times New Roman" w:eastAsia="Times New Roman" w:hAnsi="Times New Roman" w:cs="Times New Roman"/>
          <w:i/>
          <w:iCs/>
          <w:sz w:val="28"/>
          <w:szCs w:val="28"/>
          <w:lang w:val="uk-UA" w:eastAsia="zh-CN" w:bidi="hi-IN"/>
        </w:rPr>
        <w:t xml:space="preserve"> «учасник × тематичний блок» </w:t>
      </w:r>
      <w:r w:rsidRPr="0034764C">
        <w:rPr>
          <w:rFonts w:ascii="Times New Roman" w:eastAsia="Times New Roman" w:hAnsi="Times New Roman" w:cs="Times New Roman"/>
          <w:sz w:val="28"/>
          <w:szCs w:val="28"/>
          <w:lang w:val="uk-UA" w:eastAsia="zh-CN" w:bidi="hi-IN"/>
        </w:rPr>
        <w:t xml:space="preserve">дало нульову дисперсію і не покращувало підгонку моделі: χ²(1) = 0,00; p = 1,00. Тому цю модель було </w:t>
      </w:r>
      <w:proofErr w:type="spellStart"/>
      <w:r w:rsidRPr="0034764C">
        <w:rPr>
          <w:rFonts w:ascii="Times New Roman" w:eastAsia="Times New Roman" w:hAnsi="Times New Roman" w:cs="Times New Roman"/>
          <w:sz w:val="28"/>
          <w:szCs w:val="28"/>
          <w:lang w:val="uk-UA" w:eastAsia="zh-CN" w:bidi="hi-IN"/>
        </w:rPr>
        <w:t>відкинуто</w:t>
      </w:r>
      <w:proofErr w:type="spellEnd"/>
      <w:r w:rsidRPr="0034764C">
        <w:rPr>
          <w:rFonts w:ascii="Times New Roman" w:eastAsia="Times New Roman" w:hAnsi="Times New Roman" w:cs="Times New Roman"/>
          <w:sz w:val="28"/>
          <w:szCs w:val="28"/>
          <w:lang w:val="uk-UA" w:eastAsia="zh-CN" w:bidi="hi-IN"/>
        </w:rPr>
        <w:t xml:space="preserve"> на користь простішої.</w:t>
      </w:r>
    </w:p>
    <w:p w14:paraId="036A4A6F" w14:textId="77777777" w:rsidR="00AF74FD" w:rsidRPr="0034764C" w:rsidRDefault="00AF74FD" w:rsidP="00DE7852">
      <w:pPr>
        <w:suppressAutoHyphens/>
        <w:spacing w:after="0" w:line="360" w:lineRule="auto"/>
        <w:ind w:right="-1" w:firstLine="709"/>
        <w:jc w:val="both"/>
        <w:rPr>
          <w:rFonts w:ascii="Times New Roman" w:eastAsia="Times New Roman" w:hAnsi="Times New Roman" w:cs="Times New Roman"/>
          <w:sz w:val="28"/>
          <w:szCs w:val="28"/>
          <w:lang w:val="uk-UA" w:eastAsia="zh-CN" w:bidi="hi-IN"/>
        </w:rPr>
      </w:pPr>
      <w:r w:rsidRPr="0034764C">
        <w:rPr>
          <w:rFonts w:ascii="Times New Roman" w:eastAsia="Times New Roman" w:hAnsi="Times New Roman" w:cs="Times New Roman"/>
          <w:sz w:val="28"/>
          <w:szCs w:val="28"/>
          <w:lang w:val="uk-UA" w:eastAsia="zh-CN" w:bidi="hi-IN"/>
        </w:rPr>
        <w:t xml:space="preserve">Моделювання з використанням основної моделі показало статистично виразний ефект типу опису, </w:t>
      </w:r>
      <w:r w:rsidRPr="0034764C">
        <w:rPr>
          <w:rFonts w:ascii="Times New Roman" w:eastAsia="Times New Roman" w:hAnsi="Times New Roman" w:cs="Times New Roman"/>
          <w:i/>
          <w:iCs/>
          <w:sz w:val="28"/>
          <w:szCs w:val="28"/>
          <w:lang w:val="uk-UA" w:eastAsia="zh-CN" w:bidi="hi-IN"/>
        </w:rPr>
        <w:t>F</w:t>
      </w:r>
      <w:r w:rsidRPr="0034764C">
        <w:rPr>
          <w:rFonts w:ascii="Times New Roman" w:eastAsia="Times New Roman" w:hAnsi="Times New Roman" w:cs="Times New Roman"/>
          <w:sz w:val="28"/>
          <w:szCs w:val="28"/>
          <w:lang w:val="uk-UA" w:eastAsia="zh-CN" w:bidi="hi-IN"/>
        </w:rPr>
        <w:t xml:space="preserve">(2; 125,79) = 17,96; </w:t>
      </w:r>
      <w:r w:rsidRPr="0034764C">
        <w:rPr>
          <w:rFonts w:ascii="Times New Roman" w:eastAsia="Times New Roman" w:hAnsi="Times New Roman" w:cs="Times New Roman"/>
          <w:i/>
          <w:iCs/>
          <w:sz w:val="28"/>
          <w:szCs w:val="28"/>
          <w:lang w:val="uk-UA" w:eastAsia="zh-CN" w:bidi="hi-IN"/>
        </w:rPr>
        <w:t>p </w:t>
      </w:r>
      <w:r w:rsidRPr="0034764C">
        <w:rPr>
          <w:rFonts w:ascii="Times New Roman" w:eastAsia="Times New Roman" w:hAnsi="Times New Roman" w:cs="Times New Roman"/>
          <w:sz w:val="28"/>
          <w:szCs w:val="28"/>
          <w:lang w:val="uk-UA" w:eastAsia="zh-CN" w:bidi="hi-IN"/>
        </w:rPr>
        <w:t xml:space="preserve">&lt; 0,001, а також ефект прийнятності, </w:t>
      </w:r>
      <w:r w:rsidRPr="0034764C">
        <w:rPr>
          <w:rFonts w:ascii="Times New Roman" w:eastAsia="Times New Roman" w:hAnsi="Times New Roman" w:cs="Times New Roman"/>
          <w:i/>
          <w:iCs/>
          <w:sz w:val="28"/>
          <w:szCs w:val="28"/>
          <w:lang w:val="uk-UA" w:eastAsia="zh-CN" w:bidi="hi-IN"/>
        </w:rPr>
        <w:t>F</w:t>
      </w:r>
      <w:r w:rsidRPr="0034764C">
        <w:rPr>
          <w:rFonts w:ascii="Times New Roman" w:eastAsia="Times New Roman" w:hAnsi="Times New Roman" w:cs="Times New Roman"/>
          <w:sz w:val="28"/>
          <w:szCs w:val="28"/>
          <w:lang w:val="uk-UA" w:eastAsia="zh-CN" w:bidi="hi-IN"/>
        </w:rPr>
        <w:t xml:space="preserve">(1; 168,88) = 21,16; </w:t>
      </w:r>
      <w:r w:rsidRPr="0034764C">
        <w:rPr>
          <w:rFonts w:ascii="Times New Roman" w:eastAsia="Times New Roman" w:hAnsi="Times New Roman" w:cs="Times New Roman"/>
          <w:i/>
          <w:iCs/>
          <w:sz w:val="28"/>
          <w:szCs w:val="28"/>
          <w:lang w:val="uk-UA" w:eastAsia="zh-CN" w:bidi="hi-IN"/>
        </w:rPr>
        <w:t>p </w:t>
      </w:r>
      <w:r w:rsidRPr="0034764C">
        <w:rPr>
          <w:rFonts w:ascii="Times New Roman" w:eastAsia="Times New Roman" w:hAnsi="Times New Roman" w:cs="Times New Roman"/>
          <w:sz w:val="28"/>
          <w:szCs w:val="28"/>
          <w:lang w:val="uk-UA" w:eastAsia="zh-CN" w:bidi="hi-IN"/>
        </w:rPr>
        <w:t xml:space="preserve">&lt; 0,001. Вища прийнятність пов’язана з вищими оцінками точності людиною: </w:t>
      </w:r>
      <w:r w:rsidRPr="0034764C">
        <w:rPr>
          <w:rFonts w:ascii="Times New Roman" w:eastAsia="Times New Roman" w:hAnsi="Times New Roman" w:cs="Times New Roman"/>
          <w:i/>
          <w:iCs/>
          <w:sz w:val="28"/>
          <w:szCs w:val="28"/>
          <w:lang w:val="uk-UA" w:eastAsia="zh-CN" w:bidi="hi-IN"/>
        </w:rPr>
        <w:t>b</w:t>
      </w:r>
      <w:r w:rsidRPr="0034764C">
        <w:rPr>
          <w:rFonts w:ascii="Times New Roman" w:eastAsia="Times New Roman" w:hAnsi="Times New Roman" w:cs="Times New Roman"/>
          <w:sz w:val="28"/>
          <w:szCs w:val="28"/>
          <w:lang w:val="uk-UA" w:eastAsia="zh-CN" w:bidi="hi-IN"/>
        </w:rPr>
        <w:t xml:space="preserve"> = 0,106; </w:t>
      </w:r>
      <w:r w:rsidRPr="0034764C">
        <w:rPr>
          <w:rFonts w:ascii="Times New Roman" w:eastAsia="Times New Roman" w:hAnsi="Times New Roman" w:cs="Times New Roman"/>
          <w:i/>
          <w:iCs/>
          <w:sz w:val="28"/>
          <w:szCs w:val="28"/>
          <w:lang w:val="uk-UA" w:eastAsia="zh-CN" w:bidi="hi-IN"/>
        </w:rPr>
        <w:t>SE</w:t>
      </w:r>
      <w:r w:rsidRPr="0034764C">
        <w:rPr>
          <w:rFonts w:ascii="Times New Roman" w:eastAsia="Times New Roman" w:hAnsi="Times New Roman" w:cs="Times New Roman"/>
          <w:sz w:val="28"/>
          <w:szCs w:val="28"/>
          <w:lang w:val="uk-UA" w:eastAsia="zh-CN" w:bidi="hi-IN"/>
        </w:rPr>
        <w:t xml:space="preserve"> = 0,023; </w:t>
      </w:r>
      <w:r w:rsidRPr="0034764C">
        <w:rPr>
          <w:rFonts w:ascii="Times New Roman" w:eastAsia="Times New Roman" w:hAnsi="Times New Roman" w:cs="Times New Roman"/>
          <w:i/>
          <w:iCs/>
          <w:sz w:val="28"/>
          <w:szCs w:val="28"/>
          <w:lang w:val="uk-UA" w:eastAsia="zh-CN" w:bidi="hi-IN"/>
        </w:rPr>
        <w:t>t</w:t>
      </w:r>
      <w:r w:rsidRPr="0034764C">
        <w:rPr>
          <w:rFonts w:ascii="Times New Roman" w:eastAsia="Times New Roman" w:hAnsi="Times New Roman" w:cs="Times New Roman"/>
          <w:sz w:val="28"/>
          <w:szCs w:val="28"/>
          <w:lang w:val="uk-UA" w:eastAsia="zh-CN" w:bidi="hi-IN"/>
        </w:rPr>
        <w:t xml:space="preserve">(181,5) = 4,65; </w:t>
      </w:r>
      <w:r w:rsidRPr="0034764C">
        <w:rPr>
          <w:rFonts w:ascii="Times New Roman" w:eastAsia="Times New Roman" w:hAnsi="Times New Roman" w:cs="Times New Roman"/>
          <w:i/>
          <w:iCs/>
          <w:sz w:val="28"/>
          <w:szCs w:val="28"/>
          <w:lang w:val="uk-UA" w:eastAsia="zh-CN" w:bidi="hi-IN"/>
        </w:rPr>
        <w:lastRenderedPageBreak/>
        <w:t>p </w:t>
      </w:r>
      <w:r w:rsidRPr="0034764C">
        <w:rPr>
          <w:rFonts w:ascii="Times New Roman" w:eastAsia="Times New Roman" w:hAnsi="Times New Roman" w:cs="Times New Roman"/>
          <w:sz w:val="28"/>
          <w:szCs w:val="28"/>
          <w:lang w:val="uk-UA" w:eastAsia="zh-CN" w:bidi="hi-IN"/>
        </w:rPr>
        <w:t xml:space="preserve">&lt; 0,001. Фіксовані ефекти пояснили 19,7% дисперсії (маргінальний </w:t>
      </w:r>
      <w:r w:rsidRPr="0034764C">
        <w:rPr>
          <w:rFonts w:ascii="Times New Roman" w:eastAsia="Times New Roman" w:hAnsi="Times New Roman" w:cs="Times New Roman"/>
          <w:i/>
          <w:iCs/>
          <w:sz w:val="28"/>
          <w:szCs w:val="28"/>
          <w:lang w:val="uk-UA" w:eastAsia="zh-CN" w:bidi="hi-IN"/>
        </w:rPr>
        <w:t>R² </w:t>
      </w:r>
      <w:r w:rsidRPr="0034764C">
        <w:rPr>
          <w:rFonts w:ascii="Times New Roman" w:eastAsia="Times New Roman" w:hAnsi="Times New Roman" w:cs="Times New Roman"/>
          <w:sz w:val="28"/>
          <w:szCs w:val="28"/>
          <w:lang w:val="uk-UA" w:eastAsia="zh-CN" w:bidi="hi-IN"/>
        </w:rPr>
        <w:t xml:space="preserve">= 0,197). Залишкову варіативність між учасниками оцінено як малу (ICC = 0,007), однак ця оцінка має інтерпретуватись обережно через малий розмір вибірки (n=9). </w:t>
      </w:r>
    </w:p>
    <w:p w14:paraId="1FB63EFF" w14:textId="77777777" w:rsidR="00AF74FD" w:rsidRPr="0034764C" w:rsidRDefault="00AF74FD" w:rsidP="00DE7852">
      <w:pPr>
        <w:suppressAutoHyphens/>
        <w:spacing w:after="0" w:line="360" w:lineRule="auto"/>
        <w:ind w:right="-1" w:firstLine="709"/>
        <w:jc w:val="both"/>
        <w:rPr>
          <w:rFonts w:ascii="Times New Roman" w:eastAsia="Times New Roman" w:hAnsi="Times New Roman" w:cs="Times New Roman"/>
          <w:sz w:val="28"/>
          <w:szCs w:val="28"/>
          <w:lang w:val="uk-UA" w:eastAsia="zh-CN" w:bidi="hi-IN"/>
        </w:rPr>
      </w:pPr>
      <w:r w:rsidRPr="0034764C">
        <w:rPr>
          <w:rFonts w:ascii="Times New Roman" w:eastAsia="Times New Roman" w:hAnsi="Times New Roman" w:cs="Times New Roman"/>
          <w:sz w:val="28"/>
          <w:szCs w:val="28"/>
          <w:lang w:val="uk-UA" w:eastAsia="zh-CN" w:bidi="hi-IN"/>
        </w:rPr>
        <w:t xml:space="preserve">Для аналізу впливу прийнятності на оцінювання точності опису та його врахування при визначенні контрастів між оцінками точності було проведено додаткове моделювання, у якому прийнятність розглядалася як залежна змінна, а тип опису — як </w:t>
      </w:r>
      <w:proofErr w:type="spellStart"/>
      <w:r w:rsidRPr="0034764C">
        <w:rPr>
          <w:rFonts w:ascii="Times New Roman" w:eastAsia="Times New Roman" w:hAnsi="Times New Roman" w:cs="Times New Roman"/>
          <w:sz w:val="28"/>
          <w:szCs w:val="28"/>
          <w:lang w:val="uk-UA" w:eastAsia="zh-CN" w:bidi="hi-IN"/>
        </w:rPr>
        <w:t>предиктор</w:t>
      </w:r>
      <w:proofErr w:type="spellEnd"/>
      <w:r w:rsidRPr="0034764C">
        <w:rPr>
          <w:rFonts w:ascii="Times New Roman" w:eastAsia="Times New Roman" w:hAnsi="Times New Roman" w:cs="Times New Roman"/>
          <w:sz w:val="28"/>
          <w:szCs w:val="28"/>
          <w:lang w:val="uk-UA" w:eastAsia="zh-CN" w:bidi="hi-IN"/>
        </w:rPr>
        <w:t>. Це було зроблено для того, щоб оцінити відмінності між справжніми та загальними описами за рівнем прийнятності та їх потенційний вплив на інтерпретацію відмінностей у точності. Модель показала статистично значущий ефект типу опису: F(2; 178) = 12,39; p &lt; 0,001. Справжні описи оцінювалися як менш прийнятні (M = −4,41), ніж загальні (M = +1,14) та зворотні (M = +1,16), тоді як загальні й зворотні описи майже не відрізнялися між собою.</w:t>
      </w:r>
    </w:p>
    <w:p w14:paraId="2D9B78BB" w14:textId="77777777" w:rsidR="00AF74FD" w:rsidRPr="0034764C" w:rsidRDefault="00AF74FD" w:rsidP="00DE7852">
      <w:pPr>
        <w:suppressAutoHyphens/>
        <w:spacing w:after="0" w:line="360" w:lineRule="auto"/>
        <w:ind w:right="-1" w:firstLine="709"/>
        <w:jc w:val="both"/>
        <w:rPr>
          <w:rFonts w:ascii="Times New Roman" w:eastAsia="Times New Roman" w:hAnsi="Times New Roman" w:cs="Times New Roman"/>
          <w:sz w:val="28"/>
          <w:szCs w:val="28"/>
          <w:lang w:val="uk-UA" w:eastAsia="zh-CN" w:bidi="hi-IN"/>
        </w:rPr>
      </w:pPr>
      <w:r w:rsidRPr="0034764C">
        <w:rPr>
          <w:rFonts w:ascii="Times New Roman" w:eastAsia="Times New Roman" w:hAnsi="Times New Roman" w:cs="Times New Roman"/>
          <w:sz w:val="28"/>
          <w:szCs w:val="28"/>
          <w:lang w:val="uk-UA" w:eastAsia="zh-CN" w:bidi="hi-IN"/>
        </w:rPr>
        <w:t xml:space="preserve">Включення взаємодії </w:t>
      </w:r>
      <w:r w:rsidRPr="0034764C">
        <w:rPr>
          <w:rFonts w:ascii="Times New Roman" w:eastAsia="Times New Roman" w:hAnsi="Times New Roman" w:cs="Times New Roman"/>
          <w:i/>
          <w:iCs/>
          <w:sz w:val="28"/>
          <w:szCs w:val="28"/>
          <w:lang w:val="uk-UA" w:eastAsia="zh-CN" w:bidi="hi-IN"/>
        </w:rPr>
        <w:t>«тип опису × прийнятність»</w:t>
      </w:r>
      <w:r w:rsidRPr="0034764C">
        <w:rPr>
          <w:rFonts w:ascii="Times New Roman" w:eastAsia="Times New Roman" w:hAnsi="Times New Roman" w:cs="Times New Roman"/>
          <w:sz w:val="28"/>
          <w:szCs w:val="28"/>
          <w:lang w:val="uk-UA" w:eastAsia="zh-CN" w:bidi="hi-IN"/>
        </w:rPr>
        <w:t xml:space="preserve"> в основну модель не виявило статистично значущого ефекту; F(2; 92,09) = 1,15; p = 0,321, тому подальший аналіз було проведено в межах адитивної моделі, де тип опису та прийнятність розглядалися як окремі </w:t>
      </w:r>
      <w:proofErr w:type="spellStart"/>
      <w:r w:rsidRPr="0034764C">
        <w:rPr>
          <w:rFonts w:ascii="Times New Roman" w:eastAsia="Times New Roman" w:hAnsi="Times New Roman" w:cs="Times New Roman"/>
          <w:sz w:val="28"/>
          <w:szCs w:val="28"/>
          <w:lang w:val="uk-UA" w:eastAsia="zh-CN" w:bidi="hi-IN"/>
        </w:rPr>
        <w:t>предиктори</w:t>
      </w:r>
      <w:proofErr w:type="spellEnd"/>
      <w:r w:rsidRPr="0034764C">
        <w:rPr>
          <w:rFonts w:ascii="Times New Roman" w:eastAsia="Times New Roman" w:hAnsi="Times New Roman" w:cs="Times New Roman"/>
          <w:sz w:val="28"/>
          <w:szCs w:val="28"/>
          <w:lang w:val="uk-UA" w:eastAsia="zh-CN" w:bidi="hi-IN"/>
        </w:rPr>
        <w:t xml:space="preserve"> точності. Роль прийнятності інтерпретувалась як </w:t>
      </w:r>
      <w:proofErr w:type="spellStart"/>
      <w:r w:rsidRPr="0034764C">
        <w:rPr>
          <w:rFonts w:ascii="Times New Roman" w:eastAsia="Times New Roman" w:hAnsi="Times New Roman" w:cs="Times New Roman"/>
          <w:sz w:val="28"/>
          <w:szCs w:val="28"/>
          <w:lang w:val="uk-UA" w:eastAsia="zh-CN" w:bidi="hi-IN"/>
        </w:rPr>
        <w:t>супресивна</w:t>
      </w:r>
      <w:proofErr w:type="spellEnd"/>
      <w:r w:rsidRPr="0034764C">
        <w:rPr>
          <w:rFonts w:ascii="Times New Roman" w:eastAsia="Times New Roman" w:hAnsi="Times New Roman" w:cs="Times New Roman"/>
          <w:sz w:val="28"/>
          <w:szCs w:val="28"/>
          <w:lang w:val="uk-UA" w:eastAsia="zh-CN" w:bidi="hi-IN"/>
        </w:rPr>
        <w:t>. Відповідно, контрасти між оцінками точності за основною моделлю оцінювались з урахуванням впливу прийнятності. Попарні контрасти між оцінками точності за основною моделлю наведено в Таблиці 2.</w:t>
      </w:r>
    </w:p>
    <w:p w14:paraId="40736B56" w14:textId="77777777" w:rsidR="00AF74FD" w:rsidRPr="0034764C" w:rsidRDefault="00AF74FD" w:rsidP="00DE7852">
      <w:pPr>
        <w:suppressAutoHyphens/>
        <w:spacing w:after="0" w:line="360" w:lineRule="auto"/>
        <w:ind w:right="-1" w:firstLine="709"/>
        <w:jc w:val="both"/>
        <w:rPr>
          <w:rFonts w:ascii="Times New Roman" w:eastAsia="Times New Roman" w:hAnsi="Times New Roman" w:cs="Times New Roman"/>
          <w:sz w:val="28"/>
          <w:szCs w:val="28"/>
          <w:lang w:val="uk-UA" w:eastAsia="zh-CN" w:bidi="hi-IN"/>
        </w:rPr>
      </w:pPr>
    </w:p>
    <w:p w14:paraId="26E98E12" w14:textId="77777777" w:rsidR="00AF74FD" w:rsidRPr="0034764C" w:rsidRDefault="00AF74FD" w:rsidP="00DE7852">
      <w:pPr>
        <w:suppressAutoHyphens/>
        <w:spacing w:after="0" w:line="240" w:lineRule="auto"/>
        <w:ind w:right="-1"/>
        <w:rPr>
          <w:rFonts w:ascii="Times New Roman" w:eastAsia="Times New Roman" w:hAnsi="Times New Roman" w:cs="Times New Roman"/>
          <w:sz w:val="28"/>
          <w:szCs w:val="28"/>
          <w:lang w:val="uk-UA" w:eastAsia="zh-CN" w:bidi="hi-IN"/>
        </w:rPr>
      </w:pPr>
      <w:r w:rsidRPr="0034764C">
        <w:rPr>
          <w:rFonts w:ascii="Times New Roman" w:eastAsia="Times New Roman" w:hAnsi="Times New Roman" w:cs="Times New Roman"/>
          <w:b/>
          <w:bCs/>
          <w:sz w:val="28"/>
          <w:szCs w:val="28"/>
          <w:lang w:val="uk-UA" w:eastAsia="zh-CN" w:bidi="hi-IN"/>
        </w:rPr>
        <w:t>Таблиця 2</w:t>
      </w:r>
      <w:r w:rsidRPr="0034764C">
        <w:rPr>
          <w:rFonts w:ascii="Times New Roman" w:eastAsia="Times New Roman" w:hAnsi="Times New Roman" w:cs="Times New Roman"/>
          <w:sz w:val="28"/>
          <w:szCs w:val="28"/>
          <w:lang w:val="uk-UA" w:eastAsia="zh-CN" w:bidi="hi-IN"/>
        </w:rPr>
        <w:t xml:space="preserve"> </w:t>
      </w:r>
      <w:r w:rsidRPr="0034764C">
        <w:rPr>
          <w:rFonts w:ascii="Times New Roman" w:eastAsia="Times New Roman" w:hAnsi="Times New Roman" w:cs="Times New Roman"/>
          <w:i/>
          <w:iCs/>
          <w:sz w:val="28"/>
          <w:szCs w:val="28"/>
          <w:lang w:val="uk-UA" w:eastAsia="zh-CN" w:bidi="hi-IN"/>
        </w:rPr>
        <w:t>—</w:t>
      </w:r>
      <w:r w:rsidRPr="0034764C">
        <w:rPr>
          <w:rFonts w:ascii="Times New Roman" w:eastAsia="Times New Roman" w:hAnsi="Times New Roman" w:cs="Times New Roman"/>
          <w:sz w:val="28"/>
          <w:szCs w:val="28"/>
          <w:lang w:val="uk-UA" w:eastAsia="zh-CN" w:bidi="hi-IN"/>
        </w:rPr>
        <w:t xml:space="preserve"> Попарні контрасти оцінок точності описів з урахуванням </w:t>
      </w:r>
      <w:proofErr w:type="spellStart"/>
      <w:r w:rsidRPr="0034764C">
        <w:rPr>
          <w:rFonts w:ascii="Times New Roman" w:eastAsia="Times New Roman" w:hAnsi="Times New Roman" w:cs="Times New Roman"/>
          <w:sz w:val="28"/>
          <w:szCs w:val="28"/>
          <w:lang w:val="uk-UA" w:eastAsia="zh-CN" w:bidi="hi-IN"/>
        </w:rPr>
        <w:t>коваріат</w:t>
      </w:r>
      <w:proofErr w:type="spellEnd"/>
    </w:p>
    <w:tbl>
      <w:tblPr>
        <w:tblW w:w="9584" w:type="dxa"/>
        <w:tblInd w:w="111" w:type="dxa"/>
        <w:tblLayout w:type="fixed"/>
        <w:tblCellMar>
          <w:top w:w="60" w:type="dxa"/>
          <w:left w:w="100" w:type="dxa"/>
          <w:bottom w:w="60" w:type="dxa"/>
          <w:right w:w="100" w:type="dxa"/>
        </w:tblCellMar>
        <w:tblLook w:val="04A0" w:firstRow="1" w:lastRow="0" w:firstColumn="1" w:lastColumn="0" w:noHBand="0" w:noVBand="1"/>
      </w:tblPr>
      <w:tblGrid>
        <w:gridCol w:w="3110"/>
        <w:gridCol w:w="967"/>
        <w:gridCol w:w="2209"/>
        <w:gridCol w:w="1387"/>
        <w:gridCol w:w="1911"/>
      </w:tblGrid>
      <w:tr w:rsidR="00AF74FD" w:rsidRPr="0034764C" w14:paraId="3234F96A" w14:textId="77777777" w:rsidTr="006255C8">
        <w:tc>
          <w:tcPr>
            <w:tcW w:w="3110" w:type="dxa"/>
            <w:tcBorders>
              <w:top w:val="single" w:sz="6" w:space="0" w:color="000000"/>
              <w:left w:val="single" w:sz="6" w:space="0" w:color="000000"/>
              <w:bottom w:val="single" w:sz="6" w:space="0" w:color="000000"/>
            </w:tcBorders>
          </w:tcPr>
          <w:p w14:paraId="68FC1B7C" w14:textId="77777777" w:rsidR="00AF74FD" w:rsidRPr="0034764C" w:rsidRDefault="00AF74FD" w:rsidP="00DE7852">
            <w:pPr>
              <w:suppressAutoHyphens/>
              <w:spacing w:after="0" w:line="240" w:lineRule="auto"/>
              <w:ind w:right="-1"/>
              <w:jc w:val="center"/>
              <w:rPr>
                <w:rFonts w:ascii="Times New Roman" w:eastAsia="Times New Roman" w:hAnsi="Times New Roman" w:cs="Times New Roman"/>
                <w:sz w:val="24"/>
                <w:szCs w:val="24"/>
                <w:lang w:val="uk-UA" w:eastAsia="zh-CN" w:bidi="hi-IN"/>
              </w:rPr>
            </w:pPr>
            <w:r w:rsidRPr="0034764C">
              <w:rPr>
                <w:rFonts w:ascii="Times New Roman" w:eastAsia="Times New Roman" w:hAnsi="Times New Roman" w:cs="Times New Roman"/>
                <w:sz w:val="28"/>
                <w:szCs w:val="28"/>
                <w:lang w:val="uk-UA" w:eastAsia="zh-CN" w:bidi="hi-IN"/>
              </w:rPr>
              <w:t>Контраст</w:t>
            </w:r>
          </w:p>
        </w:tc>
        <w:tc>
          <w:tcPr>
            <w:tcW w:w="967" w:type="dxa"/>
            <w:tcBorders>
              <w:top w:val="single" w:sz="6" w:space="0" w:color="000000"/>
              <w:left w:val="single" w:sz="6" w:space="0" w:color="000000"/>
              <w:bottom w:val="single" w:sz="6" w:space="0" w:color="000000"/>
            </w:tcBorders>
          </w:tcPr>
          <w:p w14:paraId="2AB740CF" w14:textId="77777777" w:rsidR="00AF74FD" w:rsidRPr="0034764C" w:rsidRDefault="00AF74FD" w:rsidP="00DE7852">
            <w:pPr>
              <w:suppressAutoHyphens/>
              <w:spacing w:after="0" w:line="240" w:lineRule="auto"/>
              <w:ind w:right="-1"/>
              <w:jc w:val="center"/>
              <w:rPr>
                <w:rFonts w:ascii="Times New Roman" w:eastAsia="Times New Roman" w:hAnsi="Times New Roman" w:cs="Times New Roman"/>
                <w:sz w:val="24"/>
                <w:szCs w:val="24"/>
                <w:lang w:val="uk-UA" w:eastAsia="zh-CN" w:bidi="hi-IN"/>
              </w:rPr>
            </w:pPr>
            <w:r w:rsidRPr="0034764C">
              <w:rPr>
                <w:rFonts w:ascii="Times New Roman" w:eastAsia="Times New Roman" w:hAnsi="Times New Roman" w:cs="Times New Roman"/>
                <w:i/>
                <w:iCs/>
                <w:sz w:val="28"/>
                <w:szCs w:val="28"/>
                <w:lang w:val="uk-UA" w:eastAsia="zh-CN" w:bidi="hi-IN"/>
              </w:rPr>
              <w:t>Δ</w:t>
            </w:r>
          </w:p>
        </w:tc>
        <w:tc>
          <w:tcPr>
            <w:tcW w:w="2209" w:type="dxa"/>
            <w:tcBorders>
              <w:top w:val="single" w:sz="6" w:space="0" w:color="000000"/>
              <w:left w:val="single" w:sz="6" w:space="0" w:color="000000"/>
              <w:bottom w:val="single" w:sz="6" w:space="0" w:color="000000"/>
            </w:tcBorders>
          </w:tcPr>
          <w:p w14:paraId="533E1A18" w14:textId="77777777" w:rsidR="00AF74FD" w:rsidRPr="0034764C" w:rsidRDefault="00AF74FD" w:rsidP="00DE7852">
            <w:pPr>
              <w:suppressAutoHyphens/>
              <w:spacing w:after="0" w:line="240" w:lineRule="auto"/>
              <w:ind w:right="-1"/>
              <w:jc w:val="center"/>
              <w:rPr>
                <w:rFonts w:ascii="Times New Roman" w:eastAsia="Times New Roman" w:hAnsi="Times New Roman" w:cs="Times New Roman"/>
                <w:sz w:val="24"/>
                <w:szCs w:val="24"/>
                <w:lang w:val="uk-UA" w:eastAsia="zh-CN" w:bidi="hi-IN"/>
              </w:rPr>
            </w:pPr>
            <w:r w:rsidRPr="0034764C">
              <w:rPr>
                <w:rFonts w:ascii="Times New Roman" w:eastAsia="Times New Roman" w:hAnsi="Times New Roman" w:cs="Times New Roman"/>
                <w:sz w:val="28"/>
                <w:szCs w:val="28"/>
                <w:lang w:val="uk-UA" w:eastAsia="zh-CN" w:bidi="hi-IN"/>
              </w:rPr>
              <w:t>95% ДІ</w:t>
            </w:r>
          </w:p>
        </w:tc>
        <w:tc>
          <w:tcPr>
            <w:tcW w:w="1387" w:type="dxa"/>
            <w:tcBorders>
              <w:top w:val="single" w:sz="6" w:space="0" w:color="000000"/>
              <w:left w:val="single" w:sz="6" w:space="0" w:color="000000"/>
              <w:bottom w:val="single" w:sz="6" w:space="0" w:color="000000"/>
            </w:tcBorders>
          </w:tcPr>
          <w:p w14:paraId="107BDCD8" w14:textId="77777777" w:rsidR="00AF74FD" w:rsidRPr="0034764C" w:rsidRDefault="00AF74FD" w:rsidP="00DE7852">
            <w:pPr>
              <w:suppressAutoHyphens/>
              <w:spacing w:after="0" w:line="240" w:lineRule="auto"/>
              <w:ind w:right="-1"/>
              <w:jc w:val="center"/>
              <w:rPr>
                <w:rFonts w:ascii="Times New Roman" w:eastAsia="Times New Roman" w:hAnsi="Times New Roman" w:cs="Times New Roman"/>
                <w:sz w:val="24"/>
                <w:szCs w:val="24"/>
                <w:lang w:val="uk-UA" w:eastAsia="zh-CN" w:bidi="hi-IN"/>
              </w:rPr>
            </w:pPr>
            <w:r w:rsidRPr="0034764C">
              <w:rPr>
                <w:rFonts w:ascii="Times New Roman" w:eastAsia="Times New Roman" w:hAnsi="Times New Roman" w:cs="Times New Roman"/>
                <w:i/>
                <w:iCs/>
                <w:sz w:val="28"/>
                <w:szCs w:val="28"/>
                <w:lang w:val="uk-UA" w:eastAsia="zh-CN" w:bidi="hi-IN"/>
              </w:rPr>
              <w:t>d</w:t>
            </w:r>
          </w:p>
        </w:tc>
        <w:tc>
          <w:tcPr>
            <w:tcW w:w="1911" w:type="dxa"/>
            <w:tcBorders>
              <w:top w:val="single" w:sz="6" w:space="0" w:color="000000"/>
              <w:left w:val="single" w:sz="6" w:space="0" w:color="000000"/>
              <w:bottom w:val="single" w:sz="6" w:space="0" w:color="000000"/>
              <w:right w:val="single" w:sz="6" w:space="0" w:color="000000"/>
            </w:tcBorders>
          </w:tcPr>
          <w:p w14:paraId="7AD400F0" w14:textId="77777777" w:rsidR="00AF74FD" w:rsidRPr="0034764C" w:rsidRDefault="00AF74FD" w:rsidP="00DE7852">
            <w:pPr>
              <w:suppressAutoHyphens/>
              <w:spacing w:after="0" w:line="240" w:lineRule="auto"/>
              <w:ind w:right="-1"/>
              <w:jc w:val="center"/>
              <w:rPr>
                <w:rFonts w:ascii="Times New Roman" w:eastAsia="Times New Roman" w:hAnsi="Times New Roman" w:cs="Times New Roman"/>
                <w:sz w:val="24"/>
                <w:szCs w:val="24"/>
                <w:lang w:val="uk-UA" w:eastAsia="zh-CN" w:bidi="hi-IN"/>
              </w:rPr>
            </w:pPr>
            <w:r w:rsidRPr="0034764C">
              <w:rPr>
                <w:rFonts w:ascii="Times New Roman" w:eastAsia="Times New Roman" w:hAnsi="Times New Roman" w:cs="Times New Roman"/>
                <w:i/>
                <w:iCs/>
                <w:sz w:val="28"/>
                <w:szCs w:val="28"/>
                <w:lang w:val="uk-UA" w:eastAsia="zh-CN" w:bidi="hi-IN"/>
              </w:rPr>
              <w:t>p</w:t>
            </w:r>
          </w:p>
        </w:tc>
      </w:tr>
      <w:tr w:rsidR="00AF74FD" w:rsidRPr="0034764C" w14:paraId="4E24B52E" w14:textId="77777777" w:rsidTr="006255C8">
        <w:tc>
          <w:tcPr>
            <w:tcW w:w="3110" w:type="dxa"/>
            <w:tcBorders>
              <w:left w:val="single" w:sz="6" w:space="0" w:color="000000"/>
              <w:bottom w:val="single" w:sz="6" w:space="0" w:color="000000"/>
            </w:tcBorders>
          </w:tcPr>
          <w:p w14:paraId="35512582" w14:textId="77777777" w:rsidR="00AF74FD" w:rsidRPr="0034764C" w:rsidRDefault="00AF74FD" w:rsidP="00DE7852">
            <w:pPr>
              <w:suppressAutoHyphens/>
              <w:spacing w:after="0" w:line="240" w:lineRule="auto"/>
              <w:ind w:right="-1"/>
              <w:rPr>
                <w:rFonts w:ascii="Times New Roman" w:eastAsia="Times New Roman" w:hAnsi="Times New Roman" w:cs="Times New Roman"/>
                <w:sz w:val="28"/>
                <w:szCs w:val="28"/>
                <w:lang w:val="uk-UA" w:eastAsia="zh-CN" w:bidi="hi-IN"/>
              </w:rPr>
            </w:pPr>
            <w:r w:rsidRPr="0034764C">
              <w:rPr>
                <w:rFonts w:ascii="Times New Roman" w:eastAsia="Times New Roman" w:hAnsi="Times New Roman" w:cs="Times New Roman"/>
                <w:sz w:val="28"/>
                <w:szCs w:val="28"/>
                <w:lang w:val="uk-UA" w:eastAsia="zh-CN" w:bidi="hi-IN"/>
              </w:rPr>
              <w:t>Справжній - Обернений</w:t>
            </w:r>
          </w:p>
        </w:tc>
        <w:tc>
          <w:tcPr>
            <w:tcW w:w="967" w:type="dxa"/>
            <w:tcBorders>
              <w:left w:val="single" w:sz="6" w:space="0" w:color="000000"/>
              <w:bottom w:val="single" w:sz="6" w:space="0" w:color="000000"/>
            </w:tcBorders>
          </w:tcPr>
          <w:p w14:paraId="0518C971" w14:textId="77777777" w:rsidR="00AF74FD" w:rsidRPr="0034764C" w:rsidRDefault="00AF74FD" w:rsidP="00DE7852">
            <w:pPr>
              <w:suppressAutoHyphens/>
              <w:spacing w:after="0" w:line="240" w:lineRule="auto"/>
              <w:ind w:right="-1"/>
              <w:jc w:val="center"/>
              <w:rPr>
                <w:rFonts w:ascii="Times New Roman" w:eastAsia="Times New Roman" w:hAnsi="Times New Roman" w:cs="Times New Roman"/>
                <w:sz w:val="28"/>
                <w:szCs w:val="28"/>
                <w:lang w:val="uk-UA" w:eastAsia="zh-CN" w:bidi="hi-IN"/>
              </w:rPr>
            </w:pPr>
            <w:r w:rsidRPr="0034764C">
              <w:rPr>
                <w:rFonts w:ascii="Times New Roman" w:eastAsia="Times New Roman" w:hAnsi="Times New Roman" w:cs="Times New Roman"/>
                <w:sz w:val="28"/>
                <w:szCs w:val="28"/>
                <w:lang w:val="uk-UA" w:eastAsia="zh-CN" w:bidi="hi-IN"/>
              </w:rPr>
              <w:t>+2,50</w:t>
            </w:r>
          </w:p>
        </w:tc>
        <w:tc>
          <w:tcPr>
            <w:tcW w:w="2209" w:type="dxa"/>
            <w:tcBorders>
              <w:left w:val="single" w:sz="6" w:space="0" w:color="000000"/>
              <w:bottom w:val="single" w:sz="6" w:space="0" w:color="000000"/>
            </w:tcBorders>
          </w:tcPr>
          <w:p w14:paraId="22F4A608" w14:textId="77777777" w:rsidR="00AF74FD" w:rsidRPr="0034764C" w:rsidRDefault="00AF74FD" w:rsidP="00DE7852">
            <w:pPr>
              <w:suppressAutoHyphens/>
              <w:spacing w:after="0" w:line="240" w:lineRule="auto"/>
              <w:ind w:right="-1"/>
              <w:jc w:val="center"/>
              <w:rPr>
                <w:rFonts w:ascii="Times New Roman" w:eastAsia="Times New Roman" w:hAnsi="Times New Roman" w:cs="Times New Roman"/>
                <w:sz w:val="28"/>
                <w:szCs w:val="28"/>
                <w:lang w:val="uk-UA" w:eastAsia="zh-CN" w:bidi="hi-IN"/>
              </w:rPr>
            </w:pPr>
            <w:r w:rsidRPr="0034764C">
              <w:rPr>
                <w:rFonts w:ascii="Times New Roman" w:eastAsia="Times New Roman" w:hAnsi="Times New Roman" w:cs="Times New Roman"/>
                <w:sz w:val="28"/>
                <w:szCs w:val="28"/>
                <w:lang w:val="uk-UA" w:eastAsia="zh-CN" w:bidi="hi-IN"/>
              </w:rPr>
              <w:t>[1,50; 3,49]</w:t>
            </w:r>
          </w:p>
        </w:tc>
        <w:tc>
          <w:tcPr>
            <w:tcW w:w="1387" w:type="dxa"/>
            <w:tcBorders>
              <w:left w:val="single" w:sz="6" w:space="0" w:color="000000"/>
              <w:bottom w:val="single" w:sz="6" w:space="0" w:color="000000"/>
            </w:tcBorders>
          </w:tcPr>
          <w:p w14:paraId="1E923A4E" w14:textId="77777777" w:rsidR="00AF74FD" w:rsidRPr="0034764C" w:rsidRDefault="00AF74FD" w:rsidP="00DE7852">
            <w:pPr>
              <w:suppressAutoHyphens/>
              <w:spacing w:after="0" w:line="240" w:lineRule="auto"/>
              <w:ind w:right="-1"/>
              <w:jc w:val="center"/>
              <w:rPr>
                <w:rFonts w:ascii="Times New Roman" w:eastAsia="Times New Roman" w:hAnsi="Times New Roman" w:cs="Times New Roman"/>
                <w:sz w:val="28"/>
                <w:szCs w:val="28"/>
                <w:lang w:val="uk-UA" w:eastAsia="zh-CN" w:bidi="hi-IN"/>
              </w:rPr>
            </w:pPr>
            <w:r w:rsidRPr="0034764C">
              <w:rPr>
                <w:rFonts w:ascii="Times New Roman" w:eastAsia="Times New Roman" w:hAnsi="Times New Roman" w:cs="Times New Roman"/>
                <w:sz w:val="28"/>
                <w:szCs w:val="28"/>
                <w:lang w:val="uk-UA" w:eastAsia="zh-CN" w:bidi="hi-IN"/>
              </w:rPr>
              <w:t>1,11</w:t>
            </w:r>
          </w:p>
        </w:tc>
        <w:tc>
          <w:tcPr>
            <w:tcW w:w="1911" w:type="dxa"/>
            <w:tcBorders>
              <w:left w:val="single" w:sz="6" w:space="0" w:color="000000"/>
              <w:bottom w:val="single" w:sz="6" w:space="0" w:color="000000"/>
              <w:right w:val="single" w:sz="6" w:space="0" w:color="000000"/>
            </w:tcBorders>
          </w:tcPr>
          <w:p w14:paraId="6AD37B0E" w14:textId="77777777" w:rsidR="00AF74FD" w:rsidRPr="0034764C" w:rsidRDefault="00AF74FD" w:rsidP="00DE7852">
            <w:pPr>
              <w:suppressAutoHyphens/>
              <w:spacing w:after="0" w:line="240" w:lineRule="auto"/>
              <w:ind w:right="-1"/>
              <w:jc w:val="center"/>
              <w:rPr>
                <w:rFonts w:ascii="Times New Roman" w:eastAsia="Times New Roman" w:hAnsi="Times New Roman" w:cs="Times New Roman"/>
                <w:sz w:val="28"/>
                <w:szCs w:val="28"/>
                <w:lang w:val="uk-UA" w:eastAsia="zh-CN" w:bidi="hi-IN"/>
              </w:rPr>
            </w:pPr>
            <w:r w:rsidRPr="0034764C">
              <w:rPr>
                <w:rFonts w:ascii="Times New Roman" w:eastAsia="Times New Roman" w:hAnsi="Times New Roman" w:cs="Times New Roman"/>
                <w:sz w:val="28"/>
                <w:szCs w:val="28"/>
                <w:lang w:val="uk-UA" w:eastAsia="zh-CN" w:bidi="hi-IN"/>
              </w:rPr>
              <w:t>&lt; 0,001</w:t>
            </w:r>
          </w:p>
        </w:tc>
      </w:tr>
      <w:tr w:rsidR="00AF74FD" w:rsidRPr="0034764C" w14:paraId="1CED5017" w14:textId="77777777" w:rsidTr="006255C8">
        <w:tc>
          <w:tcPr>
            <w:tcW w:w="3110" w:type="dxa"/>
            <w:tcBorders>
              <w:left w:val="single" w:sz="6" w:space="0" w:color="000000"/>
              <w:bottom w:val="single" w:sz="6" w:space="0" w:color="000000"/>
            </w:tcBorders>
          </w:tcPr>
          <w:p w14:paraId="71479188" w14:textId="77777777" w:rsidR="00AF74FD" w:rsidRPr="0034764C" w:rsidRDefault="00AF74FD" w:rsidP="00DE7852">
            <w:pPr>
              <w:suppressAutoHyphens/>
              <w:spacing w:after="0" w:line="240" w:lineRule="auto"/>
              <w:ind w:right="-1"/>
              <w:rPr>
                <w:rFonts w:ascii="Times New Roman" w:eastAsia="Times New Roman" w:hAnsi="Times New Roman" w:cs="Times New Roman"/>
                <w:sz w:val="28"/>
                <w:szCs w:val="28"/>
                <w:lang w:val="uk-UA" w:eastAsia="zh-CN" w:bidi="hi-IN"/>
              </w:rPr>
            </w:pPr>
            <w:r w:rsidRPr="0034764C">
              <w:rPr>
                <w:rFonts w:ascii="Times New Roman" w:eastAsia="Times New Roman" w:hAnsi="Times New Roman" w:cs="Times New Roman"/>
                <w:sz w:val="28"/>
                <w:szCs w:val="28"/>
                <w:lang w:val="uk-UA" w:eastAsia="zh-CN" w:bidi="hi-IN"/>
              </w:rPr>
              <w:t>Загальний - Обернений</w:t>
            </w:r>
          </w:p>
        </w:tc>
        <w:tc>
          <w:tcPr>
            <w:tcW w:w="967" w:type="dxa"/>
            <w:tcBorders>
              <w:left w:val="single" w:sz="6" w:space="0" w:color="000000"/>
              <w:bottom w:val="single" w:sz="6" w:space="0" w:color="000000"/>
            </w:tcBorders>
          </w:tcPr>
          <w:p w14:paraId="61A6F6DB" w14:textId="77777777" w:rsidR="00AF74FD" w:rsidRPr="0034764C" w:rsidRDefault="00AF74FD" w:rsidP="00DE7852">
            <w:pPr>
              <w:suppressAutoHyphens/>
              <w:spacing w:after="0" w:line="240" w:lineRule="auto"/>
              <w:ind w:right="-1"/>
              <w:jc w:val="center"/>
              <w:rPr>
                <w:rFonts w:ascii="Times New Roman" w:eastAsia="Times New Roman" w:hAnsi="Times New Roman" w:cs="Times New Roman"/>
                <w:sz w:val="28"/>
                <w:szCs w:val="28"/>
                <w:lang w:val="uk-UA" w:eastAsia="zh-CN" w:bidi="hi-IN"/>
              </w:rPr>
            </w:pPr>
            <w:r w:rsidRPr="0034764C">
              <w:rPr>
                <w:rFonts w:ascii="Times New Roman" w:eastAsia="Times New Roman" w:hAnsi="Times New Roman" w:cs="Times New Roman"/>
                <w:sz w:val="28"/>
                <w:szCs w:val="28"/>
                <w:lang w:val="uk-UA" w:eastAsia="zh-CN" w:bidi="hi-IN"/>
              </w:rPr>
              <w:t>+1,46</w:t>
            </w:r>
          </w:p>
        </w:tc>
        <w:tc>
          <w:tcPr>
            <w:tcW w:w="2209" w:type="dxa"/>
            <w:tcBorders>
              <w:left w:val="single" w:sz="6" w:space="0" w:color="000000"/>
              <w:bottom w:val="single" w:sz="6" w:space="0" w:color="000000"/>
            </w:tcBorders>
          </w:tcPr>
          <w:p w14:paraId="5D591157" w14:textId="77777777" w:rsidR="00AF74FD" w:rsidRPr="0034764C" w:rsidRDefault="00AF74FD" w:rsidP="00DE7852">
            <w:pPr>
              <w:suppressAutoHyphens/>
              <w:spacing w:after="0" w:line="240" w:lineRule="auto"/>
              <w:ind w:right="-1"/>
              <w:jc w:val="center"/>
              <w:rPr>
                <w:rFonts w:ascii="Times New Roman" w:eastAsia="Times New Roman" w:hAnsi="Times New Roman" w:cs="Times New Roman"/>
                <w:sz w:val="28"/>
                <w:szCs w:val="28"/>
                <w:lang w:val="uk-UA" w:eastAsia="zh-CN" w:bidi="hi-IN"/>
              </w:rPr>
            </w:pPr>
            <w:r w:rsidRPr="0034764C">
              <w:rPr>
                <w:rFonts w:ascii="Times New Roman" w:eastAsia="Times New Roman" w:hAnsi="Times New Roman" w:cs="Times New Roman"/>
                <w:sz w:val="28"/>
                <w:szCs w:val="28"/>
                <w:lang w:val="uk-UA" w:eastAsia="zh-CN" w:bidi="hi-IN"/>
              </w:rPr>
              <w:t>[0,51; 2,41]</w:t>
            </w:r>
          </w:p>
        </w:tc>
        <w:tc>
          <w:tcPr>
            <w:tcW w:w="1387" w:type="dxa"/>
            <w:tcBorders>
              <w:left w:val="single" w:sz="6" w:space="0" w:color="000000"/>
              <w:bottom w:val="single" w:sz="6" w:space="0" w:color="000000"/>
            </w:tcBorders>
          </w:tcPr>
          <w:p w14:paraId="3CFB1205" w14:textId="77777777" w:rsidR="00AF74FD" w:rsidRPr="0034764C" w:rsidRDefault="00AF74FD" w:rsidP="00DE7852">
            <w:pPr>
              <w:suppressAutoHyphens/>
              <w:spacing w:after="0" w:line="240" w:lineRule="auto"/>
              <w:ind w:right="-1"/>
              <w:jc w:val="center"/>
              <w:rPr>
                <w:rFonts w:ascii="Times New Roman" w:eastAsia="Times New Roman" w:hAnsi="Times New Roman" w:cs="Times New Roman"/>
                <w:sz w:val="28"/>
                <w:szCs w:val="28"/>
                <w:lang w:val="uk-UA" w:eastAsia="zh-CN" w:bidi="hi-IN"/>
              </w:rPr>
            </w:pPr>
            <w:r w:rsidRPr="0034764C">
              <w:rPr>
                <w:rFonts w:ascii="Times New Roman" w:eastAsia="Times New Roman" w:hAnsi="Times New Roman" w:cs="Times New Roman"/>
                <w:sz w:val="28"/>
                <w:szCs w:val="28"/>
                <w:lang w:val="uk-UA" w:eastAsia="zh-CN" w:bidi="hi-IN"/>
              </w:rPr>
              <w:t>0,65</w:t>
            </w:r>
          </w:p>
        </w:tc>
        <w:tc>
          <w:tcPr>
            <w:tcW w:w="1911" w:type="dxa"/>
            <w:tcBorders>
              <w:left w:val="single" w:sz="6" w:space="0" w:color="000000"/>
              <w:bottom w:val="single" w:sz="6" w:space="0" w:color="000000"/>
              <w:right w:val="single" w:sz="6" w:space="0" w:color="000000"/>
            </w:tcBorders>
          </w:tcPr>
          <w:p w14:paraId="06EF1460" w14:textId="77777777" w:rsidR="00AF74FD" w:rsidRPr="0034764C" w:rsidRDefault="00AF74FD" w:rsidP="00DE7852">
            <w:pPr>
              <w:suppressAutoHyphens/>
              <w:spacing w:after="0" w:line="240" w:lineRule="auto"/>
              <w:ind w:right="-1"/>
              <w:jc w:val="center"/>
              <w:rPr>
                <w:rFonts w:ascii="Times New Roman" w:eastAsia="Times New Roman" w:hAnsi="Times New Roman" w:cs="Times New Roman"/>
                <w:sz w:val="28"/>
                <w:szCs w:val="28"/>
                <w:lang w:val="uk-UA" w:eastAsia="zh-CN" w:bidi="hi-IN"/>
              </w:rPr>
            </w:pPr>
            <w:r w:rsidRPr="0034764C">
              <w:rPr>
                <w:rFonts w:ascii="Times New Roman" w:eastAsia="Times New Roman" w:hAnsi="Times New Roman" w:cs="Times New Roman"/>
                <w:sz w:val="28"/>
                <w:szCs w:val="28"/>
                <w:lang w:val="uk-UA" w:eastAsia="zh-CN" w:bidi="hi-IN"/>
              </w:rPr>
              <w:t>&lt; 0,001</w:t>
            </w:r>
          </w:p>
        </w:tc>
      </w:tr>
      <w:tr w:rsidR="00AF74FD" w:rsidRPr="0034764C" w14:paraId="11578FC5" w14:textId="77777777" w:rsidTr="006255C8">
        <w:tc>
          <w:tcPr>
            <w:tcW w:w="3110" w:type="dxa"/>
            <w:tcBorders>
              <w:left w:val="single" w:sz="6" w:space="0" w:color="000000"/>
              <w:bottom w:val="single" w:sz="6" w:space="0" w:color="000000"/>
            </w:tcBorders>
          </w:tcPr>
          <w:p w14:paraId="57263215" w14:textId="77777777" w:rsidR="00AF74FD" w:rsidRPr="0034764C" w:rsidRDefault="00AF74FD" w:rsidP="00DE7852">
            <w:pPr>
              <w:suppressAutoHyphens/>
              <w:spacing w:after="0" w:line="240" w:lineRule="auto"/>
              <w:ind w:right="-1"/>
              <w:rPr>
                <w:rFonts w:ascii="Times New Roman" w:eastAsia="Times New Roman" w:hAnsi="Times New Roman" w:cs="Times New Roman"/>
                <w:sz w:val="28"/>
                <w:szCs w:val="28"/>
                <w:lang w:val="uk-UA" w:eastAsia="zh-CN" w:bidi="hi-IN"/>
              </w:rPr>
            </w:pPr>
            <w:r w:rsidRPr="0034764C">
              <w:rPr>
                <w:rFonts w:ascii="Times New Roman" w:eastAsia="Times New Roman" w:hAnsi="Times New Roman" w:cs="Times New Roman"/>
                <w:sz w:val="28"/>
                <w:szCs w:val="28"/>
                <w:lang w:val="uk-UA" w:eastAsia="zh-CN" w:bidi="hi-IN"/>
              </w:rPr>
              <w:t>Справжній - Загальний</w:t>
            </w:r>
          </w:p>
        </w:tc>
        <w:tc>
          <w:tcPr>
            <w:tcW w:w="967" w:type="dxa"/>
            <w:tcBorders>
              <w:left w:val="single" w:sz="6" w:space="0" w:color="000000"/>
              <w:bottom w:val="single" w:sz="6" w:space="0" w:color="000000"/>
            </w:tcBorders>
          </w:tcPr>
          <w:p w14:paraId="6F5C4484" w14:textId="77777777" w:rsidR="00AF74FD" w:rsidRPr="0034764C" w:rsidRDefault="00AF74FD" w:rsidP="00DE7852">
            <w:pPr>
              <w:suppressAutoHyphens/>
              <w:spacing w:after="0" w:line="240" w:lineRule="auto"/>
              <w:ind w:right="-1"/>
              <w:jc w:val="center"/>
              <w:rPr>
                <w:rFonts w:ascii="Times New Roman" w:eastAsia="Times New Roman" w:hAnsi="Times New Roman" w:cs="Times New Roman"/>
                <w:sz w:val="28"/>
                <w:szCs w:val="28"/>
                <w:lang w:val="uk-UA" w:eastAsia="zh-CN" w:bidi="hi-IN"/>
              </w:rPr>
            </w:pPr>
            <w:r w:rsidRPr="0034764C">
              <w:rPr>
                <w:rFonts w:ascii="Times New Roman" w:eastAsia="Times New Roman" w:hAnsi="Times New Roman" w:cs="Times New Roman"/>
                <w:sz w:val="28"/>
                <w:szCs w:val="28"/>
                <w:lang w:val="uk-UA" w:eastAsia="zh-CN" w:bidi="hi-IN"/>
              </w:rPr>
              <w:t>+1,03</w:t>
            </w:r>
          </w:p>
        </w:tc>
        <w:tc>
          <w:tcPr>
            <w:tcW w:w="2209" w:type="dxa"/>
            <w:tcBorders>
              <w:left w:val="single" w:sz="6" w:space="0" w:color="000000"/>
              <w:bottom w:val="single" w:sz="6" w:space="0" w:color="000000"/>
            </w:tcBorders>
          </w:tcPr>
          <w:p w14:paraId="41BD6394" w14:textId="77777777" w:rsidR="00AF74FD" w:rsidRPr="0034764C" w:rsidRDefault="00AF74FD" w:rsidP="00DE7852">
            <w:pPr>
              <w:suppressAutoHyphens/>
              <w:spacing w:after="0" w:line="240" w:lineRule="auto"/>
              <w:ind w:right="-1"/>
              <w:jc w:val="center"/>
              <w:rPr>
                <w:rFonts w:ascii="Times New Roman" w:eastAsia="Times New Roman" w:hAnsi="Times New Roman" w:cs="Times New Roman"/>
                <w:sz w:val="28"/>
                <w:szCs w:val="28"/>
                <w:lang w:val="uk-UA" w:eastAsia="zh-CN" w:bidi="hi-IN"/>
              </w:rPr>
            </w:pPr>
            <w:r w:rsidRPr="0034764C">
              <w:rPr>
                <w:rFonts w:ascii="Times New Roman" w:eastAsia="Times New Roman" w:hAnsi="Times New Roman" w:cs="Times New Roman"/>
                <w:sz w:val="28"/>
                <w:szCs w:val="28"/>
                <w:lang w:val="uk-UA" w:eastAsia="zh-CN" w:bidi="hi-IN"/>
              </w:rPr>
              <w:t>[0,04; 2,03]</w:t>
            </w:r>
          </w:p>
        </w:tc>
        <w:tc>
          <w:tcPr>
            <w:tcW w:w="1387" w:type="dxa"/>
            <w:tcBorders>
              <w:left w:val="single" w:sz="6" w:space="0" w:color="000000"/>
              <w:bottom w:val="single" w:sz="6" w:space="0" w:color="000000"/>
            </w:tcBorders>
          </w:tcPr>
          <w:p w14:paraId="19A206B3" w14:textId="77777777" w:rsidR="00AF74FD" w:rsidRPr="0034764C" w:rsidRDefault="00AF74FD" w:rsidP="00DE7852">
            <w:pPr>
              <w:suppressAutoHyphens/>
              <w:spacing w:after="0" w:line="240" w:lineRule="auto"/>
              <w:ind w:right="-1"/>
              <w:jc w:val="center"/>
              <w:rPr>
                <w:rFonts w:ascii="Times New Roman" w:eastAsia="Times New Roman" w:hAnsi="Times New Roman" w:cs="Times New Roman"/>
                <w:sz w:val="28"/>
                <w:szCs w:val="28"/>
                <w:lang w:val="uk-UA" w:eastAsia="zh-CN" w:bidi="hi-IN"/>
              </w:rPr>
            </w:pPr>
            <w:r w:rsidRPr="0034764C">
              <w:rPr>
                <w:rFonts w:ascii="Times New Roman" w:eastAsia="Times New Roman" w:hAnsi="Times New Roman" w:cs="Times New Roman"/>
                <w:sz w:val="28"/>
                <w:szCs w:val="28"/>
                <w:lang w:val="uk-UA" w:eastAsia="zh-CN" w:bidi="hi-IN"/>
              </w:rPr>
              <w:t>0,46</w:t>
            </w:r>
          </w:p>
        </w:tc>
        <w:tc>
          <w:tcPr>
            <w:tcW w:w="1911" w:type="dxa"/>
            <w:tcBorders>
              <w:left w:val="single" w:sz="6" w:space="0" w:color="000000"/>
              <w:bottom w:val="single" w:sz="6" w:space="0" w:color="000000"/>
              <w:right w:val="single" w:sz="6" w:space="0" w:color="000000"/>
            </w:tcBorders>
          </w:tcPr>
          <w:p w14:paraId="77E7C403" w14:textId="77777777" w:rsidR="00AF74FD" w:rsidRPr="0034764C" w:rsidRDefault="00AF74FD" w:rsidP="00DE7852">
            <w:pPr>
              <w:suppressAutoHyphens/>
              <w:spacing w:after="0" w:line="240" w:lineRule="auto"/>
              <w:ind w:right="-1"/>
              <w:jc w:val="center"/>
              <w:rPr>
                <w:rFonts w:ascii="Times New Roman" w:eastAsia="Times New Roman" w:hAnsi="Times New Roman" w:cs="Times New Roman"/>
                <w:sz w:val="28"/>
                <w:szCs w:val="28"/>
                <w:lang w:val="uk-UA" w:eastAsia="zh-CN" w:bidi="hi-IN"/>
              </w:rPr>
            </w:pPr>
            <w:r w:rsidRPr="0034764C">
              <w:rPr>
                <w:rFonts w:ascii="Times New Roman" w:eastAsia="Times New Roman" w:hAnsi="Times New Roman" w:cs="Times New Roman"/>
                <w:sz w:val="28"/>
                <w:szCs w:val="28"/>
                <w:lang w:val="uk-UA" w:eastAsia="zh-CN" w:bidi="hi-IN"/>
              </w:rPr>
              <w:t>&lt; 0,05</w:t>
            </w:r>
          </w:p>
        </w:tc>
      </w:tr>
    </w:tbl>
    <w:p w14:paraId="67332299" w14:textId="77777777" w:rsidR="00AF74FD" w:rsidRPr="0034764C" w:rsidRDefault="00AF74FD" w:rsidP="00DE7852">
      <w:pPr>
        <w:suppressAutoHyphens/>
        <w:spacing w:after="0" w:line="240" w:lineRule="auto"/>
        <w:ind w:right="-1"/>
        <w:jc w:val="both"/>
        <w:rPr>
          <w:rFonts w:ascii="Times New Roman" w:eastAsia="Times New Roman" w:hAnsi="Times New Roman" w:cs="Times New Roman"/>
          <w:sz w:val="28"/>
          <w:szCs w:val="28"/>
          <w:lang w:val="uk-UA" w:eastAsia="zh-CN" w:bidi="hi-IN"/>
        </w:rPr>
      </w:pPr>
      <w:r w:rsidRPr="0034764C">
        <w:rPr>
          <w:rFonts w:ascii="Times New Roman" w:eastAsia="Times New Roman" w:hAnsi="Times New Roman" w:cs="Times New Roman"/>
          <w:i/>
          <w:iCs/>
          <w:sz w:val="28"/>
          <w:szCs w:val="28"/>
          <w:lang w:val="uk-UA" w:eastAsia="zh-CN" w:bidi="hi-IN"/>
        </w:rPr>
        <w:t xml:space="preserve">Примітка. </w:t>
      </w:r>
      <w:r w:rsidRPr="0034764C">
        <w:rPr>
          <w:rFonts w:ascii="Times New Roman" w:eastAsia="Times New Roman" w:hAnsi="Times New Roman" w:cs="Times New Roman"/>
          <w:sz w:val="28"/>
          <w:szCs w:val="28"/>
          <w:lang w:val="uk-UA" w:eastAsia="zh-CN" w:bidi="hi-IN"/>
        </w:rPr>
        <w:t xml:space="preserve">Δ = скоригована різниця середніх; ДІ = довірчий інтервал; </w:t>
      </w:r>
      <w:r w:rsidRPr="0034764C">
        <w:rPr>
          <w:rFonts w:ascii="Times New Roman" w:eastAsia="Times New Roman" w:hAnsi="Times New Roman" w:cs="Times New Roman"/>
          <w:i/>
          <w:iCs/>
          <w:sz w:val="28"/>
          <w:szCs w:val="28"/>
          <w:lang w:val="uk-UA" w:eastAsia="zh-CN" w:bidi="hi-IN"/>
        </w:rPr>
        <w:t>d</w:t>
      </w:r>
      <w:r w:rsidRPr="0034764C">
        <w:rPr>
          <w:rFonts w:ascii="Times New Roman" w:eastAsia="Times New Roman" w:hAnsi="Times New Roman" w:cs="Times New Roman"/>
          <w:sz w:val="28"/>
          <w:szCs w:val="28"/>
          <w:lang w:val="uk-UA" w:eastAsia="zh-CN" w:bidi="hi-IN"/>
        </w:rPr>
        <w:t xml:space="preserve"> = </w:t>
      </w:r>
      <w:r w:rsidRPr="0034764C">
        <w:rPr>
          <w:rFonts w:ascii="Times New Roman" w:eastAsia="Times New Roman" w:hAnsi="Times New Roman" w:cs="Times New Roman"/>
          <w:i/>
          <w:iCs/>
          <w:sz w:val="28"/>
          <w:szCs w:val="28"/>
          <w:lang w:val="uk-UA" w:eastAsia="zh-CN" w:bidi="hi-IN"/>
        </w:rPr>
        <w:t>d-</w:t>
      </w:r>
      <w:proofErr w:type="spellStart"/>
      <w:r w:rsidRPr="0034764C">
        <w:rPr>
          <w:rFonts w:ascii="Times New Roman" w:eastAsia="Times New Roman" w:hAnsi="Times New Roman" w:cs="Times New Roman"/>
          <w:sz w:val="28"/>
          <w:szCs w:val="28"/>
          <w:lang w:val="uk-UA" w:eastAsia="zh-CN" w:bidi="hi-IN"/>
        </w:rPr>
        <w:t>Коена</w:t>
      </w:r>
      <w:proofErr w:type="spellEnd"/>
      <w:r w:rsidRPr="0034764C">
        <w:rPr>
          <w:rFonts w:ascii="Times New Roman" w:eastAsia="Times New Roman" w:hAnsi="Times New Roman" w:cs="Times New Roman"/>
          <w:sz w:val="28"/>
          <w:szCs w:val="28"/>
          <w:lang w:val="uk-UA" w:eastAsia="zh-CN" w:bidi="hi-IN"/>
        </w:rPr>
        <w:t xml:space="preserve">. Значення </w:t>
      </w:r>
      <w:r w:rsidRPr="0034764C">
        <w:rPr>
          <w:rFonts w:ascii="Times New Roman" w:eastAsia="Times New Roman" w:hAnsi="Times New Roman" w:cs="Times New Roman"/>
          <w:i/>
          <w:iCs/>
          <w:sz w:val="28"/>
          <w:szCs w:val="28"/>
          <w:lang w:val="uk-UA" w:eastAsia="zh-CN" w:bidi="hi-IN"/>
        </w:rPr>
        <w:t>p</w:t>
      </w:r>
      <w:r w:rsidRPr="0034764C">
        <w:rPr>
          <w:rFonts w:ascii="Times New Roman" w:eastAsia="Times New Roman" w:hAnsi="Times New Roman" w:cs="Times New Roman"/>
          <w:sz w:val="28"/>
          <w:szCs w:val="28"/>
          <w:lang w:val="uk-UA" w:eastAsia="zh-CN" w:bidi="hi-IN"/>
        </w:rPr>
        <w:t xml:space="preserve"> скориговано за </w:t>
      </w:r>
      <w:proofErr w:type="spellStart"/>
      <w:r w:rsidRPr="0034764C">
        <w:rPr>
          <w:rFonts w:ascii="Times New Roman" w:eastAsia="Times New Roman" w:hAnsi="Times New Roman" w:cs="Times New Roman"/>
          <w:sz w:val="28"/>
          <w:szCs w:val="28"/>
          <w:lang w:val="uk-UA" w:eastAsia="zh-CN" w:bidi="hi-IN"/>
        </w:rPr>
        <w:t>Тʼюкі</w:t>
      </w:r>
      <w:proofErr w:type="spellEnd"/>
      <w:r w:rsidRPr="0034764C">
        <w:rPr>
          <w:rFonts w:ascii="Times New Roman" w:eastAsia="Times New Roman" w:hAnsi="Times New Roman" w:cs="Times New Roman"/>
          <w:sz w:val="28"/>
          <w:szCs w:val="28"/>
          <w:lang w:val="uk-UA" w:eastAsia="zh-CN" w:bidi="hi-IN"/>
        </w:rPr>
        <w:t>.</w:t>
      </w:r>
    </w:p>
    <w:p w14:paraId="2FC343F7" w14:textId="77777777" w:rsidR="00AF74FD" w:rsidRPr="0034764C" w:rsidRDefault="00AF74FD" w:rsidP="00DE7852">
      <w:pPr>
        <w:suppressAutoHyphens/>
        <w:spacing w:after="0" w:line="360" w:lineRule="auto"/>
        <w:ind w:right="-1" w:firstLine="709"/>
        <w:jc w:val="both"/>
        <w:rPr>
          <w:rFonts w:ascii="Times New Roman" w:eastAsia="Times New Roman" w:hAnsi="Times New Roman" w:cs="Times New Roman"/>
          <w:sz w:val="28"/>
          <w:szCs w:val="28"/>
          <w:lang w:val="uk-UA" w:eastAsia="zh-CN" w:bidi="hi-IN"/>
        </w:rPr>
      </w:pPr>
    </w:p>
    <w:p w14:paraId="71132249" w14:textId="77777777" w:rsidR="00AF74FD" w:rsidRPr="0034764C" w:rsidRDefault="00AF74FD" w:rsidP="00DE7852">
      <w:pPr>
        <w:suppressAutoHyphens/>
        <w:spacing w:after="0" w:line="360" w:lineRule="auto"/>
        <w:ind w:right="-1" w:firstLine="709"/>
        <w:jc w:val="both"/>
        <w:rPr>
          <w:rFonts w:ascii="Times New Roman" w:eastAsia="Times New Roman" w:hAnsi="Times New Roman" w:cs="Times New Roman"/>
          <w:sz w:val="28"/>
          <w:szCs w:val="28"/>
          <w:lang w:val="uk-UA" w:eastAsia="zh-CN" w:bidi="hi-IN"/>
        </w:rPr>
      </w:pPr>
      <w:r w:rsidRPr="0034764C">
        <w:rPr>
          <w:rFonts w:ascii="Times New Roman" w:eastAsia="Times New Roman" w:hAnsi="Times New Roman" w:cs="Times New Roman"/>
          <w:sz w:val="28"/>
          <w:szCs w:val="28"/>
          <w:lang w:val="uk-UA" w:eastAsia="zh-CN" w:bidi="hi-IN"/>
        </w:rPr>
        <w:lastRenderedPageBreak/>
        <w:t>Тобто, з урахуванням поправок, статистичний аналіз з використанням лінійної моделі зі змішаними ефектами показав, що справжні описи оцінюються вище за загальні (Δ=+1,03), а загальні — за обернені (Δ=+1,46).</w:t>
      </w:r>
    </w:p>
    <w:p w14:paraId="06173645" w14:textId="77777777" w:rsidR="00AF74FD" w:rsidRPr="0034764C" w:rsidRDefault="00AF74FD" w:rsidP="00DE7852">
      <w:pPr>
        <w:suppressAutoHyphens/>
        <w:spacing w:after="0" w:line="360" w:lineRule="auto"/>
        <w:ind w:right="-1" w:firstLine="709"/>
        <w:jc w:val="both"/>
        <w:rPr>
          <w:rFonts w:ascii="Times New Roman" w:eastAsia="Times New Roman" w:hAnsi="Times New Roman" w:cs="Times New Roman"/>
          <w:sz w:val="28"/>
          <w:szCs w:val="28"/>
          <w:lang w:val="uk-UA" w:eastAsia="zh-CN" w:bidi="hi-IN"/>
        </w:rPr>
      </w:pPr>
      <w:r w:rsidRPr="0034764C">
        <w:rPr>
          <w:rFonts w:ascii="Times New Roman" w:eastAsia="Times New Roman" w:hAnsi="Times New Roman" w:cs="Times New Roman"/>
          <w:sz w:val="28"/>
          <w:szCs w:val="28"/>
          <w:lang w:val="uk-UA" w:eastAsia="zh-CN" w:bidi="hi-IN"/>
        </w:rPr>
        <w:t xml:space="preserve">Щодо задачі ідентифікації справжнього опису, то загалом у 63 виборах на рівні тематичних блоків учасники обрали справжній опис 33 рази, загальний — 16 разів, обернений — 10 разів, а варіант «не можу обрати» — 4 рази. Всього до аналізу було включено 59 </w:t>
      </w:r>
      <w:proofErr w:type="spellStart"/>
      <w:r w:rsidRPr="0034764C">
        <w:rPr>
          <w:rFonts w:ascii="Times New Roman" w:eastAsia="Times New Roman" w:hAnsi="Times New Roman" w:cs="Times New Roman"/>
          <w:sz w:val="28"/>
          <w:szCs w:val="28"/>
          <w:lang w:val="uk-UA" w:eastAsia="zh-CN" w:bidi="hi-IN"/>
        </w:rPr>
        <w:t>валідних</w:t>
      </w:r>
      <w:proofErr w:type="spellEnd"/>
      <w:r w:rsidRPr="0034764C">
        <w:rPr>
          <w:rFonts w:ascii="Times New Roman" w:eastAsia="Times New Roman" w:hAnsi="Times New Roman" w:cs="Times New Roman"/>
          <w:sz w:val="28"/>
          <w:szCs w:val="28"/>
          <w:lang w:val="uk-UA" w:eastAsia="zh-CN" w:bidi="hi-IN"/>
        </w:rPr>
        <w:t xml:space="preserve"> виборів. Справжній опис обрано в 33 з них. Відповідно, точність серед </w:t>
      </w:r>
      <w:proofErr w:type="spellStart"/>
      <w:r w:rsidRPr="0034764C">
        <w:rPr>
          <w:rFonts w:ascii="Times New Roman" w:eastAsia="Times New Roman" w:hAnsi="Times New Roman" w:cs="Times New Roman"/>
          <w:sz w:val="28"/>
          <w:szCs w:val="28"/>
          <w:lang w:val="uk-UA" w:eastAsia="zh-CN" w:bidi="hi-IN"/>
        </w:rPr>
        <w:t>валідних</w:t>
      </w:r>
      <w:proofErr w:type="spellEnd"/>
      <w:r w:rsidRPr="0034764C">
        <w:rPr>
          <w:rFonts w:ascii="Times New Roman" w:eastAsia="Times New Roman" w:hAnsi="Times New Roman" w:cs="Times New Roman"/>
          <w:sz w:val="28"/>
          <w:szCs w:val="28"/>
          <w:lang w:val="uk-UA" w:eastAsia="zh-CN" w:bidi="hi-IN"/>
        </w:rPr>
        <w:t xml:space="preserve"> виборів становила 55,9% проти 33,3% випадкового рівня. Застосування одностороннього біноміального критерію свідчить про статистичну значущість цієї відмінності на рівні p = 0,0003 при 95% довірчому інтервалі </w:t>
      </w:r>
      <w:proofErr w:type="spellStart"/>
      <w:r w:rsidRPr="0034764C">
        <w:rPr>
          <w:rFonts w:ascii="Times New Roman" w:eastAsia="Times New Roman" w:hAnsi="Times New Roman" w:cs="Times New Roman"/>
          <w:sz w:val="28"/>
          <w:szCs w:val="28"/>
          <w:lang w:val="uk-UA" w:eastAsia="zh-CN" w:bidi="hi-IN"/>
        </w:rPr>
        <w:t>Вілсона</w:t>
      </w:r>
      <w:proofErr w:type="spellEnd"/>
      <w:r w:rsidRPr="0034764C">
        <w:rPr>
          <w:rFonts w:ascii="Times New Roman" w:eastAsia="Times New Roman" w:hAnsi="Times New Roman" w:cs="Times New Roman"/>
          <w:sz w:val="28"/>
          <w:szCs w:val="28"/>
          <w:lang w:val="uk-UA" w:eastAsia="zh-CN" w:bidi="hi-IN"/>
        </w:rPr>
        <w:t xml:space="preserve"> [43,3%; 67,8%]. </w:t>
      </w:r>
    </w:p>
    <w:p w14:paraId="4389B02F" w14:textId="77777777" w:rsidR="00AF74FD" w:rsidRPr="0034764C" w:rsidRDefault="00AF74FD" w:rsidP="00DE7852">
      <w:pPr>
        <w:suppressAutoHyphens/>
        <w:spacing w:after="0" w:line="360" w:lineRule="auto"/>
        <w:ind w:right="-1" w:firstLine="709"/>
        <w:jc w:val="both"/>
        <w:rPr>
          <w:rFonts w:ascii="Times New Roman" w:eastAsia="Times New Roman" w:hAnsi="Times New Roman" w:cs="Times New Roman"/>
          <w:sz w:val="28"/>
          <w:szCs w:val="28"/>
          <w:lang w:val="uk-UA" w:eastAsia="zh-CN" w:bidi="hi-IN"/>
        </w:rPr>
      </w:pPr>
      <w:r w:rsidRPr="0034764C">
        <w:rPr>
          <w:rFonts w:ascii="Times New Roman" w:eastAsia="Times New Roman" w:hAnsi="Times New Roman" w:cs="Times New Roman"/>
          <w:sz w:val="28"/>
          <w:szCs w:val="28"/>
          <w:lang w:val="uk-UA" w:eastAsia="zh-CN" w:bidi="hi-IN"/>
        </w:rPr>
        <w:t xml:space="preserve">Аналіз на рівні респондента дав середню точність вибору справжнього опису 56,5%, що статистично значимо відрізняється від випадкового показника у 33,3% (p = 0,0117 при застосуванні критерію знакових рангів </w:t>
      </w:r>
      <w:proofErr w:type="spellStart"/>
      <w:r w:rsidRPr="0034764C">
        <w:rPr>
          <w:rFonts w:ascii="Times New Roman" w:eastAsia="Times New Roman" w:hAnsi="Times New Roman" w:cs="Times New Roman"/>
          <w:sz w:val="28"/>
          <w:szCs w:val="28"/>
          <w:lang w:val="uk-UA" w:eastAsia="zh-CN" w:bidi="hi-IN"/>
        </w:rPr>
        <w:t>Вілкоксона</w:t>
      </w:r>
      <w:proofErr w:type="spellEnd"/>
      <w:r w:rsidRPr="0034764C">
        <w:rPr>
          <w:rFonts w:ascii="Times New Roman" w:eastAsia="Times New Roman" w:hAnsi="Times New Roman" w:cs="Times New Roman"/>
          <w:sz w:val="28"/>
          <w:szCs w:val="28"/>
          <w:lang w:val="uk-UA" w:eastAsia="zh-CN" w:bidi="hi-IN"/>
        </w:rPr>
        <w:t xml:space="preserve">). </w:t>
      </w:r>
    </w:p>
    <w:p w14:paraId="1438E0FB" w14:textId="77777777" w:rsidR="00AF74FD" w:rsidRPr="0034764C" w:rsidRDefault="00AF74FD" w:rsidP="00DE7852">
      <w:pPr>
        <w:suppressAutoHyphens/>
        <w:spacing w:after="0" w:line="360" w:lineRule="auto"/>
        <w:ind w:right="-1" w:firstLine="709"/>
        <w:jc w:val="both"/>
        <w:rPr>
          <w:rFonts w:ascii="Times New Roman" w:eastAsia="Times New Roman" w:hAnsi="Times New Roman" w:cs="Times New Roman"/>
          <w:sz w:val="28"/>
          <w:szCs w:val="28"/>
          <w:lang w:val="uk-UA" w:eastAsia="zh-CN" w:bidi="hi-IN"/>
        </w:rPr>
      </w:pPr>
      <w:r w:rsidRPr="0034764C">
        <w:rPr>
          <w:rFonts w:ascii="Times New Roman" w:eastAsia="Times New Roman" w:hAnsi="Times New Roman" w:cs="Times New Roman"/>
          <w:sz w:val="28"/>
          <w:szCs w:val="28"/>
          <w:lang w:val="uk-UA" w:eastAsia="zh-CN" w:bidi="hi-IN"/>
        </w:rPr>
        <w:t>Тобто, учасники змогли ідентифікувати справжні профілі з шансом, вищим за випадковий.</w:t>
      </w:r>
    </w:p>
    <w:p w14:paraId="651BB1DB" w14:textId="77777777" w:rsidR="00AF74FD" w:rsidRPr="0034764C" w:rsidRDefault="00AF74FD" w:rsidP="00DE7852">
      <w:pPr>
        <w:suppressAutoHyphens/>
        <w:spacing w:after="0" w:line="360" w:lineRule="auto"/>
        <w:ind w:right="-1" w:firstLine="709"/>
        <w:jc w:val="both"/>
        <w:rPr>
          <w:rFonts w:ascii="Times New Roman" w:eastAsia="Times New Roman" w:hAnsi="Times New Roman" w:cs="Times New Roman"/>
          <w:sz w:val="28"/>
          <w:szCs w:val="28"/>
          <w:lang w:val="uk-UA" w:eastAsia="zh-CN" w:bidi="hi-IN"/>
        </w:rPr>
      </w:pPr>
      <w:r w:rsidRPr="0034764C">
        <w:rPr>
          <w:rFonts w:ascii="Times New Roman" w:eastAsia="Times New Roman" w:hAnsi="Times New Roman" w:cs="Times New Roman"/>
          <w:b/>
          <w:bCs/>
          <w:sz w:val="28"/>
          <w:szCs w:val="28"/>
          <w:lang w:val="uk-UA" w:eastAsia="zh-CN" w:bidi="hi-IN"/>
        </w:rPr>
        <w:t xml:space="preserve">Обговорення. </w:t>
      </w:r>
      <w:r w:rsidRPr="0034764C">
        <w:rPr>
          <w:rFonts w:ascii="Times New Roman" w:eastAsia="Times New Roman" w:hAnsi="Times New Roman" w:cs="Times New Roman"/>
          <w:sz w:val="28"/>
          <w:szCs w:val="28"/>
          <w:lang w:val="uk-UA" w:eastAsia="zh-CN" w:bidi="hi-IN"/>
        </w:rPr>
        <w:t xml:space="preserve">Результати аналізу свідчать про те, що учасники в цілому здатні розпізнати психологічний опис, сконструйований великою </w:t>
      </w:r>
      <w:proofErr w:type="spellStart"/>
      <w:r w:rsidRPr="0034764C">
        <w:rPr>
          <w:rFonts w:ascii="Times New Roman" w:eastAsia="Times New Roman" w:hAnsi="Times New Roman" w:cs="Times New Roman"/>
          <w:sz w:val="28"/>
          <w:szCs w:val="28"/>
          <w:lang w:val="uk-UA" w:eastAsia="zh-CN" w:bidi="hi-IN"/>
        </w:rPr>
        <w:t>мовною</w:t>
      </w:r>
      <w:proofErr w:type="spellEnd"/>
      <w:r w:rsidRPr="0034764C">
        <w:rPr>
          <w:rFonts w:ascii="Times New Roman" w:eastAsia="Times New Roman" w:hAnsi="Times New Roman" w:cs="Times New Roman"/>
          <w:sz w:val="28"/>
          <w:szCs w:val="28"/>
          <w:lang w:val="uk-UA" w:eastAsia="zh-CN" w:bidi="hi-IN"/>
        </w:rPr>
        <w:t xml:space="preserve"> моделлю на основі їхніх справжніх даних, а також надають такому «справжньому» опису вищу суб’єктивну оцінку точності, ніж «загальним» чи «оберненим» описам. Відповідно, ці результати свідчать на користь задовільної достовірності згенерованих ШІ профілів.</w:t>
      </w:r>
    </w:p>
    <w:p w14:paraId="728312FF" w14:textId="77777777" w:rsidR="00AF74FD" w:rsidRPr="0034764C" w:rsidRDefault="00AF74FD" w:rsidP="00DE7852">
      <w:pPr>
        <w:suppressAutoHyphens/>
        <w:spacing w:after="0" w:line="360" w:lineRule="auto"/>
        <w:ind w:right="-1" w:firstLine="709"/>
        <w:jc w:val="both"/>
        <w:rPr>
          <w:rFonts w:ascii="Times New Roman" w:eastAsia="Times New Roman" w:hAnsi="Times New Roman" w:cs="Times New Roman"/>
          <w:sz w:val="28"/>
          <w:szCs w:val="28"/>
          <w:lang w:val="uk-UA" w:eastAsia="zh-CN" w:bidi="hi-IN"/>
        </w:rPr>
      </w:pPr>
      <w:r w:rsidRPr="0034764C">
        <w:rPr>
          <w:rFonts w:ascii="Times New Roman" w:eastAsia="Times New Roman" w:hAnsi="Times New Roman" w:cs="Times New Roman"/>
          <w:sz w:val="28"/>
          <w:szCs w:val="28"/>
          <w:lang w:val="uk-UA" w:eastAsia="zh-CN" w:bidi="hi-IN"/>
        </w:rPr>
        <w:t xml:space="preserve">Водночас результати дослідження свідчать і про наявний суттєвий вплив ефекту Барнума. Загальні описи оцінювались як більш точні, ніж зворотні. Контраст між оцінками точності справжніх та загальних описів, попри статистичну значущість, є помірним, з нижньою межею довірчого інтервалу, що наближається до нуля. Відповідно, цей результат слід трактувати як попередній. До того ж, загальний опис обрано учасниками 16 разів у задачі вимушеного вибору. Троє респондентів продемонстрували слабкі результати або навіть нижчі </w:t>
      </w:r>
      <w:r w:rsidRPr="0034764C">
        <w:rPr>
          <w:rFonts w:ascii="Times New Roman" w:eastAsia="Times New Roman" w:hAnsi="Times New Roman" w:cs="Times New Roman"/>
          <w:sz w:val="28"/>
          <w:szCs w:val="28"/>
          <w:lang w:val="uk-UA" w:eastAsia="zh-CN" w:bidi="hi-IN"/>
        </w:rPr>
        <w:lastRenderedPageBreak/>
        <w:t>за випадковий рівень. Також важливим є виявлений вплив прийнятності опису на оцінку його точності.</w:t>
      </w:r>
    </w:p>
    <w:p w14:paraId="297CA4D1" w14:textId="77777777" w:rsidR="00AF74FD" w:rsidRPr="0034764C" w:rsidRDefault="00AF74FD" w:rsidP="00DE7852">
      <w:pPr>
        <w:suppressAutoHyphens/>
        <w:spacing w:after="0" w:line="360" w:lineRule="auto"/>
        <w:ind w:right="-1" w:firstLine="709"/>
        <w:jc w:val="both"/>
        <w:rPr>
          <w:rFonts w:ascii="Times New Roman" w:eastAsia="Times New Roman" w:hAnsi="Times New Roman" w:cs="Times New Roman"/>
          <w:sz w:val="28"/>
          <w:szCs w:val="28"/>
          <w:lang w:val="uk-UA" w:eastAsia="zh-CN" w:bidi="hi-IN"/>
        </w:rPr>
      </w:pPr>
      <w:r w:rsidRPr="0034764C">
        <w:rPr>
          <w:rFonts w:ascii="Times New Roman" w:eastAsia="Times New Roman" w:hAnsi="Times New Roman" w:cs="Times New Roman"/>
          <w:sz w:val="28"/>
          <w:szCs w:val="28"/>
          <w:lang w:val="uk-UA" w:eastAsia="zh-CN" w:bidi="hi-IN"/>
        </w:rPr>
        <w:t xml:space="preserve">Відповідно, результати дослідження загалом свідчать про здатність алгоритмів </w:t>
      </w:r>
      <w:proofErr w:type="spellStart"/>
      <w:r w:rsidRPr="0034764C">
        <w:rPr>
          <w:rFonts w:ascii="Times New Roman" w:eastAsia="Times New Roman" w:hAnsi="Times New Roman" w:cs="Times New Roman"/>
          <w:sz w:val="28"/>
          <w:szCs w:val="28"/>
          <w:lang w:val="uk-UA" w:eastAsia="zh-CN" w:bidi="hi-IN"/>
        </w:rPr>
        <w:t>профайлінгу</w:t>
      </w:r>
      <w:proofErr w:type="spellEnd"/>
      <w:r w:rsidRPr="0034764C">
        <w:rPr>
          <w:rFonts w:ascii="Times New Roman" w:eastAsia="Times New Roman" w:hAnsi="Times New Roman" w:cs="Times New Roman"/>
          <w:sz w:val="28"/>
          <w:szCs w:val="28"/>
          <w:lang w:val="uk-UA" w:eastAsia="zh-CN" w:bidi="hi-IN"/>
        </w:rPr>
        <w:t xml:space="preserve"> на основі великих </w:t>
      </w:r>
      <w:proofErr w:type="spellStart"/>
      <w:r w:rsidRPr="0034764C">
        <w:rPr>
          <w:rFonts w:ascii="Times New Roman" w:eastAsia="Times New Roman" w:hAnsi="Times New Roman" w:cs="Times New Roman"/>
          <w:sz w:val="28"/>
          <w:szCs w:val="28"/>
          <w:lang w:val="uk-UA" w:eastAsia="zh-CN" w:bidi="hi-IN"/>
        </w:rPr>
        <w:t>мовних</w:t>
      </w:r>
      <w:proofErr w:type="spellEnd"/>
      <w:r w:rsidRPr="0034764C">
        <w:rPr>
          <w:rFonts w:ascii="Times New Roman" w:eastAsia="Times New Roman" w:hAnsi="Times New Roman" w:cs="Times New Roman"/>
          <w:sz w:val="28"/>
          <w:szCs w:val="28"/>
          <w:lang w:val="uk-UA" w:eastAsia="zh-CN" w:bidi="hi-IN"/>
        </w:rPr>
        <w:t xml:space="preserve"> моделей за результатами психолінгвістичного аналізу даних соцмереж створювати достовірні описи особистості. Водночас ці результати слід трактувати як попередні і такі, що потребують подальших уточнень.</w:t>
      </w:r>
    </w:p>
    <w:p w14:paraId="2DCBBA39" w14:textId="77777777" w:rsidR="00AF74FD" w:rsidRPr="0034764C" w:rsidRDefault="00AF74FD" w:rsidP="00DE7852">
      <w:pPr>
        <w:suppressAutoHyphens/>
        <w:spacing w:after="0" w:line="360" w:lineRule="auto"/>
        <w:ind w:right="-1" w:firstLine="709"/>
        <w:jc w:val="both"/>
        <w:rPr>
          <w:rFonts w:ascii="Times New Roman" w:eastAsia="Times New Roman" w:hAnsi="Times New Roman" w:cs="Times New Roman"/>
          <w:sz w:val="28"/>
          <w:szCs w:val="28"/>
          <w:lang w:val="uk-UA" w:eastAsia="zh-CN" w:bidi="hi-IN"/>
        </w:rPr>
      </w:pPr>
      <w:r w:rsidRPr="0034764C">
        <w:rPr>
          <w:rFonts w:ascii="Times New Roman" w:eastAsia="Times New Roman" w:hAnsi="Times New Roman" w:cs="Times New Roman"/>
          <w:b/>
          <w:bCs/>
          <w:sz w:val="28"/>
          <w:szCs w:val="28"/>
          <w:lang w:val="uk-UA" w:eastAsia="zh-CN" w:bidi="hi-IN"/>
        </w:rPr>
        <w:t xml:space="preserve">Висновки. </w:t>
      </w:r>
      <w:r w:rsidRPr="0034764C">
        <w:rPr>
          <w:rFonts w:ascii="Times New Roman" w:eastAsia="Times New Roman" w:hAnsi="Times New Roman" w:cs="Times New Roman"/>
          <w:sz w:val="28"/>
          <w:szCs w:val="28"/>
          <w:lang w:val="uk-UA" w:eastAsia="zh-CN" w:bidi="hi-IN"/>
        </w:rPr>
        <w:t xml:space="preserve">Результати пілотного дослідження свідчать, що алгоритми психологічного </w:t>
      </w:r>
      <w:proofErr w:type="spellStart"/>
      <w:r w:rsidRPr="0034764C">
        <w:rPr>
          <w:rFonts w:ascii="Times New Roman" w:eastAsia="Times New Roman" w:hAnsi="Times New Roman" w:cs="Times New Roman"/>
          <w:sz w:val="28"/>
          <w:szCs w:val="28"/>
          <w:lang w:val="uk-UA" w:eastAsia="zh-CN" w:bidi="hi-IN"/>
        </w:rPr>
        <w:t>профайлінгу</w:t>
      </w:r>
      <w:proofErr w:type="spellEnd"/>
      <w:r w:rsidRPr="0034764C">
        <w:rPr>
          <w:rFonts w:ascii="Times New Roman" w:eastAsia="Times New Roman" w:hAnsi="Times New Roman" w:cs="Times New Roman"/>
          <w:sz w:val="28"/>
          <w:szCs w:val="28"/>
          <w:lang w:val="uk-UA" w:eastAsia="zh-CN" w:bidi="hi-IN"/>
        </w:rPr>
        <w:t xml:space="preserve"> на основі великих </w:t>
      </w:r>
      <w:proofErr w:type="spellStart"/>
      <w:r w:rsidRPr="0034764C">
        <w:rPr>
          <w:rFonts w:ascii="Times New Roman" w:eastAsia="Times New Roman" w:hAnsi="Times New Roman" w:cs="Times New Roman"/>
          <w:sz w:val="28"/>
          <w:szCs w:val="28"/>
          <w:lang w:val="uk-UA" w:eastAsia="zh-CN" w:bidi="hi-IN"/>
        </w:rPr>
        <w:t>мовних</w:t>
      </w:r>
      <w:proofErr w:type="spellEnd"/>
      <w:r w:rsidRPr="0034764C">
        <w:rPr>
          <w:rFonts w:ascii="Times New Roman" w:eastAsia="Times New Roman" w:hAnsi="Times New Roman" w:cs="Times New Roman"/>
          <w:sz w:val="28"/>
          <w:szCs w:val="28"/>
          <w:lang w:val="uk-UA" w:eastAsia="zh-CN" w:bidi="hi-IN"/>
        </w:rPr>
        <w:t xml:space="preserve"> моделей (LLM) із використанням психолінгвістичного аналізу повідомлень із соціальних мереж здатні генерувати описи особистості, які учасники розпізнають і оцінюють як більш точні порівняно із загальними та оберненими описами. У задачі ідентифікації справжнього опису учасники обирали його частіше, ніж це очікувалося б за випадкового вибору, а при моделюванні суб’єктивної точності справжні описи отримали вищі скориговані оцінки, ніж загальні та обернені. Це дає попередні підстави вважати, що LLM-</w:t>
      </w:r>
      <w:proofErr w:type="spellStart"/>
      <w:r w:rsidRPr="0034764C">
        <w:rPr>
          <w:rFonts w:ascii="Times New Roman" w:eastAsia="Times New Roman" w:hAnsi="Times New Roman" w:cs="Times New Roman"/>
          <w:sz w:val="28"/>
          <w:szCs w:val="28"/>
          <w:lang w:val="uk-UA" w:eastAsia="zh-CN" w:bidi="hi-IN"/>
        </w:rPr>
        <w:t>профайлінг</w:t>
      </w:r>
      <w:proofErr w:type="spellEnd"/>
      <w:r w:rsidRPr="0034764C">
        <w:rPr>
          <w:rFonts w:ascii="Times New Roman" w:eastAsia="Times New Roman" w:hAnsi="Times New Roman" w:cs="Times New Roman"/>
          <w:sz w:val="28"/>
          <w:szCs w:val="28"/>
          <w:lang w:val="uk-UA" w:eastAsia="zh-CN" w:bidi="hi-IN"/>
        </w:rPr>
        <w:t xml:space="preserve"> може відтворювати індивідуально релевантну психологічну інформацію з цифрових текстових даних.</w:t>
      </w:r>
    </w:p>
    <w:p w14:paraId="7BB3DD71" w14:textId="77777777" w:rsidR="00AF74FD" w:rsidRPr="0034764C" w:rsidRDefault="00AF74FD" w:rsidP="00DE7852">
      <w:pPr>
        <w:suppressAutoHyphens/>
        <w:spacing w:after="0" w:line="360" w:lineRule="auto"/>
        <w:ind w:right="-1" w:firstLine="709"/>
        <w:jc w:val="both"/>
        <w:rPr>
          <w:rFonts w:ascii="Times New Roman" w:eastAsia="Times New Roman" w:hAnsi="Times New Roman" w:cs="Times New Roman"/>
          <w:sz w:val="28"/>
          <w:szCs w:val="28"/>
          <w:lang w:val="uk-UA" w:eastAsia="zh-CN" w:bidi="hi-IN"/>
        </w:rPr>
      </w:pPr>
      <w:r w:rsidRPr="0034764C">
        <w:rPr>
          <w:rFonts w:ascii="Times New Roman" w:eastAsia="Times New Roman" w:hAnsi="Times New Roman" w:cs="Times New Roman"/>
          <w:sz w:val="28"/>
          <w:szCs w:val="28"/>
          <w:lang w:val="uk-UA" w:eastAsia="zh-CN" w:bidi="hi-IN"/>
        </w:rPr>
        <w:t>Водночас результати також підтверджують необхідність контролю ефекту Барнума та прийнятності описів. Загальні описи оцінювалися як істотно точніші за обернені, а частина учасників обирала загальні профілі замість справжніх. Це свідчить, що суб’єктивна переконливість згенерованого LLM тексту може бути зумовлена як його достовірністю, так і ефектом Барнума (</w:t>
      </w:r>
      <w:proofErr w:type="spellStart"/>
      <w:r w:rsidRPr="0034764C">
        <w:rPr>
          <w:rFonts w:ascii="Times New Roman" w:eastAsia="Times New Roman" w:hAnsi="Times New Roman" w:cs="Times New Roman"/>
          <w:sz w:val="28"/>
          <w:szCs w:val="28"/>
          <w:lang w:val="uk-UA" w:eastAsia="zh-CN" w:bidi="hi-IN"/>
        </w:rPr>
        <w:t>Форера</w:t>
      </w:r>
      <w:proofErr w:type="spellEnd"/>
      <w:r w:rsidRPr="0034764C">
        <w:rPr>
          <w:rFonts w:ascii="Times New Roman" w:eastAsia="Times New Roman" w:hAnsi="Times New Roman" w:cs="Times New Roman"/>
          <w:sz w:val="28"/>
          <w:szCs w:val="28"/>
          <w:lang w:val="uk-UA" w:eastAsia="zh-CN" w:bidi="hi-IN"/>
        </w:rPr>
        <w:t xml:space="preserve">). Виявлений </w:t>
      </w:r>
      <w:proofErr w:type="spellStart"/>
      <w:r w:rsidRPr="0034764C">
        <w:rPr>
          <w:rFonts w:ascii="Times New Roman" w:eastAsia="Times New Roman" w:hAnsi="Times New Roman" w:cs="Times New Roman"/>
          <w:sz w:val="28"/>
          <w:szCs w:val="28"/>
          <w:lang w:val="uk-UA" w:eastAsia="zh-CN" w:bidi="hi-IN"/>
        </w:rPr>
        <w:t>супресивний</w:t>
      </w:r>
      <w:proofErr w:type="spellEnd"/>
      <w:r w:rsidRPr="0034764C">
        <w:rPr>
          <w:rFonts w:ascii="Times New Roman" w:eastAsia="Times New Roman" w:hAnsi="Times New Roman" w:cs="Times New Roman"/>
          <w:sz w:val="28"/>
          <w:szCs w:val="28"/>
          <w:lang w:val="uk-UA" w:eastAsia="zh-CN" w:bidi="hi-IN"/>
        </w:rPr>
        <w:t xml:space="preserve"> вплив суб’єктивної прийнятності опису показує, що справжні профілі можуть оцінюватися як менш достовірні, тому порівняння між типами описів доцільно здійснювати з урахуванням цього чинника.</w:t>
      </w:r>
    </w:p>
    <w:p w14:paraId="3E4335DB" w14:textId="77777777" w:rsidR="00AF74FD" w:rsidRPr="0034764C" w:rsidRDefault="00AF74FD" w:rsidP="00DE7852">
      <w:pPr>
        <w:suppressAutoHyphens/>
        <w:spacing w:after="0" w:line="360" w:lineRule="auto"/>
        <w:ind w:right="-1" w:firstLine="709"/>
        <w:jc w:val="both"/>
        <w:rPr>
          <w:rFonts w:ascii="Times New Roman" w:eastAsia="Times New Roman" w:hAnsi="Times New Roman" w:cs="Times New Roman"/>
          <w:sz w:val="28"/>
          <w:szCs w:val="28"/>
          <w:lang w:val="uk-UA" w:eastAsia="zh-CN" w:bidi="hi-IN"/>
        </w:rPr>
      </w:pPr>
      <w:r w:rsidRPr="0034764C">
        <w:rPr>
          <w:rFonts w:ascii="Times New Roman" w:eastAsia="Times New Roman" w:hAnsi="Times New Roman" w:cs="Times New Roman"/>
          <w:sz w:val="28"/>
          <w:szCs w:val="28"/>
          <w:lang w:val="uk-UA" w:eastAsia="zh-CN" w:bidi="hi-IN"/>
        </w:rPr>
        <w:t xml:space="preserve">Основними обмеженнями дослідження є: малий розмір вибірки, що обмежує статистичну потужність і </w:t>
      </w:r>
      <w:proofErr w:type="spellStart"/>
      <w:r w:rsidRPr="0034764C">
        <w:rPr>
          <w:rFonts w:ascii="Times New Roman" w:eastAsia="Times New Roman" w:hAnsi="Times New Roman" w:cs="Times New Roman"/>
          <w:sz w:val="28"/>
          <w:szCs w:val="28"/>
          <w:lang w:val="uk-UA" w:eastAsia="zh-CN" w:bidi="hi-IN"/>
        </w:rPr>
        <w:t>узагальнюваність</w:t>
      </w:r>
      <w:proofErr w:type="spellEnd"/>
      <w:r w:rsidRPr="0034764C">
        <w:rPr>
          <w:rFonts w:ascii="Times New Roman" w:eastAsia="Times New Roman" w:hAnsi="Times New Roman" w:cs="Times New Roman"/>
          <w:sz w:val="28"/>
          <w:szCs w:val="28"/>
          <w:lang w:val="uk-UA" w:eastAsia="zh-CN" w:bidi="hi-IN"/>
        </w:rPr>
        <w:t xml:space="preserve"> результатів; незбалансованість типів описів за рівнем прийнятності, яка могла впливати на суб’єктивні оцінки точності; відсутність об’єктивного зовнішнього </w:t>
      </w:r>
      <w:r w:rsidRPr="0034764C">
        <w:rPr>
          <w:rFonts w:ascii="Times New Roman" w:eastAsia="Times New Roman" w:hAnsi="Times New Roman" w:cs="Times New Roman"/>
          <w:sz w:val="28"/>
          <w:szCs w:val="28"/>
          <w:lang w:val="uk-UA" w:eastAsia="zh-CN" w:bidi="hi-IN"/>
        </w:rPr>
        <w:lastRenderedPageBreak/>
        <w:t xml:space="preserve">підтвердження точності профілів за допомогою незалежних </w:t>
      </w:r>
      <w:proofErr w:type="spellStart"/>
      <w:r w:rsidRPr="0034764C">
        <w:rPr>
          <w:rFonts w:ascii="Times New Roman" w:eastAsia="Times New Roman" w:hAnsi="Times New Roman" w:cs="Times New Roman"/>
          <w:sz w:val="28"/>
          <w:szCs w:val="28"/>
          <w:lang w:val="uk-UA" w:eastAsia="zh-CN" w:bidi="hi-IN"/>
        </w:rPr>
        <w:t>психодіагностичних</w:t>
      </w:r>
      <w:proofErr w:type="spellEnd"/>
      <w:r w:rsidRPr="0034764C">
        <w:rPr>
          <w:rFonts w:ascii="Times New Roman" w:eastAsia="Times New Roman" w:hAnsi="Times New Roman" w:cs="Times New Roman"/>
          <w:sz w:val="28"/>
          <w:szCs w:val="28"/>
          <w:lang w:val="uk-UA" w:eastAsia="zh-CN" w:bidi="hi-IN"/>
        </w:rPr>
        <w:t xml:space="preserve"> </w:t>
      </w:r>
      <w:proofErr w:type="spellStart"/>
      <w:r w:rsidRPr="0034764C">
        <w:rPr>
          <w:rFonts w:ascii="Times New Roman" w:eastAsia="Times New Roman" w:hAnsi="Times New Roman" w:cs="Times New Roman"/>
          <w:sz w:val="28"/>
          <w:szCs w:val="28"/>
          <w:lang w:val="uk-UA" w:eastAsia="zh-CN" w:bidi="hi-IN"/>
        </w:rPr>
        <w:t>методик</w:t>
      </w:r>
      <w:proofErr w:type="spellEnd"/>
      <w:r w:rsidRPr="0034764C">
        <w:rPr>
          <w:rFonts w:ascii="Times New Roman" w:eastAsia="Times New Roman" w:hAnsi="Times New Roman" w:cs="Times New Roman"/>
          <w:sz w:val="28"/>
          <w:szCs w:val="28"/>
          <w:lang w:val="uk-UA" w:eastAsia="zh-CN" w:bidi="hi-IN"/>
        </w:rPr>
        <w:t>, експертних оцінок або поведінкових критеріїв; застосування LLM для оцінки прийнятності.</w:t>
      </w:r>
    </w:p>
    <w:p w14:paraId="3375EB80" w14:textId="77777777" w:rsidR="00AF74FD" w:rsidRPr="0034764C" w:rsidRDefault="00AF74FD" w:rsidP="00DE7852">
      <w:pPr>
        <w:suppressAutoHyphens/>
        <w:spacing w:after="0" w:line="360" w:lineRule="auto"/>
        <w:ind w:right="-1" w:firstLine="709"/>
        <w:jc w:val="both"/>
        <w:rPr>
          <w:rFonts w:ascii="Times New Roman" w:eastAsia="Times New Roman" w:hAnsi="Times New Roman" w:cs="Times New Roman"/>
          <w:sz w:val="28"/>
          <w:szCs w:val="28"/>
          <w:lang w:val="uk-UA" w:eastAsia="zh-CN" w:bidi="hi-IN"/>
        </w:rPr>
      </w:pPr>
      <w:r w:rsidRPr="0034764C">
        <w:rPr>
          <w:rFonts w:ascii="Times New Roman" w:eastAsia="Times New Roman" w:hAnsi="Times New Roman" w:cs="Times New Roman"/>
          <w:sz w:val="28"/>
          <w:szCs w:val="28"/>
          <w:lang w:val="uk-UA" w:eastAsia="zh-CN" w:bidi="hi-IN"/>
        </w:rPr>
        <w:t xml:space="preserve">Подальші дослідження можуть включати перевірку виявлених ефектів на більших вибірках, із попереднім балансуванням описів за прийнятністю, залученням незалежних критеріїв валідності та порівнянням різних моделей, </w:t>
      </w:r>
      <w:proofErr w:type="spellStart"/>
      <w:r w:rsidRPr="0034764C">
        <w:rPr>
          <w:rFonts w:ascii="Times New Roman" w:eastAsia="Times New Roman" w:hAnsi="Times New Roman" w:cs="Times New Roman"/>
          <w:sz w:val="28"/>
          <w:szCs w:val="28"/>
          <w:lang w:val="uk-UA" w:eastAsia="zh-CN" w:bidi="hi-IN"/>
        </w:rPr>
        <w:t>промптів</w:t>
      </w:r>
      <w:proofErr w:type="spellEnd"/>
      <w:r w:rsidRPr="0034764C">
        <w:rPr>
          <w:rFonts w:ascii="Times New Roman" w:eastAsia="Times New Roman" w:hAnsi="Times New Roman" w:cs="Times New Roman"/>
          <w:sz w:val="28"/>
          <w:szCs w:val="28"/>
          <w:lang w:val="uk-UA" w:eastAsia="zh-CN" w:bidi="hi-IN"/>
        </w:rPr>
        <w:t xml:space="preserve"> і типів цифрових даних. Особливо важливим є розмежування дійсної індивідуальної точності опису та його загальної правдоподібності, оскільки саме це розмежування визначає діагностичну цінність LLM-</w:t>
      </w:r>
      <w:proofErr w:type="spellStart"/>
      <w:r w:rsidRPr="0034764C">
        <w:rPr>
          <w:rFonts w:ascii="Times New Roman" w:eastAsia="Times New Roman" w:hAnsi="Times New Roman" w:cs="Times New Roman"/>
          <w:sz w:val="28"/>
          <w:szCs w:val="28"/>
          <w:lang w:val="uk-UA" w:eastAsia="zh-CN" w:bidi="hi-IN"/>
        </w:rPr>
        <w:t>профайлінгу</w:t>
      </w:r>
      <w:proofErr w:type="spellEnd"/>
      <w:r w:rsidRPr="0034764C">
        <w:rPr>
          <w:rFonts w:ascii="Times New Roman" w:eastAsia="Times New Roman" w:hAnsi="Times New Roman" w:cs="Times New Roman"/>
          <w:sz w:val="28"/>
          <w:szCs w:val="28"/>
          <w:lang w:val="uk-UA" w:eastAsia="zh-CN" w:bidi="hi-IN"/>
        </w:rPr>
        <w:t>.</w:t>
      </w:r>
    </w:p>
    <w:p w14:paraId="4DD85847" w14:textId="77777777" w:rsidR="00AF74FD" w:rsidRPr="0034764C" w:rsidRDefault="00AF74FD" w:rsidP="00DE7852">
      <w:pPr>
        <w:suppressAutoHyphens/>
        <w:spacing w:after="0" w:line="360" w:lineRule="auto"/>
        <w:ind w:right="-1" w:firstLine="709"/>
        <w:jc w:val="both"/>
        <w:rPr>
          <w:rFonts w:ascii="Times New Roman" w:eastAsia="Times New Roman" w:hAnsi="Times New Roman" w:cs="Times New Roman"/>
          <w:sz w:val="28"/>
          <w:szCs w:val="28"/>
          <w:lang w:val="uk-UA" w:eastAsia="zh-CN" w:bidi="hi-IN"/>
        </w:rPr>
      </w:pPr>
    </w:p>
    <w:p w14:paraId="70A8C728" w14:textId="5F0F4E38" w:rsidR="00AF74FD" w:rsidRPr="0034764C" w:rsidRDefault="008530E7" w:rsidP="008530E7">
      <w:pPr>
        <w:spacing w:after="0" w:line="360" w:lineRule="auto"/>
        <w:ind w:right="-1"/>
        <w:jc w:val="center"/>
        <w:outlineLvl w:val="1"/>
        <w:rPr>
          <w:rFonts w:ascii="Times New Roman" w:eastAsia="Times New Roman" w:hAnsi="Times New Roman" w:cs="Times New Roman"/>
          <w:bCs/>
          <w:sz w:val="28"/>
          <w:szCs w:val="28"/>
          <w:lang w:val="uk-UA" w:eastAsia="ru-RU"/>
        </w:rPr>
      </w:pPr>
      <w:r w:rsidRPr="0034764C">
        <w:rPr>
          <w:rFonts w:ascii="Times New Roman" w:eastAsia="Times New Roman" w:hAnsi="Times New Roman" w:cs="Times New Roman"/>
          <w:bCs/>
          <w:sz w:val="28"/>
          <w:szCs w:val="28"/>
          <w:lang w:eastAsia="ru-RU"/>
        </w:rPr>
        <w:t>Список</w:t>
      </w:r>
      <w:r w:rsidRPr="0034764C">
        <w:rPr>
          <w:rFonts w:ascii="Times New Roman" w:eastAsia="Times New Roman" w:hAnsi="Times New Roman" w:cs="Times New Roman"/>
          <w:bCs/>
          <w:sz w:val="28"/>
          <w:szCs w:val="28"/>
          <w:lang w:val="en-US" w:eastAsia="ru-RU"/>
        </w:rPr>
        <w:t xml:space="preserve"> </w:t>
      </w:r>
      <w:proofErr w:type="spellStart"/>
      <w:r w:rsidRPr="0034764C">
        <w:rPr>
          <w:rFonts w:ascii="Times New Roman" w:eastAsia="Times New Roman" w:hAnsi="Times New Roman" w:cs="Times New Roman"/>
          <w:bCs/>
          <w:sz w:val="28"/>
          <w:szCs w:val="28"/>
          <w:lang w:eastAsia="ru-RU"/>
        </w:rPr>
        <w:t>літературних</w:t>
      </w:r>
      <w:proofErr w:type="spellEnd"/>
      <w:r w:rsidRPr="0034764C">
        <w:rPr>
          <w:rFonts w:ascii="Times New Roman" w:eastAsia="Times New Roman" w:hAnsi="Times New Roman" w:cs="Times New Roman"/>
          <w:bCs/>
          <w:sz w:val="28"/>
          <w:szCs w:val="28"/>
          <w:lang w:eastAsia="ru-RU"/>
        </w:rPr>
        <w:t xml:space="preserve"> </w:t>
      </w:r>
      <w:proofErr w:type="spellStart"/>
      <w:r w:rsidRPr="0034764C">
        <w:rPr>
          <w:rFonts w:ascii="Times New Roman" w:eastAsia="Times New Roman" w:hAnsi="Times New Roman" w:cs="Times New Roman"/>
          <w:bCs/>
          <w:sz w:val="28"/>
          <w:szCs w:val="28"/>
          <w:lang w:eastAsia="ru-RU"/>
        </w:rPr>
        <w:t>джерел</w:t>
      </w:r>
      <w:proofErr w:type="spellEnd"/>
      <w:r w:rsidRPr="0034764C">
        <w:rPr>
          <w:rFonts w:ascii="Times New Roman" w:eastAsia="Times New Roman" w:hAnsi="Times New Roman" w:cs="Times New Roman"/>
          <w:bCs/>
          <w:sz w:val="28"/>
          <w:szCs w:val="28"/>
          <w:lang w:val="uk-UA" w:eastAsia="ru-RU"/>
        </w:rPr>
        <w:t>:</w:t>
      </w:r>
    </w:p>
    <w:p w14:paraId="553588F3" w14:textId="77777777" w:rsidR="00A454CF" w:rsidRPr="0034764C" w:rsidRDefault="00AF74FD">
      <w:pPr>
        <w:pStyle w:val="a3"/>
        <w:numPr>
          <w:ilvl w:val="6"/>
          <w:numId w:val="45"/>
        </w:numPr>
        <w:suppressAutoHyphens/>
        <w:spacing w:after="0" w:line="360" w:lineRule="auto"/>
        <w:ind w:left="0" w:right="-1" w:firstLine="0"/>
        <w:jc w:val="both"/>
        <w:rPr>
          <w:rFonts w:ascii="Times New Roman" w:eastAsia="Times New Roman" w:hAnsi="Times New Roman" w:cs="Times New Roman"/>
          <w:sz w:val="28"/>
          <w:szCs w:val="28"/>
          <w:lang w:eastAsia="zh-CN" w:bidi="hi-IN"/>
        </w:rPr>
      </w:pPr>
      <w:proofErr w:type="spellStart"/>
      <w:r w:rsidRPr="0034764C">
        <w:rPr>
          <w:rFonts w:ascii="Times New Roman" w:eastAsia="Times New Roman" w:hAnsi="Times New Roman" w:cs="Times New Roman"/>
          <w:sz w:val="28"/>
          <w:szCs w:val="28"/>
          <w:lang w:eastAsia="zh-CN" w:bidi="hi-IN"/>
        </w:rPr>
        <w:t>Bose</w:t>
      </w:r>
      <w:proofErr w:type="spellEnd"/>
      <w:r w:rsidRPr="0034764C">
        <w:rPr>
          <w:rFonts w:ascii="Times New Roman" w:eastAsia="Times New Roman" w:hAnsi="Times New Roman" w:cs="Times New Roman"/>
          <w:sz w:val="28"/>
          <w:szCs w:val="28"/>
          <w:lang w:eastAsia="zh-CN" w:bidi="hi-IN"/>
        </w:rPr>
        <w:t xml:space="preserve"> E., </w:t>
      </w:r>
      <w:proofErr w:type="spellStart"/>
      <w:r w:rsidRPr="0034764C">
        <w:rPr>
          <w:rFonts w:ascii="Times New Roman" w:eastAsia="Times New Roman" w:hAnsi="Times New Roman" w:cs="Times New Roman"/>
          <w:sz w:val="28"/>
          <w:szCs w:val="28"/>
          <w:lang w:eastAsia="zh-CN" w:bidi="hi-IN"/>
        </w:rPr>
        <w:t>Kumar</w:t>
      </w:r>
      <w:proofErr w:type="spellEnd"/>
      <w:r w:rsidRPr="0034764C">
        <w:rPr>
          <w:rFonts w:ascii="Times New Roman" w:eastAsia="Times New Roman" w:hAnsi="Times New Roman" w:cs="Times New Roman"/>
          <w:sz w:val="28"/>
          <w:szCs w:val="28"/>
          <w:lang w:eastAsia="zh-CN" w:bidi="hi-IN"/>
        </w:rPr>
        <w:t xml:space="preserve"> C. A., </w:t>
      </w:r>
      <w:proofErr w:type="spellStart"/>
      <w:r w:rsidRPr="0034764C">
        <w:rPr>
          <w:rFonts w:ascii="Times New Roman" w:eastAsia="Times New Roman" w:hAnsi="Times New Roman" w:cs="Times New Roman"/>
          <w:sz w:val="28"/>
          <w:szCs w:val="28"/>
          <w:lang w:eastAsia="zh-CN" w:bidi="hi-IN"/>
        </w:rPr>
        <w:t>Meenakshi</w:t>
      </w:r>
      <w:proofErr w:type="spellEnd"/>
      <w:r w:rsidRPr="0034764C">
        <w:rPr>
          <w:rFonts w:ascii="Times New Roman" w:eastAsia="Times New Roman" w:hAnsi="Times New Roman" w:cs="Times New Roman"/>
          <w:sz w:val="28"/>
          <w:szCs w:val="28"/>
          <w:lang w:eastAsia="zh-CN" w:bidi="hi-IN"/>
        </w:rPr>
        <w:t xml:space="preserve"> N. AI-</w:t>
      </w:r>
      <w:proofErr w:type="spellStart"/>
      <w:r w:rsidRPr="0034764C">
        <w:rPr>
          <w:rFonts w:ascii="Times New Roman" w:eastAsia="Times New Roman" w:hAnsi="Times New Roman" w:cs="Times New Roman"/>
          <w:sz w:val="28"/>
          <w:szCs w:val="28"/>
          <w:lang w:eastAsia="zh-CN" w:bidi="hi-IN"/>
        </w:rPr>
        <w:t>driven</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psychological</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profiling</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on</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social</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media</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mechanisms</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ethical</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breaches</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and</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regulatory</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challenges</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in</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data</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inference</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Recent</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Trends</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in</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Social</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Studies</w:t>
      </w:r>
      <w:proofErr w:type="spellEnd"/>
      <w:r w:rsidRPr="0034764C">
        <w:rPr>
          <w:rFonts w:ascii="Times New Roman" w:eastAsia="Times New Roman" w:hAnsi="Times New Roman" w:cs="Times New Roman"/>
          <w:sz w:val="28"/>
          <w:szCs w:val="28"/>
          <w:lang w:eastAsia="zh-CN" w:bidi="hi-IN"/>
        </w:rPr>
        <w:t xml:space="preserve">. 2025. </w:t>
      </w:r>
      <w:proofErr w:type="spellStart"/>
      <w:r w:rsidRPr="0034764C">
        <w:rPr>
          <w:rFonts w:ascii="Times New Roman" w:eastAsia="Times New Roman" w:hAnsi="Times New Roman" w:cs="Times New Roman"/>
          <w:sz w:val="28"/>
          <w:szCs w:val="28"/>
          <w:lang w:eastAsia="zh-CN" w:bidi="hi-IN"/>
        </w:rPr>
        <w:t>Vol</w:t>
      </w:r>
      <w:proofErr w:type="spellEnd"/>
      <w:r w:rsidRPr="0034764C">
        <w:rPr>
          <w:rFonts w:ascii="Times New Roman" w:eastAsia="Times New Roman" w:hAnsi="Times New Roman" w:cs="Times New Roman"/>
          <w:sz w:val="28"/>
          <w:szCs w:val="28"/>
          <w:lang w:eastAsia="zh-CN" w:bidi="hi-IN"/>
        </w:rPr>
        <w:t xml:space="preserve">. 2, </w:t>
      </w:r>
      <w:proofErr w:type="spellStart"/>
      <w:r w:rsidRPr="0034764C">
        <w:rPr>
          <w:rFonts w:ascii="Times New Roman" w:eastAsia="Times New Roman" w:hAnsi="Times New Roman" w:cs="Times New Roman"/>
          <w:sz w:val="28"/>
          <w:szCs w:val="28"/>
          <w:lang w:eastAsia="zh-CN" w:bidi="hi-IN"/>
        </w:rPr>
        <w:t>No</w:t>
      </w:r>
      <w:proofErr w:type="spellEnd"/>
      <w:r w:rsidRPr="0034764C">
        <w:rPr>
          <w:rFonts w:ascii="Times New Roman" w:eastAsia="Times New Roman" w:hAnsi="Times New Roman" w:cs="Times New Roman"/>
          <w:sz w:val="28"/>
          <w:szCs w:val="28"/>
          <w:lang w:eastAsia="zh-CN" w:bidi="hi-IN"/>
        </w:rPr>
        <w:t>. 1. P. 1–7.</w:t>
      </w:r>
    </w:p>
    <w:p w14:paraId="3E5DC751" w14:textId="77777777" w:rsidR="00A454CF" w:rsidRPr="0034764C" w:rsidRDefault="00AF74FD">
      <w:pPr>
        <w:pStyle w:val="a3"/>
        <w:numPr>
          <w:ilvl w:val="6"/>
          <w:numId w:val="45"/>
        </w:numPr>
        <w:suppressAutoHyphens/>
        <w:spacing w:after="0" w:line="360" w:lineRule="auto"/>
        <w:ind w:left="0" w:right="-1" w:firstLine="0"/>
        <w:jc w:val="both"/>
        <w:rPr>
          <w:rFonts w:ascii="Times New Roman" w:eastAsia="Times New Roman" w:hAnsi="Times New Roman" w:cs="Times New Roman"/>
          <w:sz w:val="28"/>
          <w:szCs w:val="28"/>
          <w:lang w:eastAsia="zh-CN" w:bidi="hi-IN"/>
        </w:rPr>
      </w:pPr>
      <w:proofErr w:type="spellStart"/>
      <w:r w:rsidRPr="0034764C">
        <w:rPr>
          <w:rFonts w:ascii="Times New Roman" w:eastAsia="Times New Roman" w:hAnsi="Times New Roman" w:cs="Times New Roman"/>
          <w:sz w:val="28"/>
          <w:szCs w:val="28"/>
          <w:lang w:eastAsia="zh-CN" w:bidi="hi-IN"/>
        </w:rPr>
        <w:t>Forer</w:t>
      </w:r>
      <w:proofErr w:type="spellEnd"/>
      <w:r w:rsidRPr="0034764C">
        <w:rPr>
          <w:rFonts w:ascii="Times New Roman" w:eastAsia="Times New Roman" w:hAnsi="Times New Roman" w:cs="Times New Roman"/>
          <w:sz w:val="28"/>
          <w:szCs w:val="28"/>
          <w:lang w:eastAsia="zh-CN" w:bidi="hi-IN"/>
        </w:rPr>
        <w:t xml:space="preserve"> B. R. </w:t>
      </w:r>
      <w:proofErr w:type="spellStart"/>
      <w:r w:rsidRPr="0034764C">
        <w:rPr>
          <w:rFonts w:ascii="Times New Roman" w:eastAsia="Times New Roman" w:hAnsi="Times New Roman" w:cs="Times New Roman"/>
          <w:sz w:val="28"/>
          <w:szCs w:val="28"/>
          <w:lang w:eastAsia="zh-CN" w:bidi="hi-IN"/>
        </w:rPr>
        <w:t>The</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fallacy</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of</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personal</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validation</w:t>
      </w:r>
      <w:proofErr w:type="spellEnd"/>
      <w:r w:rsidRPr="0034764C">
        <w:rPr>
          <w:rFonts w:ascii="Times New Roman" w:eastAsia="Times New Roman" w:hAnsi="Times New Roman" w:cs="Times New Roman"/>
          <w:sz w:val="28"/>
          <w:szCs w:val="28"/>
          <w:lang w:eastAsia="zh-CN" w:bidi="hi-IN"/>
        </w:rPr>
        <w:t xml:space="preserve">: a </w:t>
      </w:r>
      <w:proofErr w:type="spellStart"/>
      <w:r w:rsidRPr="0034764C">
        <w:rPr>
          <w:rFonts w:ascii="Times New Roman" w:eastAsia="Times New Roman" w:hAnsi="Times New Roman" w:cs="Times New Roman"/>
          <w:sz w:val="28"/>
          <w:szCs w:val="28"/>
          <w:lang w:eastAsia="zh-CN" w:bidi="hi-IN"/>
        </w:rPr>
        <w:t>classroom</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demonstration</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of</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gullibility</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Journal</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of</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Abnormal</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and</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Social</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Psychology</w:t>
      </w:r>
      <w:proofErr w:type="spellEnd"/>
      <w:r w:rsidRPr="0034764C">
        <w:rPr>
          <w:rFonts w:ascii="Times New Roman" w:eastAsia="Times New Roman" w:hAnsi="Times New Roman" w:cs="Times New Roman"/>
          <w:sz w:val="28"/>
          <w:szCs w:val="28"/>
          <w:lang w:eastAsia="zh-CN" w:bidi="hi-IN"/>
        </w:rPr>
        <w:t xml:space="preserve">. 1949. </w:t>
      </w:r>
      <w:proofErr w:type="spellStart"/>
      <w:r w:rsidRPr="0034764C">
        <w:rPr>
          <w:rFonts w:ascii="Times New Roman" w:eastAsia="Times New Roman" w:hAnsi="Times New Roman" w:cs="Times New Roman"/>
          <w:sz w:val="28"/>
          <w:szCs w:val="28"/>
          <w:lang w:eastAsia="zh-CN" w:bidi="hi-IN"/>
        </w:rPr>
        <w:t>Vol</w:t>
      </w:r>
      <w:proofErr w:type="spellEnd"/>
      <w:r w:rsidRPr="0034764C">
        <w:rPr>
          <w:rFonts w:ascii="Times New Roman" w:eastAsia="Times New Roman" w:hAnsi="Times New Roman" w:cs="Times New Roman"/>
          <w:sz w:val="28"/>
          <w:szCs w:val="28"/>
          <w:lang w:eastAsia="zh-CN" w:bidi="hi-IN"/>
        </w:rPr>
        <w:t xml:space="preserve">. 44, </w:t>
      </w:r>
      <w:proofErr w:type="spellStart"/>
      <w:r w:rsidRPr="0034764C">
        <w:rPr>
          <w:rFonts w:ascii="Times New Roman" w:eastAsia="Times New Roman" w:hAnsi="Times New Roman" w:cs="Times New Roman"/>
          <w:sz w:val="28"/>
          <w:szCs w:val="28"/>
          <w:lang w:eastAsia="zh-CN" w:bidi="hi-IN"/>
        </w:rPr>
        <w:t>No</w:t>
      </w:r>
      <w:proofErr w:type="spellEnd"/>
      <w:r w:rsidRPr="0034764C">
        <w:rPr>
          <w:rFonts w:ascii="Times New Roman" w:eastAsia="Times New Roman" w:hAnsi="Times New Roman" w:cs="Times New Roman"/>
          <w:sz w:val="28"/>
          <w:szCs w:val="28"/>
          <w:lang w:eastAsia="zh-CN" w:bidi="hi-IN"/>
        </w:rPr>
        <w:t>. 1. P. 118–123. DOI: https://doi.org/10.1037/h0059240</w:t>
      </w:r>
    </w:p>
    <w:p w14:paraId="13152E03" w14:textId="77777777" w:rsidR="00A454CF" w:rsidRPr="0034764C" w:rsidRDefault="00AF74FD">
      <w:pPr>
        <w:pStyle w:val="a3"/>
        <w:numPr>
          <w:ilvl w:val="6"/>
          <w:numId w:val="45"/>
        </w:numPr>
        <w:suppressAutoHyphens/>
        <w:spacing w:after="0" w:line="360" w:lineRule="auto"/>
        <w:ind w:left="0" w:right="-1" w:firstLine="0"/>
        <w:jc w:val="both"/>
        <w:rPr>
          <w:rFonts w:ascii="Times New Roman" w:eastAsia="Times New Roman" w:hAnsi="Times New Roman" w:cs="Times New Roman"/>
          <w:sz w:val="28"/>
          <w:szCs w:val="28"/>
          <w:lang w:eastAsia="zh-CN" w:bidi="hi-IN"/>
        </w:rPr>
      </w:pPr>
      <w:proofErr w:type="spellStart"/>
      <w:r w:rsidRPr="0034764C">
        <w:rPr>
          <w:rFonts w:ascii="Times New Roman" w:eastAsia="Times New Roman" w:hAnsi="Times New Roman" w:cs="Times New Roman"/>
          <w:sz w:val="28"/>
          <w:szCs w:val="28"/>
          <w:lang w:eastAsia="zh-CN" w:bidi="hi-IN"/>
        </w:rPr>
        <w:t>Hua</w:t>
      </w:r>
      <w:proofErr w:type="spellEnd"/>
      <w:r w:rsidRPr="0034764C">
        <w:rPr>
          <w:rFonts w:ascii="Times New Roman" w:eastAsia="Times New Roman" w:hAnsi="Times New Roman" w:cs="Times New Roman"/>
          <w:sz w:val="28"/>
          <w:szCs w:val="28"/>
          <w:lang w:eastAsia="zh-CN" w:bidi="hi-IN"/>
        </w:rPr>
        <w:t xml:space="preserve"> Y., </w:t>
      </w:r>
      <w:proofErr w:type="spellStart"/>
      <w:r w:rsidRPr="0034764C">
        <w:rPr>
          <w:rFonts w:ascii="Times New Roman" w:eastAsia="Times New Roman" w:hAnsi="Times New Roman" w:cs="Times New Roman"/>
          <w:sz w:val="28"/>
          <w:szCs w:val="28"/>
          <w:lang w:eastAsia="zh-CN" w:bidi="hi-IN"/>
        </w:rPr>
        <w:t>Na</w:t>
      </w:r>
      <w:proofErr w:type="spellEnd"/>
      <w:r w:rsidRPr="0034764C">
        <w:rPr>
          <w:rFonts w:ascii="Times New Roman" w:eastAsia="Times New Roman" w:hAnsi="Times New Roman" w:cs="Times New Roman"/>
          <w:sz w:val="28"/>
          <w:szCs w:val="28"/>
          <w:lang w:eastAsia="zh-CN" w:bidi="hi-IN"/>
        </w:rPr>
        <w:t xml:space="preserve"> H., </w:t>
      </w:r>
      <w:proofErr w:type="spellStart"/>
      <w:r w:rsidRPr="0034764C">
        <w:rPr>
          <w:rFonts w:ascii="Times New Roman" w:eastAsia="Times New Roman" w:hAnsi="Times New Roman" w:cs="Times New Roman"/>
          <w:sz w:val="28"/>
          <w:szCs w:val="28"/>
          <w:lang w:eastAsia="zh-CN" w:bidi="hi-IN"/>
        </w:rPr>
        <w:t>Li</w:t>
      </w:r>
      <w:proofErr w:type="spellEnd"/>
      <w:r w:rsidRPr="0034764C">
        <w:rPr>
          <w:rFonts w:ascii="Times New Roman" w:eastAsia="Times New Roman" w:hAnsi="Times New Roman" w:cs="Times New Roman"/>
          <w:sz w:val="28"/>
          <w:szCs w:val="28"/>
          <w:lang w:eastAsia="zh-CN" w:bidi="hi-IN"/>
        </w:rPr>
        <w:t xml:space="preserve"> Z. </w:t>
      </w:r>
      <w:proofErr w:type="spellStart"/>
      <w:r w:rsidRPr="0034764C">
        <w:rPr>
          <w:rFonts w:ascii="Times New Roman" w:eastAsia="Times New Roman" w:hAnsi="Times New Roman" w:cs="Times New Roman"/>
          <w:sz w:val="28"/>
          <w:szCs w:val="28"/>
          <w:lang w:eastAsia="zh-CN" w:bidi="hi-IN"/>
        </w:rPr>
        <w:t>et</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al</w:t>
      </w:r>
      <w:proofErr w:type="spellEnd"/>
      <w:r w:rsidRPr="0034764C">
        <w:rPr>
          <w:rFonts w:ascii="Times New Roman" w:eastAsia="Times New Roman" w:hAnsi="Times New Roman" w:cs="Times New Roman"/>
          <w:sz w:val="28"/>
          <w:szCs w:val="28"/>
          <w:lang w:eastAsia="zh-CN" w:bidi="hi-IN"/>
        </w:rPr>
        <w:t xml:space="preserve">. A </w:t>
      </w:r>
      <w:proofErr w:type="spellStart"/>
      <w:r w:rsidRPr="0034764C">
        <w:rPr>
          <w:rFonts w:ascii="Times New Roman" w:eastAsia="Times New Roman" w:hAnsi="Times New Roman" w:cs="Times New Roman"/>
          <w:sz w:val="28"/>
          <w:szCs w:val="28"/>
          <w:lang w:eastAsia="zh-CN" w:bidi="hi-IN"/>
        </w:rPr>
        <w:t>scoping</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review</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of</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large</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language</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models</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for</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generative</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tasks</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in</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mental</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health</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care</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npj</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Digital</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Medicine</w:t>
      </w:r>
      <w:proofErr w:type="spellEnd"/>
      <w:r w:rsidRPr="0034764C">
        <w:rPr>
          <w:rFonts w:ascii="Times New Roman" w:eastAsia="Times New Roman" w:hAnsi="Times New Roman" w:cs="Times New Roman"/>
          <w:sz w:val="28"/>
          <w:szCs w:val="28"/>
          <w:lang w:eastAsia="zh-CN" w:bidi="hi-IN"/>
        </w:rPr>
        <w:t xml:space="preserve">. 2025. </w:t>
      </w:r>
      <w:proofErr w:type="spellStart"/>
      <w:r w:rsidRPr="0034764C">
        <w:rPr>
          <w:rFonts w:ascii="Times New Roman" w:eastAsia="Times New Roman" w:hAnsi="Times New Roman" w:cs="Times New Roman"/>
          <w:sz w:val="28"/>
          <w:szCs w:val="28"/>
          <w:lang w:eastAsia="zh-CN" w:bidi="hi-IN"/>
        </w:rPr>
        <w:t>Vol</w:t>
      </w:r>
      <w:proofErr w:type="spellEnd"/>
      <w:r w:rsidRPr="0034764C">
        <w:rPr>
          <w:rFonts w:ascii="Times New Roman" w:eastAsia="Times New Roman" w:hAnsi="Times New Roman" w:cs="Times New Roman"/>
          <w:sz w:val="28"/>
          <w:szCs w:val="28"/>
          <w:lang w:eastAsia="zh-CN" w:bidi="hi-IN"/>
        </w:rPr>
        <w:t xml:space="preserve">. 8, </w:t>
      </w:r>
      <w:proofErr w:type="spellStart"/>
      <w:r w:rsidRPr="0034764C">
        <w:rPr>
          <w:rFonts w:ascii="Times New Roman" w:eastAsia="Times New Roman" w:hAnsi="Times New Roman" w:cs="Times New Roman"/>
          <w:sz w:val="28"/>
          <w:szCs w:val="28"/>
          <w:lang w:eastAsia="zh-CN" w:bidi="hi-IN"/>
        </w:rPr>
        <w:t>No</w:t>
      </w:r>
      <w:proofErr w:type="spellEnd"/>
      <w:r w:rsidRPr="0034764C">
        <w:rPr>
          <w:rFonts w:ascii="Times New Roman" w:eastAsia="Times New Roman" w:hAnsi="Times New Roman" w:cs="Times New Roman"/>
          <w:sz w:val="28"/>
          <w:szCs w:val="28"/>
          <w:lang w:eastAsia="zh-CN" w:bidi="hi-IN"/>
        </w:rPr>
        <w:t xml:space="preserve">. 1. </w:t>
      </w:r>
      <w:proofErr w:type="spellStart"/>
      <w:r w:rsidRPr="0034764C">
        <w:rPr>
          <w:rFonts w:ascii="Times New Roman" w:eastAsia="Times New Roman" w:hAnsi="Times New Roman" w:cs="Times New Roman"/>
          <w:sz w:val="28"/>
          <w:szCs w:val="28"/>
          <w:lang w:eastAsia="zh-CN" w:bidi="hi-IN"/>
        </w:rPr>
        <w:t>Art</w:t>
      </w:r>
      <w:proofErr w:type="spellEnd"/>
      <w:r w:rsidRPr="0034764C">
        <w:rPr>
          <w:rFonts w:ascii="Times New Roman" w:eastAsia="Times New Roman" w:hAnsi="Times New Roman" w:cs="Times New Roman"/>
          <w:sz w:val="28"/>
          <w:szCs w:val="28"/>
          <w:lang w:eastAsia="zh-CN" w:bidi="hi-IN"/>
        </w:rPr>
        <w:t>. 230. DOI: https://doi.org/10.1038/s41746-025-01611-4</w:t>
      </w:r>
    </w:p>
    <w:p w14:paraId="2F94CED6" w14:textId="77777777" w:rsidR="00A454CF" w:rsidRPr="0034764C" w:rsidRDefault="00AF74FD">
      <w:pPr>
        <w:pStyle w:val="a3"/>
        <w:numPr>
          <w:ilvl w:val="6"/>
          <w:numId w:val="45"/>
        </w:numPr>
        <w:suppressAutoHyphens/>
        <w:spacing w:after="0" w:line="360" w:lineRule="auto"/>
        <w:ind w:left="0" w:right="-1" w:firstLine="0"/>
        <w:jc w:val="both"/>
        <w:rPr>
          <w:rFonts w:ascii="Times New Roman" w:eastAsia="Times New Roman" w:hAnsi="Times New Roman" w:cs="Times New Roman"/>
          <w:sz w:val="28"/>
          <w:szCs w:val="28"/>
          <w:lang w:eastAsia="zh-CN" w:bidi="hi-IN"/>
        </w:rPr>
      </w:pPr>
      <w:proofErr w:type="spellStart"/>
      <w:r w:rsidRPr="0034764C">
        <w:rPr>
          <w:rFonts w:ascii="Times New Roman" w:eastAsia="Times New Roman" w:hAnsi="Times New Roman" w:cs="Times New Roman"/>
          <w:sz w:val="28"/>
          <w:szCs w:val="28"/>
          <w:lang w:eastAsia="zh-CN" w:bidi="hi-IN"/>
        </w:rPr>
        <w:t>Olawade</w:t>
      </w:r>
      <w:proofErr w:type="spellEnd"/>
      <w:r w:rsidRPr="0034764C">
        <w:rPr>
          <w:rFonts w:ascii="Times New Roman" w:eastAsia="Times New Roman" w:hAnsi="Times New Roman" w:cs="Times New Roman"/>
          <w:sz w:val="28"/>
          <w:szCs w:val="28"/>
          <w:lang w:eastAsia="zh-CN" w:bidi="hi-IN"/>
        </w:rPr>
        <w:t xml:space="preserve"> D. B., </w:t>
      </w:r>
      <w:proofErr w:type="spellStart"/>
      <w:r w:rsidRPr="0034764C">
        <w:rPr>
          <w:rFonts w:ascii="Times New Roman" w:eastAsia="Times New Roman" w:hAnsi="Times New Roman" w:cs="Times New Roman"/>
          <w:sz w:val="28"/>
          <w:szCs w:val="28"/>
          <w:lang w:eastAsia="zh-CN" w:bidi="hi-IN"/>
        </w:rPr>
        <w:t>Wada</w:t>
      </w:r>
      <w:proofErr w:type="spellEnd"/>
      <w:r w:rsidRPr="0034764C">
        <w:rPr>
          <w:rFonts w:ascii="Times New Roman" w:eastAsia="Times New Roman" w:hAnsi="Times New Roman" w:cs="Times New Roman"/>
          <w:sz w:val="28"/>
          <w:szCs w:val="28"/>
          <w:lang w:eastAsia="zh-CN" w:bidi="hi-IN"/>
        </w:rPr>
        <w:t xml:space="preserve"> O. Z., </w:t>
      </w:r>
      <w:proofErr w:type="spellStart"/>
      <w:r w:rsidRPr="0034764C">
        <w:rPr>
          <w:rFonts w:ascii="Times New Roman" w:eastAsia="Times New Roman" w:hAnsi="Times New Roman" w:cs="Times New Roman"/>
          <w:sz w:val="28"/>
          <w:szCs w:val="28"/>
          <w:lang w:eastAsia="zh-CN" w:bidi="hi-IN"/>
        </w:rPr>
        <w:t>Odetayo</w:t>
      </w:r>
      <w:proofErr w:type="spellEnd"/>
      <w:r w:rsidRPr="0034764C">
        <w:rPr>
          <w:rFonts w:ascii="Times New Roman" w:eastAsia="Times New Roman" w:hAnsi="Times New Roman" w:cs="Times New Roman"/>
          <w:sz w:val="28"/>
          <w:szCs w:val="28"/>
          <w:lang w:eastAsia="zh-CN" w:bidi="hi-IN"/>
        </w:rPr>
        <w:t xml:space="preserve"> A. </w:t>
      </w:r>
      <w:proofErr w:type="spellStart"/>
      <w:r w:rsidRPr="0034764C">
        <w:rPr>
          <w:rFonts w:ascii="Times New Roman" w:eastAsia="Times New Roman" w:hAnsi="Times New Roman" w:cs="Times New Roman"/>
          <w:sz w:val="28"/>
          <w:szCs w:val="28"/>
          <w:lang w:eastAsia="zh-CN" w:bidi="hi-IN"/>
        </w:rPr>
        <w:t>et</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al</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Enhancing</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mental</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health</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with</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artificial</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intelligence</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current</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trends</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and</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future</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prospects</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Journal</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of</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Medicine</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Surgery</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and</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Public</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Health</w:t>
      </w:r>
      <w:proofErr w:type="spellEnd"/>
      <w:r w:rsidRPr="0034764C">
        <w:rPr>
          <w:rFonts w:ascii="Times New Roman" w:eastAsia="Times New Roman" w:hAnsi="Times New Roman" w:cs="Times New Roman"/>
          <w:sz w:val="28"/>
          <w:szCs w:val="28"/>
          <w:lang w:eastAsia="zh-CN" w:bidi="hi-IN"/>
        </w:rPr>
        <w:t xml:space="preserve">. 2024. </w:t>
      </w:r>
      <w:proofErr w:type="spellStart"/>
      <w:r w:rsidRPr="0034764C">
        <w:rPr>
          <w:rFonts w:ascii="Times New Roman" w:eastAsia="Times New Roman" w:hAnsi="Times New Roman" w:cs="Times New Roman"/>
          <w:sz w:val="28"/>
          <w:szCs w:val="28"/>
          <w:lang w:eastAsia="zh-CN" w:bidi="hi-IN"/>
        </w:rPr>
        <w:t>Vol</w:t>
      </w:r>
      <w:proofErr w:type="spellEnd"/>
      <w:r w:rsidRPr="0034764C">
        <w:rPr>
          <w:rFonts w:ascii="Times New Roman" w:eastAsia="Times New Roman" w:hAnsi="Times New Roman" w:cs="Times New Roman"/>
          <w:sz w:val="28"/>
          <w:szCs w:val="28"/>
          <w:lang w:eastAsia="zh-CN" w:bidi="hi-IN"/>
        </w:rPr>
        <w:t xml:space="preserve">. 3. </w:t>
      </w:r>
      <w:proofErr w:type="spellStart"/>
      <w:r w:rsidRPr="0034764C">
        <w:rPr>
          <w:rFonts w:ascii="Times New Roman" w:eastAsia="Times New Roman" w:hAnsi="Times New Roman" w:cs="Times New Roman"/>
          <w:sz w:val="28"/>
          <w:szCs w:val="28"/>
          <w:lang w:eastAsia="zh-CN" w:bidi="hi-IN"/>
        </w:rPr>
        <w:t>Art</w:t>
      </w:r>
      <w:proofErr w:type="spellEnd"/>
      <w:r w:rsidRPr="0034764C">
        <w:rPr>
          <w:rFonts w:ascii="Times New Roman" w:eastAsia="Times New Roman" w:hAnsi="Times New Roman" w:cs="Times New Roman"/>
          <w:sz w:val="28"/>
          <w:szCs w:val="28"/>
          <w:lang w:eastAsia="zh-CN" w:bidi="hi-IN"/>
        </w:rPr>
        <w:t>. 100099. DOI: https://doi.org/10.1016/j.glmedi.2024.100099</w:t>
      </w:r>
    </w:p>
    <w:p w14:paraId="1EFE0AA8" w14:textId="77777777" w:rsidR="00A454CF" w:rsidRPr="0034764C" w:rsidRDefault="00AF74FD">
      <w:pPr>
        <w:pStyle w:val="a3"/>
        <w:numPr>
          <w:ilvl w:val="6"/>
          <w:numId w:val="45"/>
        </w:numPr>
        <w:suppressAutoHyphens/>
        <w:spacing w:after="0" w:line="360" w:lineRule="auto"/>
        <w:ind w:left="0" w:right="-1" w:firstLine="0"/>
        <w:jc w:val="both"/>
        <w:rPr>
          <w:rFonts w:ascii="Times New Roman" w:eastAsia="Times New Roman" w:hAnsi="Times New Roman" w:cs="Times New Roman"/>
          <w:sz w:val="28"/>
          <w:szCs w:val="28"/>
          <w:lang w:eastAsia="zh-CN" w:bidi="hi-IN"/>
        </w:rPr>
      </w:pPr>
      <w:proofErr w:type="spellStart"/>
      <w:r w:rsidRPr="0034764C">
        <w:rPr>
          <w:rFonts w:ascii="Times New Roman" w:eastAsia="Times New Roman" w:hAnsi="Times New Roman" w:cs="Times New Roman"/>
          <w:sz w:val="28"/>
          <w:szCs w:val="28"/>
          <w:lang w:eastAsia="zh-CN" w:bidi="hi-IN"/>
        </w:rPr>
        <w:t>Snyder</w:t>
      </w:r>
      <w:proofErr w:type="spellEnd"/>
      <w:r w:rsidRPr="0034764C">
        <w:rPr>
          <w:rFonts w:ascii="Times New Roman" w:eastAsia="Times New Roman" w:hAnsi="Times New Roman" w:cs="Times New Roman"/>
          <w:sz w:val="28"/>
          <w:szCs w:val="28"/>
          <w:lang w:eastAsia="zh-CN" w:bidi="hi-IN"/>
        </w:rPr>
        <w:t xml:space="preserve"> C. R., </w:t>
      </w:r>
      <w:proofErr w:type="spellStart"/>
      <w:r w:rsidRPr="0034764C">
        <w:rPr>
          <w:rFonts w:ascii="Times New Roman" w:eastAsia="Times New Roman" w:hAnsi="Times New Roman" w:cs="Times New Roman"/>
          <w:sz w:val="28"/>
          <w:szCs w:val="28"/>
          <w:lang w:eastAsia="zh-CN" w:bidi="hi-IN"/>
        </w:rPr>
        <w:t>Shenkel</w:t>
      </w:r>
      <w:proofErr w:type="spellEnd"/>
      <w:r w:rsidRPr="0034764C">
        <w:rPr>
          <w:rFonts w:ascii="Times New Roman" w:eastAsia="Times New Roman" w:hAnsi="Times New Roman" w:cs="Times New Roman"/>
          <w:sz w:val="28"/>
          <w:szCs w:val="28"/>
          <w:lang w:eastAsia="zh-CN" w:bidi="hi-IN"/>
        </w:rPr>
        <w:t xml:space="preserve"> R. J., </w:t>
      </w:r>
      <w:proofErr w:type="spellStart"/>
      <w:r w:rsidRPr="0034764C">
        <w:rPr>
          <w:rFonts w:ascii="Times New Roman" w:eastAsia="Times New Roman" w:hAnsi="Times New Roman" w:cs="Times New Roman"/>
          <w:sz w:val="28"/>
          <w:szCs w:val="28"/>
          <w:lang w:eastAsia="zh-CN" w:bidi="hi-IN"/>
        </w:rPr>
        <w:t>Lowery</w:t>
      </w:r>
      <w:proofErr w:type="spellEnd"/>
      <w:r w:rsidRPr="0034764C">
        <w:rPr>
          <w:rFonts w:ascii="Times New Roman" w:eastAsia="Times New Roman" w:hAnsi="Times New Roman" w:cs="Times New Roman"/>
          <w:sz w:val="28"/>
          <w:szCs w:val="28"/>
          <w:lang w:eastAsia="zh-CN" w:bidi="hi-IN"/>
        </w:rPr>
        <w:t xml:space="preserve"> C. R. </w:t>
      </w:r>
      <w:proofErr w:type="spellStart"/>
      <w:r w:rsidRPr="0034764C">
        <w:rPr>
          <w:rFonts w:ascii="Times New Roman" w:eastAsia="Times New Roman" w:hAnsi="Times New Roman" w:cs="Times New Roman"/>
          <w:sz w:val="28"/>
          <w:szCs w:val="28"/>
          <w:lang w:eastAsia="zh-CN" w:bidi="hi-IN"/>
        </w:rPr>
        <w:t>Acceptance</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of</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personality</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interpretations</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the</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Barnum</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effect</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and</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beyond</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Journal</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of</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Consulting</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and</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Clinical</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Psychology</w:t>
      </w:r>
      <w:proofErr w:type="spellEnd"/>
      <w:r w:rsidRPr="0034764C">
        <w:rPr>
          <w:rFonts w:ascii="Times New Roman" w:eastAsia="Times New Roman" w:hAnsi="Times New Roman" w:cs="Times New Roman"/>
          <w:sz w:val="28"/>
          <w:szCs w:val="28"/>
          <w:lang w:eastAsia="zh-CN" w:bidi="hi-IN"/>
        </w:rPr>
        <w:t xml:space="preserve">. 1977. </w:t>
      </w:r>
      <w:proofErr w:type="spellStart"/>
      <w:r w:rsidRPr="0034764C">
        <w:rPr>
          <w:rFonts w:ascii="Times New Roman" w:eastAsia="Times New Roman" w:hAnsi="Times New Roman" w:cs="Times New Roman"/>
          <w:sz w:val="28"/>
          <w:szCs w:val="28"/>
          <w:lang w:eastAsia="zh-CN" w:bidi="hi-IN"/>
        </w:rPr>
        <w:t>Vol</w:t>
      </w:r>
      <w:proofErr w:type="spellEnd"/>
      <w:r w:rsidRPr="0034764C">
        <w:rPr>
          <w:rFonts w:ascii="Times New Roman" w:eastAsia="Times New Roman" w:hAnsi="Times New Roman" w:cs="Times New Roman"/>
          <w:sz w:val="28"/>
          <w:szCs w:val="28"/>
          <w:lang w:eastAsia="zh-CN" w:bidi="hi-IN"/>
        </w:rPr>
        <w:t xml:space="preserve">. 45, </w:t>
      </w:r>
      <w:proofErr w:type="spellStart"/>
      <w:r w:rsidRPr="0034764C">
        <w:rPr>
          <w:rFonts w:ascii="Times New Roman" w:eastAsia="Times New Roman" w:hAnsi="Times New Roman" w:cs="Times New Roman"/>
          <w:sz w:val="28"/>
          <w:szCs w:val="28"/>
          <w:lang w:eastAsia="zh-CN" w:bidi="hi-IN"/>
        </w:rPr>
        <w:t>No</w:t>
      </w:r>
      <w:proofErr w:type="spellEnd"/>
      <w:r w:rsidRPr="0034764C">
        <w:rPr>
          <w:rFonts w:ascii="Times New Roman" w:eastAsia="Times New Roman" w:hAnsi="Times New Roman" w:cs="Times New Roman"/>
          <w:sz w:val="28"/>
          <w:szCs w:val="28"/>
          <w:lang w:eastAsia="zh-CN" w:bidi="hi-IN"/>
        </w:rPr>
        <w:t>. 1. P. 104–114. DOI: https://doi.org/10.1037/0022-006X.45.1.104</w:t>
      </w:r>
    </w:p>
    <w:p w14:paraId="762F1718" w14:textId="77777777" w:rsidR="00A454CF" w:rsidRPr="0034764C" w:rsidRDefault="00AF74FD">
      <w:pPr>
        <w:pStyle w:val="a3"/>
        <w:numPr>
          <w:ilvl w:val="6"/>
          <w:numId w:val="45"/>
        </w:numPr>
        <w:suppressAutoHyphens/>
        <w:spacing w:after="0" w:line="360" w:lineRule="auto"/>
        <w:ind w:left="0" w:right="-1" w:firstLine="0"/>
        <w:jc w:val="both"/>
        <w:rPr>
          <w:rFonts w:ascii="Times New Roman" w:eastAsia="Times New Roman" w:hAnsi="Times New Roman" w:cs="Times New Roman"/>
          <w:sz w:val="28"/>
          <w:szCs w:val="28"/>
          <w:lang w:eastAsia="zh-CN" w:bidi="hi-IN"/>
        </w:rPr>
      </w:pPr>
      <w:proofErr w:type="spellStart"/>
      <w:r w:rsidRPr="0034764C">
        <w:rPr>
          <w:rFonts w:ascii="Times New Roman" w:eastAsia="Times New Roman" w:hAnsi="Times New Roman" w:cs="Times New Roman"/>
          <w:sz w:val="28"/>
          <w:szCs w:val="28"/>
          <w:lang w:eastAsia="zh-CN" w:bidi="hi-IN"/>
        </w:rPr>
        <w:t>Stade</w:t>
      </w:r>
      <w:proofErr w:type="spellEnd"/>
      <w:r w:rsidRPr="0034764C">
        <w:rPr>
          <w:rFonts w:ascii="Times New Roman" w:eastAsia="Times New Roman" w:hAnsi="Times New Roman" w:cs="Times New Roman"/>
          <w:sz w:val="28"/>
          <w:szCs w:val="28"/>
          <w:lang w:eastAsia="zh-CN" w:bidi="hi-IN"/>
        </w:rPr>
        <w:t xml:space="preserve"> E. C., </w:t>
      </w:r>
      <w:proofErr w:type="spellStart"/>
      <w:r w:rsidRPr="0034764C">
        <w:rPr>
          <w:rFonts w:ascii="Times New Roman" w:eastAsia="Times New Roman" w:hAnsi="Times New Roman" w:cs="Times New Roman"/>
          <w:sz w:val="28"/>
          <w:szCs w:val="28"/>
          <w:lang w:eastAsia="zh-CN" w:bidi="hi-IN"/>
        </w:rPr>
        <w:t>Stirman</w:t>
      </w:r>
      <w:proofErr w:type="spellEnd"/>
      <w:r w:rsidRPr="0034764C">
        <w:rPr>
          <w:rFonts w:ascii="Times New Roman" w:eastAsia="Times New Roman" w:hAnsi="Times New Roman" w:cs="Times New Roman"/>
          <w:sz w:val="28"/>
          <w:szCs w:val="28"/>
          <w:lang w:eastAsia="zh-CN" w:bidi="hi-IN"/>
        </w:rPr>
        <w:t xml:space="preserve"> S. W., </w:t>
      </w:r>
      <w:proofErr w:type="spellStart"/>
      <w:r w:rsidRPr="0034764C">
        <w:rPr>
          <w:rFonts w:ascii="Times New Roman" w:eastAsia="Times New Roman" w:hAnsi="Times New Roman" w:cs="Times New Roman"/>
          <w:sz w:val="28"/>
          <w:szCs w:val="28"/>
          <w:lang w:eastAsia="zh-CN" w:bidi="hi-IN"/>
        </w:rPr>
        <w:t>Ungar</w:t>
      </w:r>
      <w:proofErr w:type="spellEnd"/>
      <w:r w:rsidRPr="0034764C">
        <w:rPr>
          <w:rFonts w:ascii="Times New Roman" w:eastAsia="Times New Roman" w:hAnsi="Times New Roman" w:cs="Times New Roman"/>
          <w:sz w:val="28"/>
          <w:szCs w:val="28"/>
          <w:lang w:eastAsia="zh-CN" w:bidi="hi-IN"/>
        </w:rPr>
        <w:t xml:space="preserve"> L. H. </w:t>
      </w:r>
      <w:proofErr w:type="spellStart"/>
      <w:r w:rsidRPr="0034764C">
        <w:rPr>
          <w:rFonts w:ascii="Times New Roman" w:eastAsia="Times New Roman" w:hAnsi="Times New Roman" w:cs="Times New Roman"/>
          <w:sz w:val="28"/>
          <w:szCs w:val="28"/>
          <w:lang w:eastAsia="zh-CN" w:bidi="hi-IN"/>
        </w:rPr>
        <w:t>et</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al</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Large</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language</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models</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could</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change</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the</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future</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of</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behavioral</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healthcare</w:t>
      </w:r>
      <w:proofErr w:type="spellEnd"/>
      <w:r w:rsidRPr="0034764C">
        <w:rPr>
          <w:rFonts w:ascii="Times New Roman" w:eastAsia="Times New Roman" w:hAnsi="Times New Roman" w:cs="Times New Roman"/>
          <w:sz w:val="28"/>
          <w:szCs w:val="28"/>
          <w:lang w:eastAsia="zh-CN" w:bidi="hi-IN"/>
        </w:rPr>
        <w:t xml:space="preserve">: a </w:t>
      </w:r>
      <w:proofErr w:type="spellStart"/>
      <w:r w:rsidRPr="0034764C">
        <w:rPr>
          <w:rFonts w:ascii="Times New Roman" w:eastAsia="Times New Roman" w:hAnsi="Times New Roman" w:cs="Times New Roman"/>
          <w:sz w:val="28"/>
          <w:szCs w:val="28"/>
          <w:lang w:eastAsia="zh-CN" w:bidi="hi-IN"/>
        </w:rPr>
        <w:t>proposal</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for</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responsible</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development</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and</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lastRenderedPageBreak/>
        <w:t>evaluation</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npj</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Mental</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Health</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Research</w:t>
      </w:r>
      <w:proofErr w:type="spellEnd"/>
      <w:r w:rsidRPr="0034764C">
        <w:rPr>
          <w:rFonts w:ascii="Times New Roman" w:eastAsia="Times New Roman" w:hAnsi="Times New Roman" w:cs="Times New Roman"/>
          <w:sz w:val="28"/>
          <w:szCs w:val="28"/>
          <w:lang w:eastAsia="zh-CN" w:bidi="hi-IN"/>
        </w:rPr>
        <w:t xml:space="preserve">. 2024. </w:t>
      </w:r>
      <w:proofErr w:type="spellStart"/>
      <w:r w:rsidRPr="0034764C">
        <w:rPr>
          <w:rFonts w:ascii="Times New Roman" w:eastAsia="Times New Roman" w:hAnsi="Times New Roman" w:cs="Times New Roman"/>
          <w:sz w:val="28"/>
          <w:szCs w:val="28"/>
          <w:lang w:eastAsia="zh-CN" w:bidi="hi-IN"/>
        </w:rPr>
        <w:t>Vol</w:t>
      </w:r>
      <w:proofErr w:type="spellEnd"/>
      <w:r w:rsidRPr="0034764C">
        <w:rPr>
          <w:rFonts w:ascii="Times New Roman" w:eastAsia="Times New Roman" w:hAnsi="Times New Roman" w:cs="Times New Roman"/>
          <w:sz w:val="28"/>
          <w:szCs w:val="28"/>
          <w:lang w:eastAsia="zh-CN" w:bidi="hi-IN"/>
        </w:rPr>
        <w:t xml:space="preserve">. 3, </w:t>
      </w:r>
      <w:proofErr w:type="spellStart"/>
      <w:r w:rsidRPr="0034764C">
        <w:rPr>
          <w:rFonts w:ascii="Times New Roman" w:eastAsia="Times New Roman" w:hAnsi="Times New Roman" w:cs="Times New Roman"/>
          <w:sz w:val="28"/>
          <w:szCs w:val="28"/>
          <w:lang w:eastAsia="zh-CN" w:bidi="hi-IN"/>
        </w:rPr>
        <w:t>No</w:t>
      </w:r>
      <w:proofErr w:type="spellEnd"/>
      <w:r w:rsidRPr="0034764C">
        <w:rPr>
          <w:rFonts w:ascii="Times New Roman" w:eastAsia="Times New Roman" w:hAnsi="Times New Roman" w:cs="Times New Roman"/>
          <w:sz w:val="28"/>
          <w:szCs w:val="28"/>
          <w:lang w:eastAsia="zh-CN" w:bidi="hi-IN"/>
        </w:rPr>
        <w:t xml:space="preserve">. 1. </w:t>
      </w:r>
      <w:proofErr w:type="spellStart"/>
      <w:r w:rsidRPr="0034764C">
        <w:rPr>
          <w:rFonts w:ascii="Times New Roman" w:eastAsia="Times New Roman" w:hAnsi="Times New Roman" w:cs="Times New Roman"/>
          <w:sz w:val="28"/>
          <w:szCs w:val="28"/>
          <w:lang w:eastAsia="zh-CN" w:bidi="hi-IN"/>
        </w:rPr>
        <w:t>Art</w:t>
      </w:r>
      <w:proofErr w:type="spellEnd"/>
      <w:r w:rsidRPr="0034764C">
        <w:rPr>
          <w:rFonts w:ascii="Times New Roman" w:eastAsia="Times New Roman" w:hAnsi="Times New Roman" w:cs="Times New Roman"/>
          <w:sz w:val="28"/>
          <w:szCs w:val="28"/>
          <w:lang w:eastAsia="zh-CN" w:bidi="hi-IN"/>
        </w:rPr>
        <w:t>. 12. DOI: https://doi.org/10.1038/s44184-024-00056-z</w:t>
      </w:r>
    </w:p>
    <w:p w14:paraId="77A754A3" w14:textId="77777777" w:rsidR="00A454CF" w:rsidRPr="0034764C" w:rsidRDefault="00AF74FD">
      <w:pPr>
        <w:pStyle w:val="a3"/>
        <w:numPr>
          <w:ilvl w:val="6"/>
          <w:numId w:val="45"/>
        </w:numPr>
        <w:suppressAutoHyphens/>
        <w:spacing w:after="0" w:line="360" w:lineRule="auto"/>
        <w:ind w:left="0" w:right="-1" w:firstLine="0"/>
        <w:jc w:val="both"/>
        <w:rPr>
          <w:rFonts w:ascii="Times New Roman" w:eastAsia="Times New Roman" w:hAnsi="Times New Roman" w:cs="Times New Roman"/>
          <w:sz w:val="28"/>
          <w:szCs w:val="28"/>
          <w:lang w:eastAsia="zh-CN" w:bidi="hi-IN"/>
        </w:rPr>
      </w:pPr>
      <w:proofErr w:type="spellStart"/>
      <w:r w:rsidRPr="0034764C">
        <w:rPr>
          <w:rFonts w:ascii="Times New Roman" w:eastAsia="Times New Roman" w:hAnsi="Times New Roman" w:cs="Times New Roman"/>
          <w:sz w:val="28"/>
          <w:szCs w:val="28"/>
          <w:lang w:eastAsia="zh-CN" w:bidi="hi-IN"/>
        </w:rPr>
        <w:t>Talati</w:t>
      </w:r>
      <w:proofErr w:type="spellEnd"/>
      <w:r w:rsidRPr="0034764C">
        <w:rPr>
          <w:rFonts w:ascii="Times New Roman" w:eastAsia="Times New Roman" w:hAnsi="Times New Roman" w:cs="Times New Roman"/>
          <w:sz w:val="28"/>
          <w:szCs w:val="28"/>
          <w:lang w:eastAsia="zh-CN" w:bidi="hi-IN"/>
        </w:rPr>
        <w:t xml:space="preserve"> D. </w:t>
      </w:r>
      <w:proofErr w:type="spellStart"/>
      <w:r w:rsidRPr="0034764C">
        <w:rPr>
          <w:rFonts w:ascii="Times New Roman" w:eastAsia="Times New Roman" w:hAnsi="Times New Roman" w:cs="Times New Roman"/>
          <w:sz w:val="28"/>
          <w:szCs w:val="28"/>
          <w:lang w:eastAsia="zh-CN" w:bidi="hi-IN"/>
        </w:rPr>
        <w:t>Artificial</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intelligence</w:t>
      </w:r>
      <w:proofErr w:type="spellEnd"/>
      <w:r w:rsidRPr="0034764C">
        <w:rPr>
          <w:rFonts w:ascii="Times New Roman" w:eastAsia="Times New Roman" w:hAnsi="Times New Roman" w:cs="Times New Roman"/>
          <w:sz w:val="28"/>
          <w:szCs w:val="28"/>
          <w:lang w:eastAsia="zh-CN" w:bidi="hi-IN"/>
        </w:rPr>
        <w:t xml:space="preserve"> (AI) </w:t>
      </w:r>
      <w:proofErr w:type="spellStart"/>
      <w:r w:rsidRPr="0034764C">
        <w:rPr>
          <w:rFonts w:ascii="Times New Roman" w:eastAsia="Times New Roman" w:hAnsi="Times New Roman" w:cs="Times New Roman"/>
          <w:sz w:val="28"/>
          <w:szCs w:val="28"/>
          <w:lang w:eastAsia="zh-CN" w:bidi="hi-IN"/>
        </w:rPr>
        <w:t>in</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mental</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health</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diagnosis</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and</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treatment</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Journal</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of</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Knowledge</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Learning</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and</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Science</w:t>
      </w:r>
      <w:proofErr w:type="spellEnd"/>
      <w:r w:rsidRPr="0034764C">
        <w:rPr>
          <w:rFonts w:ascii="Times New Roman" w:eastAsia="Times New Roman" w:hAnsi="Times New Roman" w:cs="Times New Roman"/>
          <w:sz w:val="28"/>
          <w:szCs w:val="28"/>
          <w:lang w:eastAsia="zh-CN" w:bidi="hi-IN"/>
        </w:rPr>
        <w:t xml:space="preserve"> </w:t>
      </w:r>
      <w:proofErr w:type="spellStart"/>
      <w:r w:rsidRPr="0034764C">
        <w:rPr>
          <w:rFonts w:ascii="Times New Roman" w:eastAsia="Times New Roman" w:hAnsi="Times New Roman" w:cs="Times New Roman"/>
          <w:sz w:val="28"/>
          <w:szCs w:val="28"/>
          <w:lang w:eastAsia="zh-CN" w:bidi="hi-IN"/>
        </w:rPr>
        <w:t>Technology</w:t>
      </w:r>
      <w:proofErr w:type="spellEnd"/>
      <w:r w:rsidRPr="0034764C">
        <w:rPr>
          <w:rFonts w:ascii="Times New Roman" w:eastAsia="Times New Roman" w:hAnsi="Times New Roman" w:cs="Times New Roman"/>
          <w:sz w:val="28"/>
          <w:szCs w:val="28"/>
          <w:lang w:eastAsia="zh-CN" w:bidi="hi-IN"/>
        </w:rPr>
        <w:t xml:space="preserve">. 2023. </w:t>
      </w:r>
      <w:proofErr w:type="spellStart"/>
      <w:r w:rsidRPr="0034764C">
        <w:rPr>
          <w:rFonts w:ascii="Times New Roman" w:eastAsia="Times New Roman" w:hAnsi="Times New Roman" w:cs="Times New Roman"/>
          <w:sz w:val="28"/>
          <w:szCs w:val="28"/>
          <w:lang w:eastAsia="zh-CN" w:bidi="hi-IN"/>
        </w:rPr>
        <w:t>Vol</w:t>
      </w:r>
      <w:proofErr w:type="spellEnd"/>
      <w:r w:rsidRPr="0034764C">
        <w:rPr>
          <w:rFonts w:ascii="Times New Roman" w:eastAsia="Times New Roman" w:hAnsi="Times New Roman" w:cs="Times New Roman"/>
          <w:sz w:val="28"/>
          <w:szCs w:val="28"/>
          <w:lang w:eastAsia="zh-CN" w:bidi="hi-IN"/>
        </w:rPr>
        <w:t xml:space="preserve">. 2, </w:t>
      </w:r>
      <w:proofErr w:type="spellStart"/>
      <w:r w:rsidRPr="0034764C">
        <w:rPr>
          <w:rFonts w:ascii="Times New Roman" w:eastAsia="Times New Roman" w:hAnsi="Times New Roman" w:cs="Times New Roman"/>
          <w:sz w:val="28"/>
          <w:szCs w:val="28"/>
          <w:lang w:eastAsia="zh-CN" w:bidi="hi-IN"/>
        </w:rPr>
        <w:t>No</w:t>
      </w:r>
      <w:proofErr w:type="spellEnd"/>
      <w:r w:rsidRPr="0034764C">
        <w:rPr>
          <w:rFonts w:ascii="Times New Roman" w:eastAsia="Times New Roman" w:hAnsi="Times New Roman" w:cs="Times New Roman"/>
          <w:sz w:val="28"/>
          <w:szCs w:val="28"/>
          <w:lang w:eastAsia="zh-CN" w:bidi="hi-IN"/>
        </w:rPr>
        <w:t>. 3. P. 251–253. DOI: https://doi.org/10.60087/jklst.vol2.n3.p253</w:t>
      </w:r>
    </w:p>
    <w:p w14:paraId="74E92070" w14:textId="14EA32B0" w:rsidR="00AF74FD" w:rsidRPr="0034764C" w:rsidRDefault="00AF74FD">
      <w:pPr>
        <w:pStyle w:val="a3"/>
        <w:numPr>
          <w:ilvl w:val="6"/>
          <w:numId w:val="45"/>
        </w:numPr>
        <w:suppressAutoHyphens/>
        <w:spacing w:after="0" w:line="360" w:lineRule="auto"/>
        <w:ind w:left="0" w:right="-1" w:firstLine="0"/>
        <w:jc w:val="both"/>
        <w:rPr>
          <w:rFonts w:ascii="Times New Roman" w:eastAsia="Times New Roman" w:hAnsi="Times New Roman" w:cs="Times New Roman"/>
          <w:sz w:val="28"/>
          <w:szCs w:val="28"/>
          <w:lang w:eastAsia="zh-CN" w:bidi="hi-IN"/>
        </w:rPr>
      </w:pPr>
      <w:r w:rsidRPr="0034764C">
        <w:rPr>
          <w:rFonts w:ascii="Times New Roman" w:eastAsia="Times New Roman" w:hAnsi="Times New Roman" w:cs="Times New Roman"/>
          <w:sz w:val="28"/>
          <w:szCs w:val="28"/>
          <w:lang w:eastAsia="zh-CN" w:bidi="hi-IN"/>
        </w:rPr>
        <w:t xml:space="preserve">Орлов О. В. Потенціал штучного інтелекту у психологічному </w:t>
      </w:r>
      <w:proofErr w:type="spellStart"/>
      <w:r w:rsidRPr="0034764C">
        <w:rPr>
          <w:rFonts w:ascii="Times New Roman" w:eastAsia="Times New Roman" w:hAnsi="Times New Roman" w:cs="Times New Roman"/>
          <w:sz w:val="28"/>
          <w:szCs w:val="28"/>
          <w:lang w:eastAsia="zh-CN" w:bidi="hi-IN"/>
        </w:rPr>
        <w:t>профайлінгу</w:t>
      </w:r>
      <w:proofErr w:type="spellEnd"/>
      <w:r w:rsidRPr="0034764C">
        <w:rPr>
          <w:rFonts w:ascii="Times New Roman" w:eastAsia="Times New Roman" w:hAnsi="Times New Roman" w:cs="Times New Roman"/>
          <w:sz w:val="28"/>
          <w:szCs w:val="28"/>
          <w:lang w:eastAsia="zh-CN" w:bidi="hi-IN"/>
        </w:rPr>
        <w:t xml:space="preserve"> за суб’єктивними оцінками фахівців-психологів. 2026. [Подано до друку].</w:t>
      </w:r>
    </w:p>
    <w:p w14:paraId="5A7E103C" w14:textId="77777777" w:rsidR="00AF74FD" w:rsidRPr="0034764C" w:rsidRDefault="00AF74FD" w:rsidP="00DE7852">
      <w:pPr>
        <w:ind w:right="-1"/>
        <w:rPr>
          <w:rFonts w:ascii="Times New Roman" w:hAnsi="Times New Roman" w:cs="Times New Roman"/>
          <w:b/>
          <w:bCs/>
          <w:color w:val="000000" w:themeColor="text1"/>
          <w:sz w:val="28"/>
          <w:szCs w:val="28"/>
          <w:lang w:val="uk-UA"/>
        </w:rPr>
      </w:pPr>
      <w:r w:rsidRPr="0034764C">
        <w:rPr>
          <w:rFonts w:ascii="Times New Roman" w:hAnsi="Times New Roman" w:cs="Times New Roman"/>
          <w:b/>
          <w:bCs/>
          <w:color w:val="000000" w:themeColor="text1"/>
          <w:sz w:val="28"/>
          <w:szCs w:val="28"/>
          <w:lang w:val="uk-UA"/>
        </w:rPr>
        <w:br w:type="page"/>
      </w:r>
    </w:p>
    <w:p w14:paraId="751CCEDE" w14:textId="642D92C5" w:rsidR="00AF74FD" w:rsidRPr="0034764C" w:rsidRDefault="008530E7" w:rsidP="00A41D38">
      <w:pPr>
        <w:spacing w:after="0" w:line="240" w:lineRule="auto"/>
        <w:ind w:right="-1" w:firstLine="709"/>
        <w:jc w:val="right"/>
        <w:rPr>
          <w:rFonts w:ascii="Times New Roman" w:eastAsia="Times New Roman" w:hAnsi="Times New Roman" w:cs="Times New Roman"/>
          <w:b/>
          <w:bCs/>
          <w:sz w:val="28"/>
          <w:szCs w:val="28"/>
          <w:lang w:val="uk-UA" w:eastAsia="ru-RU"/>
        </w:rPr>
      </w:pPr>
      <w:r w:rsidRPr="0034764C">
        <w:rPr>
          <w:rFonts w:ascii="Times New Roman" w:eastAsia="Times New Roman" w:hAnsi="Times New Roman" w:cs="Times New Roman"/>
          <w:b/>
          <w:bCs/>
          <w:sz w:val="28"/>
          <w:szCs w:val="28"/>
          <w:lang w:val="uk-UA" w:eastAsia="ru-RU"/>
        </w:rPr>
        <w:lastRenderedPageBreak/>
        <w:t>ПЕХ АНДРІЙ,</w:t>
      </w:r>
    </w:p>
    <w:p w14:paraId="1D2D1AF0" w14:textId="77777777" w:rsidR="008530E7" w:rsidRPr="0034764C" w:rsidRDefault="00AF74FD" w:rsidP="00A41D38">
      <w:pPr>
        <w:spacing w:after="0" w:line="240" w:lineRule="auto"/>
        <w:ind w:right="-1" w:firstLine="709"/>
        <w:jc w:val="right"/>
        <w:outlineLvl w:val="0"/>
        <w:rPr>
          <w:rFonts w:ascii="Times New Roman" w:eastAsia="Times New Roman" w:hAnsi="Times New Roman" w:cs="Times New Roman"/>
          <w:b/>
          <w:bCs/>
          <w:kern w:val="36"/>
          <w:sz w:val="28"/>
          <w:szCs w:val="28"/>
          <w:lang w:val="uk-UA" w:eastAsia="ru-RU"/>
        </w:rPr>
      </w:pPr>
      <w:r w:rsidRPr="0034764C">
        <w:rPr>
          <w:rFonts w:ascii="Times New Roman" w:eastAsia="Times New Roman" w:hAnsi="Times New Roman" w:cs="Times New Roman"/>
          <w:b/>
          <w:bCs/>
          <w:kern w:val="36"/>
          <w:sz w:val="28"/>
          <w:szCs w:val="28"/>
          <w:lang w:val="uk-UA" w:eastAsia="ru-RU"/>
        </w:rPr>
        <w:t xml:space="preserve">аспірант </w:t>
      </w:r>
      <w:r w:rsidRPr="0034764C">
        <w:rPr>
          <w:rFonts w:ascii="Times New Roman" w:eastAsia="Times New Roman" w:hAnsi="Times New Roman" w:cs="Times New Roman"/>
          <w:b/>
          <w:bCs/>
          <w:kern w:val="36"/>
          <w:sz w:val="28"/>
          <w:szCs w:val="28"/>
          <w:lang w:val="en-US" w:eastAsia="ru-RU"/>
        </w:rPr>
        <w:t>IV</w:t>
      </w:r>
      <w:r w:rsidRPr="0034764C">
        <w:rPr>
          <w:rFonts w:ascii="Times New Roman" w:eastAsia="Times New Roman" w:hAnsi="Times New Roman" w:cs="Times New Roman"/>
          <w:b/>
          <w:bCs/>
          <w:kern w:val="36"/>
          <w:sz w:val="28"/>
          <w:szCs w:val="28"/>
          <w:lang w:val="uk-UA" w:eastAsia="ru-RU"/>
        </w:rPr>
        <w:t xml:space="preserve"> курсу</w:t>
      </w:r>
    </w:p>
    <w:p w14:paraId="067E11E6" w14:textId="77777777" w:rsidR="008530E7" w:rsidRPr="0034764C" w:rsidRDefault="00AF74FD" w:rsidP="00A41D38">
      <w:pPr>
        <w:spacing w:after="0" w:line="240" w:lineRule="auto"/>
        <w:ind w:right="-1" w:firstLine="709"/>
        <w:jc w:val="right"/>
        <w:outlineLvl w:val="0"/>
        <w:rPr>
          <w:rFonts w:ascii="Times New Roman" w:eastAsia="Times New Roman" w:hAnsi="Times New Roman" w:cs="Times New Roman"/>
          <w:b/>
          <w:bCs/>
          <w:kern w:val="36"/>
          <w:sz w:val="28"/>
          <w:szCs w:val="28"/>
          <w:lang w:val="uk-UA" w:eastAsia="ru-RU"/>
        </w:rPr>
      </w:pPr>
      <w:r w:rsidRPr="0034764C">
        <w:rPr>
          <w:rFonts w:ascii="Times New Roman" w:eastAsia="Times New Roman" w:hAnsi="Times New Roman" w:cs="Times New Roman"/>
          <w:b/>
          <w:bCs/>
          <w:kern w:val="36"/>
          <w:sz w:val="28"/>
          <w:szCs w:val="28"/>
          <w:lang w:val="uk-UA" w:eastAsia="ru-RU"/>
        </w:rPr>
        <w:t>Інституту спеціальної педагогіки і психології</w:t>
      </w:r>
    </w:p>
    <w:p w14:paraId="021C9774" w14:textId="77777777" w:rsidR="008530E7" w:rsidRPr="0034764C" w:rsidRDefault="00AF74FD" w:rsidP="00A41D38">
      <w:pPr>
        <w:spacing w:after="0" w:line="240" w:lineRule="auto"/>
        <w:ind w:right="-1" w:firstLine="709"/>
        <w:jc w:val="right"/>
        <w:outlineLvl w:val="0"/>
        <w:rPr>
          <w:rFonts w:ascii="Times New Roman" w:eastAsia="Times New Roman" w:hAnsi="Times New Roman" w:cs="Times New Roman"/>
          <w:b/>
          <w:bCs/>
          <w:kern w:val="36"/>
          <w:sz w:val="28"/>
          <w:szCs w:val="28"/>
          <w:lang w:val="uk-UA" w:eastAsia="ru-RU"/>
        </w:rPr>
      </w:pPr>
      <w:r w:rsidRPr="0034764C">
        <w:rPr>
          <w:rFonts w:ascii="Times New Roman" w:eastAsia="Times New Roman" w:hAnsi="Times New Roman" w:cs="Times New Roman"/>
          <w:b/>
          <w:bCs/>
          <w:kern w:val="36"/>
          <w:sz w:val="28"/>
          <w:szCs w:val="28"/>
          <w:lang w:val="uk-UA" w:eastAsia="ru-RU"/>
        </w:rPr>
        <w:t xml:space="preserve">імені Миколи </w:t>
      </w:r>
      <w:proofErr w:type="spellStart"/>
      <w:r w:rsidRPr="0034764C">
        <w:rPr>
          <w:rFonts w:ascii="Times New Roman" w:eastAsia="Times New Roman" w:hAnsi="Times New Roman" w:cs="Times New Roman"/>
          <w:b/>
          <w:bCs/>
          <w:kern w:val="36"/>
          <w:sz w:val="28"/>
          <w:szCs w:val="28"/>
          <w:lang w:val="uk-UA" w:eastAsia="ru-RU"/>
        </w:rPr>
        <w:t>Ярмаченка</w:t>
      </w:r>
      <w:proofErr w:type="spellEnd"/>
      <w:r w:rsidRPr="0034764C">
        <w:rPr>
          <w:rFonts w:ascii="Times New Roman" w:eastAsia="Times New Roman" w:hAnsi="Times New Roman" w:cs="Times New Roman"/>
          <w:b/>
          <w:bCs/>
          <w:kern w:val="36"/>
          <w:sz w:val="28"/>
          <w:szCs w:val="28"/>
          <w:lang w:val="uk-UA" w:eastAsia="ru-RU"/>
        </w:rPr>
        <w:t xml:space="preserve"> НАПН України</w:t>
      </w:r>
    </w:p>
    <w:p w14:paraId="3FA31327" w14:textId="52A9FCFA" w:rsidR="00AF74FD" w:rsidRPr="0034764C" w:rsidRDefault="008530E7" w:rsidP="00A41D38">
      <w:pPr>
        <w:spacing w:after="0" w:line="240" w:lineRule="auto"/>
        <w:ind w:right="-1" w:firstLine="709"/>
        <w:jc w:val="right"/>
        <w:outlineLvl w:val="0"/>
        <w:rPr>
          <w:rFonts w:ascii="Times New Roman" w:eastAsia="Times New Roman" w:hAnsi="Times New Roman" w:cs="Times New Roman"/>
          <w:b/>
          <w:bCs/>
          <w:kern w:val="36"/>
          <w:sz w:val="28"/>
          <w:szCs w:val="28"/>
          <w:lang w:val="uk-UA" w:eastAsia="ru-RU"/>
        </w:rPr>
      </w:pPr>
      <w:r w:rsidRPr="0034764C">
        <w:rPr>
          <w:rFonts w:ascii="Times New Roman" w:eastAsia="Times New Roman" w:hAnsi="Times New Roman" w:cs="Times New Roman"/>
          <w:b/>
          <w:bCs/>
          <w:kern w:val="36"/>
          <w:sz w:val="28"/>
          <w:szCs w:val="28"/>
          <w:lang w:val="uk-UA" w:eastAsia="ru-RU"/>
        </w:rPr>
        <w:t>(</w:t>
      </w:r>
      <w:r w:rsidR="00AF74FD" w:rsidRPr="0034764C">
        <w:rPr>
          <w:rFonts w:ascii="Times New Roman" w:eastAsia="Times New Roman" w:hAnsi="Times New Roman" w:cs="Times New Roman"/>
          <w:b/>
          <w:bCs/>
          <w:kern w:val="36"/>
          <w:sz w:val="28"/>
          <w:szCs w:val="28"/>
          <w:lang w:val="uk-UA" w:eastAsia="ru-RU"/>
        </w:rPr>
        <w:t>Київ</w:t>
      </w:r>
      <w:r w:rsidRPr="0034764C">
        <w:rPr>
          <w:rFonts w:ascii="Times New Roman" w:eastAsia="Times New Roman" w:hAnsi="Times New Roman" w:cs="Times New Roman"/>
          <w:b/>
          <w:bCs/>
          <w:kern w:val="36"/>
          <w:sz w:val="28"/>
          <w:szCs w:val="28"/>
          <w:lang w:val="uk-UA" w:eastAsia="ru-RU"/>
        </w:rPr>
        <w:t>, Україна)</w:t>
      </w:r>
    </w:p>
    <w:p w14:paraId="6E22A298" w14:textId="77777777" w:rsidR="00AF74FD" w:rsidRPr="0034764C" w:rsidRDefault="00AF74FD" w:rsidP="00DE7852">
      <w:pPr>
        <w:spacing w:after="0" w:line="360" w:lineRule="auto"/>
        <w:ind w:right="-1" w:firstLine="709"/>
        <w:jc w:val="right"/>
        <w:rPr>
          <w:rFonts w:ascii="Times New Roman" w:eastAsia="Times New Roman" w:hAnsi="Times New Roman" w:cs="Times New Roman"/>
          <w:sz w:val="28"/>
          <w:szCs w:val="28"/>
          <w:lang w:val="uk-UA" w:eastAsia="ru-RU"/>
        </w:rPr>
      </w:pPr>
    </w:p>
    <w:p w14:paraId="41C4A2D8" w14:textId="77777777" w:rsidR="00AF74FD" w:rsidRPr="0034764C" w:rsidRDefault="00AF74FD" w:rsidP="00DE7852">
      <w:pPr>
        <w:spacing w:after="0" w:line="360" w:lineRule="auto"/>
        <w:ind w:right="-1" w:firstLine="709"/>
        <w:jc w:val="center"/>
        <w:rPr>
          <w:rFonts w:ascii="Times New Roman" w:eastAsia="Times New Roman" w:hAnsi="Times New Roman" w:cs="Times New Roman"/>
          <w:b/>
          <w:bCs/>
          <w:sz w:val="28"/>
          <w:szCs w:val="28"/>
          <w:lang w:val="ru-UA" w:eastAsia="ru-RU"/>
        </w:rPr>
      </w:pPr>
      <w:r w:rsidRPr="0034764C">
        <w:rPr>
          <w:rFonts w:ascii="Times New Roman" w:eastAsia="Times New Roman" w:hAnsi="Times New Roman" w:cs="Times New Roman"/>
          <w:b/>
          <w:bCs/>
          <w:sz w:val="28"/>
          <w:szCs w:val="28"/>
          <w:lang w:val="ru-UA" w:eastAsia="ru-RU"/>
        </w:rPr>
        <w:t>СОЦІОКУЛЬТУРНА АДАПТАЦІЯ ОСІБ З ОСОБЛИВИМИ ОСВІТНІМИ ПОТРЕБАМИ В УМОВАХ СУСПІЛЬНИХ ТРАНСФОРМАЦІЙ: МЕТОДИЧНІ ПІДХОДИ ТА ПРАКТИЧНІ РІШЕННЯ</w:t>
      </w:r>
    </w:p>
    <w:p w14:paraId="5B519BDD" w14:textId="77777777" w:rsidR="008530E7" w:rsidRPr="0034764C" w:rsidRDefault="008530E7" w:rsidP="00DE7852">
      <w:pPr>
        <w:spacing w:after="0" w:line="360" w:lineRule="auto"/>
        <w:ind w:right="-1" w:firstLine="709"/>
        <w:jc w:val="center"/>
        <w:rPr>
          <w:rFonts w:ascii="Times New Roman" w:eastAsia="Times New Roman" w:hAnsi="Times New Roman" w:cs="Times New Roman"/>
          <w:sz w:val="28"/>
          <w:szCs w:val="28"/>
          <w:lang w:val="ru-UA" w:eastAsia="ru-RU"/>
        </w:rPr>
      </w:pPr>
    </w:p>
    <w:p w14:paraId="2FA81B73" w14:textId="77777777" w:rsidR="00AF74FD" w:rsidRPr="0034764C" w:rsidRDefault="00AF74FD" w:rsidP="00DE7852">
      <w:pPr>
        <w:spacing w:after="0" w:line="360" w:lineRule="auto"/>
        <w:ind w:right="-1" w:firstLine="709"/>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Сучасні суспільні трансформації, зумовлені цифровізацією, воєнними викликами, соціальною нестабільністю, вимушеним переміщенням населення та зміною характеру соціальних комунікацій, актуалізують проблему соціокультурної адаптації осіб з особливими освітніми потребами (ООП). У таких умовах соціокультурна адаптація набуває значення не лише як процес пристосування особистості до зміненого соціального середовища, а як цілеспрямований процес забезпечення її активної участі у суспільному та культурному житті, розширення соціальних зв'язків, розвитку комунікативного потенціалу та реалізації права на самовираження і творчість.</w:t>
      </w:r>
    </w:p>
    <w:p w14:paraId="5F31E297" w14:textId="77777777" w:rsidR="00AF74FD" w:rsidRPr="0034764C" w:rsidRDefault="00AF74FD" w:rsidP="00DE7852">
      <w:pPr>
        <w:spacing w:after="0" w:line="360" w:lineRule="auto"/>
        <w:ind w:right="-1" w:firstLine="709"/>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Особливого значення проблема соціокультурної адаптації набуває для осіб з ООП, оскільки наявні бар'єри у комунікації, соціальній взаємодії, доступі до культурних ресурсів та участі у спільній діяльності можуть посилювати ризики соціальної ізоляції та обмежувати можливості особистісного розвитку. Тому сучасні підходи до психолого-педагогічного та соціального супроводу мають бути орієнтовані не лише на компенсацію наявних труднощів, а й на створення умов для активної суб'єктної позиції особистості, її включення у соціокультурне середовище та розкриття власного потенціалу.</w:t>
      </w:r>
    </w:p>
    <w:p w14:paraId="17CEB691" w14:textId="77777777" w:rsidR="00AF74FD" w:rsidRPr="0034764C" w:rsidRDefault="00AF74FD" w:rsidP="00DE7852">
      <w:pPr>
        <w:spacing w:after="0" w:line="360" w:lineRule="auto"/>
        <w:ind w:right="-1" w:firstLine="709"/>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 xml:space="preserve">У контексті дисертаційного дослідження «Арт-терапевтичні технології як засіб соціокультурної адаптації осіб з особливими потребами» соціокультурна адаптація розглядається як багатовимірний процес, що охоплює емоційно-особистісну, комунікативну, соціальну та культурну сфери життєдіяльності </w:t>
      </w:r>
      <w:r w:rsidRPr="0034764C">
        <w:rPr>
          <w:rFonts w:ascii="Times New Roman" w:eastAsia="Times New Roman" w:hAnsi="Times New Roman" w:cs="Times New Roman"/>
          <w:sz w:val="28"/>
          <w:szCs w:val="28"/>
          <w:lang w:val="ru-UA" w:eastAsia="ru-RU"/>
        </w:rPr>
        <w:lastRenderedPageBreak/>
        <w:t>особистості. Її результативність визначається не тільки здатністю особи функціонувати в певному соціальному середовищі, а й можливістю встановлювати соціальні контакти, брати участь у спільній діяльності, виявляти власну ініціативу, користуватися культурними ресурсами та реалізовувати творчий потенціал.</w:t>
      </w:r>
    </w:p>
    <w:p w14:paraId="703E87E1" w14:textId="77777777" w:rsidR="00AF74FD" w:rsidRPr="0034764C" w:rsidRDefault="00AF74FD" w:rsidP="00DE7852">
      <w:pPr>
        <w:spacing w:after="0" w:line="360" w:lineRule="auto"/>
        <w:ind w:right="-1" w:firstLine="709"/>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Важливим методичним рішенням є використання арт-терапевтичних технологій як інструменту комплексного впливу на різні компоненти соціокультурної адаптації. Їх потенціал полягає у створенні безпечного простору для самовираження, у якому особа може передавати власний досвід через доступні творчі засоби, незалежно від рівня сформованості вербальних або інших комунікативних можливостей. Образотворча діяльність, робота з кольором, колажування, музичні, театральні, казкотерапевтичні, танцювально-рухові та інші творчі практики можуть використовуватися як засоби розвитку особистісних ресурсів і водночас як інструменти соціальної взаємодії.</w:t>
      </w:r>
    </w:p>
    <w:p w14:paraId="29EFAD37" w14:textId="77777777" w:rsidR="00AF74FD" w:rsidRPr="0034764C" w:rsidRDefault="00AF74FD" w:rsidP="00DE7852">
      <w:pPr>
        <w:spacing w:after="0" w:line="360" w:lineRule="auto"/>
        <w:ind w:right="-1" w:firstLine="709"/>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Застосування арт-терапевтичних технологій у роботі з особами з ООП доцільно ґрунтувати на принципах особистісної орієнтованості, доступності, добровільності, психологічної безпеки, індивідуалізації, творчої самореалізації, партнерської взаємодії та соціальної включеності. Важливою методичною умовою є відмова від оцінювання творчого продукту з позицій його художньої досконалості. Основна увага має приділятися самому процесу творчої діяльності, можливості особистості проявити ініціативу, зробити власний вибір, виразити емоції та отримати позитивний досвід взаємодії.</w:t>
      </w:r>
    </w:p>
    <w:p w14:paraId="6AD4CECD" w14:textId="77777777" w:rsidR="00AF74FD" w:rsidRPr="0034764C" w:rsidRDefault="00AF74FD" w:rsidP="00DE7852">
      <w:pPr>
        <w:spacing w:after="0" w:line="360" w:lineRule="auto"/>
        <w:ind w:right="-1" w:firstLine="709"/>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 xml:space="preserve">Практичне рішення щодо реалізації арт-терапевтичних технологій передбачає їх системне включення до психолого-педагогічної та соціально-розвиткової роботи. Доцільним є поетапне структурування діяльності: створення безпечного та мотиваційного простору; активізація особистісних і творчих ресурсів; розвиток емоційного самовираження та саморегуляції; формування комунікативних навичок; організація спільної творчої діяльності; розширення досвіду соціальної та культурної участі. Така послідовність дає змогу переходити </w:t>
      </w:r>
      <w:r w:rsidRPr="0034764C">
        <w:rPr>
          <w:rFonts w:ascii="Times New Roman" w:eastAsia="Times New Roman" w:hAnsi="Times New Roman" w:cs="Times New Roman"/>
          <w:sz w:val="28"/>
          <w:szCs w:val="28"/>
          <w:lang w:val="ru-UA" w:eastAsia="ru-RU"/>
        </w:rPr>
        <w:lastRenderedPageBreak/>
        <w:t>від індивідуального самовираження до міжособистісної взаємодії та подальшого включення особи у ширший соціокультурний простір.</w:t>
      </w:r>
    </w:p>
    <w:p w14:paraId="010E74AE" w14:textId="77777777" w:rsidR="00AF74FD" w:rsidRPr="0034764C" w:rsidRDefault="00AF74FD" w:rsidP="00DE7852">
      <w:pPr>
        <w:spacing w:after="0" w:line="360" w:lineRule="auto"/>
        <w:ind w:right="-1" w:firstLine="709"/>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Особливу ефективність можуть мати групові арт-терапевтичні практики, оскільки вони створюють природні умови для формування досвіду взаємодії та співпраці. Виконання спільних творчих завдань, створення колективних композицій, музична та театральна діяльність, творчі проєкти й презентація результатів роботи сприяють розвитку комунікативної ініціативи, взаємодопомоги, уміння домовлятися та приймати індивідуальні відмінності. Водночас групова творчість може виступати механізмом подолання соціальної дистанції та формування відчуття належності до спільноти.</w:t>
      </w:r>
    </w:p>
    <w:p w14:paraId="229EE166" w14:textId="77777777" w:rsidR="00AF74FD" w:rsidRPr="0034764C" w:rsidRDefault="00AF74FD" w:rsidP="00DE7852">
      <w:pPr>
        <w:spacing w:after="0" w:line="360" w:lineRule="auto"/>
        <w:ind w:right="-1" w:firstLine="709"/>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В умовах суспільних трансформацій важливим напрямом є також розширення соціокультурного простору осіб з ООП за межі освітнього закладу. У цьому контексті арт-терапевтичні технології можуть поєднуватися з культурно-мистецькими заходами, творчими майстернями, виставками, фестивалями, музейними та громадськими ініціативами. Така інтеграція сприяє переходу від локальної корекційно-розвиткової роботи до реальної соціальної участі та створює умови для представлення творчих досягнень осіб з ООП у суспільному просторі.</w:t>
      </w:r>
    </w:p>
    <w:p w14:paraId="4439C3A6" w14:textId="77777777" w:rsidR="00AF74FD" w:rsidRPr="0034764C" w:rsidRDefault="00AF74FD" w:rsidP="00DE7852">
      <w:pPr>
        <w:spacing w:after="0" w:line="360" w:lineRule="auto"/>
        <w:ind w:right="-1" w:firstLine="709"/>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Важливим практичним результатом використання арт-терапевтичних технологій є можливість активізації суб'єктної позиції особистості. Через творчий вибір, самостійне визначення способу виконання завдання, участь у спільному плануванні та презентацію власного творчого продукту особа отримує досвід прийняття рішень і відповідальності за результат. Це сприяє розвитку впевненості у власних можливостях, формуванню позитивного образу «Я» та підвищенню готовності до активної соціальної взаємодії.</w:t>
      </w:r>
    </w:p>
    <w:p w14:paraId="7713821E" w14:textId="77777777" w:rsidR="00AF74FD" w:rsidRPr="0034764C" w:rsidRDefault="00AF74FD" w:rsidP="00DE7852">
      <w:pPr>
        <w:spacing w:after="0" w:line="360" w:lineRule="auto"/>
        <w:ind w:right="-1" w:firstLine="709"/>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 xml:space="preserve">Отже, в умовах суспільних трансформацій соціокультурна адаптація осіб з особливими освітніми потребами потребує переходу від вузького розуміння адаптації як пристосування до середовища до її трактування як процесу активної соціальної та культурної участі. Арт-терапевтичні технології у цьому контексті є перспективним методичним і практичним інструментом, який забезпечує </w:t>
      </w:r>
      <w:r w:rsidRPr="0034764C">
        <w:rPr>
          <w:rFonts w:ascii="Times New Roman" w:eastAsia="Times New Roman" w:hAnsi="Times New Roman" w:cs="Times New Roman"/>
          <w:sz w:val="28"/>
          <w:szCs w:val="28"/>
          <w:lang w:val="ru-UA" w:eastAsia="ru-RU"/>
        </w:rPr>
        <w:lastRenderedPageBreak/>
        <w:t>поєднання особистісного розвитку, творчого самовираження, комунікативної взаємодії та соціальної включеності. Їх системне застосування створює умови для розвитку внутрішніх ресурсів особистості, розширення соціальних контактів і формування позитивного досвіду участі в культурному житті суспільства.</w:t>
      </w:r>
    </w:p>
    <w:p w14:paraId="4273B415" w14:textId="77777777" w:rsidR="00AF74FD" w:rsidRPr="0034764C" w:rsidRDefault="00AF74FD" w:rsidP="00DE7852">
      <w:pPr>
        <w:spacing w:after="0" w:line="360" w:lineRule="auto"/>
        <w:ind w:right="-1" w:firstLine="709"/>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Таким чином, практичне рішення проблеми соціокультурної адаптації осіб з ООП полягає у створенні доступного, безпечного та інклюзивного соціокультурного середовища, у якому творчість стає не лише засобом розвитку, а й механізмом комунікації, соціальної взаємодії та самореалізації. Перспективним напрямом подальших досліджень є розроблення та апробація комплексних арт-терапевтичних програм соціокультурної адаптації, адаптованих до різних категорій осіб з ООП та сучасних умов функціонування освітнього і соціокультурного середовища.</w:t>
      </w:r>
    </w:p>
    <w:p w14:paraId="6BD054C8" w14:textId="77777777" w:rsidR="00AF74FD" w:rsidRPr="0034764C" w:rsidRDefault="00AF74FD" w:rsidP="00DE7852">
      <w:pPr>
        <w:spacing w:after="0" w:line="360" w:lineRule="auto"/>
        <w:ind w:right="-1" w:firstLine="709"/>
        <w:jc w:val="both"/>
        <w:rPr>
          <w:rFonts w:ascii="Times New Roman" w:eastAsia="Aptos" w:hAnsi="Times New Roman" w:cs="Times New Roman"/>
          <w:sz w:val="28"/>
          <w:szCs w:val="28"/>
          <w:lang w:val="uk-UA"/>
        </w:rPr>
      </w:pPr>
    </w:p>
    <w:p w14:paraId="06FB92D2" w14:textId="77777777" w:rsidR="008530E7" w:rsidRPr="0034764C" w:rsidRDefault="008530E7" w:rsidP="008530E7">
      <w:pPr>
        <w:spacing w:after="0" w:line="360" w:lineRule="auto"/>
        <w:ind w:right="-1"/>
        <w:jc w:val="center"/>
        <w:outlineLvl w:val="1"/>
        <w:rPr>
          <w:rFonts w:ascii="Times New Roman" w:eastAsia="Times New Roman" w:hAnsi="Times New Roman" w:cs="Times New Roman"/>
          <w:bCs/>
          <w:sz w:val="28"/>
          <w:szCs w:val="28"/>
          <w:lang w:val="uk-UA" w:eastAsia="ru-RU"/>
        </w:rPr>
      </w:pPr>
      <w:r w:rsidRPr="0034764C">
        <w:rPr>
          <w:rFonts w:ascii="Times New Roman" w:eastAsia="Times New Roman" w:hAnsi="Times New Roman" w:cs="Times New Roman"/>
          <w:bCs/>
          <w:sz w:val="28"/>
          <w:szCs w:val="28"/>
          <w:lang w:eastAsia="ru-RU"/>
        </w:rPr>
        <w:t>Список</w:t>
      </w:r>
      <w:r w:rsidRPr="0034764C">
        <w:rPr>
          <w:rFonts w:ascii="Times New Roman" w:eastAsia="Times New Roman" w:hAnsi="Times New Roman" w:cs="Times New Roman"/>
          <w:bCs/>
          <w:sz w:val="28"/>
          <w:szCs w:val="28"/>
          <w:lang w:val="en-US" w:eastAsia="ru-RU"/>
        </w:rPr>
        <w:t xml:space="preserve"> </w:t>
      </w:r>
      <w:proofErr w:type="spellStart"/>
      <w:r w:rsidRPr="0034764C">
        <w:rPr>
          <w:rFonts w:ascii="Times New Roman" w:eastAsia="Times New Roman" w:hAnsi="Times New Roman" w:cs="Times New Roman"/>
          <w:bCs/>
          <w:sz w:val="28"/>
          <w:szCs w:val="28"/>
          <w:lang w:eastAsia="ru-RU"/>
        </w:rPr>
        <w:t>літературних</w:t>
      </w:r>
      <w:proofErr w:type="spellEnd"/>
      <w:r w:rsidRPr="0034764C">
        <w:rPr>
          <w:rFonts w:ascii="Times New Roman" w:eastAsia="Times New Roman" w:hAnsi="Times New Roman" w:cs="Times New Roman"/>
          <w:bCs/>
          <w:sz w:val="28"/>
          <w:szCs w:val="28"/>
          <w:lang w:eastAsia="ru-RU"/>
        </w:rPr>
        <w:t xml:space="preserve"> </w:t>
      </w:r>
      <w:proofErr w:type="spellStart"/>
      <w:r w:rsidRPr="0034764C">
        <w:rPr>
          <w:rFonts w:ascii="Times New Roman" w:eastAsia="Times New Roman" w:hAnsi="Times New Roman" w:cs="Times New Roman"/>
          <w:bCs/>
          <w:sz w:val="28"/>
          <w:szCs w:val="28"/>
          <w:lang w:eastAsia="ru-RU"/>
        </w:rPr>
        <w:t>джерел</w:t>
      </w:r>
      <w:proofErr w:type="spellEnd"/>
      <w:r w:rsidRPr="0034764C">
        <w:rPr>
          <w:rFonts w:ascii="Times New Roman" w:eastAsia="Times New Roman" w:hAnsi="Times New Roman" w:cs="Times New Roman"/>
          <w:bCs/>
          <w:sz w:val="28"/>
          <w:szCs w:val="28"/>
          <w:lang w:val="uk-UA" w:eastAsia="ru-RU"/>
        </w:rPr>
        <w:t>:</w:t>
      </w:r>
    </w:p>
    <w:p w14:paraId="044DA94F" w14:textId="77777777" w:rsidR="00A454CF" w:rsidRPr="0034764C" w:rsidRDefault="00AF74FD">
      <w:pPr>
        <w:pStyle w:val="a3"/>
        <w:numPr>
          <w:ilvl w:val="0"/>
          <w:numId w:val="46"/>
        </w:numPr>
        <w:spacing w:after="0" w:line="360" w:lineRule="auto"/>
        <w:ind w:left="0" w:right="-1" w:firstLine="0"/>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 xml:space="preserve">Єрьоміна, Л., &amp; Забела, Я. (2021). Включення дітей з особливими освітніми потребами у систему соціальних відносин засобами арт-терапії. </w:t>
      </w:r>
      <w:r w:rsidRPr="0034764C">
        <w:rPr>
          <w:rFonts w:ascii="Times New Roman" w:eastAsia="Times New Roman" w:hAnsi="Times New Roman" w:cs="Times New Roman"/>
          <w:i/>
          <w:iCs/>
          <w:sz w:val="28"/>
          <w:szCs w:val="28"/>
          <w:lang w:val="ru-UA" w:eastAsia="ru-RU"/>
        </w:rPr>
        <w:t>Молодь і ринок</w:t>
      </w:r>
      <w:r w:rsidRPr="0034764C">
        <w:rPr>
          <w:rFonts w:ascii="Times New Roman" w:eastAsia="Times New Roman" w:hAnsi="Times New Roman" w:cs="Times New Roman"/>
          <w:sz w:val="28"/>
          <w:szCs w:val="28"/>
          <w:lang w:val="ru-UA" w:eastAsia="ru-RU"/>
        </w:rPr>
        <w:t>, (6/192). https://doi.org/10.24919/2308-4634.2021.234151</w:t>
      </w:r>
    </w:p>
    <w:p w14:paraId="2ACA7087" w14:textId="77777777" w:rsidR="00A454CF" w:rsidRPr="0034764C" w:rsidRDefault="00AF74FD">
      <w:pPr>
        <w:pStyle w:val="a3"/>
        <w:numPr>
          <w:ilvl w:val="0"/>
          <w:numId w:val="46"/>
        </w:numPr>
        <w:spacing w:after="0" w:line="360" w:lineRule="auto"/>
        <w:ind w:left="0" w:right="-1" w:firstLine="0"/>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 xml:space="preserve">Костіна, В. В. (2023). Арт-терапія як засіб соціальної підтримки в роботі з дітьми з особливими освітніми потребами в умовах воєнного стану. </w:t>
      </w:r>
      <w:r w:rsidRPr="0034764C">
        <w:rPr>
          <w:rFonts w:ascii="Times New Roman" w:eastAsia="Times New Roman" w:hAnsi="Times New Roman" w:cs="Times New Roman"/>
          <w:i/>
          <w:iCs/>
          <w:sz w:val="28"/>
          <w:szCs w:val="28"/>
          <w:lang w:val="ru-UA" w:eastAsia="ru-RU"/>
        </w:rPr>
        <w:t>Інноваційна педагогіка</w:t>
      </w:r>
      <w:r w:rsidRPr="0034764C">
        <w:rPr>
          <w:rFonts w:ascii="Times New Roman" w:eastAsia="Times New Roman" w:hAnsi="Times New Roman" w:cs="Times New Roman"/>
          <w:sz w:val="28"/>
          <w:szCs w:val="28"/>
          <w:lang w:val="ru-UA" w:eastAsia="ru-RU"/>
        </w:rPr>
        <w:t>.</w:t>
      </w:r>
    </w:p>
    <w:p w14:paraId="0A7D31A7" w14:textId="77777777" w:rsidR="00A454CF" w:rsidRPr="0034764C" w:rsidRDefault="00AF74FD">
      <w:pPr>
        <w:pStyle w:val="a3"/>
        <w:numPr>
          <w:ilvl w:val="0"/>
          <w:numId w:val="46"/>
        </w:numPr>
        <w:spacing w:after="0" w:line="360" w:lineRule="auto"/>
        <w:ind w:left="0" w:right="-1" w:firstLine="0"/>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 xml:space="preserve">Пех, А. (2024). Арт-терапевтичні методи у соціокультурній адаптації дітей з особливими освітніми потребами. </w:t>
      </w:r>
      <w:r w:rsidRPr="0034764C">
        <w:rPr>
          <w:rFonts w:ascii="Times New Roman" w:eastAsia="Times New Roman" w:hAnsi="Times New Roman" w:cs="Times New Roman"/>
          <w:i/>
          <w:iCs/>
          <w:sz w:val="28"/>
          <w:szCs w:val="28"/>
          <w:lang w:val="ru-UA" w:eastAsia="ru-RU"/>
        </w:rPr>
        <w:t>Освіта осіб з особливими потребами: шляхи розбудови, 1</w:t>
      </w:r>
      <w:r w:rsidRPr="0034764C">
        <w:rPr>
          <w:rFonts w:ascii="Times New Roman" w:eastAsia="Times New Roman" w:hAnsi="Times New Roman" w:cs="Times New Roman"/>
          <w:sz w:val="28"/>
          <w:szCs w:val="28"/>
          <w:lang w:val="ru-UA" w:eastAsia="ru-RU"/>
        </w:rPr>
        <w:t>(24), 195–207. https://doi.org/10.33189/epsn.v1i24.248</w:t>
      </w:r>
    </w:p>
    <w:p w14:paraId="2D7E1A62" w14:textId="77777777" w:rsidR="00A454CF" w:rsidRPr="0034764C" w:rsidRDefault="00AF74FD">
      <w:pPr>
        <w:pStyle w:val="a3"/>
        <w:numPr>
          <w:ilvl w:val="0"/>
          <w:numId w:val="46"/>
        </w:numPr>
        <w:spacing w:after="0" w:line="360" w:lineRule="auto"/>
        <w:ind w:left="0" w:right="-1" w:firstLine="0"/>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 xml:space="preserve">Садова, І. (2017). Арт-терапія як ефективна технологія соціалізації дітей з особливими освітніми потребами в сучасних умовах. </w:t>
      </w:r>
      <w:r w:rsidRPr="0034764C">
        <w:rPr>
          <w:rFonts w:ascii="Times New Roman" w:eastAsia="Times New Roman" w:hAnsi="Times New Roman" w:cs="Times New Roman"/>
          <w:i/>
          <w:iCs/>
          <w:sz w:val="28"/>
          <w:szCs w:val="28"/>
          <w:lang w:val="ru-UA" w:eastAsia="ru-RU"/>
        </w:rPr>
        <w:t>Науковий вісник Миколаївського державного університету імені В. О. Сухомлинського. Педагогічні науки</w:t>
      </w:r>
      <w:r w:rsidRPr="0034764C">
        <w:rPr>
          <w:rFonts w:ascii="Times New Roman" w:eastAsia="Times New Roman" w:hAnsi="Times New Roman" w:cs="Times New Roman"/>
          <w:sz w:val="28"/>
          <w:szCs w:val="28"/>
          <w:lang w:val="ru-UA" w:eastAsia="ru-RU"/>
        </w:rPr>
        <w:t>.</w:t>
      </w:r>
    </w:p>
    <w:p w14:paraId="0927AA50" w14:textId="27B0A07E" w:rsidR="00AF74FD" w:rsidRPr="0034764C" w:rsidRDefault="00AF74FD">
      <w:pPr>
        <w:pStyle w:val="a3"/>
        <w:numPr>
          <w:ilvl w:val="0"/>
          <w:numId w:val="46"/>
        </w:numPr>
        <w:spacing w:after="0" w:line="360" w:lineRule="auto"/>
        <w:ind w:left="0" w:right="-1" w:firstLine="0"/>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 xml:space="preserve">Семеряга, О. В., &amp; Єрошкіна, Ю. В. (2022). Соціалізація дітей дошкільного віку із особливими освітніми потребами. </w:t>
      </w:r>
      <w:r w:rsidRPr="0034764C">
        <w:rPr>
          <w:rFonts w:ascii="Times New Roman" w:eastAsia="Times New Roman" w:hAnsi="Times New Roman" w:cs="Times New Roman"/>
          <w:i/>
          <w:iCs/>
          <w:sz w:val="28"/>
          <w:szCs w:val="28"/>
          <w:lang w:val="ru-UA" w:eastAsia="ru-RU"/>
        </w:rPr>
        <w:t>Актуальні проблеми психології в закладах освіти, 7</w:t>
      </w:r>
      <w:r w:rsidRPr="0034764C">
        <w:rPr>
          <w:rFonts w:ascii="Times New Roman" w:eastAsia="Times New Roman" w:hAnsi="Times New Roman" w:cs="Times New Roman"/>
          <w:sz w:val="28"/>
          <w:szCs w:val="28"/>
          <w:lang w:val="ru-UA" w:eastAsia="ru-RU"/>
        </w:rPr>
        <w:t>, 306–312. https://doi.org/10.31812/psychology.v7i.7296</w:t>
      </w:r>
      <w:r w:rsidRPr="0034764C">
        <w:rPr>
          <w:rFonts w:ascii="Times New Roman" w:eastAsia="Times New Roman" w:hAnsi="Times New Roman" w:cs="Times New Roman"/>
          <w:sz w:val="28"/>
          <w:szCs w:val="28"/>
          <w:lang w:val="ru-UA" w:eastAsia="ru-RU"/>
        </w:rPr>
        <w:br w:type="page"/>
      </w:r>
    </w:p>
    <w:p w14:paraId="3BFCEA0E" w14:textId="0FB244DE" w:rsidR="00AF74FD" w:rsidRPr="0034764C" w:rsidRDefault="008530E7" w:rsidP="00A41D38">
      <w:pPr>
        <w:spacing w:after="0" w:line="240" w:lineRule="auto"/>
        <w:ind w:right="-1" w:firstLine="709"/>
        <w:jc w:val="right"/>
        <w:outlineLvl w:val="0"/>
        <w:rPr>
          <w:rFonts w:ascii="Times New Roman" w:eastAsia="Times New Roman" w:hAnsi="Times New Roman" w:cs="Times New Roman"/>
          <w:b/>
          <w:bCs/>
          <w:kern w:val="36"/>
          <w:sz w:val="28"/>
          <w:szCs w:val="28"/>
          <w:lang w:val="uk-UA" w:eastAsia="ru-RU"/>
        </w:rPr>
      </w:pPr>
      <w:r w:rsidRPr="0034764C">
        <w:rPr>
          <w:rFonts w:ascii="Times New Roman" w:eastAsia="Times New Roman" w:hAnsi="Times New Roman" w:cs="Times New Roman"/>
          <w:b/>
          <w:bCs/>
          <w:kern w:val="36"/>
          <w:sz w:val="28"/>
          <w:szCs w:val="28"/>
          <w:lang w:val="uk-UA" w:eastAsia="ru-RU"/>
        </w:rPr>
        <w:lastRenderedPageBreak/>
        <w:t>ПРОХОРЕНКО</w:t>
      </w:r>
      <w:r w:rsidR="00A41D38" w:rsidRPr="0034764C">
        <w:rPr>
          <w:rFonts w:ascii="Times New Roman" w:eastAsia="Times New Roman" w:hAnsi="Times New Roman" w:cs="Times New Roman"/>
          <w:b/>
          <w:bCs/>
          <w:kern w:val="36"/>
          <w:sz w:val="28"/>
          <w:szCs w:val="28"/>
          <w:lang w:val="uk-UA" w:eastAsia="ru-RU"/>
        </w:rPr>
        <w:t xml:space="preserve"> ДЕНИС</w:t>
      </w:r>
      <w:r w:rsidRPr="0034764C">
        <w:rPr>
          <w:rFonts w:ascii="Times New Roman" w:eastAsia="Times New Roman" w:hAnsi="Times New Roman" w:cs="Times New Roman"/>
          <w:b/>
          <w:bCs/>
          <w:kern w:val="36"/>
          <w:sz w:val="28"/>
          <w:szCs w:val="28"/>
          <w:lang w:val="uk-UA" w:eastAsia="ru-RU"/>
        </w:rPr>
        <w:t>,</w:t>
      </w:r>
    </w:p>
    <w:p w14:paraId="3E5F94D0" w14:textId="77777777" w:rsidR="008530E7" w:rsidRPr="0034764C" w:rsidRDefault="00AF74FD" w:rsidP="00A41D38">
      <w:pPr>
        <w:spacing w:after="0" w:line="240" w:lineRule="auto"/>
        <w:ind w:right="-1" w:firstLine="709"/>
        <w:jc w:val="right"/>
        <w:outlineLvl w:val="0"/>
        <w:rPr>
          <w:rFonts w:ascii="Times New Roman" w:eastAsia="Times New Roman" w:hAnsi="Times New Roman" w:cs="Times New Roman"/>
          <w:b/>
          <w:bCs/>
          <w:kern w:val="36"/>
          <w:sz w:val="28"/>
          <w:szCs w:val="28"/>
          <w:lang w:val="uk-UA" w:eastAsia="ru-RU"/>
        </w:rPr>
      </w:pPr>
      <w:r w:rsidRPr="0034764C">
        <w:rPr>
          <w:rFonts w:ascii="Times New Roman" w:eastAsia="Times New Roman" w:hAnsi="Times New Roman" w:cs="Times New Roman"/>
          <w:b/>
          <w:bCs/>
          <w:kern w:val="36"/>
          <w:sz w:val="28"/>
          <w:szCs w:val="28"/>
          <w:lang w:val="uk-UA" w:eastAsia="ru-RU"/>
        </w:rPr>
        <w:t xml:space="preserve">аспірант </w:t>
      </w:r>
      <w:r w:rsidRPr="0034764C">
        <w:rPr>
          <w:rFonts w:ascii="Times New Roman" w:eastAsia="Times New Roman" w:hAnsi="Times New Roman" w:cs="Times New Roman"/>
          <w:b/>
          <w:bCs/>
          <w:kern w:val="36"/>
          <w:sz w:val="28"/>
          <w:szCs w:val="28"/>
          <w:lang w:val="en-US" w:eastAsia="ru-RU"/>
        </w:rPr>
        <w:t>IV</w:t>
      </w:r>
      <w:r w:rsidRPr="0034764C">
        <w:rPr>
          <w:rFonts w:ascii="Times New Roman" w:eastAsia="Times New Roman" w:hAnsi="Times New Roman" w:cs="Times New Roman"/>
          <w:b/>
          <w:bCs/>
          <w:kern w:val="36"/>
          <w:sz w:val="28"/>
          <w:szCs w:val="28"/>
          <w:lang w:val="uk-UA" w:eastAsia="ru-RU"/>
        </w:rPr>
        <w:t xml:space="preserve"> курсу</w:t>
      </w:r>
    </w:p>
    <w:p w14:paraId="0110903D" w14:textId="77777777" w:rsidR="008530E7" w:rsidRPr="0034764C" w:rsidRDefault="00AF74FD" w:rsidP="00A41D38">
      <w:pPr>
        <w:spacing w:after="0" w:line="240" w:lineRule="auto"/>
        <w:ind w:right="-1" w:firstLine="709"/>
        <w:jc w:val="right"/>
        <w:outlineLvl w:val="0"/>
        <w:rPr>
          <w:rFonts w:ascii="Times New Roman" w:eastAsia="Times New Roman" w:hAnsi="Times New Roman" w:cs="Times New Roman"/>
          <w:b/>
          <w:bCs/>
          <w:kern w:val="36"/>
          <w:sz w:val="28"/>
          <w:szCs w:val="28"/>
          <w:lang w:val="uk-UA" w:eastAsia="ru-RU"/>
        </w:rPr>
      </w:pPr>
      <w:r w:rsidRPr="0034764C">
        <w:rPr>
          <w:rFonts w:ascii="Times New Roman" w:eastAsia="Times New Roman" w:hAnsi="Times New Roman" w:cs="Times New Roman"/>
          <w:b/>
          <w:bCs/>
          <w:kern w:val="36"/>
          <w:sz w:val="28"/>
          <w:szCs w:val="28"/>
          <w:lang w:val="uk-UA" w:eastAsia="ru-RU"/>
        </w:rPr>
        <w:t>Інституту спеціальної педагогіки і психології</w:t>
      </w:r>
    </w:p>
    <w:p w14:paraId="43594589" w14:textId="77777777" w:rsidR="008530E7" w:rsidRPr="0034764C" w:rsidRDefault="00AF74FD" w:rsidP="00A41D38">
      <w:pPr>
        <w:spacing w:after="0" w:line="240" w:lineRule="auto"/>
        <w:ind w:right="-1" w:firstLine="709"/>
        <w:jc w:val="right"/>
        <w:outlineLvl w:val="0"/>
        <w:rPr>
          <w:rFonts w:ascii="Times New Roman" w:eastAsia="Times New Roman" w:hAnsi="Times New Roman" w:cs="Times New Roman"/>
          <w:b/>
          <w:bCs/>
          <w:kern w:val="36"/>
          <w:sz w:val="28"/>
          <w:szCs w:val="28"/>
          <w:lang w:val="uk-UA" w:eastAsia="ru-RU"/>
        </w:rPr>
      </w:pPr>
      <w:r w:rsidRPr="0034764C">
        <w:rPr>
          <w:rFonts w:ascii="Times New Roman" w:eastAsia="Times New Roman" w:hAnsi="Times New Roman" w:cs="Times New Roman"/>
          <w:b/>
          <w:bCs/>
          <w:kern w:val="36"/>
          <w:sz w:val="28"/>
          <w:szCs w:val="28"/>
          <w:lang w:val="uk-UA" w:eastAsia="ru-RU"/>
        </w:rPr>
        <w:t xml:space="preserve">імені Миколи </w:t>
      </w:r>
      <w:proofErr w:type="spellStart"/>
      <w:r w:rsidRPr="0034764C">
        <w:rPr>
          <w:rFonts w:ascii="Times New Roman" w:eastAsia="Times New Roman" w:hAnsi="Times New Roman" w:cs="Times New Roman"/>
          <w:b/>
          <w:bCs/>
          <w:kern w:val="36"/>
          <w:sz w:val="28"/>
          <w:szCs w:val="28"/>
          <w:lang w:val="uk-UA" w:eastAsia="ru-RU"/>
        </w:rPr>
        <w:t>Ярмаченка</w:t>
      </w:r>
      <w:proofErr w:type="spellEnd"/>
      <w:r w:rsidRPr="0034764C">
        <w:rPr>
          <w:rFonts w:ascii="Times New Roman" w:eastAsia="Times New Roman" w:hAnsi="Times New Roman" w:cs="Times New Roman"/>
          <w:b/>
          <w:bCs/>
          <w:kern w:val="36"/>
          <w:sz w:val="28"/>
          <w:szCs w:val="28"/>
          <w:lang w:val="uk-UA" w:eastAsia="ru-RU"/>
        </w:rPr>
        <w:t xml:space="preserve"> НАПН України</w:t>
      </w:r>
    </w:p>
    <w:p w14:paraId="0C9B7F68" w14:textId="73851704" w:rsidR="00AF74FD" w:rsidRPr="0034764C" w:rsidRDefault="008530E7" w:rsidP="00A41D38">
      <w:pPr>
        <w:spacing w:after="0" w:line="240" w:lineRule="auto"/>
        <w:ind w:right="-1" w:firstLine="709"/>
        <w:jc w:val="right"/>
        <w:outlineLvl w:val="0"/>
        <w:rPr>
          <w:rFonts w:ascii="Times New Roman" w:eastAsia="Times New Roman" w:hAnsi="Times New Roman" w:cs="Times New Roman"/>
          <w:b/>
          <w:bCs/>
          <w:kern w:val="36"/>
          <w:sz w:val="28"/>
          <w:szCs w:val="28"/>
          <w:lang w:val="uk-UA" w:eastAsia="ru-RU"/>
        </w:rPr>
      </w:pPr>
      <w:r w:rsidRPr="0034764C">
        <w:rPr>
          <w:rFonts w:ascii="Times New Roman" w:eastAsia="Times New Roman" w:hAnsi="Times New Roman" w:cs="Times New Roman"/>
          <w:b/>
          <w:bCs/>
          <w:kern w:val="36"/>
          <w:sz w:val="28"/>
          <w:szCs w:val="28"/>
          <w:lang w:val="uk-UA" w:eastAsia="ru-RU"/>
        </w:rPr>
        <w:t>(</w:t>
      </w:r>
      <w:r w:rsidR="00AF74FD" w:rsidRPr="0034764C">
        <w:rPr>
          <w:rFonts w:ascii="Times New Roman" w:eastAsia="Times New Roman" w:hAnsi="Times New Roman" w:cs="Times New Roman"/>
          <w:b/>
          <w:bCs/>
          <w:kern w:val="36"/>
          <w:sz w:val="28"/>
          <w:szCs w:val="28"/>
          <w:lang w:val="uk-UA" w:eastAsia="ru-RU"/>
        </w:rPr>
        <w:t>Київ</w:t>
      </w:r>
      <w:r w:rsidRPr="0034764C">
        <w:rPr>
          <w:rFonts w:ascii="Times New Roman" w:eastAsia="Times New Roman" w:hAnsi="Times New Roman" w:cs="Times New Roman"/>
          <w:b/>
          <w:bCs/>
          <w:kern w:val="36"/>
          <w:sz w:val="28"/>
          <w:szCs w:val="28"/>
          <w:lang w:val="uk-UA" w:eastAsia="ru-RU"/>
        </w:rPr>
        <w:t>, Україна)</w:t>
      </w:r>
    </w:p>
    <w:p w14:paraId="447375D9" w14:textId="77777777" w:rsidR="00AF74FD" w:rsidRPr="0034764C" w:rsidRDefault="00AF74FD" w:rsidP="00DE7852">
      <w:pPr>
        <w:spacing w:after="0" w:line="360" w:lineRule="auto"/>
        <w:ind w:right="-1" w:firstLine="709"/>
        <w:jc w:val="right"/>
        <w:outlineLvl w:val="0"/>
        <w:rPr>
          <w:rFonts w:ascii="Times New Roman" w:eastAsia="Times New Roman" w:hAnsi="Times New Roman" w:cs="Times New Roman"/>
          <w:kern w:val="36"/>
          <w:sz w:val="28"/>
          <w:szCs w:val="28"/>
          <w:lang w:val="uk-UA" w:eastAsia="ru-RU"/>
        </w:rPr>
      </w:pPr>
    </w:p>
    <w:p w14:paraId="1C7CE119" w14:textId="77777777" w:rsidR="00AF74FD" w:rsidRPr="0034764C" w:rsidRDefault="00AF74FD" w:rsidP="00DE7852">
      <w:pPr>
        <w:spacing w:after="0" w:line="360" w:lineRule="auto"/>
        <w:ind w:right="-1" w:firstLine="709"/>
        <w:jc w:val="center"/>
        <w:outlineLvl w:val="0"/>
        <w:rPr>
          <w:rFonts w:ascii="Times New Roman" w:eastAsia="Times New Roman" w:hAnsi="Times New Roman" w:cs="Times New Roman"/>
          <w:b/>
          <w:bCs/>
          <w:kern w:val="36"/>
          <w:sz w:val="28"/>
          <w:szCs w:val="28"/>
          <w:lang w:val="ru-UA" w:eastAsia="ru-RU"/>
        </w:rPr>
      </w:pPr>
      <w:r w:rsidRPr="0034764C">
        <w:rPr>
          <w:rFonts w:ascii="Times New Roman" w:eastAsia="Times New Roman" w:hAnsi="Times New Roman" w:cs="Times New Roman"/>
          <w:b/>
          <w:bCs/>
          <w:kern w:val="36"/>
          <w:sz w:val="28"/>
          <w:szCs w:val="28"/>
          <w:lang w:val="ru-UA" w:eastAsia="ru-RU"/>
        </w:rPr>
        <w:t>КОМПЛЕКСНА ПСИХОЛОГІЧНА ПІДТРИМКА ДІТЕЙ З ОСОБЛИВИМИ ОСВІТНІМИ ПОТРЕБАМИ В УМОВАХ ВІЙНИ: РЕЗУЛЬТАТИ ЕКСПЕРИМЕНТАЛЬНОЇ ПРОГРАМИ</w:t>
      </w:r>
    </w:p>
    <w:p w14:paraId="10D6B356" w14:textId="77777777" w:rsidR="008530E7" w:rsidRPr="0034764C" w:rsidRDefault="008530E7" w:rsidP="00DE7852">
      <w:pPr>
        <w:spacing w:after="0" w:line="360" w:lineRule="auto"/>
        <w:ind w:right="-1" w:firstLine="709"/>
        <w:jc w:val="center"/>
        <w:outlineLvl w:val="0"/>
        <w:rPr>
          <w:rFonts w:ascii="Times New Roman" w:eastAsia="Times New Roman" w:hAnsi="Times New Roman" w:cs="Times New Roman"/>
          <w:b/>
          <w:bCs/>
          <w:kern w:val="36"/>
          <w:sz w:val="28"/>
          <w:szCs w:val="28"/>
          <w:lang w:val="ru-UA" w:eastAsia="ru-RU"/>
        </w:rPr>
      </w:pPr>
    </w:p>
    <w:p w14:paraId="7DD438B2" w14:textId="77777777" w:rsidR="00AF74FD" w:rsidRPr="0034764C" w:rsidRDefault="00AF74FD" w:rsidP="00DE7852">
      <w:pPr>
        <w:spacing w:after="0" w:line="360" w:lineRule="auto"/>
        <w:ind w:right="-1" w:firstLine="709"/>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Війна в Україні зумовила суттєве зростання психоемоційного навантаження на дітей, особливо тих, які мають особливі освітні потреби. Досвід повітряних тривог, вибухів, вимушеного переміщення, втрати звичного соціального середовища, розлуки з близькими та тривалого перебування в умовах невизначеності може посилювати тривожність, страхи, емоційну нестабільність, труднощі саморегуляції та соціальної адаптації.</w:t>
      </w:r>
    </w:p>
    <w:p w14:paraId="519002D8" w14:textId="77777777" w:rsidR="00AF74FD" w:rsidRPr="0034764C" w:rsidRDefault="00AF74FD" w:rsidP="00DE7852">
      <w:pPr>
        <w:spacing w:after="0" w:line="360" w:lineRule="auto"/>
        <w:ind w:right="-1" w:firstLine="709"/>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Діти з особливими освітніми потребами є особливо чутливою категорією, оскільки труднощі когнітивного, емоційного, комунікативного та соціального розвитку можуть ускладнювати усвідомлення власних переживань і використання конструктивних стратегій подолання стресу. У зв'язку з цим актуальним є створення комплексних програм психологічної підтримки, які враховують індивідуальні потреби дитини та поєднують різні напрями психокорекційного впливу.</w:t>
      </w:r>
    </w:p>
    <w:p w14:paraId="1CC9EDD1" w14:textId="77777777" w:rsidR="00AF74FD" w:rsidRPr="0034764C" w:rsidRDefault="00AF74FD" w:rsidP="00DE7852">
      <w:pPr>
        <w:spacing w:after="0" w:line="360" w:lineRule="auto"/>
        <w:ind w:right="-1" w:firstLine="709"/>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Метою дослідження було розроблення та експериментальна перевірка ефективності комплексної програми психологічної підтримки дітей з особливими освітніми потребами, спрямованої на подолання наслідків психотравматичного досвіду в умовах війни, розвиток емоційної саморегуляції, психологічної стійкості, позитивного самоставлення та конструктивних моделей соціальної взаємодії.</w:t>
      </w:r>
    </w:p>
    <w:p w14:paraId="09B51A22" w14:textId="77777777" w:rsidR="00AF74FD" w:rsidRPr="0034764C" w:rsidRDefault="00AF74FD" w:rsidP="00DE7852">
      <w:pPr>
        <w:spacing w:after="0" w:line="360" w:lineRule="auto"/>
        <w:ind w:right="-1" w:firstLine="709"/>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 xml:space="preserve">Реалізація програми ґрунтувалася на таких організаційно-методичних умовах: комплексності психологічної підтримки; урахуванні індивідуально-типологічних особливостей дітей; принципах поступовості, системності та </w:t>
      </w:r>
      <w:r w:rsidRPr="0034764C">
        <w:rPr>
          <w:rFonts w:ascii="Times New Roman" w:eastAsia="Times New Roman" w:hAnsi="Times New Roman" w:cs="Times New Roman"/>
          <w:sz w:val="28"/>
          <w:szCs w:val="28"/>
          <w:lang w:val="ru-UA" w:eastAsia="ru-RU"/>
        </w:rPr>
        <w:lastRenderedPageBreak/>
        <w:t>доступності; створенні психологічно безпечного середовища; залученні сім'ї та значущих дорослих як ресурсів підтримки; використанні інтерактивних, ігрових та практикоорієнтованих методів; систематичному моніторингу результатів та індивідуалізації психокорекційного впливу.</w:t>
      </w:r>
    </w:p>
    <w:p w14:paraId="03B84E77" w14:textId="77777777" w:rsidR="00AF74FD" w:rsidRPr="0034764C" w:rsidRDefault="00AF74FD" w:rsidP="00DE7852">
      <w:pPr>
        <w:spacing w:after="0" w:line="360" w:lineRule="auto"/>
        <w:ind w:right="-1" w:firstLine="709"/>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Розроблена програма була структурована у п</w:t>
      </w:r>
      <w:r w:rsidRPr="0034764C">
        <w:rPr>
          <w:rFonts w:ascii="Times New Roman" w:eastAsia="Times New Roman" w:hAnsi="Times New Roman" w:cs="Times New Roman"/>
          <w:sz w:val="28"/>
          <w:szCs w:val="28"/>
          <w:lang w:val="uk-UA" w:eastAsia="ru-RU"/>
        </w:rPr>
        <w:t>’</w:t>
      </w:r>
      <w:r w:rsidRPr="0034764C">
        <w:rPr>
          <w:rFonts w:ascii="Times New Roman" w:eastAsia="Times New Roman" w:hAnsi="Times New Roman" w:cs="Times New Roman"/>
          <w:sz w:val="28"/>
          <w:szCs w:val="28"/>
          <w:lang w:val="ru-UA" w:eastAsia="ru-RU"/>
        </w:rPr>
        <w:t>ять взаємопов</w:t>
      </w:r>
      <w:r w:rsidRPr="0034764C">
        <w:rPr>
          <w:rFonts w:ascii="Times New Roman" w:eastAsia="Times New Roman" w:hAnsi="Times New Roman" w:cs="Times New Roman"/>
          <w:sz w:val="28"/>
          <w:szCs w:val="28"/>
          <w:lang w:val="uk-UA" w:eastAsia="ru-RU"/>
        </w:rPr>
        <w:t>’</w:t>
      </w:r>
      <w:r w:rsidRPr="0034764C">
        <w:rPr>
          <w:rFonts w:ascii="Times New Roman" w:eastAsia="Times New Roman" w:hAnsi="Times New Roman" w:cs="Times New Roman"/>
          <w:sz w:val="28"/>
          <w:szCs w:val="28"/>
          <w:lang w:val="ru-UA" w:eastAsia="ru-RU"/>
        </w:rPr>
        <w:t>язаних блоків: організаційно-мотиваційний, емоційно-регуляційний, когнітивно-поведінковий, соціально-інтеграційний та заключно-рефлексивний. Зміст програми передбачав використання арт-терапевтичних і казкотерапевтичних методів, тілесно-орієнтованих вправ, когнітивно-поведінкових технік, рольових ігор, релаксаційних практик, вправ на розвиток емпатії, соціально-комунікативних тренінгів та рефлексивних методів.</w:t>
      </w:r>
    </w:p>
    <w:p w14:paraId="50A6E2FA" w14:textId="77777777" w:rsidR="00AF74FD" w:rsidRPr="0034764C" w:rsidRDefault="00AF74FD" w:rsidP="00DE7852">
      <w:pPr>
        <w:spacing w:after="0" w:line="360" w:lineRule="auto"/>
        <w:ind w:right="-1" w:firstLine="709"/>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Основними завданнями програми були зниження вираженості тривожності та психотравматичних реакцій, формування навичок емоційної саморегуляції, розвиток здатності розпізнавати та вербалізувати власні емоції, формування позитивних переконань щодо власних можливостей, активізація внутрішніх і зовнішніх психологічних ресурсів, розвиток емпатії, конструктивної комунікації та адаптивних моделей поведінки у складних життєвих ситуаціях.</w:t>
      </w:r>
    </w:p>
    <w:p w14:paraId="2D5E700E" w14:textId="77777777" w:rsidR="00AF74FD" w:rsidRPr="0034764C" w:rsidRDefault="00AF74FD" w:rsidP="00DE7852">
      <w:pPr>
        <w:spacing w:after="0" w:line="360" w:lineRule="auto"/>
        <w:ind w:right="-1" w:firstLine="709"/>
        <w:jc w:val="both"/>
        <w:outlineLvl w:val="1"/>
        <w:rPr>
          <w:rFonts w:ascii="Times New Roman" w:eastAsia="Times New Roman" w:hAnsi="Times New Roman" w:cs="Times New Roman"/>
          <w:sz w:val="28"/>
          <w:szCs w:val="28"/>
          <w:lang w:val="uk-UA" w:eastAsia="ru-RU"/>
        </w:rPr>
      </w:pPr>
      <w:r w:rsidRPr="0034764C">
        <w:rPr>
          <w:rFonts w:ascii="Times New Roman" w:eastAsia="Times New Roman" w:hAnsi="Times New Roman" w:cs="Times New Roman"/>
          <w:sz w:val="28"/>
          <w:szCs w:val="28"/>
          <w:lang w:val="ru-UA" w:eastAsia="ru-RU"/>
        </w:rPr>
        <w:t>Результати експериментального дослідження</w:t>
      </w:r>
      <w:r w:rsidRPr="0034764C">
        <w:rPr>
          <w:rFonts w:ascii="Times New Roman" w:eastAsia="Times New Roman" w:hAnsi="Times New Roman" w:cs="Times New Roman"/>
          <w:sz w:val="28"/>
          <w:szCs w:val="28"/>
          <w:lang w:val="uk-UA" w:eastAsia="ru-RU"/>
        </w:rPr>
        <w:t>.</w:t>
      </w:r>
    </w:p>
    <w:p w14:paraId="1AFD9DC2" w14:textId="77777777" w:rsidR="00AF74FD" w:rsidRPr="0034764C" w:rsidRDefault="00AF74FD" w:rsidP="00DE7852">
      <w:pPr>
        <w:spacing w:after="0" w:line="360" w:lineRule="auto"/>
        <w:ind w:right="-1" w:firstLine="709"/>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Для оцінювання ефективності програми було використано комплекс психодіагностичних та психокорекційних методів, спрямованих на дослідження різних компонентів психологічної адаптації дітей. Аналізувалися показники емоційної саморегуляції, усвідомлення власних переживань, здатності до рефлексії, використання психологічних ресурсів, подолання страхів, формування позитивних переконань, конструктивної поведінки у стресових ситуаціях, емпатії та соціальної взаємодії.</w:t>
      </w:r>
    </w:p>
    <w:p w14:paraId="0E99D8B2" w14:textId="77777777" w:rsidR="00AF74FD" w:rsidRPr="0034764C" w:rsidRDefault="00AF74FD" w:rsidP="00DE7852">
      <w:pPr>
        <w:spacing w:after="0" w:line="360" w:lineRule="auto"/>
        <w:ind w:right="-1" w:firstLine="709"/>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 xml:space="preserve">Результати контрольного експерименту засвідчили більш позитивну динаміку в експериментальній групі порівняно з контрольною. Діти ЕГ після проходження психокорекційної програми частіше демонстрували здатність усвідомлювати власні емоційні стани, називати та описувати переживання, використовувати конструктивні способи саморегуляції, звертатися по допомогу </w:t>
      </w:r>
      <w:r w:rsidRPr="0034764C">
        <w:rPr>
          <w:rFonts w:ascii="Times New Roman" w:eastAsia="Times New Roman" w:hAnsi="Times New Roman" w:cs="Times New Roman"/>
          <w:sz w:val="28"/>
          <w:szCs w:val="28"/>
          <w:lang w:val="ru-UA" w:eastAsia="ru-RU"/>
        </w:rPr>
        <w:lastRenderedPageBreak/>
        <w:t>та застосовувати набуті стратегії подолання складних ситуацій.</w:t>
      </w:r>
      <w:r w:rsidRPr="0034764C">
        <w:rPr>
          <w:rFonts w:ascii="Times New Roman" w:eastAsia="Times New Roman" w:hAnsi="Times New Roman" w:cs="Times New Roman"/>
          <w:sz w:val="28"/>
          <w:szCs w:val="28"/>
          <w:lang w:val="uk-UA" w:eastAsia="ru-RU"/>
        </w:rPr>
        <w:t xml:space="preserve"> </w:t>
      </w:r>
      <w:r w:rsidRPr="0034764C">
        <w:rPr>
          <w:rFonts w:ascii="Times New Roman" w:eastAsia="Times New Roman" w:hAnsi="Times New Roman" w:cs="Times New Roman"/>
          <w:sz w:val="28"/>
          <w:szCs w:val="28"/>
          <w:lang w:val="ru-UA" w:eastAsia="ru-RU"/>
        </w:rPr>
        <w:t>Позитивні зміни також проявилися у формуванні більш реалістичного та позитивного ставлення до власних можливостей. Діти експериментальної групи краще визначали власні сильні сторони, усвідомлювали внутрішні та зовнішні ресурси, демонстрували вищу готовність до подолання труднощів та більш конструктивно реагували на стресові ситуації.</w:t>
      </w:r>
    </w:p>
    <w:p w14:paraId="3F1AE780" w14:textId="77777777" w:rsidR="00AF74FD" w:rsidRPr="0034764C" w:rsidRDefault="00AF74FD" w:rsidP="00DE7852">
      <w:pPr>
        <w:spacing w:after="0" w:line="360" w:lineRule="auto"/>
        <w:ind w:right="-1" w:firstLine="709"/>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У контрольній групі позитивні зміни були менш вираженими. Значна частина дітей продовжувала демонструвати труднощі емоційної саморегуляції, недостатню здатність до рефлексії, залежність від підтримки дорослого, труднощі у використанні психологічних ресурсів та конструктивному реагуванні на стресові ситуації.</w:t>
      </w:r>
    </w:p>
    <w:p w14:paraId="062FF43E" w14:textId="77777777" w:rsidR="00AF74FD" w:rsidRPr="0034764C" w:rsidRDefault="00AF74FD" w:rsidP="00DE7852">
      <w:pPr>
        <w:spacing w:after="0" w:line="360" w:lineRule="auto"/>
        <w:ind w:right="-1" w:firstLine="709"/>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За результатами комплексного узагальнення показників усіх використаних методик було визначено чотири рівні вираженості психотравматичних наслідків: адаптивний, адаптивно-реактивний, афективно-тривожний та афективно-стресовий.</w:t>
      </w:r>
    </w:p>
    <w:p w14:paraId="78B9A0B9" w14:textId="77777777" w:rsidR="00AF74FD" w:rsidRPr="0034764C" w:rsidRDefault="00AF74FD" w:rsidP="00DE7852">
      <w:pPr>
        <w:spacing w:after="0" w:line="360" w:lineRule="auto"/>
        <w:ind w:right="-1" w:firstLine="709"/>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В експериментальній групі після завершення психокорекційної програми 20 % дітей продемонстрували адаптивний рівень. Для них були характерні достатня емоційна стабільність, позитивне ставлення до себе, сформованість навичок саморегуляції, здатність використовувати власні ресурси та звертатися по допомогу. Психотравматичні прояви були мінімальними та не перешкоджали повсякденній діяльності.</w:t>
      </w:r>
      <w:r w:rsidRPr="0034764C">
        <w:rPr>
          <w:rFonts w:ascii="Times New Roman" w:eastAsia="Times New Roman" w:hAnsi="Times New Roman" w:cs="Times New Roman"/>
          <w:sz w:val="28"/>
          <w:szCs w:val="28"/>
          <w:lang w:val="uk-UA" w:eastAsia="ru-RU"/>
        </w:rPr>
        <w:t xml:space="preserve"> </w:t>
      </w:r>
      <w:r w:rsidRPr="0034764C">
        <w:rPr>
          <w:rFonts w:ascii="Times New Roman" w:eastAsia="Times New Roman" w:hAnsi="Times New Roman" w:cs="Times New Roman"/>
          <w:sz w:val="28"/>
          <w:szCs w:val="28"/>
          <w:lang w:val="ru-UA" w:eastAsia="ru-RU"/>
        </w:rPr>
        <w:t>60 % дітей ЕГ продемонстрували адаптивно-реактивний рівень, що свідчить про переважно позитивну динаміку. Окремі прояви тривожності, невпевненості та емоційної напруги зберігалися переважно у складних або стресових ситуаціях, однак діти вже могли використовувати сформовані під час програми навички саморегуляції, саморефлексії та конструктивного подолання труднощів.</w:t>
      </w:r>
      <w:r w:rsidRPr="0034764C">
        <w:rPr>
          <w:rFonts w:ascii="Times New Roman" w:eastAsia="Times New Roman" w:hAnsi="Times New Roman" w:cs="Times New Roman"/>
          <w:sz w:val="28"/>
          <w:szCs w:val="28"/>
          <w:lang w:val="uk-UA" w:eastAsia="ru-RU"/>
        </w:rPr>
        <w:t xml:space="preserve"> </w:t>
      </w:r>
      <w:r w:rsidRPr="0034764C">
        <w:rPr>
          <w:rFonts w:ascii="Times New Roman" w:eastAsia="Times New Roman" w:hAnsi="Times New Roman" w:cs="Times New Roman"/>
          <w:sz w:val="28"/>
          <w:szCs w:val="28"/>
          <w:lang w:val="ru-UA" w:eastAsia="ru-RU"/>
        </w:rPr>
        <w:t xml:space="preserve">20 % дітей ЕГ залишилися на афективно-тривожному рівні. У них спостерігалися більш стійкі труднощі емоційної регуляції, недостатня впевненість у власних силах та потреба в підтримці дорослого. Водночас відсутність дітей із афективно-стресовим рівнем свідчить </w:t>
      </w:r>
      <w:r w:rsidRPr="0034764C">
        <w:rPr>
          <w:rFonts w:ascii="Times New Roman" w:eastAsia="Times New Roman" w:hAnsi="Times New Roman" w:cs="Times New Roman"/>
          <w:sz w:val="28"/>
          <w:szCs w:val="28"/>
          <w:lang w:val="ru-UA" w:eastAsia="ru-RU"/>
        </w:rPr>
        <w:lastRenderedPageBreak/>
        <w:t>про позитивну динаміку та зниження вираженості найбільш тяжких психотравматичних проявів.</w:t>
      </w:r>
    </w:p>
    <w:p w14:paraId="0457CDE0" w14:textId="77777777" w:rsidR="00AF74FD" w:rsidRPr="0034764C" w:rsidRDefault="00AF74FD" w:rsidP="00DE7852">
      <w:pPr>
        <w:spacing w:after="0" w:line="360" w:lineRule="auto"/>
        <w:ind w:right="-1" w:firstLine="709"/>
        <w:jc w:val="both"/>
        <w:rPr>
          <w:rFonts w:ascii="Times New Roman" w:eastAsia="Times New Roman" w:hAnsi="Times New Roman" w:cs="Times New Roman"/>
          <w:sz w:val="28"/>
          <w:szCs w:val="28"/>
          <w:lang w:val="uk-UA" w:eastAsia="ru-RU"/>
        </w:rPr>
      </w:pPr>
      <w:r w:rsidRPr="0034764C">
        <w:rPr>
          <w:rFonts w:ascii="Times New Roman" w:eastAsia="Times New Roman" w:hAnsi="Times New Roman" w:cs="Times New Roman"/>
          <w:sz w:val="28"/>
          <w:szCs w:val="28"/>
          <w:lang w:val="ru-UA" w:eastAsia="ru-RU"/>
        </w:rPr>
        <w:t xml:space="preserve">У контрольній групі 45 % дітей мали афективно-тривожний рівень, а 35 % </w:t>
      </w:r>
      <w:r w:rsidRPr="0034764C">
        <w:rPr>
          <w:rFonts w:ascii="Times New Roman" w:eastAsia="Times New Roman" w:hAnsi="Times New Roman" w:cs="Times New Roman"/>
          <w:sz w:val="28"/>
          <w:szCs w:val="28"/>
          <w:lang w:val="uk-UA" w:eastAsia="ru-RU"/>
        </w:rPr>
        <w:t>-</w:t>
      </w:r>
      <w:r w:rsidRPr="0034764C">
        <w:rPr>
          <w:rFonts w:ascii="Times New Roman" w:eastAsia="Times New Roman" w:hAnsi="Times New Roman" w:cs="Times New Roman"/>
          <w:sz w:val="28"/>
          <w:szCs w:val="28"/>
          <w:lang w:val="ru-UA" w:eastAsia="ru-RU"/>
        </w:rPr>
        <w:t xml:space="preserve"> афективно-стресовий рівень. Лише 20 % дітей КГ продемонстрували адаптивно-реактивний рівень. Адаптивного рівня у контрольній групі не було виявлено. Такий розподіл свідчить про збереження у значної частини дітей КГ виражених емоційних та поведінкових труднощів за відсутності цілеспрямованого психокорекційного впливу.</w:t>
      </w:r>
    </w:p>
    <w:p w14:paraId="3781B6CF" w14:textId="77777777" w:rsidR="00AF74FD" w:rsidRPr="0034764C" w:rsidRDefault="00AF74FD" w:rsidP="00DE7852">
      <w:pPr>
        <w:spacing w:after="0" w:line="360" w:lineRule="auto"/>
        <w:ind w:right="-1" w:firstLine="709"/>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Для статистичного підтвердження відмінностей між експериментальною та контрольною групами було використання χ²-критерію Пірсона</w:t>
      </w:r>
      <w:r w:rsidRPr="0034764C">
        <w:rPr>
          <w:rFonts w:ascii="Times New Roman" w:eastAsia="Times New Roman" w:hAnsi="Times New Roman" w:cs="Times New Roman"/>
          <w:sz w:val="28"/>
          <w:szCs w:val="28"/>
          <w:lang w:val="uk-UA" w:eastAsia="ru-RU"/>
        </w:rPr>
        <w:t xml:space="preserve"> та </w:t>
      </w:r>
      <w:r w:rsidRPr="0034764C">
        <w:rPr>
          <w:rFonts w:ascii="Times New Roman" w:eastAsia="Times New Roman" w:hAnsi="Times New Roman" w:cs="Times New Roman"/>
          <w:sz w:val="28"/>
          <w:szCs w:val="28"/>
          <w:lang w:val="ru-UA" w:eastAsia="ru-RU"/>
        </w:rPr>
        <w:t>точни</w:t>
      </w:r>
      <w:r w:rsidRPr="0034764C">
        <w:rPr>
          <w:rFonts w:ascii="Times New Roman" w:eastAsia="Times New Roman" w:hAnsi="Times New Roman" w:cs="Times New Roman"/>
          <w:sz w:val="28"/>
          <w:szCs w:val="28"/>
          <w:lang w:val="uk-UA" w:eastAsia="ru-RU"/>
        </w:rPr>
        <w:t>й</w:t>
      </w:r>
      <w:r w:rsidRPr="0034764C">
        <w:rPr>
          <w:rFonts w:ascii="Times New Roman" w:eastAsia="Times New Roman" w:hAnsi="Times New Roman" w:cs="Times New Roman"/>
          <w:sz w:val="28"/>
          <w:szCs w:val="28"/>
          <w:lang w:val="ru-UA" w:eastAsia="ru-RU"/>
        </w:rPr>
        <w:t xml:space="preserve"> критері</w:t>
      </w:r>
      <w:r w:rsidRPr="0034764C">
        <w:rPr>
          <w:rFonts w:ascii="Times New Roman" w:eastAsia="Times New Roman" w:hAnsi="Times New Roman" w:cs="Times New Roman"/>
          <w:sz w:val="28"/>
          <w:szCs w:val="28"/>
          <w:lang w:val="uk-UA" w:eastAsia="ru-RU"/>
        </w:rPr>
        <w:t>й</w:t>
      </w:r>
      <w:r w:rsidRPr="0034764C">
        <w:rPr>
          <w:rFonts w:ascii="Times New Roman" w:eastAsia="Times New Roman" w:hAnsi="Times New Roman" w:cs="Times New Roman"/>
          <w:sz w:val="28"/>
          <w:szCs w:val="28"/>
          <w:lang w:val="ru-UA" w:eastAsia="ru-RU"/>
        </w:rPr>
        <w:t xml:space="preserve"> Фішера</w:t>
      </w:r>
      <w:r w:rsidRPr="0034764C">
        <w:rPr>
          <w:rFonts w:ascii="Times New Roman" w:eastAsia="Times New Roman" w:hAnsi="Times New Roman" w:cs="Times New Roman"/>
          <w:sz w:val="28"/>
          <w:szCs w:val="28"/>
          <w:lang w:val="uk-UA" w:eastAsia="ru-RU"/>
        </w:rPr>
        <w:t>-</w:t>
      </w:r>
      <w:r w:rsidRPr="0034764C">
        <w:rPr>
          <w:rFonts w:ascii="Times New Roman" w:eastAsia="Times New Roman" w:hAnsi="Times New Roman" w:cs="Times New Roman"/>
          <w:sz w:val="28"/>
          <w:szCs w:val="28"/>
          <w:lang w:val="ru-UA" w:eastAsia="ru-RU"/>
        </w:rPr>
        <w:t>Фрімана</w:t>
      </w:r>
      <w:r w:rsidRPr="0034764C">
        <w:rPr>
          <w:rFonts w:ascii="Times New Roman" w:eastAsia="Times New Roman" w:hAnsi="Times New Roman" w:cs="Times New Roman"/>
          <w:sz w:val="28"/>
          <w:szCs w:val="28"/>
          <w:lang w:val="uk-UA" w:eastAsia="ru-RU"/>
        </w:rPr>
        <w:t>-</w:t>
      </w:r>
      <w:r w:rsidRPr="0034764C">
        <w:rPr>
          <w:rFonts w:ascii="Times New Roman" w:eastAsia="Times New Roman" w:hAnsi="Times New Roman" w:cs="Times New Roman"/>
          <w:sz w:val="28"/>
          <w:szCs w:val="28"/>
          <w:lang w:val="ru-UA" w:eastAsia="ru-RU"/>
        </w:rPr>
        <w:t>Галтона.</w:t>
      </w:r>
    </w:p>
    <w:p w14:paraId="064EF207" w14:textId="77777777" w:rsidR="00AF74FD" w:rsidRPr="0034764C" w:rsidRDefault="00AF74FD" w:rsidP="00DE7852">
      <w:pPr>
        <w:spacing w:after="0" w:line="360" w:lineRule="auto"/>
        <w:ind w:right="-1" w:firstLine="709"/>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Отримані результати статистичної перевірки засвідчили, що розподіл дітей за рівнями вираженості психотравматичних наслідків у експериментальній та контрольній групах статистично значуще відрізняється. Діти ЕГ після участі у психокорекційній програмі частіше демонстрували адаптивний та адаптивно-реактивний рівні, тоді як у КГ переважали афективно-тривожний та афективно-стресовий рівні.</w:t>
      </w:r>
    </w:p>
    <w:p w14:paraId="1DA7AD51" w14:textId="77777777" w:rsidR="00AF74FD" w:rsidRPr="0034764C" w:rsidRDefault="00AF74FD" w:rsidP="00DE7852">
      <w:pPr>
        <w:spacing w:after="0" w:line="360" w:lineRule="auto"/>
        <w:ind w:right="-1" w:firstLine="709"/>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Таким чином, статистичний аналіз підтверджує, що виявлені відмінності між групами не можуть бути пояснені лише випадковими коливаннями вибірки. Отримані результати дають підстави пов'язувати позитивну динаміку в ЕГ із комплексним психокорекційним впливом, реалізованим у межах розробленої програми.</w:t>
      </w:r>
    </w:p>
    <w:p w14:paraId="44B0CDCC" w14:textId="77777777" w:rsidR="00AF74FD" w:rsidRPr="0034764C" w:rsidRDefault="00AF74FD" w:rsidP="00DE7852">
      <w:pPr>
        <w:spacing w:after="0" w:line="360" w:lineRule="auto"/>
        <w:ind w:right="-1" w:firstLine="709"/>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Проведене експериментальне дослідження підтвердило ефективність комплексної програми психологічної підтримки та подолання наслідків психотравматичного досвіду у дітей з особливими освітніми потребами в умовах війни. Позитивна динаміка в експериментальній групі проявилася у зниженні вираженості психотравматичних реакцій, розвитку емоційної саморегуляції та рефлексії, активізації психологічних ресурсів, формуванні позитивних переконань щодо власних можливостей, розвитку емпатії та конструктивної соціальної взаємодії.</w:t>
      </w:r>
    </w:p>
    <w:p w14:paraId="4DD3EEFD" w14:textId="77777777" w:rsidR="00AF74FD" w:rsidRPr="0034764C" w:rsidRDefault="00AF74FD" w:rsidP="00DE7852">
      <w:pPr>
        <w:spacing w:after="0" w:line="360" w:lineRule="auto"/>
        <w:ind w:right="-1" w:firstLine="709"/>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lastRenderedPageBreak/>
        <w:t>Розроблена програма може розглядатися як перспективний інструмент психологічної підтримки, спрямований не лише на зменшення негативних наслідків психотравми, а й на розвиток внутрішніх ресурсів дитини, її психологічної стійкості та адаптаційних можливостей.</w:t>
      </w:r>
    </w:p>
    <w:p w14:paraId="188480EF" w14:textId="77777777" w:rsidR="008530E7" w:rsidRPr="0034764C" w:rsidRDefault="008530E7" w:rsidP="00DE7852">
      <w:pPr>
        <w:spacing w:after="0" w:line="360" w:lineRule="auto"/>
        <w:ind w:right="-1" w:firstLine="709"/>
        <w:jc w:val="both"/>
        <w:rPr>
          <w:rFonts w:ascii="Times New Roman" w:eastAsia="Times New Roman" w:hAnsi="Times New Roman" w:cs="Times New Roman"/>
          <w:sz w:val="28"/>
          <w:szCs w:val="28"/>
          <w:lang w:val="uk-UA" w:eastAsia="ru-RU"/>
        </w:rPr>
      </w:pPr>
    </w:p>
    <w:p w14:paraId="5B76099F" w14:textId="77777777" w:rsidR="008530E7" w:rsidRPr="0034764C" w:rsidRDefault="008530E7" w:rsidP="008530E7">
      <w:pPr>
        <w:spacing w:after="0" w:line="360" w:lineRule="auto"/>
        <w:ind w:right="-1"/>
        <w:jc w:val="center"/>
        <w:outlineLvl w:val="1"/>
        <w:rPr>
          <w:rFonts w:ascii="Times New Roman" w:eastAsia="Times New Roman" w:hAnsi="Times New Roman" w:cs="Times New Roman"/>
          <w:bCs/>
          <w:sz w:val="28"/>
          <w:szCs w:val="28"/>
          <w:lang w:val="uk-UA" w:eastAsia="ru-RU"/>
        </w:rPr>
      </w:pPr>
      <w:r w:rsidRPr="0034764C">
        <w:rPr>
          <w:rFonts w:ascii="Times New Roman" w:eastAsia="Times New Roman" w:hAnsi="Times New Roman" w:cs="Times New Roman"/>
          <w:bCs/>
          <w:sz w:val="28"/>
          <w:szCs w:val="28"/>
          <w:lang w:eastAsia="ru-RU"/>
        </w:rPr>
        <w:t>Список</w:t>
      </w:r>
      <w:r w:rsidRPr="0034764C">
        <w:rPr>
          <w:rFonts w:ascii="Times New Roman" w:eastAsia="Times New Roman" w:hAnsi="Times New Roman" w:cs="Times New Roman"/>
          <w:bCs/>
          <w:sz w:val="28"/>
          <w:szCs w:val="28"/>
          <w:lang w:val="en-US" w:eastAsia="ru-RU"/>
        </w:rPr>
        <w:t xml:space="preserve"> </w:t>
      </w:r>
      <w:proofErr w:type="spellStart"/>
      <w:r w:rsidRPr="0034764C">
        <w:rPr>
          <w:rFonts w:ascii="Times New Roman" w:eastAsia="Times New Roman" w:hAnsi="Times New Roman" w:cs="Times New Roman"/>
          <w:bCs/>
          <w:sz w:val="28"/>
          <w:szCs w:val="28"/>
          <w:lang w:eastAsia="ru-RU"/>
        </w:rPr>
        <w:t>літературних</w:t>
      </w:r>
      <w:proofErr w:type="spellEnd"/>
      <w:r w:rsidRPr="0034764C">
        <w:rPr>
          <w:rFonts w:ascii="Times New Roman" w:eastAsia="Times New Roman" w:hAnsi="Times New Roman" w:cs="Times New Roman"/>
          <w:bCs/>
          <w:sz w:val="28"/>
          <w:szCs w:val="28"/>
          <w:lang w:eastAsia="ru-RU"/>
        </w:rPr>
        <w:t xml:space="preserve"> </w:t>
      </w:r>
      <w:proofErr w:type="spellStart"/>
      <w:r w:rsidRPr="0034764C">
        <w:rPr>
          <w:rFonts w:ascii="Times New Roman" w:eastAsia="Times New Roman" w:hAnsi="Times New Roman" w:cs="Times New Roman"/>
          <w:bCs/>
          <w:sz w:val="28"/>
          <w:szCs w:val="28"/>
          <w:lang w:eastAsia="ru-RU"/>
        </w:rPr>
        <w:t>джерел</w:t>
      </w:r>
      <w:proofErr w:type="spellEnd"/>
      <w:r w:rsidRPr="0034764C">
        <w:rPr>
          <w:rFonts w:ascii="Times New Roman" w:eastAsia="Times New Roman" w:hAnsi="Times New Roman" w:cs="Times New Roman"/>
          <w:bCs/>
          <w:sz w:val="28"/>
          <w:szCs w:val="28"/>
          <w:lang w:val="uk-UA" w:eastAsia="ru-RU"/>
        </w:rPr>
        <w:t>:</w:t>
      </w:r>
    </w:p>
    <w:p w14:paraId="2A7A6CEB" w14:textId="77777777" w:rsidR="00A454CF" w:rsidRPr="0034764C" w:rsidRDefault="00AF74FD">
      <w:pPr>
        <w:pStyle w:val="a3"/>
        <w:numPr>
          <w:ilvl w:val="3"/>
          <w:numId w:val="46"/>
        </w:numPr>
        <w:spacing w:after="0" w:line="360" w:lineRule="auto"/>
        <w:ind w:left="0" w:right="-1" w:firstLine="0"/>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 xml:space="preserve">Beck, J. S. (2019). </w:t>
      </w:r>
      <w:r w:rsidRPr="0034764C">
        <w:rPr>
          <w:rFonts w:ascii="Times New Roman" w:eastAsia="Times New Roman" w:hAnsi="Times New Roman" w:cs="Times New Roman"/>
          <w:i/>
          <w:iCs/>
          <w:sz w:val="28"/>
          <w:szCs w:val="28"/>
          <w:lang w:val="ru-UA" w:eastAsia="ru-RU"/>
        </w:rPr>
        <w:t>Когнітивна психотерапія дітей та підлітків</w:t>
      </w:r>
      <w:r w:rsidRPr="0034764C">
        <w:rPr>
          <w:rFonts w:ascii="Times New Roman" w:eastAsia="Times New Roman" w:hAnsi="Times New Roman" w:cs="Times New Roman"/>
          <w:sz w:val="28"/>
          <w:szCs w:val="28"/>
          <w:lang w:val="ru-UA" w:eastAsia="ru-RU"/>
        </w:rPr>
        <w:t>. Інститут когнітивного моделювання.</w:t>
      </w:r>
    </w:p>
    <w:p w14:paraId="7A781639" w14:textId="77777777" w:rsidR="00A454CF" w:rsidRPr="0034764C" w:rsidRDefault="00AF74FD">
      <w:pPr>
        <w:pStyle w:val="a3"/>
        <w:numPr>
          <w:ilvl w:val="3"/>
          <w:numId w:val="46"/>
        </w:numPr>
        <w:spacing w:after="0" w:line="360" w:lineRule="auto"/>
        <w:ind w:left="0" w:right="-1" w:firstLine="0"/>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 xml:space="preserve">Грабовська, Н. (2018). Психологічна арт-терапія у роботі з дітьми з особливими освітніми потребами. </w:t>
      </w:r>
      <w:r w:rsidRPr="0034764C">
        <w:rPr>
          <w:rFonts w:ascii="Times New Roman" w:eastAsia="Times New Roman" w:hAnsi="Times New Roman" w:cs="Times New Roman"/>
          <w:i/>
          <w:iCs/>
          <w:sz w:val="28"/>
          <w:szCs w:val="28"/>
          <w:lang w:val="ru-UA" w:eastAsia="ru-RU"/>
        </w:rPr>
        <w:t>Психологія і соціальна робота</w:t>
      </w:r>
      <w:r w:rsidRPr="0034764C">
        <w:rPr>
          <w:rFonts w:ascii="Times New Roman" w:eastAsia="Times New Roman" w:hAnsi="Times New Roman" w:cs="Times New Roman"/>
          <w:sz w:val="28"/>
          <w:szCs w:val="28"/>
          <w:lang w:val="ru-UA" w:eastAsia="ru-RU"/>
        </w:rPr>
        <w:t>, (5), 21–27.</w:t>
      </w:r>
    </w:p>
    <w:p w14:paraId="3A1C8D27" w14:textId="77777777" w:rsidR="00A454CF" w:rsidRPr="0034764C" w:rsidRDefault="00AF74FD">
      <w:pPr>
        <w:pStyle w:val="a3"/>
        <w:numPr>
          <w:ilvl w:val="3"/>
          <w:numId w:val="46"/>
        </w:numPr>
        <w:spacing w:after="0" w:line="360" w:lineRule="auto"/>
        <w:ind w:left="0" w:right="-1" w:firstLine="0"/>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 xml:space="preserve">Наумбург, М. (2005). </w:t>
      </w:r>
      <w:r w:rsidRPr="0034764C">
        <w:rPr>
          <w:rFonts w:ascii="Times New Roman" w:eastAsia="Times New Roman" w:hAnsi="Times New Roman" w:cs="Times New Roman"/>
          <w:i/>
          <w:iCs/>
          <w:sz w:val="28"/>
          <w:szCs w:val="28"/>
          <w:lang w:val="ru-UA" w:eastAsia="ru-RU"/>
        </w:rPr>
        <w:t>Психотерапія через мистецтво: Теорія та практика</w:t>
      </w:r>
      <w:r w:rsidRPr="0034764C">
        <w:rPr>
          <w:rFonts w:ascii="Times New Roman" w:eastAsia="Times New Roman" w:hAnsi="Times New Roman" w:cs="Times New Roman"/>
          <w:sz w:val="28"/>
          <w:szCs w:val="28"/>
          <w:lang w:val="ru-UA" w:eastAsia="ru-RU"/>
        </w:rPr>
        <w:t>. Психологія.</w:t>
      </w:r>
    </w:p>
    <w:p w14:paraId="6394677C" w14:textId="77777777" w:rsidR="00A454CF" w:rsidRPr="0034764C" w:rsidRDefault="00AF74FD">
      <w:pPr>
        <w:pStyle w:val="a3"/>
        <w:numPr>
          <w:ilvl w:val="3"/>
          <w:numId w:val="46"/>
        </w:numPr>
        <w:spacing w:after="0" w:line="360" w:lineRule="auto"/>
        <w:ind w:left="0" w:right="-1" w:firstLine="0"/>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 xml:space="preserve">Сухомлинська, О. М. (2021). Сучасні підходи до соціально-психологічного супроводу дітей з ООП. </w:t>
      </w:r>
      <w:r w:rsidRPr="0034764C">
        <w:rPr>
          <w:rFonts w:ascii="Times New Roman" w:eastAsia="Times New Roman" w:hAnsi="Times New Roman" w:cs="Times New Roman"/>
          <w:i/>
          <w:iCs/>
          <w:sz w:val="28"/>
          <w:szCs w:val="28"/>
          <w:lang w:val="ru-UA" w:eastAsia="ru-RU"/>
        </w:rPr>
        <w:t>Соціальна педагогіка: теорія та практика</w:t>
      </w:r>
      <w:r w:rsidRPr="0034764C">
        <w:rPr>
          <w:rFonts w:ascii="Times New Roman" w:eastAsia="Times New Roman" w:hAnsi="Times New Roman" w:cs="Times New Roman"/>
          <w:sz w:val="28"/>
          <w:szCs w:val="28"/>
          <w:lang w:val="ru-UA" w:eastAsia="ru-RU"/>
        </w:rPr>
        <w:t>, (3), 10–18.</w:t>
      </w:r>
    </w:p>
    <w:p w14:paraId="6F961228" w14:textId="37724E0B" w:rsidR="00AF74FD" w:rsidRPr="0034764C" w:rsidRDefault="00AF74FD">
      <w:pPr>
        <w:pStyle w:val="a3"/>
        <w:numPr>
          <w:ilvl w:val="3"/>
          <w:numId w:val="46"/>
        </w:numPr>
        <w:spacing w:after="0" w:line="360" w:lineRule="auto"/>
        <w:ind w:left="0" w:right="-1" w:firstLine="0"/>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 xml:space="preserve">Шевченко, Т., &amp; Мазур, Л. (2022). Казкотерапія в інклюзивному середовищі: рух, образ, слово. </w:t>
      </w:r>
      <w:r w:rsidRPr="0034764C">
        <w:rPr>
          <w:rFonts w:ascii="Times New Roman" w:eastAsia="Times New Roman" w:hAnsi="Times New Roman" w:cs="Times New Roman"/>
          <w:i/>
          <w:iCs/>
          <w:sz w:val="28"/>
          <w:szCs w:val="28"/>
          <w:lang w:val="ru-UA" w:eastAsia="ru-RU"/>
        </w:rPr>
        <w:t>Дефектологія</w:t>
      </w:r>
      <w:r w:rsidRPr="0034764C">
        <w:rPr>
          <w:rFonts w:ascii="Times New Roman" w:eastAsia="Times New Roman" w:hAnsi="Times New Roman" w:cs="Times New Roman"/>
          <w:sz w:val="28"/>
          <w:szCs w:val="28"/>
          <w:lang w:val="ru-UA" w:eastAsia="ru-RU"/>
        </w:rPr>
        <w:t>, (1), 33–39.</w:t>
      </w:r>
    </w:p>
    <w:p w14:paraId="0BC2C81A" w14:textId="77777777" w:rsidR="00AF74FD" w:rsidRPr="0034764C" w:rsidRDefault="00AF74FD" w:rsidP="00DE7852">
      <w:pPr>
        <w:ind w:right="-1"/>
        <w:rPr>
          <w:rFonts w:ascii="Times New Roman" w:hAnsi="Times New Roman" w:cs="Times New Roman"/>
          <w:b/>
          <w:bCs/>
          <w:color w:val="000000" w:themeColor="text1"/>
          <w:sz w:val="28"/>
          <w:szCs w:val="28"/>
          <w:lang w:val="uk-UA"/>
        </w:rPr>
      </w:pPr>
      <w:r w:rsidRPr="0034764C">
        <w:rPr>
          <w:rFonts w:ascii="Times New Roman" w:hAnsi="Times New Roman" w:cs="Times New Roman"/>
          <w:b/>
          <w:bCs/>
          <w:color w:val="000000" w:themeColor="text1"/>
          <w:sz w:val="28"/>
          <w:szCs w:val="28"/>
          <w:lang w:val="uk-UA"/>
        </w:rPr>
        <w:br w:type="page"/>
      </w:r>
    </w:p>
    <w:p w14:paraId="2E273CE3" w14:textId="6919FE84" w:rsidR="00AF74FD" w:rsidRPr="0034764C" w:rsidRDefault="008530E7" w:rsidP="00A41D38">
      <w:pPr>
        <w:spacing w:after="0" w:line="240" w:lineRule="auto"/>
        <w:ind w:right="-1" w:firstLine="709"/>
        <w:jc w:val="right"/>
        <w:rPr>
          <w:rFonts w:ascii="Times New Roman" w:eastAsia="Times New Roman" w:hAnsi="Times New Roman" w:cs="Times New Roman"/>
          <w:b/>
          <w:bCs/>
          <w:sz w:val="28"/>
          <w:szCs w:val="28"/>
          <w:lang w:val="uk-UA" w:eastAsia="ru-RU"/>
        </w:rPr>
      </w:pPr>
      <w:r w:rsidRPr="0034764C">
        <w:rPr>
          <w:rFonts w:ascii="Times New Roman" w:eastAsia="Times New Roman" w:hAnsi="Times New Roman" w:cs="Times New Roman"/>
          <w:b/>
          <w:bCs/>
          <w:sz w:val="28"/>
          <w:szCs w:val="28"/>
          <w:lang w:val="uk-UA" w:eastAsia="ru-RU"/>
        </w:rPr>
        <w:lastRenderedPageBreak/>
        <w:t>ПРОХОРЕНКО</w:t>
      </w:r>
      <w:r w:rsidR="00A41D38" w:rsidRPr="0034764C">
        <w:rPr>
          <w:rFonts w:ascii="Times New Roman" w:eastAsia="Times New Roman" w:hAnsi="Times New Roman" w:cs="Times New Roman"/>
          <w:b/>
          <w:bCs/>
          <w:sz w:val="28"/>
          <w:szCs w:val="28"/>
          <w:lang w:val="uk-UA" w:eastAsia="ru-RU"/>
        </w:rPr>
        <w:t xml:space="preserve"> ЛЕСЯ</w:t>
      </w:r>
      <w:r w:rsidRPr="0034764C">
        <w:rPr>
          <w:rFonts w:ascii="Times New Roman" w:eastAsia="Times New Roman" w:hAnsi="Times New Roman" w:cs="Times New Roman"/>
          <w:b/>
          <w:bCs/>
          <w:sz w:val="28"/>
          <w:szCs w:val="28"/>
          <w:lang w:val="uk-UA" w:eastAsia="ru-RU"/>
        </w:rPr>
        <w:t xml:space="preserve">, </w:t>
      </w:r>
    </w:p>
    <w:p w14:paraId="3257A702" w14:textId="77777777" w:rsidR="00AF74FD" w:rsidRPr="0034764C" w:rsidRDefault="00AF74FD" w:rsidP="00A41D38">
      <w:pPr>
        <w:spacing w:after="0" w:line="240" w:lineRule="auto"/>
        <w:ind w:right="-1" w:firstLine="709"/>
        <w:jc w:val="right"/>
        <w:rPr>
          <w:rFonts w:ascii="Times New Roman" w:eastAsia="Times New Roman" w:hAnsi="Times New Roman" w:cs="Times New Roman"/>
          <w:b/>
          <w:bCs/>
          <w:sz w:val="28"/>
          <w:szCs w:val="28"/>
          <w:lang w:val="uk-UA" w:eastAsia="ru-RU"/>
        </w:rPr>
      </w:pPr>
      <w:r w:rsidRPr="0034764C">
        <w:rPr>
          <w:rFonts w:ascii="Times New Roman" w:eastAsia="Times New Roman" w:hAnsi="Times New Roman" w:cs="Times New Roman"/>
          <w:b/>
          <w:bCs/>
          <w:sz w:val="28"/>
          <w:szCs w:val="28"/>
          <w:lang w:val="uk-UA" w:eastAsia="ru-RU"/>
        </w:rPr>
        <w:t>доктор психологічних наук, професор,</w:t>
      </w:r>
    </w:p>
    <w:p w14:paraId="61E070AC" w14:textId="77777777" w:rsidR="008530E7" w:rsidRPr="0034764C" w:rsidRDefault="00AF74FD" w:rsidP="00A41D38">
      <w:pPr>
        <w:spacing w:after="0" w:line="240" w:lineRule="auto"/>
        <w:ind w:right="-1" w:firstLine="709"/>
        <w:jc w:val="right"/>
        <w:rPr>
          <w:rFonts w:ascii="Times New Roman" w:eastAsia="Times New Roman" w:hAnsi="Times New Roman" w:cs="Times New Roman"/>
          <w:b/>
          <w:bCs/>
          <w:sz w:val="28"/>
          <w:szCs w:val="28"/>
          <w:lang w:val="uk-UA" w:eastAsia="ru-RU"/>
        </w:rPr>
      </w:pPr>
      <w:r w:rsidRPr="0034764C">
        <w:rPr>
          <w:rFonts w:ascii="Times New Roman" w:eastAsia="Times New Roman" w:hAnsi="Times New Roman" w:cs="Times New Roman"/>
          <w:b/>
          <w:bCs/>
          <w:sz w:val="28"/>
          <w:szCs w:val="28"/>
          <w:lang w:val="uk-UA" w:eastAsia="ru-RU"/>
        </w:rPr>
        <w:t>Інститут спеціальної педагогіки і психології</w:t>
      </w:r>
    </w:p>
    <w:p w14:paraId="3E080B61" w14:textId="77777777" w:rsidR="008530E7" w:rsidRPr="0034764C" w:rsidRDefault="00AF74FD" w:rsidP="00A41D38">
      <w:pPr>
        <w:spacing w:after="0" w:line="240" w:lineRule="auto"/>
        <w:ind w:right="-1" w:firstLine="709"/>
        <w:jc w:val="right"/>
        <w:rPr>
          <w:rFonts w:ascii="Times New Roman" w:eastAsia="Times New Roman" w:hAnsi="Times New Roman" w:cs="Times New Roman"/>
          <w:b/>
          <w:bCs/>
          <w:sz w:val="28"/>
          <w:szCs w:val="28"/>
          <w:lang w:val="uk-UA" w:eastAsia="ru-RU"/>
        </w:rPr>
      </w:pPr>
      <w:r w:rsidRPr="0034764C">
        <w:rPr>
          <w:rFonts w:ascii="Times New Roman" w:eastAsia="Times New Roman" w:hAnsi="Times New Roman" w:cs="Times New Roman"/>
          <w:b/>
          <w:bCs/>
          <w:sz w:val="28"/>
          <w:szCs w:val="28"/>
          <w:lang w:val="uk-UA" w:eastAsia="ru-RU"/>
        </w:rPr>
        <w:t xml:space="preserve">імені Миколи </w:t>
      </w:r>
      <w:proofErr w:type="spellStart"/>
      <w:r w:rsidRPr="0034764C">
        <w:rPr>
          <w:rFonts w:ascii="Times New Roman" w:eastAsia="Times New Roman" w:hAnsi="Times New Roman" w:cs="Times New Roman"/>
          <w:b/>
          <w:bCs/>
          <w:sz w:val="28"/>
          <w:szCs w:val="28"/>
          <w:lang w:val="uk-UA" w:eastAsia="ru-RU"/>
        </w:rPr>
        <w:t>Ярмаченка</w:t>
      </w:r>
      <w:proofErr w:type="spellEnd"/>
      <w:r w:rsidRPr="0034764C">
        <w:rPr>
          <w:rFonts w:ascii="Times New Roman" w:eastAsia="Times New Roman" w:hAnsi="Times New Roman" w:cs="Times New Roman"/>
          <w:b/>
          <w:bCs/>
          <w:sz w:val="28"/>
          <w:szCs w:val="28"/>
          <w:lang w:val="uk-UA" w:eastAsia="ru-RU"/>
        </w:rPr>
        <w:t xml:space="preserve"> НАПН України</w:t>
      </w:r>
    </w:p>
    <w:p w14:paraId="67AEC9B2" w14:textId="58B2B928" w:rsidR="00AF74FD" w:rsidRPr="0034764C" w:rsidRDefault="008530E7" w:rsidP="00A41D38">
      <w:pPr>
        <w:spacing w:after="0" w:line="240" w:lineRule="auto"/>
        <w:ind w:right="-1" w:firstLine="709"/>
        <w:jc w:val="right"/>
        <w:rPr>
          <w:rFonts w:ascii="Times New Roman" w:eastAsia="Times New Roman" w:hAnsi="Times New Roman" w:cs="Times New Roman"/>
          <w:b/>
          <w:bCs/>
          <w:sz w:val="28"/>
          <w:szCs w:val="28"/>
          <w:lang w:val="uk-UA" w:eastAsia="ru-RU"/>
        </w:rPr>
      </w:pPr>
      <w:r w:rsidRPr="0034764C">
        <w:rPr>
          <w:rFonts w:ascii="Times New Roman" w:eastAsia="Times New Roman" w:hAnsi="Times New Roman" w:cs="Times New Roman"/>
          <w:b/>
          <w:bCs/>
          <w:sz w:val="28"/>
          <w:szCs w:val="28"/>
          <w:lang w:val="uk-UA" w:eastAsia="ru-RU"/>
        </w:rPr>
        <w:t>(</w:t>
      </w:r>
      <w:r w:rsidR="00AF74FD" w:rsidRPr="0034764C">
        <w:rPr>
          <w:rFonts w:ascii="Times New Roman" w:eastAsia="Times New Roman" w:hAnsi="Times New Roman" w:cs="Times New Roman"/>
          <w:b/>
          <w:bCs/>
          <w:sz w:val="28"/>
          <w:szCs w:val="28"/>
          <w:lang w:val="uk-UA" w:eastAsia="ru-RU"/>
        </w:rPr>
        <w:t>Київ</w:t>
      </w:r>
      <w:r w:rsidRPr="0034764C">
        <w:rPr>
          <w:rFonts w:ascii="Times New Roman" w:eastAsia="Times New Roman" w:hAnsi="Times New Roman" w:cs="Times New Roman"/>
          <w:b/>
          <w:bCs/>
          <w:sz w:val="28"/>
          <w:szCs w:val="28"/>
          <w:lang w:val="uk-UA" w:eastAsia="ru-RU"/>
        </w:rPr>
        <w:t>, Україна)</w:t>
      </w:r>
    </w:p>
    <w:p w14:paraId="377CA6ED" w14:textId="77777777" w:rsidR="00AF74FD" w:rsidRPr="0034764C" w:rsidRDefault="00AF74FD" w:rsidP="00DE7852">
      <w:pPr>
        <w:spacing w:after="0" w:line="360" w:lineRule="auto"/>
        <w:ind w:right="-1" w:firstLine="709"/>
        <w:jc w:val="right"/>
        <w:rPr>
          <w:rFonts w:ascii="Times New Roman" w:eastAsia="Times New Roman" w:hAnsi="Times New Roman" w:cs="Times New Roman"/>
          <w:sz w:val="28"/>
          <w:szCs w:val="28"/>
          <w:lang w:val="uk-UA" w:eastAsia="ru-RU"/>
        </w:rPr>
      </w:pPr>
    </w:p>
    <w:p w14:paraId="441CB634" w14:textId="77777777" w:rsidR="00AF74FD" w:rsidRPr="0034764C" w:rsidRDefault="00AF74FD" w:rsidP="00DE7852">
      <w:pPr>
        <w:spacing w:after="0" w:line="360" w:lineRule="auto"/>
        <w:ind w:right="-1" w:firstLine="709"/>
        <w:jc w:val="center"/>
        <w:rPr>
          <w:rFonts w:ascii="Times New Roman" w:eastAsia="Times New Roman" w:hAnsi="Times New Roman" w:cs="Times New Roman"/>
          <w:b/>
          <w:bCs/>
          <w:sz w:val="28"/>
          <w:szCs w:val="28"/>
          <w:lang w:val="ru-UA" w:eastAsia="ru-RU"/>
        </w:rPr>
      </w:pPr>
      <w:r w:rsidRPr="0034764C">
        <w:rPr>
          <w:rFonts w:ascii="Times New Roman" w:eastAsia="Times New Roman" w:hAnsi="Times New Roman" w:cs="Times New Roman"/>
          <w:b/>
          <w:bCs/>
          <w:sz w:val="28"/>
          <w:szCs w:val="28"/>
          <w:lang w:val="ru-UA" w:eastAsia="ru-RU"/>
        </w:rPr>
        <w:t>ЯК ВИНИКЛА ІНКЛЮЗІЯ В УКРАЇНІ: ІСТОРИЧНИЙ КОНТЕКСТ І СУЧАСНЕ ОСМИСЛЕННЯ</w:t>
      </w:r>
    </w:p>
    <w:p w14:paraId="7B218578" w14:textId="77777777" w:rsidR="008530E7" w:rsidRPr="0034764C" w:rsidRDefault="008530E7" w:rsidP="00DE7852">
      <w:pPr>
        <w:spacing w:after="0" w:line="360" w:lineRule="auto"/>
        <w:ind w:right="-1" w:firstLine="709"/>
        <w:jc w:val="center"/>
        <w:rPr>
          <w:rFonts w:ascii="Times New Roman" w:eastAsia="Times New Roman" w:hAnsi="Times New Roman" w:cs="Times New Roman"/>
          <w:sz w:val="28"/>
          <w:szCs w:val="28"/>
          <w:lang w:val="ru-UA" w:eastAsia="ru-RU"/>
        </w:rPr>
      </w:pPr>
    </w:p>
    <w:p w14:paraId="1C86B625" w14:textId="77777777" w:rsidR="00AF74FD" w:rsidRPr="0034764C" w:rsidRDefault="00AF74FD" w:rsidP="00DE7852">
      <w:pPr>
        <w:spacing w:after="0" w:line="360" w:lineRule="auto"/>
        <w:ind w:right="-1" w:firstLine="709"/>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Інклюзивна освіта в Україні є одним із ключових напрямів трансформації сучасної освітньої системи та важливим індикатором розвитку демократичного суспільства. Її становлення відбувається у контексті переосмислення права кожної людини на освіту, незалежно від стану здоров’я, особливостей розвитку, соціального статусу чи інших індивідуальних характеристик. У сучасному науковому дискурсі інклюзія розглядається не лише як організаційна форма навчання дітей з особливими освітніми потребами, а як системна філософія освіти, спрямована на забезпечення участі, належності, рівності можливостей та подолання бар’єрів у навчанні й соціальній взаємодії.</w:t>
      </w:r>
    </w:p>
    <w:p w14:paraId="77066754" w14:textId="77777777" w:rsidR="00AF74FD" w:rsidRPr="0034764C" w:rsidRDefault="00AF74FD" w:rsidP="00DE7852">
      <w:pPr>
        <w:spacing w:after="0" w:line="360" w:lineRule="auto"/>
        <w:ind w:right="-1" w:firstLine="709"/>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Історичне становлення інклюзії в Україні не було одномоментним процесом і не може розглядатися виключно як механічне перенесення зарубіжної моделі. Її витоки пов’язані з розвитком вітчизняної спеціальної педагогіки, формуванням системи спеціальної освіти, подальшим поширенням ідей інтегрованого та інклюзивного навчання, а також із поступовим переходом від медичної до соціальної та правозахисної моделі розуміння інвалідності.</w:t>
      </w:r>
    </w:p>
    <w:p w14:paraId="4BB70311" w14:textId="77777777" w:rsidR="00AF74FD" w:rsidRPr="0034764C" w:rsidRDefault="00AF74FD" w:rsidP="00DE7852">
      <w:pPr>
        <w:spacing w:after="0" w:line="360" w:lineRule="auto"/>
        <w:ind w:right="-1" w:firstLine="709"/>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Наприкінці ХІХ – на початку ХХ століття на українських землях починають формуватися перші організовані форми допомоги дітям із порушеннями розвитку. Створення спеціалізованих закладів для дітей із порушеннями слуху, зору, інтелектуального та мовленнєвого розвитку стало важливим етапом становлення спеціальної освіти. У цей період домінувало уявлення про необхідність створення для таких дітей окремих умов навчання, виховання та розвитку, що відповідали їхнім специфічним освітнім і психофізичним потребам.</w:t>
      </w:r>
    </w:p>
    <w:p w14:paraId="46FD7F43" w14:textId="77777777" w:rsidR="00AF74FD" w:rsidRPr="0034764C" w:rsidRDefault="00AF74FD" w:rsidP="00DE7852">
      <w:pPr>
        <w:spacing w:after="0" w:line="360" w:lineRule="auto"/>
        <w:ind w:right="-1" w:firstLine="709"/>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lastRenderedPageBreak/>
        <w:t>Упродовж ХХ століття в Україні сформувалася розгалужена система спеціальної освіти, яка передбачала диференціацію освітніх маршрутів залежно від характеру порушення розвитку. Спеціальні школи та школи-інтернати забезпечували спеціально організований освітній процес, корекційно-розвиткову роботу та професійну підтримку дітей. Водночас така система, попри значні досягнення в розвитку спеціальної педагогіки, була побудована переважно на принципах відокремленого навчання. Відповідно, дитина з особливостями розвитку часто опинялася поза межами загального освітнього та соціокультурного середовища.</w:t>
      </w:r>
    </w:p>
    <w:p w14:paraId="06081040" w14:textId="77777777" w:rsidR="00AF74FD" w:rsidRPr="0034764C" w:rsidRDefault="00AF74FD" w:rsidP="00DE7852">
      <w:pPr>
        <w:spacing w:after="0" w:line="360" w:lineRule="auto"/>
        <w:ind w:right="-1" w:firstLine="709"/>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Зміни суспільно-політичних та соціально-економічних умов після проголошення незалежності України актуалізували необхідність переосмислення системи освіти дітей з особливими потребами. У 1990-х роках наукова та педагогічна спільнота активно обговорювала перспективи подальшого розвитку спеціальної освіти, співвідношення спеціального та загального освітніх середовищ, а також можливості інтеграції дітей з особливими потребами у масову школу. На практиці поступово поширювалися форми інтегрованого навчання, однак у багатьох випадках цей процес мав стихійний характер і не супроводжувався достатнім ресурсним, кадровим та методичним забезпеченням.</w:t>
      </w:r>
    </w:p>
    <w:p w14:paraId="7E6411BB" w14:textId="77777777" w:rsidR="00AF74FD" w:rsidRPr="0034764C" w:rsidRDefault="00AF74FD" w:rsidP="00DE7852">
      <w:pPr>
        <w:spacing w:after="0" w:line="360" w:lineRule="auto"/>
        <w:ind w:right="-1" w:firstLine="709"/>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Саме на цьому етапі особливо виразно проявилася суперечність між необхідністю забезпечення права дитини на освіту за місцем проживання та недостатньою готовністю загальноосвітньої системи до різноманітності учнівського контингенту. Тому сучасна інклюзія в Україні сформувалася не шляхом простого скасування спеціальної освіти, а в результаті пошуку нової моделі взаємодії між загальною, спеціальною та інклюзивною освітою.</w:t>
      </w:r>
    </w:p>
    <w:p w14:paraId="600932C2" w14:textId="77777777" w:rsidR="00AF74FD" w:rsidRPr="0034764C" w:rsidRDefault="00AF74FD" w:rsidP="00DE7852">
      <w:pPr>
        <w:spacing w:after="0" w:line="360" w:lineRule="auto"/>
        <w:ind w:right="-1" w:firstLine="709"/>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 xml:space="preserve">Важливим міжнародно-правовим підґрунтям для розвитку інклюзивної освіти стала Конвенція ООН про права осіб з інвалідністю, ухвалена у 2006 році та ратифікована Україною у 2009 році. Стаття 24 Конвенції закріплює право осіб з інвалідністю на освіту без дискримінації та на основі рівності можливостей і визначає необхідність забезпечення інклюзивної освіти на всіх рівнях. Для </w:t>
      </w:r>
      <w:r w:rsidRPr="0034764C">
        <w:rPr>
          <w:rFonts w:ascii="Times New Roman" w:eastAsia="Times New Roman" w:hAnsi="Times New Roman" w:cs="Times New Roman"/>
          <w:sz w:val="28"/>
          <w:szCs w:val="28"/>
          <w:lang w:val="ru-UA" w:eastAsia="ru-RU"/>
        </w:rPr>
        <w:lastRenderedPageBreak/>
        <w:t>України ратифікація Конвенції стала важливим чинником переходу до правозахисної парадигми, у межах якої особливі освітні потреби розглядаються не як підстава для виключення дитини із загального освітнього простору, а як фактор, що зумовлює необхідність створення відповідних умов для її участі та розвитку.</w:t>
      </w:r>
    </w:p>
    <w:p w14:paraId="5BED3808" w14:textId="77777777" w:rsidR="00AF74FD" w:rsidRPr="0034764C" w:rsidRDefault="00AF74FD" w:rsidP="00DE7852">
      <w:pPr>
        <w:spacing w:after="0" w:line="360" w:lineRule="auto"/>
        <w:ind w:right="-1" w:firstLine="709"/>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Упродовж 2010-х років процес становлення інклюзивної освіти в Україні набув системного характеру. Відбувалися зміни у законодавстві, розширювалися можливості навчання дітей з ООП у закладах загальної середньої освіти, удосконалювалися механізми психолого-педагогічного супроводу. Важливим кроком стало прийняття Закону України «Про освіту» 2017 року, який визначив інклюзивне навчання як систему освітніх послуг, що ґрунтується на принципах недискримінації, врахування багатоманітності людини, ефективного залучення та включення всіх учасників освітнього процесу. Закон також закріпив необхідність забезпечення психолого-педагогічних і корекційно-розвиткових послуг та доступності освітнього середовища.</w:t>
      </w:r>
    </w:p>
    <w:p w14:paraId="368B78E7" w14:textId="77777777" w:rsidR="00AF74FD" w:rsidRPr="0034764C" w:rsidRDefault="00AF74FD" w:rsidP="00DE7852">
      <w:pPr>
        <w:spacing w:after="0" w:line="360" w:lineRule="auto"/>
        <w:ind w:right="-1" w:firstLine="709"/>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Важливою складовою цієї трансформації стало створення інклюзивно-ресурсних центрів. Постановою Кабінету Міністрів України від 12 липня 2017 року № 545 було визначено правові засади функціонування ІРЦ як установ, покликаних забезпечувати комплексну психолого-педагогічну оцінку розвитку дитини та системний кваліфікований супровід осіб з особливими освітніми потребами. Таким чином, відбувся перехід від моделі, у якій основним завданням було визначення типу порушення та відповідного спеціального закладу, до системи, орієнтованої на визначення індивідуальних потреб дитини та необхідних для її навчання послуг.</w:t>
      </w:r>
    </w:p>
    <w:p w14:paraId="1FAA0246" w14:textId="77777777" w:rsidR="00AF74FD" w:rsidRPr="0034764C" w:rsidRDefault="00AF74FD" w:rsidP="00DE7852">
      <w:pPr>
        <w:spacing w:after="0" w:line="360" w:lineRule="auto"/>
        <w:ind w:right="-1" w:firstLine="709"/>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 xml:space="preserve">Водночас сутність інклюзивної освіти не зводиться до фізичного перебування дитини з ООП у звичайному класі. У міжнародному науковому дискурсі інклюзія передбачає повноцінну участь учня в освітньому процесі, його залучення до життя класу та школи, доступність навчального змісту, адаптацію освітнього середовища й педагогічних стратегій відповідно до різноманіття потреб учнів. У цьому контексті важливими є положення концепції «семи </w:t>
      </w:r>
      <w:r w:rsidRPr="0034764C">
        <w:rPr>
          <w:rFonts w:ascii="Times New Roman" w:eastAsia="Times New Roman" w:hAnsi="Times New Roman" w:cs="Times New Roman"/>
          <w:sz w:val="28"/>
          <w:szCs w:val="28"/>
          <w:lang w:val="ru-UA" w:eastAsia="ru-RU"/>
        </w:rPr>
        <w:lastRenderedPageBreak/>
        <w:t>стовпів» інклюзивної освіти, пов’язаної з працями Тіма Лормана та Джоан Депплер. Серед ключових умов ефективної інклюзії автори виокремлюють позитивне ставлення до інклюзії, підтримувальне лідерство та політику, доказові практики на рівні школи й класу, гнучкість навчальної програми та викладання, залучення громади, рефлексію та забезпечення необхідного професійного навчання і ресурсів.</w:t>
      </w:r>
    </w:p>
    <w:p w14:paraId="5825EE6D" w14:textId="77777777" w:rsidR="00AF74FD" w:rsidRPr="0034764C" w:rsidRDefault="00AF74FD" w:rsidP="00DE7852">
      <w:pPr>
        <w:spacing w:after="0" w:line="360" w:lineRule="auto"/>
        <w:ind w:right="-1" w:firstLine="709"/>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Сучасне осмислення інклюзивної освіти ґрунтується на низці взаємопов’язаних наукових підходів. Одним із фундаментальних є соціальна модель інвалідності, відповідно до якої труднощі участі людини в суспільстві значною мірою зумовлюються не лише її індивідуальними особливостями, а й бар’єрами, створеними соціальним та фізичним середовищем. У площині освіти це означає зміну основного запитання: не «що не може дитина?», а «які бар’єри перешкоджають її навчанню та участі і що ми можемо змінити?».</w:t>
      </w:r>
    </w:p>
    <w:p w14:paraId="4238B1E0" w14:textId="77777777" w:rsidR="00AF74FD" w:rsidRPr="0034764C" w:rsidRDefault="00AF74FD" w:rsidP="00DE7852">
      <w:pPr>
        <w:spacing w:after="0" w:line="360" w:lineRule="auto"/>
        <w:ind w:right="-1" w:firstLine="709"/>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Іншим важливим концептуальним підґрунтям є універсальний дизайн навчання (Universal Design for Learning, UDL), який передбачає проєктування освітнього процесу таким чином, щоб різноманітність учнівських потреб враховувалася вже на етапі планування. Універсальний дизайн спрямований на створення множинних способів представлення навчального матеріалу, залучення учнів та демонстрації результатів навчання. У поєднанні з диференційованим викладанням та індивідуалізацією освітньої підтримки це створює основу для формування гнучкого освітнього середовища, здатного відповідати різноманіттю учнів.</w:t>
      </w:r>
    </w:p>
    <w:p w14:paraId="140CB5E5" w14:textId="77777777" w:rsidR="00AF74FD" w:rsidRPr="0034764C" w:rsidRDefault="00AF74FD" w:rsidP="00DE7852">
      <w:pPr>
        <w:spacing w:after="0" w:line="360" w:lineRule="auto"/>
        <w:ind w:right="-1" w:firstLine="709"/>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У цьому контексті принципово змінюється роль самої школи. Якщо традиційна модель передбачала адаптацію дитини до вже сформованої системи, то інклюзивна парадигма передбачає взаємну адаптацію та трансформацію освітнього середовища. Тобто дитина не повинна відповідати єдиному «стандарту» учня для того, щоб бути прийнятою школою; навпаки, школа має створювати умови, за яких кожна дитина може навчатися, розвиватися та брати участь у спільному житті відповідно до власних можливостей і потреб.</w:t>
      </w:r>
    </w:p>
    <w:p w14:paraId="46AACBA9" w14:textId="77777777" w:rsidR="00AF74FD" w:rsidRPr="0034764C" w:rsidRDefault="00AF74FD" w:rsidP="00DE7852">
      <w:pPr>
        <w:spacing w:after="0" w:line="360" w:lineRule="auto"/>
        <w:ind w:right="-1" w:firstLine="709"/>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lastRenderedPageBreak/>
        <w:t>Разом із тим сучасний український шлях розвитку інклюзії залишається складним і суперечливим. Серед актуальних проблем можна виокремити недостатню готовність частини педагогічних працівників до роботи в умовах різноманіття, нерівномірність ресурсного забезпечення закладів освіти, труднощі міжпрофесійної взаємодії, необхідність удосконалення корекційно-розвиткової підтримки, а також потребу в узгодженні діяльності систем загальної, спеціальної та інклюзивної освіти. Окремим викликом є ризик формального розуміння інклюзії, коли фізична присутність дитини в загальноосвітньому класі не супроводжується її реальною участю в навчанні та соціальному житті колективу.</w:t>
      </w:r>
    </w:p>
    <w:p w14:paraId="2153F873" w14:textId="77777777" w:rsidR="00AF74FD" w:rsidRPr="0034764C" w:rsidRDefault="00AF74FD" w:rsidP="00DE7852">
      <w:pPr>
        <w:spacing w:after="0" w:line="360" w:lineRule="auto"/>
        <w:ind w:right="-1" w:firstLine="709"/>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Водночас інклюзив</w:t>
      </w:r>
      <w:r w:rsidRPr="0034764C">
        <w:rPr>
          <w:rFonts w:ascii="Times New Roman" w:eastAsia="Times New Roman" w:hAnsi="Times New Roman" w:cs="Times New Roman"/>
          <w:sz w:val="28"/>
          <w:szCs w:val="28"/>
          <w:lang w:val="uk-UA" w:eastAsia="ru-RU"/>
        </w:rPr>
        <w:t xml:space="preserve">е навчання </w:t>
      </w:r>
      <w:r w:rsidRPr="0034764C">
        <w:rPr>
          <w:rFonts w:ascii="Times New Roman" w:eastAsia="Times New Roman" w:hAnsi="Times New Roman" w:cs="Times New Roman"/>
          <w:sz w:val="28"/>
          <w:szCs w:val="28"/>
          <w:lang w:val="ru-UA" w:eastAsia="ru-RU"/>
        </w:rPr>
        <w:t>не повинн</w:t>
      </w:r>
      <w:r w:rsidRPr="0034764C">
        <w:rPr>
          <w:rFonts w:ascii="Times New Roman" w:eastAsia="Times New Roman" w:hAnsi="Times New Roman" w:cs="Times New Roman"/>
          <w:sz w:val="28"/>
          <w:szCs w:val="28"/>
          <w:lang w:val="uk-UA" w:eastAsia="ru-RU"/>
        </w:rPr>
        <w:t>е</w:t>
      </w:r>
      <w:r w:rsidRPr="0034764C">
        <w:rPr>
          <w:rFonts w:ascii="Times New Roman" w:eastAsia="Times New Roman" w:hAnsi="Times New Roman" w:cs="Times New Roman"/>
          <w:sz w:val="28"/>
          <w:szCs w:val="28"/>
          <w:lang w:val="ru-UA" w:eastAsia="ru-RU"/>
        </w:rPr>
        <w:t xml:space="preserve"> розглядатися як протиставлення загальної та спеціальної освіти. Для України важливо сформувати систему, у якій різні освітні моделі доповнюють одна одну, а вибір освітнього маршруту визначається найкращими інтересами дитини, її потребами, можливостями та правом сім’ї на вибір. Спеціальна освіта з її науковими напрацюваннями, спеціальними методиками та професійними кадрами може бути важливим ресурсом розвитку інклюзивного освітнього середовища, а інклюзія, своєю чергою, має забезпечувати розширення можливостей соціальної участі та включення дітей з ООП у спільноту.</w:t>
      </w:r>
    </w:p>
    <w:p w14:paraId="2D6F1664" w14:textId="77777777" w:rsidR="00AF74FD" w:rsidRPr="0034764C" w:rsidRDefault="00AF74FD" w:rsidP="00DE7852">
      <w:pPr>
        <w:spacing w:after="0" w:line="360" w:lineRule="auto"/>
        <w:ind w:right="-1" w:firstLine="709"/>
        <w:jc w:val="both"/>
        <w:rPr>
          <w:rFonts w:ascii="Times New Roman" w:eastAsia="Times New Roman" w:hAnsi="Times New Roman" w:cs="Times New Roman"/>
          <w:sz w:val="28"/>
          <w:szCs w:val="28"/>
          <w:lang w:val="uk-UA" w:eastAsia="ru-RU"/>
        </w:rPr>
      </w:pPr>
      <w:r w:rsidRPr="0034764C">
        <w:rPr>
          <w:rFonts w:ascii="Times New Roman" w:eastAsia="Times New Roman" w:hAnsi="Times New Roman" w:cs="Times New Roman"/>
          <w:sz w:val="28"/>
          <w:szCs w:val="28"/>
          <w:lang w:val="ru-UA" w:eastAsia="ru-RU"/>
        </w:rPr>
        <w:t xml:space="preserve">Отже, історія інклюзії в Україні є історією поступової зміни освітньої парадигми: від відокремлення та сегрегації </w:t>
      </w:r>
      <w:r w:rsidRPr="0034764C">
        <w:rPr>
          <w:rFonts w:ascii="Times New Roman" w:eastAsia="Times New Roman" w:hAnsi="Times New Roman" w:cs="Times New Roman"/>
          <w:sz w:val="28"/>
          <w:szCs w:val="28"/>
          <w:lang w:val="uk-UA" w:eastAsia="ru-RU"/>
        </w:rPr>
        <w:t>–</w:t>
      </w:r>
      <w:r w:rsidRPr="0034764C">
        <w:rPr>
          <w:rFonts w:ascii="Times New Roman" w:eastAsia="Times New Roman" w:hAnsi="Times New Roman" w:cs="Times New Roman"/>
          <w:sz w:val="28"/>
          <w:szCs w:val="28"/>
          <w:lang w:val="ru-UA" w:eastAsia="ru-RU"/>
        </w:rPr>
        <w:t xml:space="preserve"> через інтеграційні практики </w:t>
      </w:r>
      <w:r w:rsidRPr="0034764C">
        <w:rPr>
          <w:rFonts w:ascii="Times New Roman" w:eastAsia="Times New Roman" w:hAnsi="Times New Roman" w:cs="Times New Roman"/>
          <w:sz w:val="28"/>
          <w:szCs w:val="28"/>
          <w:lang w:val="uk-UA" w:eastAsia="ru-RU"/>
        </w:rPr>
        <w:t>–</w:t>
      </w:r>
      <w:r w:rsidRPr="0034764C">
        <w:rPr>
          <w:rFonts w:ascii="Times New Roman" w:eastAsia="Times New Roman" w:hAnsi="Times New Roman" w:cs="Times New Roman"/>
          <w:sz w:val="28"/>
          <w:szCs w:val="28"/>
          <w:lang w:val="ru-UA" w:eastAsia="ru-RU"/>
        </w:rPr>
        <w:t xml:space="preserve"> до формування інклюзивного освітнього середовища, заснованого на праві кожної дитини на участь, розвиток і належність. Водночас українська модель інклюзії ще перебуває на етапі становлення та потребує подальшого наукового осмислення.</w:t>
      </w:r>
    </w:p>
    <w:p w14:paraId="19BAC02A" w14:textId="77777777" w:rsidR="00AF74FD" w:rsidRPr="0034764C" w:rsidRDefault="00AF74FD" w:rsidP="00DE7852">
      <w:pPr>
        <w:spacing w:after="0" w:line="360" w:lineRule="auto"/>
        <w:ind w:right="-1" w:firstLine="709"/>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 xml:space="preserve">Сьогодні інклюзія є значно ширшою за організаційну форму навчання дітей з особливими освітніми потребами. Це філософія соціальної справедливості, принцип побудови демократичного суспільства та стратегія реформування освіти. Її справжня ефективність визначається не кількістю дітей з ООП, зарахованих до інклюзивних класів, а якістю їхньої участі в освітньому </w:t>
      </w:r>
      <w:r w:rsidRPr="0034764C">
        <w:rPr>
          <w:rFonts w:ascii="Times New Roman" w:eastAsia="Times New Roman" w:hAnsi="Times New Roman" w:cs="Times New Roman"/>
          <w:sz w:val="28"/>
          <w:szCs w:val="28"/>
          <w:lang w:val="ru-UA" w:eastAsia="ru-RU"/>
        </w:rPr>
        <w:lastRenderedPageBreak/>
        <w:t>процесі, можливостями розвитку, відчуттям належності та реальним доступом до всіх ресурсів шкільного і суспільного життя.</w:t>
      </w:r>
    </w:p>
    <w:p w14:paraId="2C6AC9D3" w14:textId="77777777" w:rsidR="00AF74FD" w:rsidRPr="0034764C" w:rsidRDefault="00AF74FD" w:rsidP="00DE7852">
      <w:pPr>
        <w:spacing w:after="0" w:line="360" w:lineRule="auto"/>
        <w:ind w:right="-1" w:firstLine="709"/>
        <w:jc w:val="both"/>
        <w:rPr>
          <w:rFonts w:ascii="Times New Roman" w:eastAsia="Times New Roman" w:hAnsi="Times New Roman" w:cs="Times New Roman"/>
          <w:sz w:val="28"/>
          <w:szCs w:val="28"/>
          <w:lang w:val="uk-UA" w:eastAsia="ru-RU"/>
        </w:rPr>
      </w:pPr>
      <w:r w:rsidRPr="0034764C">
        <w:rPr>
          <w:rFonts w:ascii="Times New Roman" w:eastAsia="Times New Roman" w:hAnsi="Times New Roman" w:cs="Times New Roman"/>
          <w:sz w:val="28"/>
          <w:szCs w:val="28"/>
          <w:lang w:val="ru-UA" w:eastAsia="ru-RU"/>
        </w:rPr>
        <w:t>Для України, яка одночасно переживає воєнні виклики, соціальні трансформації та масштабні освітні зміни, інклюзія набуває особливого значення. Вона стає своєрідним тестом на здатність суспільства визнавати різноманітність, усувати бар’єри та створювати умови, у яких кожна дитина може бути не лише присутньою, а й активною учасницею освітнього та суспільного життя. Саме тому подальший розвиток інклюзивної освіти в Україні потребує не формального розширення мережі інклюзивних класів, а системної роботи над якістю освітнього середовища, професійною компетентністю педагогів, доступністю послуг, міжвідомчою взаємодією та забезпеченням реальної участі кожної дитини.</w:t>
      </w:r>
    </w:p>
    <w:p w14:paraId="17CD70D5" w14:textId="77777777" w:rsidR="00AF74FD" w:rsidRPr="0034764C" w:rsidRDefault="00AF74FD" w:rsidP="00DE7852">
      <w:pPr>
        <w:spacing w:after="0" w:line="360" w:lineRule="auto"/>
        <w:ind w:right="-1" w:firstLine="709"/>
        <w:jc w:val="both"/>
        <w:rPr>
          <w:rFonts w:ascii="Times New Roman" w:eastAsia="Times New Roman" w:hAnsi="Times New Roman" w:cs="Times New Roman"/>
          <w:sz w:val="28"/>
          <w:szCs w:val="28"/>
          <w:lang w:val="uk-UA" w:eastAsia="ru-RU"/>
        </w:rPr>
      </w:pPr>
    </w:p>
    <w:p w14:paraId="19B5434A" w14:textId="77777777" w:rsidR="008530E7" w:rsidRPr="0034764C" w:rsidRDefault="008530E7" w:rsidP="008530E7">
      <w:pPr>
        <w:spacing w:after="0" w:line="360" w:lineRule="auto"/>
        <w:ind w:right="-1"/>
        <w:jc w:val="center"/>
        <w:outlineLvl w:val="1"/>
        <w:rPr>
          <w:rFonts w:ascii="Times New Roman" w:eastAsia="Times New Roman" w:hAnsi="Times New Roman" w:cs="Times New Roman"/>
          <w:bCs/>
          <w:sz w:val="28"/>
          <w:szCs w:val="28"/>
          <w:lang w:val="uk-UA" w:eastAsia="ru-RU"/>
        </w:rPr>
      </w:pPr>
      <w:r w:rsidRPr="0034764C">
        <w:rPr>
          <w:rFonts w:ascii="Times New Roman" w:eastAsia="Times New Roman" w:hAnsi="Times New Roman" w:cs="Times New Roman"/>
          <w:bCs/>
          <w:sz w:val="28"/>
          <w:szCs w:val="28"/>
          <w:lang w:eastAsia="ru-RU"/>
        </w:rPr>
        <w:t>Список</w:t>
      </w:r>
      <w:r w:rsidRPr="0034764C">
        <w:rPr>
          <w:rFonts w:ascii="Times New Roman" w:eastAsia="Times New Roman" w:hAnsi="Times New Roman" w:cs="Times New Roman"/>
          <w:bCs/>
          <w:sz w:val="28"/>
          <w:szCs w:val="28"/>
          <w:lang w:val="en-US" w:eastAsia="ru-RU"/>
        </w:rPr>
        <w:t xml:space="preserve"> </w:t>
      </w:r>
      <w:proofErr w:type="spellStart"/>
      <w:r w:rsidRPr="0034764C">
        <w:rPr>
          <w:rFonts w:ascii="Times New Roman" w:eastAsia="Times New Roman" w:hAnsi="Times New Roman" w:cs="Times New Roman"/>
          <w:bCs/>
          <w:sz w:val="28"/>
          <w:szCs w:val="28"/>
          <w:lang w:eastAsia="ru-RU"/>
        </w:rPr>
        <w:t>літературних</w:t>
      </w:r>
      <w:proofErr w:type="spellEnd"/>
      <w:r w:rsidRPr="0034764C">
        <w:rPr>
          <w:rFonts w:ascii="Times New Roman" w:eastAsia="Times New Roman" w:hAnsi="Times New Roman" w:cs="Times New Roman"/>
          <w:bCs/>
          <w:sz w:val="28"/>
          <w:szCs w:val="28"/>
          <w:lang w:eastAsia="ru-RU"/>
        </w:rPr>
        <w:t xml:space="preserve"> </w:t>
      </w:r>
      <w:proofErr w:type="spellStart"/>
      <w:r w:rsidRPr="0034764C">
        <w:rPr>
          <w:rFonts w:ascii="Times New Roman" w:eastAsia="Times New Roman" w:hAnsi="Times New Roman" w:cs="Times New Roman"/>
          <w:bCs/>
          <w:sz w:val="28"/>
          <w:szCs w:val="28"/>
          <w:lang w:eastAsia="ru-RU"/>
        </w:rPr>
        <w:t>джерел</w:t>
      </w:r>
      <w:proofErr w:type="spellEnd"/>
      <w:r w:rsidRPr="0034764C">
        <w:rPr>
          <w:rFonts w:ascii="Times New Roman" w:eastAsia="Times New Roman" w:hAnsi="Times New Roman" w:cs="Times New Roman"/>
          <w:bCs/>
          <w:sz w:val="28"/>
          <w:szCs w:val="28"/>
          <w:lang w:val="uk-UA" w:eastAsia="ru-RU"/>
        </w:rPr>
        <w:t>:</w:t>
      </w:r>
    </w:p>
    <w:p w14:paraId="46291872" w14:textId="77777777" w:rsidR="00A454CF" w:rsidRPr="0034764C" w:rsidRDefault="00AF74FD">
      <w:pPr>
        <w:pStyle w:val="a3"/>
        <w:numPr>
          <w:ilvl w:val="6"/>
          <w:numId w:val="46"/>
        </w:numPr>
        <w:spacing w:after="0" w:line="360" w:lineRule="auto"/>
        <w:ind w:left="0" w:right="-1" w:firstLine="0"/>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 xml:space="preserve">Верховна Рада України. (2017). </w:t>
      </w:r>
      <w:r w:rsidRPr="0034764C">
        <w:rPr>
          <w:rFonts w:ascii="Times New Roman" w:eastAsia="Times New Roman" w:hAnsi="Times New Roman" w:cs="Times New Roman"/>
          <w:i/>
          <w:iCs/>
          <w:sz w:val="28"/>
          <w:szCs w:val="28"/>
          <w:lang w:val="ru-UA" w:eastAsia="ru-RU"/>
        </w:rPr>
        <w:t>Про освіту: Закон України від 5 вересня 2017 року № 2145-VIII</w:t>
      </w:r>
      <w:r w:rsidRPr="0034764C">
        <w:rPr>
          <w:rFonts w:ascii="Times New Roman" w:eastAsia="Times New Roman" w:hAnsi="Times New Roman" w:cs="Times New Roman"/>
          <w:sz w:val="28"/>
          <w:szCs w:val="28"/>
          <w:lang w:val="ru-UA" w:eastAsia="ru-RU"/>
        </w:rPr>
        <w:t xml:space="preserve">. </w:t>
      </w:r>
      <w:hyperlink r:id="rId46" w:tgtFrame="_blank" w:history="1">
        <w:r w:rsidRPr="0034764C">
          <w:rPr>
            <w:rFonts w:ascii="Times New Roman" w:eastAsia="Times New Roman" w:hAnsi="Times New Roman" w:cs="Times New Roman"/>
            <w:color w:val="467886"/>
            <w:sz w:val="28"/>
            <w:szCs w:val="28"/>
            <w:u w:val="single"/>
            <w:lang w:val="ru-UA" w:eastAsia="ru-RU"/>
          </w:rPr>
          <w:t>Закон України «Про освіту»</w:t>
        </w:r>
      </w:hyperlink>
      <w:r w:rsidRPr="0034764C">
        <w:rPr>
          <w:rFonts w:ascii="Times New Roman" w:eastAsia="Times New Roman" w:hAnsi="Times New Roman" w:cs="Times New Roman"/>
          <w:sz w:val="28"/>
          <w:szCs w:val="28"/>
          <w:lang w:val="ru-UA" w:eastAsia="ru-RU"/>
        </w:rPr>
        <w:t xml:space="preserve"> </w:t>
      </w:r>
    </w:p>
    <w:p w14:paraId="399A0C5D" w14:textId="77777777" w:rsidR="00A454CF" w:rsidRPr="0034764C" w:rsidRDefault="00AF74FD">
      <w:pPr>
        <w:pStyle w:val="a3"/>
        <w:numPr>
          <w:ilvl w:val="6"/>
          <w:numId w:val="46"/>
        </w:numPr>
        <w:spacing w:after="0" w:line="360" w:lineRule="auto"/>
        <w:ind w:left="0" w:right="-1" w:firstLine="0"/>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 xml:space="preserve">Кабінет Міністрів України. (2017). </w:t>
      </w:r>
      <w:r w:rsidRPr="0034764C">
        <w:rPr>
          <w:rFonts w:ascii="Times New Roman" w:eastAsia="Times New Roman" w:hAnsi="Times New Roman" w:cs="Times New Roman"/>
          <w:i/>
          <w:iCs/>
          <w:sz w:val="28"/>
          <w:szCs w:val="28"/>
          <w:lang w:val="ru-UA" w:eastAsia="ru-RU"/>
        </w:rPr>
        <w:t>Про затвердження Положення про інклюзивно-ресурсний центр: Постанова від 12 липня 2017 р. № 545</w:t>
      </w:r>
      <w:r w:rsidRPr="0034764C">
        <w:rPr>
          <w:rFonts w:ascii="Times New Roman" w:eastAsia="Times New Roman" w:hAnsi="Times New Roman" w:cs="Times New Roman"/>
          <w:sz w:val="28"/>
          <w:szCs w:val="28"/>
          <w:lang w:val="ru-UA" w:eastAsia="ru-RU"/>
        </w:rPr>
        <w:t xml:space="preserve">. </w:t>
      </w:r>
      <w:hyperlink r:id="rId47" w:tgtFrame="_blank" w:history="1">
        <w:r w:rsidRPr="0034764C">
          <w:rPr>
            <w:rFonts w:ascii="Times New Roman" w:eastAsia="Times New Roman" w:hAnsi="Times New Roman" w:cs="Times New Roman"/>
            <w:color w:val="467886"/>
            <w:sz w:val="28"/>
            <w:szCs w:val="28"/>
            <w:u w:val="single"/>
            <w:lang w:val="ru-UA" w:eastAsia="ru-RU"/>
          </w:rPr>
          <w:t>Положення про інклюзивно-ресурсний центр</w:t>
        </w:r>
      </w:hyperlink>
      <w:r w:rsidRPr="0034764C">
        <w:rPr>
          <w:rFonts w:ascii="Times New Roman" w:eastAsia="Times New Roman" w:hAnsi="Times New Roman" w:cs="Times New Roman"/>
          <w:sz w:val="28"/>
          <w:szCs w:val="28"/>
          <w:lang w:val="ru-UA" w:eastAsia="ru-RU"/>
        </w:rPr>
        <w:t xml:space="preserve"> </w:t>
      </w:r>
    </w:p>
    <w:p w14:paraId="3CCE5FC1" w14:textId="77777777" w:rsidR="00A454CF" w:rsidRPr="0034764C" w:rsidRDefault="00AF74FD">
      <w:pPr>
        <w:pStyle w:val="a3"/>
        <w:numPr>
          <w:ilvl w:val="6"/>
          <w:numId w:val="46"/>
        </w:numPr>
        <w:spacing w:after="0" w:line="360" w:lineRule="auto"/>
        <w:ind w:left="0" w:right="-1" w:firstLine="0"/>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 xml:space="preserve">Ainscow, M. (2020). Promoting inclusion and equity in education: Lessons from international experiences. </w:t>
      </w:r>
      <w:r w:rsidRPr="0034764C">
        <w:rPr>
          <w:rFonts w:ascii="Times New Roman" w:eastAsia="Times New Roman" w:hAnsi="Times New Roman" w:cs="Times New Roman"/>
          <w:i/>
          <w:iCs/>
          <w:sz w:val="28"/>
          <w:szCs w:val="28"/>
          <w:lang w:val="ru-UA" w:eastAsia="ru-RU"/>
        </w:rPr>
        <w:t>Nordic Journal of Studies in Educational Policy, 6</w:t>
      </w:r>
      <w:r w:rsidRPr="0034764C">
        <w:rPr>
          <w:rFonts w:ascii="Times New Roman" w:eastAsia="Times New Roman" w:hAnsi="Times New Roman" w:cs="Times New Roman"/>
          <w:sz w:val="28"/>
          <w:szCs w:val="28"/>
          <w:lang w:val="ru-UA" w:eastAsia="ru-RU"/>
        </w:rPr>
        <w:t xml:space="preserve">(1), 7–16. </w:t>
      </w:r>
      <w:r w:rsidRPr="0034764C">
        <w:fldChar w:fldCharType="begin"/>
      </w:r>
      <w:r w:rsidRPr="0034764C">
        <w:instrText>HYPERLINK "https://doi.org/10.1080/20020317.2020.1729587" \t "_new"</w:instrText>
      </w:r>
      <w:r w:rsidRPr="0034764C">
        <w:fldChar w:fldCharType="separate"/>
      </w:r>
      <w:r w:rsidRPr="0034764C">
        <w:rPr>
          <w:rFonts w:ascii="Times New Roman" w:eastAsia="Times New Roman" w:hAnsi="Times New Roman" w:cs="Times New Roman"/>
          <w:color w:val="467886"/>
          <w:sz w:val="28"/>
          <w:szCs w:val="28"/>
          <w:u w:val="single"/>
          <w:lang w:val="ru-UA" w:eastAsia="ru-RU"/>
        </w:rPr>
        <w:t>https://doi.org/10.1080/20020317.2020.1729587</w:t>
      </w:r>
      <w:r w:rsidRPr="0034764C">
        <w:fldChar w:fldCharType="end"/>
      </w:r>
    </w:p>
    <w:p w14:paraId="4F5DC1EB" w14:textId="77777777" w:rsidR="00A454CF" w:rsidRPr="0034764C" w:rsidRDefault="00AF74FD">
      <w:pPr>
        <w:pStyle w:val="a3"/>
        <w:numPr>
          <w:ilvl w:val="6"/>
          <w:numId w:val="46"/>
        </w:numPr>
        <w:spacing w:after="0" w:line="360" w:lineRule="auto"/>
        <w:ind w:left="0" w:right="-1" w:firstLine="0"/>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 xml:space="preserve">Lorman, T., &amp; Deppeler, J. (2002). </w:t>
      </w:r>
      <w:r w:rsidRPr="0034764C">
        <w:rPr>
          <w:rFonts w:ascii="Times New Roman" w:eastAsia="Times New Roman" w:hAnsi="Times New Roman" w:cs="Times New Roman"/>
          <w:i/>
          <w:iCs/>
          <w:sz w:val="28"/>
          <w:szCs w:val="28"/>
          <w:lang w:val="ru-UA" w:eastAsia="ru-RU"/>
        </w:rPr>
        <w:t>Working towards inclusive education: An Australian perspective</w:t>
      </w:r>
      <w:r w:rsidRPr="0034764C">
        <w:rPr>
          <w:rFonts w:ascii="Times New Roman" w:eastAsia="Times New Roman" w:hAnsi="Times New Roman" w:cs="Times New Roman"/>
          <w:sz w:val="28"/>
          <w:szCs w:val="28"/>
          <w:lang w:val="ru-UA" w:eastAsia="ru-RU"/>
        </w:rPr>
        <w:t xml:space="preserve">. In C. Boyle &amp; K. Topping (Eds.), </w:t>
      </w:r>
      <w:r w:rsidRPr="0034764C">
        <w:rPr>
          <w:rFonts w:ascii="Times New Roman" w:eastAsia="Times New Roman" w:hAnsi="Times New Roman" w:cs="Times New Roman"/>
          <w:i/>
          <w:iCs/>
          <w:sz w:val="28"/>
          <w:szCs w:val="28"/>
          <w:lang w:val="ru-UA" w:eastAsia="ru-RU"/>
        </w:rPr>
        <w:t>What works in inclusion?</w:t>
      </w:r>
      <w:r w:rsidRPr="0034764C">
        <w:rPr>
          <w:rFonts w:ascii="Times New Roman" w:eastAsia="Times New Roman" w:hAnsi="Times New Roman" w:cs="Times New Roman"/>
          <w:sz w:val="28"/>
          <w:szCs w:val="28"/>
          <w:lang w:val="ru-UA" w:eastAsia="ru-RU"/>
        </w:rPr>
        <w:t xml:space="preserve"> (pp. 143–162). Open University Press. </w:t>
      </w:r>
    </w:p>
    <w:p w14:paraId="34DD3AFD" w14:textId="17E74B9B" w:rsidR="00AF74FD" w:rsidRPr="0034764C" w:rsidRDefault="00AF74FD">
      <w:pPr>
        <w:pStyle w:val="a3"/>
        <w:numPr>
          <w:ilvl w:val="6"/>
          <w:numId w:val="46"/>
        </w:numPr>
        <w:spacing w:after="0" w:line="360" w:lineRule="auto"/>
        <w:ind w:left="0" w:right="-1" w:firstLine="0"/>
        <w:jc w:val="both"/>
        <w:rPr>
          <w:rFonts w:ascii="Times New Roman" w:eastAsia="Times New Roman" w:hAnsi="Times New Roman" w:cs="Times New Roman"/>
          <w:sz w:val="28"/>
          <w:szCs w:val="28"/>
          <w:lang w:val="ru-UA" w:eastAsia="ru-RU"/>
        </w:rPr>
      </w:pPr>
      <w:r w:rsidRPr="0034764C">
        <w:rPr>
          <w:rFonts w:ascii="Times New Roman" w:eastAsia="Times New Roman" w:hAnsi="Times New Roman" w:cs="Times New Roman"/>
          <w:sz w:val="28"/>
          <w:szCs w:val="28"/>
          <w:lang w:val="ru-UA" w:eastAsia="ru-RU"/>
        </w:rPr>
        <w:t xml:space="preserve">United Nations. (2006). </w:t>
      </w:r>
      <w:r w:rsidRPr="0034764C">
        <w:rPr>
          <w:rFonts w:ascii="Times New Roman" w:eastAsia="Times New Roman" w:hAnsi="Times New Roman" w:cs="Times New Roman"/>
          <w:i/>
          <w:iCs/>
          <w:sz w:val="28"/>
          <w:szCs w:val="28"/>
          <w:lang w:val="ru-UA" w:eastAsia="ru-RU"/>
        </w:rPr>
        <w:t>Convention on the Rights of Persons with Disabilities</w:t>
      </w:r>
      <w:r w:rsidRPr="0034764C">
        <w:rPr>
          <w:rFonts w:ascii="Times New Roman" w:eastAsia="Times New Roman" w:hAnsi="Times New Roman" w:cs="Times New Roman"/>
          <w:sz w:val="28"/>
          <w:szCs w:val="28"/>
          <w:lang w:val="ru-UA" w:eastAsia="ru-RU"/>
        </w:rPr>
        <w:t xml:space="preserve">. </w:t>
      </w:r>
      <w:r w:rsidRPr="0034764C">
        <w:fldChar w:fldCharType="begin"/>
      </w:r>
      <w:r w:rsidRPr="0034764C">
        <w:instrText>HYPERLINK "https://zakon.rada.gov.ua/laws/main/l476959?utm_source=chatgpt.com" \t "_blank"</w:instrText>
      </w:r>
      <w:r w:rsidRPr="0034764C">
        <w:fldChar w:fldCharType="separate"/>
      </w:r>
      <w:r w:rsidRPr="0034764C">
        <w:rPr>
          <w:rFonts w:ascii="Times New Roman" w:eastAsia="Times New Roman" w:hAnsi="Times New Roman" w:cs="Times New Roman"/>
          <w:color w:val="467886"/>
          <w:sz w:val="28"/>
          <w:szCs w:val="28"/>
          <w:u w:val="single"/>
          <w:lang w:val="ru-UA" w:eastAsia="ru-RU"/>
        </w:rPr>
        <w:t>Конвенція ООН про права осіб з інвалідністю</w:t>
      </w:r>
      <w:r w:rsidRPr="0034764C">
        <w:fldChar w:fldCharType="end"/>
      </w:r>
      <w:r w:rsidRPr="0034764C">
        <w:rPr>
          <w:rFonts w:ascii="Times New Roman" w:eastAsia="Times New Roman" w:hAnsi="Times New Roman" w:cs="Times New Roman"/>
          <w:sz w:val="28"/>
          <w:szCs w:val="28"/>
          <w:lang w:val="ru-UA" w:eastAsia="ru-RU"/>
        </w:rPr>
        <w:t xml:space="preserve"> </w:t>
      </w:r>
      <w:r w:rsidRPr="0034764C">
        <w:rPr>
          <w:rFonts w:ascii="Times New Roman" w:eastAsia="Times New Roman" w:hAnsi="Times New Roman" w:cs="Times New Roman"/>
          <w:sz w:val="28"/>
          <w:szCs w:val="28"/>
          <w:lang w:val="ru-UA" w:eastAsia="ru-RU"/>
        </w:rPr>
        <w:br w:type="page"/>
      </w:r>
    </w:p>
    <w:p w14:paraId="34603924" w14:textId="4DDAE862" w:rsidR="00AF74FD" w:rsidRPr="0034764C" w:rsidRDefault="008530E7" w:rsidP="00A41D38">
      <w:pPr>
        <w:autoSpaceDE w:val="0"/>
        <w:autoSpaceDN w:val="0"/>
        <w:adjustRightInd w:val="0"/>
        <w:spacing w:after="0" w:line="240" w:lineRule="auto"/>
        <w:ind w:right="-1"/>
        <w:jc w:val="right"/>
        <w:rPr>
          <w:rFonts w:ascii="Times New Roman" w:eastAsia="Calibri" w:hAnsi="Times New Roman" w:cs="Calibri"/>
          <w:b/>
          <w:bCs/>
          <w:color w:val="000000"/>
          <w:sz w:val="28"/>
          <w:szCs w:val="28"/>
          <w:lang w:val="uk-UA"/>
        </w:rPr>
      </w:pPr>
      <w:r w:rsidRPr="0034764C">
        <w:rPr>
          <w:rFonts w:ascii="Times New Roman" w:eastAsia="Calibri" w:hAnsi="Times New Roman" w:cs="Calibri"/>
          <w:b/>
          <w:bCs/>
          <w:color w:val="000000"/>
          <w:sz w:val="28"/>
          <w:szCs w:val="28"/>
          <w:lang w:val="uk-UA"/>
        </w:rPr>
        <w:lastRenderedPageBreak/>
        <w:t>РІБЦУН ЮЛІЯ,</w:t>
      </w:r>
    </w:p>
    <w:p w14:paraId="6A7CF15E" w14:textId="77777777" w:rsidR="00AF74FD" w:rsidRPr="0034764C" w:rsidRDefault="00AF74FD" w:rsidP="00A41D38">
      <w:pPr>
        <w:autoSpaceDE w:val="0"/>
        <w:autoSpaceDN w:val="0"/>
        <w:adjustRightInd w:val="0"/>
        <w:spacing w:after="0" w:line="240" w:lineRule="auto"/>
        <w:ind w:right="-1"/>
        <w:jc w:val="right"/>
        <w:rPr>
          <w:rFonts w:ascii="Times New Roman" w:eastAsia="Calibri" w:hAnsi="Times New Roman" w:cs="Calibri"/>
          <w:b/>
          <w:bCs/>
          <w:color w:val="000000"/>
          <w:sz w:val="28"/>
          <w:szCs w:val="28"/>
          <w:lang w:val="uk-UA"/>
        </w:rPr>
      </w:pPr>
      <w:r w:rsidRPr="0034764C">
        <w:rPr>
          <w:rFonts w:ascii="Times New Roman" w:eastAsia="Calibri" w:hAnsi="Times New Roman" w:cs="Calibri"/>
          <w:b/>
          <w:bCs/>
          <w:color w:val="000000"/>
          <w:sz w:val="28"/>
          <w:szCs w:val="28"/>
          <w:lang w:val="uk-UA"/>
        </w:rPr>
        <w:t xml:space="preserve">кандидат педагогічних наук, </w:t>
      </w:r>
    </w:p>
    <w:p w14:paraId="56449470" w14:textId="77777777" w:rsidR="00AF74FD" w:rsidRPr="0034764C" w:rsidRDefault="00AF74FD" w:rsidP="00A41D38">
      <w:pPr>
        <w:autoSpaceDE w:val="0"/>
        <w:autoSpaceDN w:val="0"/>
        <w:adjustRightInd w:val="0"/>
        <w:spacing w:after="0" w:line="240" w:lineRule="auto"/>
        <w:ind w:right="-1"/>
        <w:jc w:val="right"/>
        <w:rPr>
          <w:rFonts w:ascii="Times New Roman" w:eastAsia="Calibri" w:hAnsi="Times New Roman" w:cs="Calibri"/>
          <w:b/>
          <w:bCs/>
          <w:color w:val="000000"/>
          <w:sz w:val="28"/>
          <w:szCs w:val="28"/>
          <w:lang w:val="uk-UA"/>
        </w:rPr>
      </w:pPr>
      <w:r w:rsidRPr="0034764C">
        <w:rPr>
          <w:rFonts w:ascii="Times New Roman" w:eastAsia="Calibri" w:hAnsi="Times New Roman" w:cs="Calibri"/>
          <w:b/>
          <w:bCs/>
          <w:color w:val="000000"/>
          <w:sz w:val="28"/>
          <w:szCs w:val="28"/>
          <w:lang w:val="uk-UA"/>
        </w:rPr>
        <w:t>старший науковий співробітник</w:t>
      </w:r>
    </w:p>
    <w:p w14:paraId="1FFF7F1B" w14:textId="77777777" w:rsidR="00AF74FD" w:rsidRPr="0034764C" w:rsidRDefault="00AF74FD" w:rsidP="00A41D38">
      <w:pPr>
        <w:autoSpaceDE w:val="0"/>
        <w:autoSpaceDN w:val="0"/>
        <w:adjustRightInd w:val="0"/>
        <w:spacing w:after="0" w:line="240" w:lineRule="auto"/>
        <w:ind w:right="-1"/>
        <w:jc w:val="right"/>
        <w:rPr>
          <w:rFonts w:ascii="Times New Roman" w:eastAsia="Calibri" w:hAnsi="Times New Roman" w:cs="Calibri"/>
          <w:b/>
          <w:bCs/>
          <w:color w:val="000000"/>
          <w:sz w:val="28"/>
          <w:szCs w:val="28"/>
          <w:lang w:val="uk-UA"/>
        </w:rPr>
      </w:pPr>
      <w:r w:rsidRPr="0034764C">
        <w:rPr>
          <w:rFonts w:ascii="Times New Roman" w:eastAsia="Calibri" w:hAnsi="Times New Roman" w:cs="Calibri"/>
          <w:b/>
          <w:bCs/>
          <w:color w:val="000000"/>
          <w:sz w:val="28"/>
          <w:szCs w:val="28"/>
          <w:lang w:val="uk-UA"/>
        </w:rPr>
        <w:t>старший науковий співробітник відділу логопедії</w:t>
      </w:r>
    </w:p>
    <w:p w14:paraId="27BBF04C" w14:textId="77777777" w:rsidR="00AF74FD" w:rsidRPr="0034764C" w:rsidRDefault="00AF74FD" w:rsidP="00A41D38">
      <w:pPr>
        <w:autoSpaceDE w:val="0"/>
        <w:autoSpaceDN w:val="0"/>
        <w:adjustRightInd w:val="0"/>
        <w:spacing w:after="0" w:line="240" w:lineRule="auto"/>
        <w:ind w:right="-1"/>
        <w:jc w:val="right"/>
        <w:rPr>
          <w:rFonts w:ascii="Times New Roman" w:eastAsia="Calibri" w:hAnsi="Times New Roman" w:cs="Calibri"/>
          <w:b/>
          <w:bCs/>
          <w:color w:val="000000"/>
          <w:sz w:val="28"/>
          <w:szCs w:val="28"/>
          <w:lang w:val="uk-UA"/>
        </w:rPr>
      </w:pPr>
      <w:r w:rsidRPr="0034764C">
        <w:rPr>
          <w:rFonts w:ascii="Times New Roman" w:eastAsia="Calibri" w:hAnsi="Times New Roman" w:cs="Calibri"/>
          <w:b/>
          <w:bCs/>
          <w:color w:val="000000"/>
          <w:sz w:val="28"/>
          <w:szCs w:val="28"/>
          <w:lang w:val="uk-UA"/>
        </w:rPr>
        <w:t xml:space="preserve">Інститут спеціальної педагогіки і психології </w:t>
      </w:r>
      <w:r w:rsidRPr="0034764C">
        <w:rPr>
          <w:rFonts w:ascii="Times New Roman" w:eastAsia="Calibri" w:hAnsi="Times New Roman" w:cs="Calibri"/>
          <w:b/>
          <w:bCs/>
          <w:color w:val="000000"/>
          <w:sz w:val="28"/>
          <w:szCs w:val="28"/>
          <w:lang w:val="uk-UA"/>
        </w:rPr>
        <w:br/>
        <w:t xml:space="preserve">імені Миколи </w:t>
      </w:r>
      <w:proofErr w:type="spellStart"/>
      <w:r w:rsidRPr="0034764C">
        <w:rPr>
          <w:rFonts w:ascii="Times New Roman" w:eastAsia="Calibri" w:hAnsi="Times New Roman" w:cs="Calibri"/>
          <w:b/>
          <w:bCs/>
          <w:color w:val="000000"/>
          <w:sz w:val="28"/>
          <w:szCs w:val="28"/>
          <w:lang w:val="uk-UA"/>
        </w:rPr>
        <w:t>Ярмаченка</w:t>
      </w:r>
      <w:proofErr w:type="spellEnd"/>
      <w:r w:rsidRPr="0034764C">
        <w:rPr>
          <w:rFonts w:ascii="Times New Roman" w:eastAsia="Calibri" w:hAnsi="Times New Roman" w:cs="Calibri"/>
          <w:b/>
          <w:bCs/>
          <w:color w:val="000000"/>
          <w:sz w:val="28"/>
          <w:szCs w:val="28"/>
          <w:lang w:val="uk-UA"/>
        </w:rPr>
        <w:t xml:space="preserve"> НАПН України</w:t>
      </w:r>
    </w:p>
    <w:p w14:paraId="6FFE6401" w14:textId="4F309801" w:rsidR="00AF74FD" w:rsidRPr="0034764C" w:rsidRDefault="008530E7" w:rsidP="00A41D38">
      <w:pPr>
        <w:autoSpaceDE w:val="0"/>
        <w:autoSpaceDN w:val="0"/>
        <w:adjustRightInd w:val="0"/>
        <w:spacing w:after="0" w:line="240" w:lineRule="auto"/>
        <w:ind w:right="-1"/>
        <w:jc w:val="right"/>
        <w:rPr>
          <w:rFonts w:ascii="Times New Roman" w:eastAsia="Calibri" w:hAnsi="Times New Roman" w:cs="Calibri"/>
          <w:b/>
          <w:bCs/>
          <w:color w:val="000000"/>
          <w:sz w:val="28"/>
          <w:szCs w:val="28"/>
          <w:lang w:val="uk-UA"/>
        </w:rPr>
      </w:pPr>
      <w:r w:rsidRPr="0034764C">
        <w:rPr>
          <w:rFonts w:ascii="Times New Roman" w:eastAsia="Calibri" w:hAnsi="Times New Roman" w:cs="Calibri"/>
          <w:b/>
          <w:bCs/>
          <w:color w:val="000000"/>
          <w:sz w:val="28"/>
          <w:szCs w:val="28"/>
          <w:lang w:val="uk-UA"/>
        </w:rPr>
        <w:t>(</w:t>
      </w:r>
      <w:r w:rsidR="00AF74FD" w:rsidRPr="0034764C">
        <w:rPr>
          <w:rFonts w:ascii="Times New Roman" w:eastAsia="Calibri" w:hAnsi="Times New Roman" w:cs="Calibri"/>
          <w:b/>
          <w:bCs/>
          <w:color w:val="000000"/>
          <w:sz w:val="28"/>
          <w:szCs w:val="28"/>
          <w:lang w:val="uk-UA"/>
        </w:rPr>
        <w:t xml:space="preserve">Київ, </w:t>
      </w:r>
      <w:r w:rsidRPr="0034764C">
        <w:rPr>
          <w:rFonts w:ascii="Times New Roman" w:eastAsia="Calibri" w:hAnsi="Times New Roman" w:cs="Calibri"/>
          <w:b/>
          <w:bCs/>
          <w:color w:val="000000"/>
          <w:sz w:val="28"/>
          <w:szCs w:val="28"/>
          <w:lang w:val="uk-UA"/>
        </w:rPr>
        <w:t>Україна)</w:t>
      </w:r>
    </w:p>
    <w:p w14:paraId="5F4F3CB9" w14:textId="77777777" w:rsidR="008530E7" w:rsidRPr="0034764C" w:rsidRDefault="008530E7" w:rsidP="00DE7852">
      <w:pPr>
        <w:autoSpaceDE w:val="0"/>
        <w:autoSpaceDN w:val="0"/>
        <w:adjustRightInd w:val="0"/>
        <w:spacing w:after="0" w:line="360" w:lineRule="auto"/>
        <w:ind w:right="-1"/>
        <w:jc w:val="right"/>
        <w:rPr>
          <w:rFonts w:ascii="Times New Roman" w:eastAsia="Calibri" w:hAnsi="Times New Roman" w:cs="Calibri"/>
          <w:b/>
          <w:bCs/>
          <w:color w:val="000000"/>
          <w:sz w:val="28"/>
          <w:szCs w:val="28"/>
          <w:lang w:val="uk-UA"/>
        </w:rPr>
      </w:pPr>
    </w:p>
    <w:p w14:paraId="0D4F76BF" w14:textId="77777777" w:rsidR="00AF74FD" w:rsidRPr="0034764C" w:rsidRDefault="00AF74FD" w:rsidP="00DE7852">
      <w:pPr>
        <w:autoSpaceDE w:val="0"/>
        <w:autoSpaceDN w:val="0"/>
        <w:adjustRightInd w:val="0"/>
        <w:spacing w:after="0" w:line="360" w:lineRule="auto"/>
        <w:ind w:right="-1"/>
        <w:jc w:val="center"/>
        <w:rPr>
          <w:rFonts w:ascii="Times New Roman" w:eastAsia="Calibri" w:hAnsi="Times New Roman" w:cs="Times New Roman"/>
          <w:b/>
          <w:bCs/>
          <w:sz w:val="28"/>
          <w:szCs w:val="28"/>
          <w:lang w:val="uk-UA"/>
        </w:rPr>
      </w:pPr>
      <w:r w:rsidRPr="0034764C">
        <w:rPr>
          <w:rFonts w:ascii="Times New Roman" w:eastAsia="Calibri" w:hAnsi="Times New Roman" w:cs="Times New Roman"/>
          <w:b/>
          <w:bCs/>
          <w:sz w:val="28"/>
          <w:szCs w:val="28"/>
          <w:lang w:val="uk-UA"/>
        </w:rPr>
        <w:t xml:space="preserve">РЕАЛІЗАЦІЯ ЛОГОПСИХОСИНЕРГЕТИЧНОГО ПІДХОДУ </w:t>
      </w:r>
      <w:r w:rsidRPr="0034764C">
        <w:rPr>
          <w:rFonts w:ascii="Times New Roman" w:eastAsia="Calibri" w:hAnsi="Times New Roman" w:cs="Times New Roman"/>
          <w:b/>
          <w:bCs/>
          <w:sz w:val="28"/>
          <w:szCs w:val="28"/>
          <w:lang w:val="uk-UA"/>
        </w:rPr>
        <w:br/>
        <w:t>У ФОРМУВАННІ ПРАВИЛЬНОЇ ЗВУКОВИМОВИ У ДІТЕЙ</w:t>
      </w:r>
    </w:p>
    <w:p w14:paraId="6F18FEA9" w14:textId="77777777" w:rsidR="008530E7" w:rsidRPr="0034764C" w:rsidRDefault="008530E7" w:rsidP="00DE7852">
      <w:pPr>
        <w:autoSpaceDE w:val="0"/>
        <w:autoSpaceDN w:val="0"/>
        <w:adjustRightInd w:val="0"/>
        <w:spacing w:after="0" w:line="360" w:lineRule="auto"/>
        <w:ind w:right="-1"/>
        <w:jc w:val="center"/>
        <w:rPr>
          <w:rFonts w:ascii="Times New Roman" w:eastAsia="Calibri" w:hAnsi="Times New Roman" w:cs="Times New Roman"/>
          <w:b/>
          <w:bCs/>
          <w:sz w:val="28"/>
          <w:szCs w:val="28"/>
          <w:lang w:val="uk-UA"/>
        </w:rPr>
      </w:pPr>
    </w:p>
    <w:p w14:paraId="3C8B44F2" w14:textId="77777777" w:rsidR="00AF74FD" w:rsidRPr="0034764C" w:rsidRDefault="00AF74FD" w:rsidP="00DE7852">
      <w:pPr>
        <w:autoSpaceDE w:val="0"/>
        <w:autoSpaceDN w:val="0"/>
        <w:adjustRightInd w:val="0"/>
        <w:spacing w:after="0" w:line="360" w:lineRule="auto"/>
        <w:ind w:right="-1" w:firstLine="709"/>
        <w:jc w:val="both"/>
        <w:rPr>
          <w:rFonts w:ascii="Times New Roman" w:eastAsia="Calibri" w:hAnsi="Times New Roman" w:cs="Times New Roman"/>
          <w:sz w:val="28"/>
          <w:szCs w:val="28"/>
          <w:lang w:val="uk-UA"/>
        </w:rPr>
      </w:pPr>
      <w:r w:rsidRPr="0034764C">
        <w:rPr>
          <w:rFonts w:ascii="Times New Roman" w:eastAsia="Calibri" w:hAnsi="Times New Roman" w:cs="Times New Roman"/>
          <w:sz w:val="28"/>
          <w:szCs w:val="28"/>
          <w:lang w:val="uk-UA"/>
        </w:rPr>
        <w:t xml:space="preserve">Повноцінне оволодіння українською мовою в дошкільному дитинстві, опанування навичок грамотного читання й письма в школі, уміння швидко, правильно, повно аналізувати </w:t>
      </w:r>
      <w:proofErr w:type="spellStart"/>
      <w:r w:rsidRPr="0034764C">
        <w:rPr>
          <w:rFonts w:ascii="Times New Roman" w:eastAsia="Calibri" w:hAnsi="Times New Roman" w:cs="Times New Roman"/>
          <w:sz w:val="28"/>
          <w:szCs w:val="28"/>
          <w:lang w:val="uk-UA"/>
        </w:rPr>
        <w:t>мовні</w:t>
      </w:r>
      <w:proofErr w:type="spellEnd"/>
      <w:r w:rsidRPr="0034764C">
        <w:rPr>
          <w:rFonts w:ascii="Times New Roman" w:eastAsia="Calibri" w:hAnsi="Times New Roman" w:cs="Times New Roman"/>
          <w:sz w:val="28"/>
          <w:szCs w:val="28"/>
          <w:lang w:val="uk-UA"/>
        </w:rPr>
        <w:t xml:space="preserve"> явища, засвоювати теоретичний матеріал, практично застосовувати вивчені правила неможливі без правильно сформованої </w:t>
      </w:r>
      <w:proofErr w:type="spellStart"/>
      <w:r w:rsidRPr="0034764C">
        <w:rPr>
          <w:rFonts w:ascii="Times New Roman" w:eastAsia="Calibri" w:hAnsi="Times New Roman" w:cs="Times New Roman"/>
          <w:sz w:val="28"/>
          <w:szCs w:val="28"/>
          <w:lang w:val="uk-UA"/>
        </w:rPr>
        <w:t>звуковимови</w:t>
      </w:r>
      <w:proofErr w:type="spellEnd"/>
      <w:r w:rsidRPr="0034764C">
        <w:rPr>
          <w:rFonts w:ascii="Times New Roman" w:eastAsia="Calibri" w:hAnsi="Times New Roman" w:cs="Times New Roman"/>
          <w:sz w:val="28"/>
          <w:szCs w:val="28"/>
          <w:lang w:val="uk-UA"/>
        </w:rPr>
        <w:t>.</w:t>
      </w:r>
    </w:p>
    <w:p w14:paraId="45E0BD4C" w14:textId="77777777" w:rsidR="00AF74FD" w:rsidRPr="0034764C" w:rsidRDefault="00AF74FD" w:rsidP="00DE7852">
      <w:pPr>
        <w:autoSpaceDE w:val="0"/>
        <w:autoSpaceDN w:val="0"/>
        <w:adjustRightInd w:val="0"/>
        <w:spacing w:after="0" w:line="360" w:lineRule="auto"/>
        <w:ind w:right="-1" w:firstLine="709"/>
        <w:jc w:val="both"/>
        <w:rPr>
          <w:rFonts w:ascii="Times New Roman" w:eastAsia="Calibri" w:hAnsi="Times New Roman" w:cs="Times New Roman"/>
          <w:sz w:val="28"/>
          <w:szCs w:val="28"/>
          <w:lang w:val="uk-UA"/>
        </w:rPr>
      </w:pPr>
      <w:r w:rsidRPr="0034764C">
        <w:rPr>
          <w:rFonts w:ascii="Times New Roman" w:eastAsia="Calibri" w:hAnsi="Times New Roman" w:cs="Times New Roman"/>
          <w:sz w:val="28"/>
          <w:szCs w:val="28"/>
          <w:lang w:val="uk-UA"/>
        </w:rPr>
        <w:t xml:space="preserve">Усі слова в мові складаються зі звуків – найменших одиниць </w:t>
      </w:r>
      <w:proofErr w:type="spellStart"/>
      <w:r w:rsidRPr="0034764C">
        <w:rPr>
          <w:rFonts w:ascii="Times New Roman" w:eastAsia="Calibri" w:hAnsi="Times New Roman" w:cs="Times New Roman"/>
          <w:sz w:val="28"/>
          <w:szCs w:val="28"/>
          <w:lang w:val="uk-UA"/>
        </w:rPr>
        <w:t>мовного</w:t>
      </w:r>
      <w:proofErr w:type="spellEnd"/>
      <w:r w:rsidRPr="0034764C">
        <w:rPr>
          <w:rFonts w:ascii="Times New Roman" w:eastAsia="Calibri" w:hAnsi="Times New Roman" w:cs="Times New Roman"/>
          <w:sz w:val="28"/>
          <w:szCs w:val="28"/>
          <w:lang w:val="uk-UA"/>
        </w:rPr>
        <w:t xml:space="preserve"> потоку, що не мають ані лексичного, ані граматичного значення. У нашому організмі працює справжня «фабрика з виробництва звуків», функціонування «</w:t>
      </w:r>
      <w:proofErr w:type="spellStart"/>
      <w:r w:rsidRPr="0034764C">
        <w:rPr>
          <w:rFonts w:ascii="Times New Roman" w:eastAsia="Calibri" w:hAnsi="Times New Roman" w:cs="Times New Roman"/>
          <w:sz w:val="28"/>
          <w:szCs w:val="28"/>
          <w:lang w:val="uk-UA"/>
        </w:rPr>
        <w:t>цехів</w:t>
      </w:r>
      <w:proofErr w:type="spellEnd"/>
      <w:r w:rsidRPr="0034764C">
        <w:rPr>
          <w:rFonts w:ascii="Times New Roman" w:eastAsia="Calibri" w:hAnsi="Times New Roman" w:cs="Times New Roman"/>
          <w:sz w:val="28"/>
          <w:szCs w:val="28"/>
          <w:lang w:val="uk-UA"/>
        </w:rPr>
        <w:t xml:space="preserve">» якої тісно пов’язане між собою. </w:t>
      </w:r>
    </w:p>
    <w:p w14:paraId="59CAEE17" w14:textId="31CF6944" w:rsidR="00AF74FD" w:rsidRPr="0034764C" w:rsidRDefault="00AF74FD" w:rsidP="00DE7852">
      <w:pPr>
        <w:autoSpaceDE w:val="0"/>
        <w:autoSpaceDN w:val="0"/>
        <w:adjustRightInd w:val="0"/>
        <w:spacing w:after="0" w:line="360" w:lineRule="auto"/>
        <w:ind w:right="-1" w:firstLine="709"/>
        <w:jc w:val="both"/>
        <w:rPr>
          <w:rFonts w:ascii="Times New Roman" w:eastAsia="Calibri" w:hAnsi="Times New Roman" w:cs="Times New Roman"/>
          <w:sz w:val="28"/>
          <w:szCs w:val="28"/>
          <w:lang w:val="uk-UA"/>
        </w:rPr>
      </w:pPr>
      <w:r w:rsidRPr="0034764C">
        <w:rPr>
          <w:rFonts w:ascii="Times New Roman" w:eastAsia="Calibri" w:hAnsi="Times New Roman" w:cs="Times New Roman"/>
          <w:sz w:val="28"/>
          <w:szCs w:val="28"/>
          <w:lang w:val="uk-UA"/>
        </w:rPr>
        <w:t>У мозковому «цеху» працюють ті ділянки кори головного мозку, що відповідають за породження та розуміння мовлення; в артикуляційному – губи, зуби, язик, тверде і м’яке піднебіння, які допомагають утворювати звуки; у дихальному – ніс, бронхи, легені, грудна клітка та діафрагма, що забезпечують плавний і цілеспрямований струмінь видихуваного повітря для звукоутворення; у голосовому – гортань і голосові зв’язки, котрі дають змогу змінювати гучність голосу, диференціювати приголосні за дзвінкістю–глухістю; у слуховому – вуха-контролери, що допомагають слідкувати за правильністю власного мовлення та вимови інших.</w:t>
      </w:r>
    </w:p>
    <w:p w14:paraId="591CCE42" w14:textId="77777777" w:rsidR="00AF74FD" w:rsidRPr="0034764C" w:rsidRDefault="00AF74FD" w:rsidP="00DE7852">
      <w:pPr>
        <w:autoSpaceDE w:val="0"/>
        <w:autoSpaceDN w:val="0"/>
        <w:adjustRightInd w:val="0"/>
        <w:spacing w:after="0" w:line="360" w:lineRule="auto"/>
        <w:ind w:right="-1" w:firstLine="709"/>
        <w:jc w:val="both"/>
        <w:rPr>
          <w:rFonts w:ascii="Times New Roman" w:eastAsia="Calibri" w:hAnsi="Times New Roman" w:cs="Times New Roman"/>
          <w:sz w:val="28"/>
          <w:szCs w:val="28"/>
          <w:lang w:val="uk-UA"/>
        </w:rPr>
      </w:pPr>
      <w:r w:rsidRPr="0034764C">
        <w:rPr>
          <w:rFonts w:ascii="Times New Roman" w:eastAsia="Calibri" w:hAnsi="Times New Roman" w:cs="Times New Roman"/>
          <w:sz w:val="28"/>
          <w:szCs w:val="28"/>
          <w:lang w:val="uk-UA"/>
        </w:rPr>
        <w:t>Тому дуже важливо, щоб дитина, починаючи з раннього віку, вчилася вслухатися та розуміти звернене мовлення, уміла слухати й чути окремі звуки, розрізняти їх на слух і за артикуляцією, правильно вимовляти.</w:t>
      </w:r>
    </w:p>
    <w:p w14:paraId="41219504" w14:textId="77777777" w:rsidR="00AF74FD" w:rsidRPr="0034764C" w:rsidRDefault="00AF74FD" w:rsidP="00DE7852">
      <w:pPr>
        <w:autoSpaceDE w:val="0"/>
        <w:autoSpaceDN w:val="0"/>
        <w:adjustRightInd w:val="0"/>
        <w:spacing w:after="0" w:line="360" w:lineRule="auto"/>
        <w:ind w:right="-1" w:firstLine="709"/>
        <w:jc w:val="both"/>
        <w:rPr>
          <w:rFonts w:ascii="Times New Roman" w:eastAsia="Calibri" w:hAnsi="Times New Roman" w:cs="Times New Roman"/>
          <w:sz w:val="28"/>
          <w:szCs w:val="28"/>
          <w:lang w:val="uk-UA"/>
        </w:rPr>
      </w:pPr>
      <w:r w:rsidRPr="0034764C">
        <w:rPr>
          <w:rFonts w:ascii="Times New Roman" w:eastAsia="Calibri" w:hAnsi="Times New Roman" w:cs="Times New Roman"/>
          <w:sz w:val="28"/>
          <w:szCs w:val="28"/>
          <w:lang w:val="uk-UA"/>
        </w:rPr>
        <w:lastRenderedPageBreak/>
        <w:t xml:space="preserve">Авторський </w:t>
      </w:r>
      <w:proofErr w:type="spellStart"/>
      <w:r w:rsidRPr="0034764C">
        <w:rPr>
          <w:rFonts w:ascii="Times New Roman" w:eastAsia="Calibri" w:hAnsi="Times New Roman" w:cs="Times New Roman"/>
          <w:sz w:val="28"/>
          <w:szCs w:val="28"/>
          <w:lang w:val="uk-UA"/>
        </w:rPr>
        <w:t>логопсихосинергетичний</w:t>
      </w:r>
      <w:proofErr w:type="spellEnd"/>
      <w:r w:rsidRPr="0034764C">
        <w:rPr>
          <w:rFonts w:ascii="Times New Roman" w:eastAsia="Calibri" w:hAnsi="Times New Roman" w:cs="Times New Roman"/>
          <w:sz w:val="28"/>
          <w:szCs w:val="28"/>
          <w:lang w:val="uk-UA"/>
        </w:rPr>
        <w:t xml:space="preserve"> підхід [1] є ефективним помічником різнопрофільних фахівців для роботи з дітьми раннього, дошкільного, молодшого шкільного, підліткового, дорослого віку. Його реалізація здійснюється і під час формування навичок правильної </w:t>
      </w:r>
      <w:proofErr w:type="spellStart"/>
      <w:r w:rsidRPr="0034764C">
        <w:rPr>
          <w:rFonts w:ascii="Times New Roman" w:eastAsia="Calibri" w:hAnsi="Times New Roman" w:cs="Times New Roman"/>
          <w:sz w:val="28"/>
          <w:szCs w:val="28"/>
          <w:lang w:val="uk-UA"/>
        </w:rPr>
        <w:t>звуковимови</w:t>
      </w:r>
      <w:proofErr w:type="spellEnd"/>
      <w:r w:rsidRPr="0034764C">
        <w:rPr>
          <w:rFonts w:ascii="Times New Roman" w:eastAsia="Calibri" w:hAnsi="Times New Roman" w:cs="Times New Roman"/>
          <w:sz w:val="28"/>
          <w:szCs w:val="28"/>
          <w:lang w:val="uk-UA"/>
        </w:rPr>
        <w:t>, адже на основі специфічної корекційно-</w:t>
      </w:r>
      <w:proofErr w:type="spellStart"/>
      <w:r w:rsidRPr="0034764C">
        <w:rPr>
          <w:rFonts w:ascii="Times New Roman" w:eastAsia="Calibri" w:hAnsi="Times New Roman" w:cs="Times New Roman"/>
          <w:sz w:val="28"/>
          <w:szCs w:val="28"/>
          <w:lang w:val="uk-UA"/>
        </w:rPr>
        <w:t>розвиткової</w:t>
      </w:r>
      <w:proofErr w:type="spellEnd"/>
      <w:r w:rsidRPr="0034764C">
        <w:rPr>
          <w:rFonts w:ascii="Times New Roman" w:eastAsia="Calibri" w:hAnsi="Times New Roman" w:cs="Times New Roman"/>
          <w:sz w:val="28"/>
          <w:szCs w:val="28"/>
          <w:lang w:val="uk-UA"/>
        </w:rPr>
        <w:t xml:space="preserve"> синергії нами розроблені артикуляційні (для постановки звуків), рухові (для закріплення того чи того звука в мовленні шляхом поєднання його з певним рухом) та ейдетичні (для вироблення навичок звукового аналізу) вправи.</w:t>
      </w:r>
    </w:p>
    <w:p w14:paraId="405E8887" w14:textId="77777777" w:rsidR="00AF74FD" w:rsidRPr="0034764C" w:rsidRDefault="00AF74FD" w:rsidP="00DE7852">
      <w:pPr>
        <w:autoSpaceDE w:val="0"/>
        <w:autoSpaceDN w:val="0"/>
        <w:adjustRightInd w:val="0"/>
        <w:spacing w:after="0" w:line="360" w:lineRule="auto"/>
        <w:ind w:right="-1" w:firstLine="709"/>
        <w:jc w:val="both"/>
        <w:rPr>
          <w:rFonts w:ascii="Times New Roman" w:eastAsia="Calibri" w:hAnsi="Times New Roman" w:cs="Times New Roman"/>
          <w:sz w:val="28"/>
          <w:szCs w:val="28"/>
          <w:lang w:val="uk-UA"/>
        </w:rPr>
      </w:pPr>
      <w:r w:rsidRPr="0034764C">
        <w:rPr>
          <w:rFonts w:ascii="Times New Roman" w:eastAsia="Calibri" w:hAnsi="Times New Roman" w:cs="Times New Roman"/>
          <w:sz w:val="28"/>
          <w:szCs w:val="28"/>
          <w:lang w:val="uk-UA"/>
        </w:rPr>
        <w:t>Наведемо окремі зразки вправ.</w:t>
      </w:r>
    </w:p>
    <w:p w14:paraId="05A8873A" w14:textId="77777777" w:rsidR="00AF74FD" w:rsidRPr="0034764C" w:rsidRDefault="00AF74FD" w:rsidP="00DE7852">
      <w:pPr>
        <w:autoSpaceDE w:val="0"/>
        <w:autoSpaceDN w:val="0"/>
        <w:adjustRightInd w:val="0"/>
        <w:spacing w:after="0" w:line="360" w:lineRule="auto"/>
        <w:ind w:right="-1"/>
        <w:jc w:val="center"/>
        <w:rPr>
          <w:rFonts w:ascii="Times New Roman" w:eastAsia="Calibri" w:hAnsi="Times New Roman" w:cs="Times New Roman"/>
          <w:b/>
          <w:bCs/>
          <w:sz w:val="28"/>
          <w:szCs w:val="28"/>
          <w:lang w:val="uk-UA"/>
        </w:rPr>
      </w:pPr>
      <w:r w:rsidRPr="0034764C">
        <w:rPr>
          <w:rFonts w:ascii="Times New Roman" w:eastAsia="Calibri" w:hAnsi="Times New Roman" w:cs="Times New Roman"/>
          <w:b/>
          <w:bCs/>
          <w:sz w:val="28"/>
          <w:szCs w:val="28"/>
          <w:lang w:val="uk-UA"/>
        </w:rPr>
        <w:t>[б]</w:t>
      </w:r>
    </w:p>
    <w:p w14:paraId="2D5869EE" w14:textId="77777777" w:rsidR="00AF74FD" w:rsidRPr="0034764C" w:rsidRDefault="00AF74FD" w:rsidP="00DE7852">
      <w:pPr>
        <w:autoSpaceDE w:val="0"/>
        <w:autoSpaceDN w:val="0"/>
        <w:adjustRightInd w:val="0"/>
        <w:spacing w:after="0" w:line="360" w:lineRule="auto"/>
        <w:ind w:right="-1" w:firstLine="709"/>
        <w:rPr>
          <w:rFonts w:ascii="Times New Roman" w:eastAsia="Calibri" w:hAnsi="Times New Roman" w:cs="Times New Roman"/>
          <w:sz w:val="28"/>
          <w:szCs w:val="28"/>
          <w:lang w:val="uk-UA"/>
        </w:rPr>
      </w:pPr>
      <w:r w:rsidRPr="0034764C">
        <w:rPr>
          <w:rFonts w:ascii="Times New Roman" w:eastAsia="Calibri" w:hAnsi="Times New Roman" w:cs="Times New Roman"/>
          <w:sz w:val="28"/>
          <w:szCs w:val="28"/>
          <w:lang w:val="uk-UA"/>
        </w:rPr>
        <w:t>Вправи для постановки й закріплення</w:t>
      </w:r>
      <w:r w:rsidRPr="0034764C">
        <w:rPr>
          <w:rFonts w:ascii="Times New Roman" w:eastAsia="Calibri" w:hAnsi="Times New Roman" w:cs="Times New Roman"/>
          <w:i/>
          <w:iCs/>
          <w:sz w:val="28"/>
          <w:szCs w:val="28"/>
          <w:lang w:val="uk-UA"/>
        </w:rPr>
        <w:t xml:space="preserve"> </w:t>
      </w:r>
      <w:r w:rsidRPr="0034764C">
        <w:rPr>
          <w:rFonts w:ascii="Times New Roman" w:eastAsia="Calibri" w:hAnsi="Times New Roman" w:cs="Times New Roman"/>
          <w:sz w:val="28"/>
          <w:szCs w:val="28"/>
          <w:lang w:val="uk-UA"/>
        </w:rPr>
        <w:t>у вимові звука [б]:</w:t>
      </w:r>
    </w:p>
    <w:p w14:paraId="33E4893B" w14:textId="77777777" w:rsidR="00AF74FD" w:rsidRPr="0034764C" w:rsidRDefault="00AF74FD" w:rsidP="00DE7852">
      <w:pPr>
        <w:autoSpaceDE w:val="0"/>
        <w:autoSpaceDN w:val="0"/>
        <w:adjustRightInd w:val="0"/>
        <w:spacing w:after="0" w:line="360" w:lineRule="auto"/>
        <w:ind w:right="-1" w:firstLine="709"/>
        <w:rPr>
          <w:rFonts w:ascii="Times New Roman" w:eastAsia="Calibri" w:hAnsi="Times New Roman" w:cs="Times New Roman"/>
          <w:b/>
          <w:bCs/>
          <w:i/>
          <w:iCs/>
          <w:sz w:val="28"/>
          <w:szCs w:val="28"/>
          <w:lang w:val="uk-UA"/>
        </w:rPr>
      </w:pPr>
      <w:r w:rsidRPr="0034764C">
        <w:rPr>
          <w:rFonts w:ascii="Times New Roman" w:eastAsia="Calibri" w:hAnsi="Times New Roman" w:cs="Times New Roman"/>
          <w:sz w:val="28"/>
          <w:szCs w:val="28"/>
          <w:lang w:val="uk-UA"/>
        </w:rPr>
        <w:t xml:space="preserve">1. </w:t>
      </w:r>
      <w:r w:rsidRPr="0034764C">
        <w:rPr>
          <w:rFonts w:ascii="Times New Roman" w:eastAsia="Calibri" w:hAnsi="Times New Roman" w:cs="Times New Roman"/>
          <w:b/>
          <w:bCs/>
          <w:i/>
          <w:iCs/>
          <w:sz w:val="28"/>
          <w:szCs w:val="28"/>
          <w:lang w:val="uk-UA"/>
        </w:rPr>
        <w:t>Артикуляційні:</w:t>
      </w:r>
    </w:p>
    <w:p w14:paraId="617177FF" w14:textId="77777777" w:rsidR="00AF74FD" w:rsidRPr="0034764C" w:rsidRDefault="00AF74FD" w:rsidP="00DE7852">
      <w:pPr>
        <w:spacing w:after="0" w:line="360" w:lineRule="auto"/>
        <w:ind w:right="-1" w:firstLine="709"/>
        <w:jc w:val="both"/>
        <w:rPr>
          <w:rFonts w:ascii="Times New Roman" w:eastAsia="Calibri" w:hAnsi="Times New Roman" w:cs="Calibri"/>
          <w:sz w:val="28"/>
          <w:lang w:val="uk-UA"/>
        </w:rPr>
      </w:pPr>
      <w:r w:rsidRPr="0034764C">
        <w:rPr>
          <w:rFonts w:ascii="Times New Roman" w:eastAsia="Calibri" w:hAnsi="Times New Roman" w:cs="Calibri"/>
          <w:sz w:val="28"/>
          <w:lang w:val="uk-UA"/>
        </w:rPr>
        <w:t xml:space="preserve">– промовляти звук [в], виконуючи почергове зімкнення та розімкнення губ швидкими рухами згори донизу вказівним пальцем, розташованим між нижньою губою та підборіддям дитини </w:t>
      </w:r>
      <w:r w:rsidRPr="0034764C">
        <w:rPr>
          <w:rFonts w:ascii="Times New Roman" w:eastAsia="SymbolMT" w:hAnsi="Times New Roman" w:cs="Calibri"/>
          <w:sz w:val="28"/>
          <w:lang w:val="uk-UA"/>
        </w:rPr>
        <w:t xml:space="preserve">→ </w:t>
      </w:r>
      <w:r w:rsidRPr="0034764C">
        <w:rPr>
          <w:rFonts w:ascii="Times New Roman" w:eastAsia="Calibri" w:hAnsi="Times New Roman" w:cs="Calibri"/>
          <w:sz w:val="28"/>
          <w:lang w:val="uk-UA"/>
        </w:rPr>
        <w:t>б-б-б;</w:t>
      </w:r>
    </w:p>
    <w:p w14:paraId="59154A20" w14:textId="77777777" w:rsidR="00AF74FD" w:rsidRPr="0034764C" w:rsidRDefault="00AF74FD" w:rsidP="00DE7852">
      <w:pPr>
        <w:spacing w:after="0" w:line="360" w:lineRule="auto"/>
        <w:ind w:right="-1" w:firstLine="709"/>
        <w:jc w:val="both"/>
        <w:rPr>
          <w:rFonts w:ascii="Times New Roman" w:eastAsia="Calibri" w:hAnsi="Times New Roman" w:cs="Calibri"/>
          <w:sz w:val="28"/>
          <w:lang w:val="uk-UA"/>
        </w:rPr>
      </w:pPr>
      <w:r w:rsidRPr="0034764C">
        <w:rPr>
          <w:rFonts w:ascii="Times New Roman" w:eastAsia="Calibri" w:hAnsi="Times New Roman" w:cs="Calibri"/>
          <w:sz w:val="28"/>
          <w:lang w:val="uk-UA"/>
        </w:rPr>
        <w:t xml:space="preserve">– протяжно вимовляти [у], великим і вказівним пальцями ведучої руки, то стискаючи, то відпускаючи губи </w:t>
      </w:r>
      <w:r w:rsidRPr="0034764C">
        <w:rPr>
          <w:rFonts w:ascii="Times New Roman" w:eastAsia="SymbolMT" w:hAnsi="Times New Roman" w:cs="Calibri"/>
          <w:sz w:val="28"/>
          <w:lang w:val="uk-UA"/>
        </w:rPr>
        <w:t xml:space="preserve">→ </w:t>
      </w:r>
      <w:r w:rsidRPr="0034764C">
        <w:rPr>
          <w:rFonts w:ascii="Times New Roman" w:eastAsia="Calibri" w:hAnsi="Times New Roman" w:cs="Calibri"/>
          <w:sz w:val="28"/>
          <w:lang w:val="uk-UA"/>
        </w:rPr>
        <w:t>бу-бу-бу;</w:t>
      </w:r>
    </w:p>
    <w:p w14:paraId="20C99B52" w14:textId="77777777" w:rsidR="00AF74FD" w:rsidRPr="0034764C" w:rsidRDefault="00AF74FD" w:rsidP="00DE7852">
      <w:pPr>
        <w:spacing w:after="0" w:line="360" w:lineRule="auto"/>
        <w:ind w:right="-1" w:firstLine="709"/>
        <w:jc w:val="both"/>
        <w:rPr>
          <w:rFonts w:ascii="Times New Roman" w:eastAsia="Calibri" w:hAnsi="Times New Roman" w:cs="Calibri"/>
          <w:sz w:val="28"/>
          <w:lang w:val="uk-UA"/>
        </w:rPr>
      </w:pPr>
      <w:r w:rsidRPr="0034764C">
        <w:rPr>
          <w:rFonts w:ascii="Times New Roman" w:eastAsia="Calibri" w:hAnsi="Times New Roman" w:cs="Calibri"/>
          <w:sz w:val="28"/>
          <w:lang w:val="uk-UA"/>
        </w:rPr>
        <w:t xml:space="preserve">– промовляти </w:t>
      </w:r>
      <w:proofErr w:type="spellStart"/>
      <w:r w:rsidRPr="0034764C">
        <w:rPr>
          <w:rFonts w:ascii="Times New Roman" w:eastAsia="Calibri" w:hAnsi="Times New Roman" w:cs="Calibri"/>
          <w:sz w:val="28"/>
          <w:lang w:val="uk-UA"/>
        </w:rPr>
        <w:t>пе-пе-пе</w:t>
      </w:r>
      <w:proofErr w:type="spellEnd"/>
      <w:r w:rsidRPr="0034764C">
        <w:rPr>
          <w:rFonts w:ascii="Times New Roman" w:eastAsia="Calibri" w:hAnsi="Times New Roman" w:cs="Calibri"/>
          <w:sz w:val="28"/>
          <w:lang w:val="uk-UA"/>
        </w:rPr>
        <w:t xml:space="preserve">, приклавши долоню до шиї вище гортані для відчуття вібрації (зроби так, щоб «горлечко задрижало») </w:t>
      </w:r>
      <w:r w:rsidRPr="0034764C">
        <w:rPr>
          <w:rFonts w:ascii="Times New Roman" w:eastAsia="SymbolMT" w:hAnsi="Times New Roman" w:cs="Calibri"/>
          <w:sz w:val="28"/>
          <w:lang w:val="uk-UA"/>
        </w:rPr>
        <w:t xml:space="preserve">→ </w:t>
      </w:r>
      <w:proofErr w:type="spellStart"/>
      <w:r w:rsidRPr="0034764C">
        <w:rPr>
          <w:rFonts w:ascii="Times New Roman" w:eastAsia="Calibri" w:hAnsi="Times New Roman" w:cs="Calibri"/>
          <w:sz w:val="28"/>
          <w:lang w:val="uk-UA"/>
        </w:rPr>
        <w:t>бе-бе-бе</w:t>
      </w:r>
      <w:proofErr w:type="spellEnd"/>
      <w:r w:rsidRPr="0034764C">
        <w:rPr>
          <w:rFonts w:ascii="Times New Roman" w:eastAsia="Calibri" w:hAnsi="Times New Roman" w:cs="Calibri"/>
          <w:sz w:val="28"/>
          <w:lang w:val="uk-UA"/>
        </w:rPr>
        <w:t>;</w:t>
      </w:r>
    </w:p>
    <w:p w14:paraId="71586FA1" w14:textId="77777777" w:rsidR="00AF74FD" w:rsidRPr="0034764C" w:rsidRDefault="00AF74FD" w:rsidP="00DE7852">
      <w:pPr>
        <w:spacing w:after="0" w:line="360" w:lineRule="auto"/>
        <w:ind w:right="-1" w:firstLine="709"/>
        <w:jc w:val="both"/>
        <w:rPr>
          <w:rFonts w:ascii="Times New Roman" w:eastAsia="Calibri" w:hAnsi="Times New Roman" w:cs="Calibri"/>
          <w:sz w:val="28"/>
          <w:lang w:val="uk-UA"/>
        </w:rPr>
      </w:pPr>
      <w:r w:rsidRPr="0034764C">
        <w:rPr>
          <w:rFonts w:ascii="Times New Roman" w:eastAsia="Calibri" w:hAnsi="Times New Roman" w:cs="Calibri"/>
          <w:sz w:val="28"/>
          <w:lang w:val="uk-UA"/>
        </w:rPr>
        <w:t xml:space="preserve">– промовляти </w:t>
      </w:r>
      <w:proofErr w:type="spellStart"/>
      <w:r w:rsidRPr="0034764C">
        <w:rPr>
          <w:rFonts w:ascii="Times New Roman" w:eastAsia="Calibri" w:hAnsi="Times New Roman" w:cs="Calibri"/>
          <w:sz w:val="28"/>
          <w:lang w:val="uk-UA"/>
        </w:rPr>
        <w:t>пу-пу-пу</w:t>
      </w:r>
      <w:proofErr w:type="spellEnd"/>
      <w:r w:rsidRPr="0034764C">
        <w:rPr>
          <w:rFonts w:ascii="Times New Roman" w:eastAsia="Calibri" w:hAnsi="Times New Roman" w:cs="Calibri"/>
          <w:sz w:val="28"/>
          <w:lang w:val="uk-UA"/>
        </w:rPr>
        <w:t xml:space="preserve">, трохи роздуваючи щоки («Індик») </w:t>
      </w:r>
      <w:r w:rsidRPr="0034764C">
        <w:rPr>
          <w:rFonts w:ascii="Times New Roman" w:eastAsia="SymbolMT" w:hAnsi="Times New Roman" w:cs="Calibri"/>
          <w:sz w:val="28"/>
          <w:lang w:val="uk-UA"/>
        </w:rPr>
        <w:t xml:space="preserve">→ </w:t>
      </w:r>
      <w:r w:rsidRPr="0034764C">
        <w:rPr>
          <w:rFonts w:ascii="Times New Roman" w:eastAsia="Calibri" w:hAnsi="Times New Roman" w:cs="Calibri"/>
          <w:sz w:val="28"/>
          <w:lang w:val="uk-UA"/>
        </w:rPr>
        <w:t>бу-бу-бу;</w:t>
      </w:r>
    </w:p>
    <w:p w14:paraId="68BF6155" w14:textId="77777777" w:rsidR="00AF74FD" w:rsidRPr="0034764C" w:rsidRDefault="00AF74FD" w:rsidP="00DE7852">
      <w:pPr>
        <w:spacing w:after="0" w:line="360" w:lineRule="auto"/>
        <w:ind w:right="-1" w:firstLine="709"/>
        <w:jc w:val="both"/>
        <w:rPr>
          <w:rFonts w:ascii="Times New Roman" w:eastAsia="Calibri" w:hAnsi="Times New Roman" w:cs="Calibri"/>
          <w:sz w:val="28"/>
          <w:lang w:val="uk-UA"/>
        </w:rPr>
      </w:pPr>
      <w:r w:rsidRPr="0034764C">
        <w:rPr>
          <w:rFonts w:ascii="Times New Roman" w:eastAsia="Calibri" w:hAnsi="Times New Roman" w:cs="Calibri"/>
          <w:sz w:val="28"/>
          <w:lang w:val="uk-UA"/>
        </w:rPr>
        <w:t xml:space="preserve">– багаторазово промовляти ва-ва-ва-па (за інерцією </w:t>
      </w:r>
      <w:proofErr w:type="spellStart"/>
      <w:r w:rsidRPr="0034764C">
        <w:rPr>
          <w:rFonts w:ascii="Times New Roman" w:eastAsia="Calibri" w:hAnsi="Times New Roman" w:cs="Calibri"/>
          <w:sz w:val="28"/>
          <w:lang w:val="uk-UA"/>
        </w:rPr>
        <w:t>одзвінчення</w:t>
      </w:r>
      <w:proofErr w:type="spellEnd"/>
      <w:r w:rsidRPr="0034764C">
        <w:rPr>
          <w:rFonts w:ascii="Times New Roman" w:eastAsia="Calibri" w:hAnsi="Times New Roman" w:cs="Calibri"/>
          <w:sz w:val="28"/>
          <w:lang w:val="uk-UA"/>
        </w:rPr>
        <w:t xml:space="preserve">) </w:t>
      </w:r>
      <w:r w:rsidRPr="0034764C">
        <w:rPr>
          <w:rFonts w:ascii="Times New Roman" w:eastAsia="SymbolMT" w:hAnsi="Times New Roman" w:cs="Calibri"/>
          <w:sz w:val="28"/>
          <w:lang w:val="uk-UA"/>
        </w:rPr>
        <w:t xml:space="preserve">→ </w:t>
      </w:r>
      <w:r w:rsidRPr="0034764C">
        <w:rPr>
          <w:rFonts w:ascii="Times New Roman" w:eastAsia="Calibri" w:hAnsi="Times New Roman" w:cs="Calibri"/>
          <w:sz w:val="28"/>
          <w:lang w:val="uk-UA"/>
        </w:rPr>
        <w:t>ба;</w:t>
      </w:r>
    </w:p>
    <w:p w14:paraId="1105DEA9" w14:textId="77777777" w:rsidR="00AF74FD" w:rsidRPr="0034764C" w:rsidRDefault="00AF74FD" w:rsidP="00DE7852">
      <w:pPr>
        <w:spacing w:after="0" w:line="360" w:lineRule="auto"/>
        <w:ind w:right="-1" w:firstLine="709"/>
        <w:jc w:val="both"/>
        <w:rPr>
          <w:rFonts w:ascii="Times New Roman" w:eastAsia="Calibri" w:hAnsi="Times New Roman" w:cs="Calibri"/>
          <w:sz w:val="28"/>
          <w:lang w:val="uk-UA"/>
        </w:rPr>
      </w:pPr>
      <w:r w:rsidRPr="0034764C">
        <w:rPr>
          <w:rFonts w:ascii="Times New Roman" w:eastAsia="Calibri" w:hAnsi="Times New Roman" w:cs="Calibri"/>
          <w:sz w:val="28"/>
          <w:lang w:val="uk-UA"/>
        </w:rPr>
        <w:t xml:space="preserve">– злегка та швидко постукувати по нижній губі </w:t>
      </w:r>
      <w:r w:rsidRPr="0034764C">
        <w:rPr>
          <w:rFonts w:ascii="Times New Roman" w:eastAsia="SymbolMT" w:hAnsi="Times New Roman" w:cs="Calibri"/>
          <w:sz w:val="28"/>
          <w:lang w:val="uk-UA"/>
        </w:rPr>
        <w:t xml:space="preserve">→ </w:t>
      </w:r>
      <w:r w:rsidRPr="0034764C">
        <w:rPr>
          <w:rFonts w:ascii="Times New Roman" w:eastAsia="Calibri" w:hAnsi="Times New Roman" w:cs="Calibri"/>
          <w:sz w:val="28"/>
          <w:lang w:val="uk-UA"/>
        </w:rPr>
        <w:t>б-б-б.</w:t>
      </w:r>
    </w:p>
    <w:p w14:paraId="293BB8A3" w14:textId="77777777" w:rsidR="00AF74FD" w:rsidRPr="0034764C" w:rsidRDefault="00AF74FD" w:rsidP="00DE7852">
      <w:pPr>
        <w:autoSpaceDE w:val="0"/>
        <w:autoSpaceDN w:val="0"/>
        <w:adjustRightInd w:val="0"/>
        <w:spacing w:after="0" w:line="360" w:lineRule="auto"/>
        <w:ind w:right="-1" w:firstLine="709"/>
        <w:rPr>
          <w:rFonts w:ascii="Times New Roman" w:eastAsia="Calibri" w:hAnsi="Times New Roman" w:cs="Times New Roman"/>
          <w:b/>
          <w:bCs/>
          <w:i/>
          <w:iCs/>
          <w:sz w:val="28"/>
          <w:szCs w:val="28"/>
          <w:lang w:val="uk-UA"/>
        </w:rPr>
      </w:pPr>
      <w:r w:rsidRPr="0034764C">
        <w:rPr>
          <w:rFonts w:ascii="Times New Roman" w:eastAsia="Calibri" w:hAnsi="Times New Roman" w:cs="Times New Roman"/>
          <w:sz w:val="28"/>
          <w:szCs w:val="28"/>
          <w:lang w:val="uk-UA"/>
        </w:rPr>
        <w:t xml:space="preserve">2. </w:t>
      </w:r>
      <w:r w:rsidRPr="0034764C">
        <w:rPr>
          <w:rFonts w:ascii="Times New Roman" w:eastAsia="Calibri" w:hAnsi="Times New Roman" w:cs="Times New Roman"/>
          <w:b/>
          <w:bCs/>
          <w:i/>
          <w:iCs/>
          <w:sz w:val="28"/>
          <w:szCs w:val="28"/>
          <w:lang w:val="uk-UA"/>
        </w:rPr>
        <w:t>Рухові:</w:t>
      </w:r>
    </w:p>
    <w:p w14:paraId="73270460" w14:textId="77777777" w:rsidR="00AF74FD" w:rsidRPr="0034764C" w:rsidRDefault="00AF74FD" w:rsidP="00DE7852">
      <w:pPr>
        <w:autoSpaceDE w:val="0"/>
        <w:autoSpaceDN w:val="0"/>
        <w:adjustRightInd w:val="0"/>
        <w:spacing w:after="0" w:line="360" w:lineRule="auto"/>
        <w:ind w:right="-1" w:firstLine="709"/>
        <w:jc w:val="both"/>
        <w:rPr>
          <w:rFonts w:ascii="Times New Roman" w:eastAsia="Calibri" w:hAnsi="Times New Roman" w:cs="Times New Roman"/>
          <w:sz w:val="28"/>
          <w:szCs w:val="28"/>
          <w:lang w:val="uk-UA"/>
        </w:rPr>
      </w:pPr>
      <w:r w:rsidRPr="0034764C">
        <w:rPr>
          <w:rFonts w:ascii="Times New Roman" w:eastAsia="Calibri" w:hAnsi="Times New Roman" w:cs="Times New Roman"/>
          <w:sz w:val="28"/>
          <w:szCs w:val="28"/>
          <w:lang w:val="uk-UA"/>
        </w:rPr>
        <w:t>– «Сердитий індик» – руки трохи розвести в боки; піднімати плечі з одночасним промовлянням б-б-б;</w:t>
      </w:r>
    </w:p>
    <w:p w14:paraId="3ADFDBCC" w14:textId="77777777" w:rsidR="00AF74FD" w:rsidRPr="0034764C" w:rsidRDefault="00AF74FD" w:rsidP="00DE7852">
      <w:pPr>
        <w:autoSpaceDE w:val="0"/>
        <w:autoSpaceDN w:val="0"/>
        <w:adjustRightInd w:val="0"/>
        <w:spacing w:after="0" w:line="360" w:lineRule="auto"/>
        <w:ind w:right="-1" w:firstLine="709"/>
        <w:jc w:val="both"/>
        <w:rPr>
          <w:rFonts w:ascii="Times New Roman" w:eastAsia="Calibri" w:hAnsi="Times New Roman" w:cs="Times New Roman"/>
          <w:sz w:val="28"/>
          <w:szCs w:val="28"/>
          <w:lang w:val="uk-UA"/>
        </w:rPr>
      </w:pPr>
      <w:r w:rsidRPr="0034764C">
        <w:rPr>
          <w:rFonts w:ascii="Times New Roman" w:eastAsia="Calibri" w:hAnsi="Times New Roman" w:cs="Times New Roman"/>
          <w:sz w:val="28"/>
          <w:szCs w:val="28"/>
          <w:lang w:val="uk-UA"/>
        </w:rPr>
        <w:t>– «Барабанщик» – випрямленими вказівними пальцями (інші пальці зібрані в кулачки) робити почергові ритмічні рухи вгору–вниз, імітуючи гру на барабані, з одночасним промовлянням б-б-б.</w:t>
      </w:r>
    </w:p>
    <w:p w14:paraId="390003CA" w14:textId="77777777" w:rsidR="00AF74FD" w:rsidRPr="0034764C" w:rsidRDefault="00AF74FD" w:rsidP="00DE7852">
      <w:pPr>
        <w:autoSpaceDE w:val="0"/>
        <w:autoSpaceDN w:val="0"/>
        <w:adjustRightInd w:val="0"/>
        <w:spacing w:after="0" w:line="360" w:lineRule="auto"/>
        <w:ind w:right="-1" w:firstLine="709"/>
        <w:jc w:val="both"/>
        <w:rPr>
          <w:rFonts w:ascii="Times New Roman" w:eastAsia="Calibri" w:hAnsi="Times New Roman" w:cs="Times New Roman"/>
          <w:b/>
          <w:bCs/>
          <w:i/>
          <w:iCs/>
          <w:sz w:val="28"/>
          <w:szCs w:val="28"/>
          <w:lang w:val="uk-UA"/>
        </w:rPr>
      </w:pPr>
      <w:r w:rsidRPr="0034764C">
        <w:rPr>
          <w:rFonts w:ascii="Times New Roman" w:eastAsia="Calibri" w:hAnsi="Times New Roman" w:cs="Times New Roman"/>
          <w:sz w:val="28"/>
          <w:szCs w:val="28"/>
          <w:lang w:val="uk-UA"/>
        </w:rPr>
        <w:t xml:space="preserve">3. </w:t>
      </w:r>
      <w:r w:rsidRPr="0034764C">
        <w:rPr>
          <w:rFonts w:ascii="Times New Roman" w:eastAsia="Calibri" w:hAnsi="Times New Roman" w:cs="Times New Roman"/>
          <w:b/>
          <w:bCs/>
          <w:i/>
          <w:iCs/>
          <w:sz w:val="28"/>
          <w:szCs w:val="28"/>
          <w:lang w:val="uk-UA"/>
        </w:rPr>
        <w:t>Ейдетичні:</w:t>
      </w:r>
    </w:p>
    <w:p w14:paraId="509E3EB0" w14:textId="77777777" w:rsidR="00AF74FD" w:rsidRPr="0034764C" w:rsidRDefault="00AF74FD" w:rsidP="00DE7852">
      <w:pPr>
        <w:autoSpaceDE w:val="0"/>
        <w:autoSpaceDN w:val="0"/>
        <w:adjustRightInd w:val="0"/>
        <w:spacing w:after="0" w:line="360" w:lineRule="auto"/>
        <w:ind w:right="-1" w:firstLine="709"/>
        <w:rPr>
          <w:rFonts w:ascii="Times New Roman" w:eastAsia="Calibri" w:hAnsi="Times New Roman" w:cs="Times New Roman"/>
          <w:sz w:val="28"/>
          <w:szCs w:val="28"/>
          <w:lang w:val="uk-UA"/>
        </w:rPr>
      </w:pPr>
      <w:r w:rsidRPr="0034764C">
        <w:rPr>
          <w:rFonts w:ascii="Times New Roman" w:eastAsia="Calibri" w:hAnsi="Times New Roman" w:cs="Times New Roman"/>
          <w:sz w:val="28"/>
          <w:szCs w:val="28"/>
          <w:lang w:val="uk-UA"/>
        </w:rPr>
        <w:lastRenderedPageBreak/>
        <w:t>– зоровий образ – закипає в каструлі каша, і кришка починає торохтіти: «Б-б-б!» (швидко, ритмічно);</w:t>
      </w:r>
    </w:p>
    <w:p w14:paraId="61D7CBC3" w14:textId="77777777" w:rsidR="00AF74FD" w:rsidRPr="0034764C" w:rsidRDefault="00AF74FD" w:rsidP="00DE7852">
      <w:pPr>
        <w:autoSpaceDE w:val="0"/>
        <w:autoSpaceDN w:val="0"/>
        <w:adjustRightInd w:val="0"/>
        <w:spacing w:after="0" w:line="360" w:lineRule="auto"/>
        <w:ind w:right="-1" w:firstLine="709"/>
        <w:rPr>
          <w:rFonts w:ascii="Times New Roman" w:eastAsia="Calibri" w:hAnsi="Times New Roman" w:cs="Times New Roman"/>
          <w:sz w:val="28"/>
          <w:szCs w:val="28"/>
          <w:lang w:val="uk-UA"/>
        </w:rPr>
      </w:pPr>
      <w:r w:rsidRPr="0034764C">
        <w:rPr>
          <w:rFonts w:ascii="Times New Roman" w:eastAsia="Calibri" w:hAnsi="Times New Roman" w:cs="Times New Roman"/>
          <w:sz w:val="28"/>
          <w:szCs w:val="28"/>
          <w:lang w:val="uk-UA"/>
        </w:rPr>
        <w:t>– смаковий образ – маковий бублик;</w:t>
      </w:r>
    </w:p>
    <w:p w14:paraId="2EB0F246" w14:textId="77777777" w:rsidR="00AF74FD" w:rsidRPr="0034764C" w:rsidRDefault="00AF74FD" w:rsidP="00DE7852">
      <w:pPr>
        <w:autoSpaceDE w:val="0"/>
        <w:autoSpaceDN w:val="0"/>
        <w:adjustRightInd w:val="0"/>
        <w:spacing w:after="0" w:line="360" w:lineRule="auto"/>
        <w:ind w:right="-1" w:firstLine="709"/>
        <w:rPr>
          <w:rFonts w:ascii="Times New Roman" w:eastAsia="Calibri" w:hAnsi="Times New Roman" w:cs="Times New Roman"/>
          <w:sz w:val="28"/>
          <w:szCs w:val="28"/>
          <w:lang w:val="uk-UA"/>
        </w:rPr>
      </w:pPr>
      <w:r w:rsidRPr="0034764C">
        <w:rPr>
          <w:rFonts w:ascii="Times New Roman" w:eastAsia="SymbolMT" w:hAnsi="Times New Roman" w:cs="Times New Roman"/>
          <w:sz w:val="28"/>
          <w:szCs w:val="28"/>
          <w:lang w:val="uk-UA"/>
        </w:rPr>
        <w:t>– н</w:t>
      </w:r>
      <w:r w:rsidRPr="0034764C">
        <w:rPr>
          <w:rFonts w:ascii="Times New Roman" w:eastAsia="Calibri" w:hAnsi="Times New Roman" w:cs="Times New Roman"/>
          <w:sz w:val="28"/>
          <w:szCs w:val="28"/>
          <w:lang w:val="uk-UA"/>
        </w:rPr>
        <w:t>юховий образ – запашний бузок;</w:t>
      </w:r>
    </w:p>
    <w:p w14:paraId="554B39A0" w14:textId="77777777" w:rsidR="00AF74FD" w:rsidRPr="0034764C" w:rsidRDefault="00AF74FD" w:rsidP="00DE7852">
      <w:pPr>
        <w:autoSpaceDE w:val="0"/>
        <w:autoSpaceDN w:val="0"/>
        <w:adjustRightInd w:val="0"/>
        <w:spacing w:after="0" w:line="360" w:lineRule="auto"/>
        <w:ind w:right="-1" w:firstLine="709"/>
        <w:rPr>
          <w:rFonts w:ascii="Times New Roman" w:eastAsia="Calibri" w:hAnsi="Times New Roman" w:cs="Times New Roman"/>
          <w:sz w:val="28"/>
          <w:szCs w:val="28"/>
          <w:lang w:val="uk-UA"/>
        </w:rPr>
      </w:pPr>
      <w:r w:rsidRPr="0034764C">
        <w:rPr>
          <w:rFonts w:ascii="Times New Roman" w:eastAsia="Calibri" w:hAnsi="Times New Roman" w:cs="Times New Roman"/>
          <w:sz w:val="28"/>
          <w:szCs w:val="28"/>
          <w:lang w:val="uk-UA"/>
        </w:rPr>
        <w:t>– тактильний образ – тверді боби.</w:t>
      </w:r>
    </w:p>
    <w:p w14:paraId="41EE92EE" w14:textId="77777777" w:rsidR="00AF74FD" w:rsidRPr="0034764C" w:rsidRDefault="00AF74FD" w:rsidP="00DE7852">
      <w:pPr>
        <w:autoSpaceDE w:val="0"/>
        <w:autoSpaceDN w:val="0"/>
        <w:adjustRightInd w:val="0"/>
        <w:spacing w:after="0" w:line="360" w:lineRule="auto"/>
        <w:ind w:right="-1"/>
        <w:jc w:val="center"/>
        <w:rPr>
          <w:rFonts w:ascii="Times New Roman" w:eastAsia="Calibri" w:hAnsi="Times New Roman" w:cs="Times New Roman"/>
          <w:b/>
          <w:bCs/>
          <w:sz w:val="28"/>
          <w:szCs w:val="28"/>
          <w:lang w:val="uk-UA"/>
        </w:rPr>
      </w:pPr>
      <w:r w:rsidRPr="0034764C">
        <w:rPr>
          <w:rFonts w:ascii="Times New Roman" w:eastAsia="Calibri" w:hAnsi="Times New Roman" w:cs="Times New Roman"/>
          <w:b/>
          <w:bCs/>
          <w:sz w:val="28"/>
          <w:szCs w:val="28"/>
          <w:lang w:val="uk-UA"/>
        </w:rPr>
        <w:t>[в]</w:t>
      </w:r>
    </w:p>
    <w:p w14:paraId="78878C33" w14:textId="77777777" w:rsidR="00AF74FD" w:rsidRPr="0034764C" w:rsidRDefault="00AF74FD" w:rsidP="00DE7852">
      <w:pPr>
        <w:autoSpaceDE w:val="0"/>
        <w:autoSpaceDN w:val="0"/>
        <w:adjustRightInd w:val="0"/>
        <w:spacing w:after="0" w:line="360" w:lineRule="auto"/>
        <w:ind w:right="-1" w:firstLine="709"/>
        <w:jc w:val="both"/>
        <w:rPr>
          <w:rFonts w:ascii="Times New Roman" w:eastAsia="Calibri" w:hAnsi="Times New Roman" w:cs="Times New Roman"/>
          <w:sz w:val="28"/>
          <w:szCs w:val="28"/>
          <w:lang w:val="uk-UA"/>
        </w:rPr>
      </w:pPr>
      <w:r w:rsidRPr="0034764C">
        <w:rPr>
          <w:rFonts w:ascii="Times New Roman" w:eastAsia="Calibri" w:hAnsi="Times New Roman" w:cs="Times New Roman"/>
          <w:sz w:val="28"/>
          <w:szCs w:val="28"/>
          <w:lang w:val="uk-UA"/>
        </w:rPr>
        <w:t>Вправи для постановки й закріплення у вимові звука [в]:</w:t>
      </w:r>
    </w:p>
    <w:p w14:paraId="031A7545" w14:textId="77777777" w:rsidR="00AF74FD" w:rsidRPr="0034764C" w:rsidRDefault="00AF74FD" w:rsidP="00DE7852">
      <w:pPr>
        <w:autoSpaceDE w:val="0"/>
        <w:autoSpaceDN w:val="0"/>
        <w:adjustRightInd w:val="0"/>
        <w:spacing w:after="0" w:line="360" w:lineRule="auto"/>
        <w:ind w:right="-1" w:firstLine="709"/>
        <w:jc w:val="both"/>
        <w:rPr>
          <w:rFonts w:ascii="Times New Roman" w:eastAsia="Calibri" w:hAnsi="Times New Roman" w:cs="Times New Roman"/>
          <w:b/>
          <w:bCs/>
          <w:i/>
          <w:iCs/>
          <w:sz w:val="28"/>
          <w:szCs w:val="28"/>
          <w:lang w:val="uk-UA"/>
        </w:rPr>
      </w:pPr>
      <w:r w:rsidRPr="0034764C">
        <w:rPr>
          <w:rFonts w:ascii="Times New Roman" w:eastAsia="Calibri" w:hAnsi="Times New Roman" w:cs="Times New Roman"/>
          <w:sz w:val="28"/>
          <w:szCs w:val="28"/>
          <w:lang w:val="uk-UA"/>
        </w:rPr>
        <w:t xml:space="preserve">1. </w:t>
      </w:r>
      <w:r w:rsidRPr="0034764C">
        <w:rPr>
          <w:rFonts w:ascii="Times New Roman" w:eastAsia="Calibri" w:hAnsi="Times New Roman" w:cs="Times New Roman"/>
          <w:b/>
          <w:bCs/>
          <w:i/>
          <w:iCs/>
          <w:sz w:val="28"/>
          <w:szCs w:val="28"/>
          <w:lang w:val="uk-UA"/>
        </w:rPr>
        <w:t>Артикуляційні:</w:t>
      </w:r>
    </w:p>
    <w:p w14:paraId="29118B65" w14:textId="77777777" w:rsidR="00AF74FD" w:rsidRPr="0034764C" w:rsidRDefault="00AF74FD" w:rsidP="00DE7852">
      <w:pPr>
        <w:autoSpaceDE w:val="0"/>
        <w:autoSpaceDN w:val="0"/>
        <w:adjustRightInd w:val="0"/>
        <w:spacing w:after="0" w:line="360" w:lineRule="auto"/>
        <w:ind w:right="-1" w:firstLine="709"/>
        <w:jc w:val="both"/>
        <w:rPr>
          <w:rFonts w:ascii="Times New Roman" w:eastAsia="Calibri" w:hAnsi="Times New Roman" w:cs="Times New Roman"/>
          <w:sz w:val="28"/>
          <w:szCs w:val="28"/>
          <w:lang w:val="uk-UA"/>
        </w:rPr>
      </w:pPr>
      <w:r w:rsidRPr="0034764C">
        <w:rPr>
          <w:rFonts w:ascii="Times New Roman" w:eastAsia="SymbolMT" w:hAnsi="Times New Roman" w:cs="Times New Roman"/>
          <w:sz w:val="28"/>
          <w:szCs w:val="28"/>
          <w:lang w:val="uk-UA"/>
        </w:rPr>
        <w:t>– д</w:t>
      </w:r>
      <w:r w:rsidRPr="0034764C">
        <w:rPr>
          <w:rFonts w:ascii="Times New Roman" w:eastAsia="Calibri" w:hAnsi="Times New Roman" w:cs="Times New Roman"/>
          <w:sz w:val="28"/>
          <w:szCs w:val="28"/>
          <w:lang w:val="uk-UA"/>
        </w:rPr>
        <w:t xml:space="preserve">мухати через витягнуті трубочкою губи, вказівним пальцем наближаючи нижню губу до верхніх різців («Вовчик») </w:t>
      </w:r>
      <w:r w:rsidRPr="0034764C">
        <w:rPr>
          <w:rFonts w:ascii="Times New Roman" w:eastAsia="SymbolMT" w:hAnsi="Times New Roman" w:cs="Times New Roman"/>
          <w:sz w:val="28"/>
          <w:szCs w:val="28"/>
          <w:lang w:val="uk-UA"/>
        </w:rPr>
        <w:t xml:space="preserve">→ </w:t>
      </w:r>
      <w:r w:rsidRPr="0034764C">
        <w:rPr>
          <w:rFonts w:ascii="Times New Roman" w:eastAsia="Calibri" w:hAnsi="Times New Roman" w:cs="Times New Roman"/>
          <w:sz w:val="28"/>
          <w:szCs w:val="28"/>
          <w:lang w:val="uk-UA"/>
        </w:rPr>
        <w:t>в-в-в;</w:t>
      </w:r>
    </w:p>
    <w:p w14:paraId="211D656E" w14:textId="77777777" w:rsidR="00AF74FD" w:rsidRPr="0034764C" w:rsidRDefault="00AF74FD" w:rsidP="00DE7852">
      <w:pPr>
        <w:autoSpaceDE w:val="0"/>
        <w:autoSpaceDN w:val="0"/>
        <w:adjustRightInd w:val="0"/>
        <w:spacing w:after="0" w:line="360" w:lineRule="auto"/>
        <w:ind w:right="-1" w:firstLine="709"/>
        <w:jc w:val="both"/>
        <w:rPr>
          <w:rFonts w:ascii="Times New Roman" w:eastAsia="Calibri" w:hAnsi="Times New Roman" w:cs="Times New Roman"/>
          <w:sz w:val="28"/>
          <w:szCs w:val="28"/>
          <w:lang w:val="uk-UA"/>
        </w:rPr>
      </w:pPr>
      <w:r w:rsidRPr="0034764C">
        <w:rPr>
          <w:rFonts w:ascii="Times New Roman" w:eastAsia="SymbolMT" w:hAnsi="Times New Roman" w:cs="Times New Roman"/>
          <w:sz w:val="28"/>
          <w:szCs w:val="28"/>
          <w:lang w:val="uk-UA"/>
        </w:rPr>
        <w:t>– в</w:t>
      </w:r>
      <w:r w:rsidRPr="0034764C">
        <w:rPr>
          <w:rFonts w:ascii="Times New Roman" w:eastAsia="Calibri" w:hAnsi="Times New Roman" w:cs="Times New Roman"/>
          <w:sz w:val="28"/>
          <w:szCs w:val="28"/>
          <w:lang w:val="uk-UA"/>
        </w:rPr>
        <w:t xml:space="preserve">идихати з голосом через нещільно зімкнуті губи, періодично широко відкриваючи рот («Сирена») </w:t>
      </w:r>
      <w:r w:rsidRPr="0034764C">
        <w:rPr>
          <w:rFonts w:ascii="Times New Roman" w:eastAsia="SymbolMT" w:hAnsi="Times New Roman" w:cs="Times New Roman"/>
          <w:sz w:val="28"/>
          <w:szCs w:val="28"/>
          <w:lang w:val="uk-UA"/>
        </w:rPr>
        <w:t xml:space="preserve">→ </w:t>
      </w:r>
      <w:r w:rsidRPr="0034764C">
        <w:rPr>
          <w:rFonts w:ascii="Times New Roman" w:eastAsia="Calibri" w:hAnsi="Times New Roman" w:cs="Times New Roman"/>
          <w:sz w:val="28"/>
          <w:szCs w:val="28"/>
          <w:lang w:val="uk-UA"/>
        </w:rPr>
        <w:t>ва-ва-ва;</w:t>
      </w:r>
    </w:p>
    <w:p w14:paraId="7FC8FF3B" w14:textId="77777777" w:rsidR="00AF74FD" w:rsidRPr="0034764C" w:rsidRDefault="00AF74FD" w:rsidP="00DE7852">
      <w:pPr>
        <w:autoSpaceDE w:val="0"/>
        <w:autoSpaceDN w:val="0"/>
        <w:adjustRightInd w:val="0"/>
        <w:spacing w:after="0" w:line="360" w:lineRule="auto"/>
        <w:ind w:right="-1" w:firstLine="709"/>
        <w:jc w:val="both"/>
        <w:rPr>
          <w:rFonts w:ascii="Times New Roman" w:eastAsia="Calibri" w:hAnsi="Times New Roman" w:cs="Times New Roman"/>
          <w:sz w:val="28"/>
          <w:szCs w:val="28"/>
          <w:lang w:val="uk-UA"/>
        </w:rPr>
      </w:pPr>
      <w:r w:rsidRPr="0034764C">
        <w:rPr>
          <w:rFonts w:ascii="Times New Roman" w:eastAsia="SymbolMT" w:hAnsi="Times New Roman" w:cs="Times New Roman"/>
          <w:sz w:val="28"/>
          <w:szCs w:val="28"/>
          <w:lang w:val="uk-UA"/>
        </w:rPr>
        <w:t>– т</w:t>
      </w:r>
      <w:r w:rsidRPr="0034764C">
        <w:rPr>
          <w:rFonts w:ascii="Times New Roman" w:eastAsia="Calibri" w:hAnsi="Times New Roman" w:cs="Times New Roman"/>
          <w:sz w:val="28"/>
          <w:szCs w:val="28"/>
          <w:lang w:val="uk-UA"/>
        </w:rPr>
        <w:t xml:space="preserve">ривало промовляти [у], притискаючи вказівним пальцем нижню губу до верхніх різців і відпускаючи її </w:t>
      </w:r>
      <w:r w:rsidRPr="0034764C">
        <w:rPr>
          <w:rFonts w:ascii="Times New Roman" w:eastAsia="SymbolMT" w:hAnsi="Times New Roman" w:cs="Times New Roman"/>
          <w:sz w:val="28"/>
          <w:szCs w:val="28"/>
          <w:lang w:val="uk-UA"/>
        </w:rPr>
        <w:t xml:space="preserve">→ </w:t>
      </w:r>
      <w:r w:rsidRPr="0034764C">
        <w:rPr>
          <w:rFonts w:ascii="Times New Roman" w:eastAsia="Calibri" w:hAnsi="Times New Roman" w:cs="Times New Roman"/>
          <w:sz w:val="28"/>
          <w:szCs w:val="28"/>
          <w:lang w:val="uk-UA"/>
        </w:rPr>
        <w:t>у-</w:t>
      </w:r>
      <w:proofErr w:type="spellStart"/>
      <w:r w:rsidRPr="0034764C">
        <w:rPr>
          <w:rFonts w:ascii="Times New Roman" w:eastAsia="Calibri" w:hAnsi="Times New Roman" w:cs="Times New Roman"/>
          <w:sz w:val="28"/>
          <w:szCs w:val="28"/>
          <w:lang w:val="uk-UA"/>
        </w:rPr>
        <w:t>ву</w:t>
      </w:r>
      <w:proofErr w:type="spellEnd"/>
      <w:r w:rsidRPr="0034764C">
        <w:rPr>
          <w:rFonts w:ascii="Times New Roman" w:eastAsia="Calibri" w:hAnsi="Times New Roman" w:cs="Times New Roman"/>
          <w:sz w:val="28"/>
          <w:szCs w:val="28"/>
          <w:lang w:val="uk-UA"/>
        </w:rPr>
        <w:t>;</w:t>
      </w:r>
    </w:p>
    <w:p w14:paraId="5CF46534" w14:textId="77777777" w:rsidR="00AF74FD" w:rsidRPr="0034764C" w:rsidRDefault="00AF74FD" w:rsidP="00DE7852">
      <w:pPr>
        <w:autoSpaceDE w:val="0"/>
        <w:autoSpaceDN w:val="0"/>
        <w:adjustRightInd w:val="0"/>
        <w:spacing w:after="0" w:line="360" w:lineRule="auto"/>
        <w:ind w:right="-1" w:firstLine="709"/>
        <w:jc w:val="both"/>
        <w:rPr>
          <w:rFonts w:ascii="Times New Roman" w:eastAsia="Calibri" w:hAnsi="Times New Roman" w:cs="Times New Roman"/>
          <w:sz w:val="28"/>
          <w:szCs w:val="28"/>
          <w:lang w:val="uk-UA"/>
        </w:rPr>
      </w:pPr>
      <w:r w:rsidRPr="0034764C">
        <w:rPr>
          <w:rFonts w:ascii="Times New Roman" w:eastAsia="SymbolMT" w:hAnsi="Times New Roman" w:cs="Times New Roman"/>
          <w:sz w:val="28"/>
          <w:szCs w:val="28"/>
          <w:lang w:val="uk-UA"/>
        </w:rPr>
        <w:t>– п</w:t>
      </w:r>
      <w:r w:rsidRPr="0034764C">
        <w:rPr>
          <w:rFonts w:ascii="Times New Roman" w:eastAsia="Calibri" w:hAnsi="Times New Roman" w:cs="Times New Roman"/>
          <w:sz w:val="28"/>
          <w:szCs w:val="28"/>
          <w:lang w:val="uk-UA"/>
        </w:rPr>
        <w:t xml:space="preserve">ромовляти фа-фа-фа, приклавши долоню до шиї вище гортані для відчуття вібрації (зроби так, щоб «горлечко задрижало») </w:t>
      </w:r>
      <w:r w:rsidRPr="0034764C">
        <w:rPr>
          <w:rFonts w:ascii="Times New Roman" w:eastAsia="SymbolMT" w:hAnsi="Times New Roman" w:cs="Times New Roman"/>
          <w:sz w:val="28"/>
          <w:szCs w:val="28"/>
          <w:lang w:val="uk-UA"/>
        </w:rPr>
        <w:t xml:space="preserve">→ </w:t>
      </w:r>
      <w:r w:rsidRPr="0034764C">
        <w:rPr>
          <w:rFonts w:ascii="Times New Roman" w:eastAsia="Calibri" w:hAnsi="Times New Roman" w:cs="Times New Roman"/>
          <w:sz w:val="28"/>
          <w:szCs w:val="28"/>
          <w:lang w:val="uk-UA"/>
        </w:rPr>
        <w:t>ва-ва-ва;</w:t>
      </w:r>
    </w:p>
    <w:p w14:paraId="26DB75F3" w14:textId="77777777" w:rsidR="00AF74FD" w:rsidRPr="0034764C" w:rsidRDefault="00AF74FD" w:rsidP="00DE7852">
      <w:pPr>
        <w:autoSpaceDE w:val="0"/>
        <w:autoSpaceDN w:val="0"/>
        <w:adjustRightInd w:val="0"/>
        <w:spacing w:after="0" w:line="360" w:lineRule="auto"/>
        <w:ind w:right="-1" w:firstLine="709"/>
        <w:jc w:val="both"/>
        <w:rPr>
          <w:rFonts w:ascii="Times New Roman" w:eastAsia="Calibri" w:hAnsi="Times New Roman" w:cs="Times New Roman"/>
          <w:sz w:val="28"/>
          <w:szCs w:val="28"/>
          <w:lang w:val="uk-UA"/>
        </w:rPr>
      </w:pPr>
      <w:r w:rsidRPr="0034764C">
        <w:rPr>
          <w:rFonts w:ascii="Times New Roman" w:eastAsia="SymbolMT" w:hAnsi="Times New Roman" w:cs="Times New Roman"/>
          <w:sz w:val="28"/>
          <w:szCs w:val="28"/>
          <w:lang w:val="uk-UA"/>
        </w:rPr>
        <w:t>– б</w:t>
      </w:r>
      <w:r w:rsidRPr="0034764C">
        <w:rPr>
          <w:rFonts w:ascii="Times New Roman" w:eastAsia="Calibri" w:hAnsi="Times New Roman" w:cs="Times New Roman"/>
          <w:sz w:val="28"/>
          <w:szCs w:val="28"/>
          <w:lang w:val="uk-UA"/>
        </w:rPr>
        <w:t xml:space="preserve">агаторазово промовляти ба-ба-ба-фа (за інерцією </w:t>
      </w:r>
      <w:proofErr w:type="spellStart"/>
      <w:r w:rsidRPr="0034764C">
        <w:rPr>
          <w:rFonts w:ascii="Times New Roman" w:eastAsia="Calibri" w:hAnsi="Times New Roman" w:cs="Times New Roman"/>
          <w:sz w:val="28"/>
          <w:szCs w:val="28"/>
          <w:lang w:val="uk-UA"/>
        </w:rPr>
        <w:t>одзвінчення</w:t>
      </w:r>
      <w:proofErr w:type="spellEnd"/>
      <w:r w:rsidRPr="0034764C">
        <w:rPr>
          <w:rFonts w:ascii="Times New Roman" w:eastAsia="Calibri" w:hAnsi="Times New Roman" w:cs="Times New Roman"/>
          <w:sz w:val="28"/>
          <w:szCs w:val="28"/>
          <w:lang w:val="uk-UA"/>
        </w:rPr>
        <w:t xml:space="preserve">) </w:t>
      </w:r>
      <w:r w:rsidRPr="0034764C">
        <w:rPr>
          <w:rFonts w:ascii="Times New Roman" w:eastAsia="SymbolMT" w:hAnsi="Times New Roman" w:cs="Times New Roman"/>
          <w:sz w:val="28"/>
          <w:szCs w:val="28"/>
          <w:lang w:val="uk-UA"/>
        </w:rPr>
        <w:t xml:space="preserve">→ </w:t>
      </w:r>
      <w:r w:rsidRPr="0034764C">
        <w:rPr>
          <w:rFonts w:ascii="Times New Roman" w:eastAsia="Calibri" w:hAnsi="Times New Roman" w:cs="Times New Roman"/>
          <w:sz w:val="28"/>
          <w:szCs w:val="28"/>
          <w:lang w:val="uk-UA"/>
        </w:rPr>
        <w:t>ва;</w:t>
      </w:r>
    </w:p>
    <w:p w14:paraId="4C48C0FF" w14:textId="77777777" w:rsidR="00AF74FD" w:rsidRPr="0034764C" w:rsidRDefault="00AF74FD" w:rsidP="00DE7852">
      <w:pPr>
        <w:autoSpaceDE w:val="0"/>
        <w:autoSpaceDN w:val="0"/>
        <w:adjustRightInd w:val="0"/>
        <w:spacing w:after="0" w:line="360" w:lineRule="auto"/>
        <w:ind w:right="-1" w:firstLine="709"/>
        <w:jc w:val="both"/>
        <w:rPr>
          <w:rFonts w:ascii="Times New Roman" w:eastAsia="Calibri" w:hAnsi="Times New Roman" w:cs="Times New Roman"/>
          <w:sz w:val="28"/>
          <w:szCs w:val="28"/>
          <w:lang w:val="uk-UA"/>
        </w:rPr>
      </w:pPr>
      <w:r w:rsidRPr="0034764C">
        <w:rPr>
          <w:rFonts w:ascii="Times New Roman" w:eastAsia="SymbolMT" w:hAnsi="Times New Roman" w:cs="Times New Roman"/>
          <w:sz w:val="28"/>
          <w:szCs w:val="28"/>
          <w:lang w:val="uk-UA"/>
        </w:rPr>
        <w:t>– з</w:t>
      </w:r>
      <w:r w:rsidRPr="0034764C">
        <w:rPr>
          <w:rFonts w:ascii="Times New Roman" w:eastAsia="Calibri" w:hAnsi="Times New Roman" w:cs="Times New Roman"/>
          <w:sz w:val="28"/>
          <w:szCs w:val="28"/>
          <w:lang w:val="uk-UA"/>
        </w:rPr>
        <w:t>легка закусити нижню губу, дмухати на свічку, намагаючись загасити її </w:t>
      </w:r>
      <w:r w:rsidRPr="0034764C">
        <w:rPr>
          <w:rFonts w:ascii="Times New Roman" w:eastAsia="SymbolMT" w:hAnsi="Times New Roman" w:cs="Times New Roman"/>
          <w:sz w:val="28"/>
          <w:szCs w:val="28"/>
          <w:lang w:val="uk-UA"/>
        </w:rPr>
        <w:t xml:space="preserve">→ </w:t>
      </w:r>
      <w:r w:rsidRPr="0034764C">
        <w:rPr>
          <w:rFonts w:ascii="Times New Roman" w:eastAsia="Calibri" w:hAnsi="Times New Roman" w:cs="Times New Roman"/>
          <w:sz w:val="28"/>
          <w:szCs w:val="28"/>
          <w:lang w:val="uk-UA"/>
        </w:rPr>
        <w:t>в-в-в.</w:t>
      </w:r>
    </w:p>
    <w:p w14:paraId="1E20C8B0" w14:textId="77777777" w:rsidR="00AF74FD" w:rsidRPr="0034764C" w:rsidRDefault="00AF74FD" w:rsidP="00DE7852">
      <w:pPr>
        <w:autoSpaceDE w:val="0"/>
        <w:autoSpaceDN w:val="0"/>
        <w:adjustRightInd w:val="0"/>
        <w:spacing w:after="0" w:line="360" w:lineRule="auto"/>
        <w:ind w:right="-1" w:firstLine="709"/>
        <w:jc w:val="both"/>
        <w:rPr>
          <w:rFonts w:ascii="Times New Roman" w:eastAsia="Calibri" w:hAnsi="Times New Roman" w:cs="Times New Roman"/>
          <w:b/>
          <w:bCs/>
          <w:i/>
          <w:iCs/>
          <w:sz w:val="28"/>
          <w:szCs w:val="28"/>
          <w:lang w:val="uk-UA"/>
        </w:rPr>
      </w:pPr>
      <w:r w:rsidRPr="0034764C">
        <w:rPr>
          <w:rFonts w:ascii="Times New Roman" w:eastAsia="Calibri" w:hAnsi="Times New Roman" w:cs="Times New Roman"/>
          <w:sz w:val="28"/>
          <w:szCs w:val="28"/>
          <w:lang w:val="uk-UA"/>
        </w:rPr>
        <w:t xml:space="preserve">2. </w:t>
      </w:r>
      <w:r w:rsidRPr="0034764C">
        <w:rPr>
          <w:rFonts w:ascii="Times New Roman" w:eastAsia="Calibri" w:hAnsi="Times New Roman" w:cs="Times New Roman"/>
          <w:b/>
          <w:bCs/>
          <w:i/>
          <w:iCs/>
          <w:sz w:val="28"/>
          <w:szCs w:val="28"/>
          <w:lang w:val="uk-UA"/>
        </w:rPr>
        <w:t>Рухові:</w:t>
      </w:r>
    </w:p>
    <w:p w14:paraId="6ABFB771" w14:textId="77777777" w:rsidR="00AF74FD" w:rsidRPr="0034764C" w:rsidRDefault="00AF74FD" w:rsidP="00DE7852">
      <w:pPr>
        <w:autoSpaceDE w:val="0"/>
        <w:autoSpaceDN w:val="0"/>
        <w:adjustRightInd w:val="0"/>
        <w:spacing w:after="0" w:line="360" w:lineRule="auto"/>
        <w:ind w:right="-1" w:firstLine="709"/>
        <w:jc w:val="both"/>
        <w:rPr>
          <w:rFonts w:ascii="Times New Roman" w:eastAsia="Calibri" w:hAnsi="Times New Roman" w:cs="Times New Roman"/>
          <w:sz w:val="28"/>
          <w:szCs w:val="28"/>
          <w:lang w:val="uk-UA"/>
        </w:rPr>
      </w:pPr>
      <w:r w:rsidRPr="0034764C">
        <w:rPr>
          <w:rFonts w:ascii="Times New Roman" w:eastAsia="SymbolMT" w:hAnsi="Times New Roman" w:cs="Times New Roman"/>
          <w:sz w:val="28"/>
          <w:szCs w:val="28"/>
          <w:lang w:val="uk-UA"/>
        </w:rPr>
        <w:t>– </w:t>
      </w:r>
      <w:r w:rsidRPr="0034764C">
        <w:rPr>
          <w:rFonts w:ascii="Times New Roman" w:eastAsia="Calibri" w:hAnsi="Times New Roman" w:cs="Times New Roman"/>
          <w:sz w:val="28"/>
          <w:szCs w:val="28"/>
          <w:lang w:val="uk-UA"/>
        </w:rPr>
        <w:t>«Пилосос» – виставити праву ногу, трохи нахилитись уперед; напівзігнутими руками робити рухи від себе й до себе, імітуючи прибирання пилососом, одночасно вимовляючи в-в-в;</w:t>
      </w:r>
    </w:p>
    <w:p w14:paraId="57ED4A08" w14:textId="77777777" w:rsidR="00AF74FD" w:rsidRPr="0034764C" w:rsidRDefault="00AF74FD" w:rsidP="00DE7852">
      <w:pPr>
        <w:autoSpaceDE w:val="0"/>
        <w:autoSpaceDN w:val="0"/>
        <w:adjustRightInd w:val="0"/>
        <w:spacing w:after="0" w:line="360" w:lineRule="auto"/>
        <w:ind w:right="-1" w:firstLine="709"/>
        <w:jc w:val="both"/>
        <w:rPr>
          <w:rFonts w:ascii="Times New Roman" w:eastAsia="Calibri" w:hAnsi="Times New Roman" w:cs="Times New Roman"/>
          <w:sz w:val="28"/>
          <w:szCs w:val="28"/>
          <w:lang w:val="uk-UA"/>
        </w:rPr>
      </w:pPr>
      <w:r w:rsidRPr="0034764C">
        <w:rPr>
          <w:rFonts w:ascii="Times New Roman" w:eastAsia="SymbolMT" w:hAnsi="Times New Roman" w:cs="Times New Roman"/>
          <w:sz w:val="28"/>
          <w:szCs w:val="28"/>
          <w:lang w:val="uk-UA"/>
        </w:rPr>
        <w:t>– </w:t>
      </w:r>
      <w:r w:rsidRPr="0034764C">
        <w:rPr>
          <w:rFonts w:ascii="Times New Roman" w:eastAsia="Calibri" w:hAnsi="Times New Roman" w:cs="Times New Roman"/>
          <w:sz w:val="28"/>
          <w:szCs w:val="28"/>
          <w:lang w:val="uk-UA"/>
        </w:rPr>
        <w:t>«Вітер» – виконувати кругові оберти витягнутими руками над головою, зображаючи вихор, з одночасним промовлянням в-в-в.</w:t>
      </w:r>
    </w:p>
    <w:p w14:paraId="453E08E5" w14:textId="77777777" w:rsidR="00AF74FD" w:rsidRPr="0034764C" w:rsidRDefault="00AF74FD" w:rsidP="00DE7852">
      <w:pPr>
        <w:autoSpaceDE w:val="0"/>
        <w:autoSpaceDN w:val="0"/>
        <w:adjustRightInd w:val="0"/>
        <w:spacing w:after="0" w:line="360" w:lineRule="auto"/>
        <w:ind w:right="-1" w:firstLine="709"/>
        <w:jc w:val="both"/>
        <w:rPr>
          <w:rFonts w:ascii="Times New Roman" w:eastAsia="Calibri" w:hAnsi="Times New Roman" w:cs="Times New Roman"/>
          <w:b/>
          <w:bCs/>
          <w:i/>
          <w:iCs/>
          <w:sz w:val="28"/>
          <w:szCs w:val="28"/>
          <w:lang w:val="uk-UA"/>
        </w:rPr>
      </w:pPr>
      <w:r w:rsidRPr="0034764C">
        <w:rPr>
          <w:rFonts w:ascii="Times New Roman" w:eastAsia="Calibri" w:hAnsi="Times New Roman" w:cs="Times New Roman"/>
          <w:sz w:val="28"/>
          <w:szCs w:val="28"/>
          <w:lang w:val="uk-UA"/>
        </w:rPr>
        <w:t xml:space="preserve">3. </w:t>
      </w:r>
      <w:r w:rsidRPr="0034764C">
        <w:rPr>
          <w:rFonts w:ascii="Times New Roman" w:eastAsia="Calibri" w:hAnsi="Times New Roman" w:cs="Times New Roman"/>
          <w:b/>
          <w:bCs/>
          <w:i/>
          <w:iCs/>
          <w:sz w:val="28"/>
          <w:szCs w:val="28"/>
          <w:lang w:val="uk-UA"/>
        </w:rPr>
        <w:t>Ейдетичні:</w:t>
      </w:r>
    </w:p>
    <w:p w14:paraId="77E819EC" w14:textId="77777777" w:rsidR="00AF74FD" w:rsidRPr="0034764C" w:rsidRDefault="00AF74FD" w:rsidP="00DE7852">
      <w:pPr>
        <w:autoSpaceDE w:val="0"/>
        <w:autoSpaceDN w:val="0"/>
        <w:adjustRightInd w:val="0"/>
        <w:spacing w:after="0" w:line="360" w:lineRule="auto"/>
        <w:ind w:right="-1" w:firstLine="709"/>
        <w:jc w:val="both"/>
        <w:rPr>
          <w:rFonts w:ascii="Times New Roman" w:eastAsia="Calibri" w:hAnsi="Times New Roman" w:cs="Times New Roman"/>
          <w:sz w:val="28"/>
          <w:szCs w:val="28"/>
          <w:lang w:val="uk-UA"/>
        </w:rPr>
      </w:pPr>
      <w:r w:rsidRPr="0034764C">
        <w:rPr>
          <w:rFonts w:ascii="Times New Roman" w:eastAsia="SymbolMT" w:hAnsi="Times New Roman" w:cs="Times New Roman"/>
          <w:sz w:val="28"/>
          <w:szCs w:val="28"/>
          <w:lang w:val="uk-UA"/>
        </w:rPr>
        <w:t>– з</w:t>
      </w:r>
      <w:r w:rsidRPr="0034764C">
        <w:rPr>
          <w:rFonts w:ascii="Times New Roman" w:eastAsia="Calibri" w:hAnsi="Times New Roman" w:cs="Times New Roman"/>
          <w:sz w:val="28"/>
          <w:szCs w:val="28"/>
          <w:lang w:val="uk-UA"/>
        </w:rPr>
        <w:t>оровий образ – виє вітер, завиває: «В-в-в!» (злито, з наростанням);</w:t>
      </w:r>
    </w:p>
    <w:p w14:paraId="1E375FAF" w14:textId="77777777" w:rsidR="00AF74FD" w:rsidRPr="0034764C" w:rsidRDefault="00AF74FD" w:rsidP="00DE7852">
      <w:pPr>
        <w:autoSpaceDE w:val="0"/>
        <w:autoSpaceDN w:val="0"/>
        <w:adjustRightInd w:val="0"/>
        <w:spacing w:after="0" w:line="360" w:lineRule="auto"/>
        <w:ind w:right="-1" w:firstLine="709"/>
        <w:jc w:val="both"/>
        <w:rPr>
          <w:rFonts w:ascii="Times New Roman" w:eastAsia="Calibri" w:hAnsi="Times New Roman" w:cs="Times New Roman"/>
          <w:sz w:val="28"/>
          <w:szCs w:val="28"/>
          <w:lang w:val="uk-UA"/>
        </w:rPr>
      </w:pPr>
      <w:r w:rsidRPr="0034764C">
        <w:rPr>
          <w:rFonts w:ascii="Times New Roman" w:eastAsia="SymbolMT" w:hAnsi="Times New Roman" w:cs="Times New Roman"/>
          <w:sz w:val="28"/>
          <w:szCs w:val="28"/>
          <w:lang w:val="uk-UA"/>
        </w:rPr>
        <w:t>– с</w:t>
      </w:r>
      <w:r w:rsidRPr="0034764C">
        <w:rPr>
          <w:rFonts w:ascii="Times New Roman" w:eastAsia="Calibri" w:hAnsi="Times New Roman" w:cs="Times New Roman"/>
          <w:sz w:val="28"/>
          <w:szCs w:val="28"/>
          <w:lang w:val="uk-UA"/>
        </w:rPr>
        <w:t>маковий образ – гірко-солона морська вода;</w:t>
      </w:r>
    </w:p>
    <w:p w14:paraId="4D5E7418" w14:textId="77777777" w:rsidR="00AF74FD" w:rsidRPr="0034764C" w:rsidRDefault="00AF74FD" w:rsidP="00DE7852">
      <w:pPr>
        <w:autoSpaceDE w:val="0"/>
        <w:autoSpaceDN w:val="0"/>
        <w:adjustRightInd w:val="0"/>
        <w:spacing w:after="0" w:line="360" w:lineRule="auto"/>
        <w:ind w:right="-1" w:firstLine="709"/>
        <w:jc w:val="both"/>
        <w:rPr>
          <w:rFonts w:ascii="Times New Roman" w:eastAsia="Calibri" w:hAnsi="Times New Roman" w:cs="Times New Roman"/>
          <w:sz w:val="28"/>
          <w:szCs w:val="28"/>
          <w:lang w:val="uk-UA"/>
        </w:rPr>
      </w:pPr>
      <w:r w:rsidRPr="0034764C">
        <w:rPr>
          <w:rFonts w:ascii="Times New Roman" w:eastAsia="SymbolMT" w:hAnsi="Times New Roman" w:cs="Times New Roman"/>
          <w:sz w:val="28"/>
          <w:szCs w:val="28"/>
          <w:lang w:val="uk-UA"/>
        </w:rPr>
        <w:t>– н</w:t>
      </w:r>
      <w:r w:rsidRPr="0034764C">
        <w:rPr>
          <w:rFonts w:ascii="Times New Roman" w:eastAsia="Calibri" w:hAnsi="Times New Roman" w:cs="Times New Roman"/>
          <w:sz w:val="28"/>
          <w:szCs w:val="28"/>
          <w:lang w:val="uk-UA"/>
        </w:rPr>
        <w:t>юховий образ – ароматна ваніль;</w:t>
      </w:r>
    </w:p>
    <w:p w14:paraId="3B98AD69" w14:textId="77777777" w:rsidR="00AF74FD" w:rsidRPr="0034764C" w:rsidRDefault="00AF74FD" w:rsidP="00DE7852">
      <w:pPr>
        <w:autoSpaceDE w:val="0"/>
        <w:autoSpaceDN w:val="0"/>
        <w:adjustRightInd w:val="0"/>
        <w:spacing w:after="0" w:line="360" w:lineRule="auto"/>
        <w:ind w:right="-1" w:firstLine="709"/>
        <w:jc w:val="both"/>
        <w:rPr>
          <w:rFonts w:ascii="Times New Roman" w:eastAsia="Calibri" w:hAnsi="Times New Roman" w:cs="Times New Roman"/>
          <w:sz w:val="28"/>
          <w:szCs w:val="28"/>
          <w:lang w:val="uk-UA"/>
        </w:rPr>
      </w:pPr>
      <w:r w:rsidRPr="0034764C">
        <w:rPr>
          <w:rFonts w:ascii="Times New Roman" w:eastAsia="SymbolMT" w:hAnsi="Times New Roman" w:cs="Times New Roman"/>
          <w:sz w:val="28"/>
          <w:szCs w:val="28"/>
          <w:lang w:val="uk-UA"/>
        </w:rPr>
        <w:t>– т</w:t>
      </w:r>
      <w:r w:rsidRPr="0034764C">
        <w:rPr>
          <w:rFonts w:ascii="Times New Roman" w:eastAsia="Calibri" w:hAnsi="Times New Roman" w:cs="Times New Roman"/>
          <w:sz w:val="28"/>
          <w:szCs w:val="28"/>
          <w:lang w:val="uk-UA"/>
        </w:rPr>
        <w:t>актильний образ – свіжа пухка ватрушка.</w:t>
      </w:r>
    </w:p>
    <w:p w14:paraId="6B41762D" w14:textId="77777777" w:rsidR="00AF74FD" w:rsidRPr="0034764C" w:rsidRDefault="00AF74FD" w:rsidP="00DE7852">
      <w:pPr>
        <w:autoSpaceDE w:val="0"/>
        <w:autoSpaceDN w:val="0"/>
        <w:adjustRightInd w:val="0"/>
        <w:spacing w:after="0" w:line="360" w:lineRule="auto"/>
        <w:ind w:right="-1"/>
        <w:jc w:val="center"/>
        <w:rPr>
          <w:rFonts w:ascii="Times New Roman" w:eastAsia="Calibri" w:hAnsi="Times New Roman" w:cs="Times New Roman"/>
          <w:b/>
          <w:bCs/>
          <w:sz w:val="28"/>
          <w:szCs w:val="28"/>
          <w:lang w:val="uk-UA"/>
        </w:rPr>
      </w:pPr>
      <w:r w:rsidRPr="0034764C">
        <w:rPr>
          <w:rFonts w:ascii="Times New Roman" w:eastAsia="Calibri" w:hAnsi="Times New Roman" w:cs="Times New Roman"/>
          <w:b/>
          <w:bCs/>
          <w:sz w:val="28"/>
          <w:szCs w:val="28"/>
          <w:lang w:val="uk-UA"/>
        </w:rPr>
        <w:lastRenderedPageBreak/>
        <w:t>[г]</w:t>
      </w:r>
    </w:p>
    <w:p w14:paraId="495F7ECE" w14:textId="77777777" w:rsidR="00AF74FD" w:rsidRPr="0034764C" w:rsidRDefault="00AF74FD" w:rsidP="00DE7852">
      <w:pPr>
        <w:autoSpaceDE w:val="0"/>
        <w:autoSpaceDN w:val="0"/>
        <w:adjustRightInd w:val="0"/>
        <w:spacing w:after="0" w:line="360" w:lineRule="auto"/>
        <w:ind w:right="-1" w:firstLine="709"/>
        <w:jc w:val="both"/>
        <w:rPr>
          <w:rFonts w:ascii="Times New Roman" w:eastAsia="Calibri" w:hAnsi="Times New Roman" w:cs="Times New Roman"/>
          <w:sz w:val="28"/>
          <w:szCs w:val="28"/>
          <w:lang w:val="uk-UA"/>
        </w:rPr>
      </w:pPr>
      <w:r w:rsidRPr="0034764C">
        <w:rPr>
          <w:rFonts w:ascii="Times New Roman" w:eastAsia="Calibri" w:hAnsi="Times New Roman" w:cs="Times New Roman"/>
          <w:sz w:val="28"/>
          <w:szCs w:val="28"/>
          <w:lang w:val="uk-UA"/>
        </w:rPr>
        <w:t>Вправи для постановки та закріплення у вимові звука [г]:</w:t>
      </w:r>
    </w:p>
    <w:p w14:paraId="6F90723C" w14:textId="77777777" w:rsidR="00AF74FD" w:rsidRPr="0034764C" w:rsidRDefault="00AF74FD" w:rsidP="00DE7852">
      <w:pPr>
        <w:autoSpaceDE w:val="0"/>
        <w:autoSpaceDN w:val="0"/>
        <w:adjustRightInd w:val="0"/>
        <w:spacing w:after="0" w:line="360" w:lineRule="auto"/>
        <w:ind w:right="-1" w:firstLine="709"/>
        <w:jc w:val="both"/>
        <w:rPr>
          <w:rFonts w:ascii="Times New Roman" w:eastAsia="Calibri" w:hAnsi="Times New Roman" w:cs="Times New Roman"/>
          <w:b/>
          <w:bCs/>
          <w:i/>
          <w:iCs/>
          <w:sz w:val="28"/>
          <w:szCs w:val="28"/>
          <w:lang w:val="uk-UA"/>
        </w:rPr>
      </w:pPr>
      <w:r w:rsidRPr="0034764C">
        <w:rPr>
          <w:rFonts w:ascii="Times New Roman" w:eastAsia="Calibri" w:hAnsi="Times New Roman" w:cs="Times New Roman"/>
          <w:sz w:val="28"/>
          <w:szCs w:val="28"/>
          <w:lang w:val="uk-UA"/>
        </w:rPr>
        <w:t xml:space="preserve">1. </w:t>
      </w:r>
      <w:r w:rsidRPr="0034764C">
        <w:rPr>
          <w:rFonts w:ascii="Times New Roman" w:eastAsia="Calibri" w:hAnsi="Times New Roman" w:cs="Times New Roman"/>
          <w:b/>
          <w:bCs/>
          <w:i/>
          <w:iCs/>
          <w:sz w:val="28"/>
          <w:szCs w:val="28"/>
          <w:lang w:val="uk-UA"/>
        </w:rPr>
        <w:t>Артикуляційні:</w:t>
      </w:r>
    </w:p>
    <w:p w14:paraId="137B59FE" w14:textId="77777777" w:rsidR="00AF74FD" w:rsidRPr="0034764C" w:rsidRDefault="00AF74FD" w:rsidP="00DE7852">
      <w:pPr>
        <w:autoSpaceDE w:val="0"/>
        <w:autoSpaceDN w:val="0"/>
        <w:adjustRightInd w:val="0"/>
        <w:spacing w:after="0" w:line="360" w:lineRule="auto"/>
        <w:ind w:right="-1" w:firstLine="709"/>
        <w:jc w:val="both"/>
        <w:rPr>
          <w:rFonts w:ascii="Times New Roman" w:eastAsia="Calibri" w:hAnsi="Times New Roman" w:cs="Times New Roman"/>
          <w:sz w:val="28"/>
          <w:szCs w:val="28"/>
          <w:lang w:val="uk-UA"/>
        </w:rPr>
      </w:pPr>
      <w:r w:rsidRPr="0034764C">
        <w:rPr>
          <w:rFonts w:ascii="Times New Roman" w:eastAsia="SymbolMT" w:hAnsi="Times New Roman" w:cs="Times New Roman"/>
          <w:sz w:val="28"/>
          <w:szCs w:val="28"/>
          <w:lang w:val="uk-UA"/>
        </w:rPr>
        <w:t>– п</w:t>
      </w:r>
      <w:r w:rsidRPr="0034764C">
        <w:rPr>
          <w:rFonts w:ascii="Times New Roman" w:eastAsia="Calibri" w:hAnsi="Times New Roman" w:cs="Times New Roman"/>
          <w:sz w:val="28"/>
          <w:szCs w:val="28"/>
          <w:lang w:val="uk-UA"/>
        </w:rPr>
        <w:t xml:space="preserve">ромовляти да-да-да, шпателем (зондом, ручкою чайної ложки) натискаючи на кінчик язика та відсуваючи його в глиб ротової порожнини </w:t>
      </w:r>
      <w:r w:rsidRPr="0034764C">
        <w:rPr>
          <w:rFonts w:ascii="Times New Roman" w:eastAsia="SymbolMT" w:hAnsi="Times New Roman" w:cs="Times New Roman"/>
          <w:sz w:val="28"/>
          <w:szCs w:val="28"/>
          <w:lang w:val="uk-UA"/>
        </w:rPr>
        <w:t xml:space="preserve">→ </w:t>
      </w:r>
      <w:r w:rsidRPr="0034764C">
        <w:rPr>
          <w:rFonts w:ascii="Times New Roman" w:eastAsia="Calibri" w:hAnsi="Times New Roman" w:cs="Times New Roman"/>
          <w:sz w:val="28"/>
          <w:szCs w:val="28"/>
          <w:lang w:val="uk-UA"/>
        </w:rPr>
        <w:t>га-га-га;</w:t>
      </w:r>
    </w:p>
    <w:p w14:paraId="7E3811DA" w14:textId="77777777" w:rsidR="00AF74FD" w:rsidRPr="0034764C" w:rsidRDefault="00AF74FD" w:rsidP="00DE7852">
      <w:pPr>
        <w:autoSpaceDE w:val="0"/>
        <w:autoSpaceDN w:val="0"/>
        <w:adjustRightInd w:val="0"/>
        <w:spacing w:after="0" w:line="360" w:lineRule="auto"/>
        <w:ind w:right="-1" w:firstLine="709"/>
        <w:jc w:val="both"/>
        <w:rPr>
          <w:rFonts w:ascii="Times New Roman" w:eastAsia="Calibri" w:hAnsi="Times New Roman" w:cs="Times New Roman"/>
          <w:sz w:val="28"/>
          <w:szCs w:val="28"/>
          <w:lang w:val="uk-UA"/>
        </w:rPr>
      </w:pPr>
      <w:r w:rsidRPr="0034764C">
        <w:rPr>
          <w:rFonts w:ascii="Times New Roman" w:eastAsia="Calibri" w:hAnsi="Times New Roman" w:cs="Times New Roman"/>
          <w:sz w:val="28"/>
          <w:szCs w:val="28"/>
          <w:lang w:val="uk-UA"/>
        </w:rPr>
        <w:t xml:space="preserve">– промовляти </w:t>
      </w:r>
      <w:proofErr w:type="spellStart"/>
      <w:r w:rsidRPr="0034764C">
        <w:rPr>
          <w:rFonts w:ascii="Times New Roman" w:eastAsia="Calibri" w:hAnsi="Times New Roman" w:cs="Times New Roman"/>
          <w:sz w:val="28"/>
          <w:szCs w:val="28"/>
          <w:lang w:val="uk-UA"/>
        </w:rPr>
        <w:t>ха-ха-ха</w:t>
      </w:r>
      <w:proofErr w:type="spellEnd"/>
      <w:r w:rsidRPr="0034764C">
        <w:rPr>
          <w:rFonts w:ascii="Times New Roman" w:eastAsia="Calibri" w:hAnsi="Times New Roman" w:cs="Times New Roman"/>
          <w:sz w:val="28"/>
          <w:szCs w:val="28"/>
          <w:lang w:val="uk-UA"/>
        </w:rPr>
        <w:t xml:space="preserve">, приклавши долоню на шию вище гортані для відчуття вібрації (зроби так, щоб «горлечко задрижало») </w:t>
      </w:r>
      <w:r w:rsidRPr="0034764C">
        <w:rPr>
          <w:rFonts w:ascii="Times New Roman" w:eastAsia="SymbolMT" w:hAnsi="Times New Roman" w:cs="Times New Roman"/>
          <w:sz w:val="28"/>
          <w:szCs w:val="28"/>
          <w:lang w:val="uk-UA"/>
        </w:rPr>
        <w:t xml:space="preserve">→ </w:t>
      </w:r>
      <w:r w:rsidRPr="0034764C">
        <w:rPr>
          <w:rFonts w:ascii="Times New Roman" w:eastAsia="Calibri" w:hAnsi="Times New Roman" w:cs="Times New Roman"/>
          <w:sz w:val="28"/>
          <w:szCs w:val="28"/>
          <w:lang w:val="uk-UA"/>
        </w:rPr>
        <w:t>га-га-га;</w:t>
      </w:r>
    </w:p>
    <w:p w14:paraId="4811DB52" w14:textId="77777777" w:rsidR="00AF74FD" w:rsidRPr="0034764C" w:rsidRDefault="00AF74FD" w:rsidP="00DE7852">
      <w:pPr>
        <w:autoSpaceDE w:val="0"/>
        <w:autoSpaceDN w:val="0"/>
        <w:adjustRightInd w:val="0"/>
        <w:spacing w:after="0" w:line="360" w:lineRule="auto"/>
        <w:ind w:right="-1" w:firstLine="709"/>
        <w:jc w:val="both"/>
        <w:rPr>
          <w:rFonts w:ascii="Times New Roman" w:eastAsia="Calibri" w:hAnsi="Times New Roman" w:cs="Times New Roman"/>
          <w:sz w:val="28"/>
          <w:szCs w:val="28"/>
          <w:lang w:val="uk-UA"/>
        </w:rPr>
      </w:pPr>
      <w:r w:rsidRPr="0034764C">
        <w:rPr>
          <w:rFonts w:ascii="Times New Roman" w:eastAsia="Calibri" w:hAnsi="Times New Roman" w:cs="Times New Roman"/>
          <w:sz w:val="28"/>
          <w:szCs w:val="28"/>
          <w:lang w:val="uk-UA"/>
        </w:rPr>
        <w:t>– багаторазово промовляти да-да-да-</w:t>
      </w:r>
      <w:proofErr w:type="spellStart"/>
      <w:r w:rsidRPr="0034764C">
        <w:rPr>
          <w:rFonts w:ascii="Times New Roman" w:eastAsia="Calibri" w:hAnsi="Times New Roman" w:cs="Times New Roman"/>
          <w:sz w:val="28"/>
          <w:szCs w:val="28"/>
          <w:lang w:val="uk-UA"/>
        </w:rPr>
        <w:t>ха</w:t>
      </w:r>
      <w:proofErr w:type="spellEnd"/>
      <w:r w:rsidRPr="0034764C">
        <w:rPr>
          <w:rFonts w:ascii="Times New Roman" w:eastAsia="Calibri" w:hAnsi="Times New Roman" w:cs="Times New Roman"/>
          <w:sz w:val="28"/>
          <w:szCs w:val="28"/>
          <w:lang w:val="uk-UA"/>
        </w:rPr>
        <w:t xml:space="preserve"> (за інерцією </w:t>
      </w:r>
      <w:proofErr w:type="spellStart"/>
      <w:r w:rsidRPr="0034764C">
        <w:rPr>
          <w:rFonts w:ascii="Times New Roman" w:eastAsia="Calibri" w:hAnsi="Times New Roman" w:cs="Times New Roman"/>
          <w:sz w:val="28"/>
          <w:szCs w:val="28"/>
          <w:lang w:val="uk-UA"/>
        </w:rPr>
        <w:t>одзвінчення</w:t>
      </w:r>
      <w:proofErr w:type="spellEnd"/>
      <w:r w:rsidRPr="0034764C">
        <w:rPr>
          <w:rFonts w:ascii="Times New Roman" w:eastAsia="Calibri" w:hAnsi="Times New Roman" w:cs="Times New Roman"/>
          <w:sz w:val="28"/>
          <w:szCs w:val="28"/>
          <w:lang w:val="uk-UA"/>
        </w:rPr>
        <w:t xml:space="preserve">) </w:t>
      </w:r>
      <w:r w:rsidRPr="0034764C">
        <w:rPr>
          <w:rFonts w:ascii="Times New Roman" w:eastAsia="SymbolMT" w:hAnsi="Times New Roman" w:cs="Times New Roman"/>
          <w:sz w:val="28"/>
          <w:szCs w:val="28"/>
          <w:lang w:val="uk-UA"/>
        </w:rPr>
        <w:t xml:space="preserve">→ </w:t>
      </w:r>
      <w:r w:rsidRPr="0034764C">
        <w:rPr>
          <w:rFonts w:ascii="Times New Roman" w:eastAsia="Calibri" w:hAnsi="Times New Roman" w:cs="Times New Roman"/>
          <w:sz w:val="28"/>
          <w:szCs w:val="28"/>
          <w:lang w:val="uk-UA"/>
        </w:rPr>
        <w:t>га;</w:t>
      </w:r>
    </w:p>
    <w:p w14:paraId="7017ADAE" w14:textId="77777777" w:rsidR="00AF74FD" w:rsidRPr="0034764C" w:rsidRDefault="00AF74FD" w:rsidP="00DE7852">
      <w:pPr>
        <w:autoSpaceDE w:val="0"/>
        <w:autoSpaceDN w:val="0"/>
        <w:adjustRightInd w:val="0"/>
        <w:spacing w:after="0" w:line="360" w:lineRule="auto"/>
        <w:ind w:right="-1" w:firstLine="709"/>
        <w:jc w:val="both"/>
        <w:rPr>
          <w:rFonts w:ascii="Times New Roman" w:eastAsia="Calibri" w:hAnsi="Times New Roman" w:cs="Times New Roman"/>
          <w:sz w:val="28"/>
          <w:szCs w:val="28"/>
          <w:lang w:val="uk-UA"/>
        </w:rPr>
      </w:pPr>
      <w:r w:rsidRPr="0034764C">
        <w:rPr>
          <w:rFonts w:ascii="Times New Roman" w:eastAsia="Calibri" w:hAnsi="Times New Roman" w:cs="Times New Roman"/>
          <w:sz w:val="28"/>
          <w:szCs w:val="28"/>
          <w:lang w:val="uk-UA"/>
        </w:rPr>
        <w:t>– відсунути язик назад льодяником «</w:t>
      </w:r>
      <w:proofErr w:type="spellStart"/>
      <w:r w:rsidRPr="0034764C">
        <w:rPr>
          <w:rFonts w:ascii="Times New Roman" w:eastAsia="Calibri" w:hAnsi="Times New Roman" w:cs="Times New Roman"/>
          <w:sz w:val="28"/>
          <w:szCs w:val="28"/>
          <w:lang w:val="uk-UA"/>
        </w:rPr>
        <w:t>Чупа-чупс</w:t>
      </w:r>
      <w:proofErr w:type="spellEnd"/>
      <w:r w:rsidRPr="0034764C">
        <w:rPr>
          <w:rFonts w:ascii="Times New Roman" w:eastAsia="Calibri" w:hAnsi="Times New Roman" w:cs="Times New Roman"/>
          <w:sz w:val="28"/>
          <w:szCs w:val="28"/>
          <w:lang w:val="uk-UA"/>
        </w:rPr>
        <w:t xml:space="preserve">» </w:t>
      </w:r>
      <w:r w:rsidRPr="0034764C">
        <w:rPr>
          <w:rFonts w:ascii="Times New Roman" w:eastAsia="SymbolMT" w:hAnsi="Times New Roman" w:cs="Times New Roman"/>
          <w:sz w:val="28"/>
          <w:szCs w:val="28"/>
          <w:lang w:val="uk-UA"/>
        </w:rPr>
        <w:t xml:space="preserve">→ </w:t>
      </w:r>
      <w:r w:rsidRPr="0034764C">
        <w:rPr>
          <w:rFonts w:ascii="Times New Roman" w:eastAsia="Calibri" w:hAnsi="Times New Roman" w:cs="Times New Roman"/>
          <w:sz w:val="28"/>
          <w:szCs w:val="28"/>
          <w:lang w:val="uk-UA"/>
        </w:rPr>
        <w:t>г-г-г.</w:t>
      </w:r>
    </w:p>
    <w:p w14:paraId="576EE4B2" w14:textId="77777777" w:rsidR="00AF74FD" w:rsidRPr="0034764C" w:rsidRDefault="00AF74FD" w:rsidP="00DE7852">
      <w:pPr>
        <w:autoSpaceDE w:val="0"/>
        <w:autoSpaceDN w:val="0"/>
        <w:adjustRightInd w:val="0"/>
        <w:spacing w:after="0" w:line="360" w:lineRule="auto"/>
        <w:ind w:right="-1" w:firstLine="709"/>
        <w:jc w:val="both"/>
        <w:rPr>
          <w:rFonts w:ascii="Times New Roman" w:eastAsia="Calibri" w:hAnsi="Times New Roman" w:cs="Times New Roman"/>
          <w:b/>
          <w:bCs/>
          <w:i/>
          <w:iCs/>
          <w:sz w:val="28"/>
          <w:szCs w:val="28"/>
          <w:lang w:val="uk-UA"/>
        </w:rPr>
      </w:pPr>
      <w:r w:rsidRPr="0034764C">
        <w:rPr>
          <w:rFonts w:ascii="Times New Roman" w:eastAsia="Calibri" w:hAnsi="Times New Roman" w:cs="Times New Roman"/>
          <w:sz w:val="28"/>
          <w:szCs w:val="28"/>
          <w:lang w:val="uk-UA"/>
        </w:rPr>
        <w:t xml:space="preserve">2. </w:t>
      </w:r>
      <w:r w:rsidRPr="0034764C">
        <w:rPr>
          <w:rFonts w:ascii="Times New Roman" w:eastAsia="Calibri" w:hAnsi="Times New Roman" w:cs="Times New Roman"/>
          <w:b/>
          <w:bCs/>
          <w:i/>
          <w:iCs/>
          <w:sz w:val="28"/>
          <w:szCs w:val="28"/>
          <w:lang w:val="uk-UA"/>
        </w:rPr>
        <w:t>Рухові:</w:t>
      </w:r>
    </w:p>
    <w:p w14:paraId="54485D80" w14:textId="77777777" w:rsidR="00AF74FD" w:rsidRPr="0034764C" w:rsidRDefault="00AF74FD" w:rsidP="00DE7852">
      <w:pPr>
        <w:autoSpaceDE w:val="0"/>
        <w:autoSpaceDN w:val="0"/>
        <w:adjustRightInd w:val="0"/>
        <w:spacing w:after="0" w:line="360" w:lineRule="auto"/>
        <w:ind w:right="-1" w:firstLine="709"/>
        <w:jc w:val="both"/>
        <w:rPr>
          <w:rFonts w:ascii="Times New Roman" w:eastAsia="Calibri" w:hAnsi="Times New Roman" w:cs="Times New Roman"/>
          <w:sz w:val="28"/>
          <w:szCs w:val="28"/>
          <w:lang w:val="uk-UA"/>
        </w:rPr>
      </w:pPr>
      <w:r w:rsidRPr="0034764C">
        <w:rPr>
          <w:rFonts w:ascii="Times New Roman" w:eastAsia="SymbolMT" w:hAnsi="Times New Roman" w:cs="Times New Roman"/>
          <w:sz w:val="28"/>
          <w:szCs w:val="28"/>
          <w:lang w:val="uk-UA"/>
        </w:rPr>
        <w:t>– </w:t>
      </w:r>
      <w:r w:rsidRPr="0034764C">
        <w:rPr>
          <w:rFonts w:ascii="Times New Roman" w:eastAsia="Calibri" w:hAnsi="Times New Roman" w:cs="Times New Roman"/>
          <w:sz w:val="28"/>
          <w:szCs w:val="28"/>
          <w:lang w:val="uk-UA"/>
        </w:rPr>
        <w:t>«Гуси» – робити нахили вперед, трохи відводячи руки назад; видовжувати шию, вимовляючи г-г-г;</w:t>
      </w:r>
    </w:p>
    <w:p w14:paraId="7737D35C" w14:textId="77777777" w:rsidR="00AF74FD" w:rsidRPr="0034764C" w:rsidRDefault="00AF74FD" w:rsidP="00DE7852">
      <w:pPr>
        <w:autoSpaceDE w:val="0"/>
        <w:autoSpaceDN w:val="0"/>
        <w:adjustRightInd w:val="0"/>
        <w:spacing w:after="0" w:line="360" w:lineRule="auto"/>
        <w:ind w:right="-1" w:firstLine="709"/>
        <w:jc w:val="both"/>
        <w:rPr>
          <w:rFonts w:ascii="Times New Roman" w:eastAsia="Calibri" w:hAnsi="Times New Roman" w:cs="Times New Roman"/>
          <w:sz w:val="28"/>
          <w:szCs w:val="28"/>
          <w:lang w:val="uk-UA"/>
        </w:rPr>
      </w:pPr>
      <w:r w:rsidRPr="0034764C">
        <w:rPr>
          <w:rFonts w:ascii="Times New Roman" w:eastAsia="Calibri" w:hAnsi="Times New Roman" w:cs="Times New Roman"/>
          <w:sz w:val="28"/>
          <w:szCs w:val="28"/>
          <w:lang w:val="uk-UA"/>
        </w:rPr>
        <w:t>– «Гусачок». Передпліччя вертикально, лікоть під прямим кутом; вказівний палець опирається на великий; усі пальці притиснути один до одного з одночасним промовлянням г-г-г.</w:t>
      </w:r>
    </w:p>
    <w:p w14:paraId="33B464C9" w14:textId="77777777" w:rsidR="00AF74FD" w:rsidRPr="0034764C" w:rsidRDefault="00AF74FD" w:rsidP="00DE7852">
      <w:pPr>
        <w:autoSpaceDE w:val="0"/>
        <w:autoSpaceDN w:val="0"/>
        <w:adjustRightInd w:val="0"/>
        <w:spacing w:after="0" w:line="360" w:lineRule="auto"/>
        <w:ind w:right="-1" w:firstLine="709"/>
        <w:jc w:val="both"/>
        <w:rPr>
          <w:rFonts w:ascii="Times New Roman" w:eastAsia="Calibri" w:hAnsi="Times New Roman" w:cs="Times New Roman"/>
          <w:b/>
          <w:bCs/>
          <w:i/>
          <w:iCs/>
          <w:sz w:val="28"/>
          <w:szCs w:val="28"/>
          <w:lang w:val="uk-UA"/>
        </w:rPr>
      </w:pPr>
      <w:r w:rsidRPr="0034764C">
        <w:rPr>
          <w:rFonts w:ascii="Times New Roman" w:eastAsia="Calibri" w:hAnsi="Times New Roman" w:cs="Times New Roman"/>
          <w:sz w:val="28"/>
          <w:szCs w:val="28"/>
          <w:lang w:val="uk-UA"/>
        </w:rPr>
        <w:t xml:space="preserve">3. </w:t>
      </w:r>
      <w:r w:rsidRPr="0034764C">
        <w:rPr>
          <w:rFonts w:ascii="Times New Roman" w:eastAsia="Calibri" w:hAnsi="Times New Roman" w:cs="Times New Roman"/>
          <w:b/>
          <w:bCs/>
          <w:i/>
          <w:iCs/>
          <w:sz w:val="28"/>
          <w:szCs w:val="28"/>
          <w:lang w:val="uk-UA"/>
        </w:rPr>
        <w:t>Ейдетичні:</w:t>
      </w:r>
    </w:p>
    <w:p w14:paraId="2A8B504F" w14:textId="77777777" w:rsidR="00AF74FD" w:rsidRPr="0034764C" w:rsidRDefault="00AF74FD" w:rsidP="00DE7852">
      <w:pPr>
        <w:autoSpaceDE w:val="0"/>
        <w:autoSpaceDN w:val="0"/>
        <w:adjustRightInd w:val="0"/>
        <w:spacing w:after="0" w:line="360" w:lineRule="auto"/>
        <w:ind w:right="-1" w:firstLine="709"/>
        <w:jc w:val="both"/>
        <w:rPr>
          <w:rFonts w:ascii="Times New Roman" w:eastAsia="Calibri" w:hAnsi="Times New Roman" w:cs="Times New Roman"/>
          <w:sz w:val="28"/>
          <w:szCs w:val="28"/>
          <w:lang w:val="uk-UA"/>
        </w:rPr>
      </w:pPr>
      <w:r w:rsidRPr="0034764C">
        <w:rPr>
          <w:rFonts w:ascii="Times New Roman" w:eastAsia="SymbolMT" w:hAnsi="Times New Roman" w:cs="Times New Roman"/>
          <w:sz w:val="28"/>
          <w:szCs w:val="28"/>
          <w:lang w:val="uk-UA"/>
        </w:rPr>
        <w:t>– з</w:t>
      </w:r>
      <w:r w:rsidRPr="0034764C">
        <w:rPr>
          <w:rFonts w:ascii="Times New Roman" w:eastAsia="Calibri" w:hAnsi="Times New Roman" w:cs="Times New Roman"/>
          <w:sz w:val="28"/>
          <w:szCs w:val="28"/>
          <w:lang w:val="uk-UA"/>
        </w:rPr>
        <w:t>оровий образ – малюк весело аґукає в колясці: «Г-г-г» (злито);</w:t>
      </w:r>
    </w:p>
    <w:p w14:paraId="3D949FA5" w14:textId="77777777" w:rsidR="00AF74FD" w:rsidRPr="0034764C" w:rsidRDefault="00AF74FD" w:rsidP="00DE7852">
      <w:pPr>
        <w:autoSpaceDE w:val="0"/>
        <w:autoSpaceDN w:val="0"/>
        <w:adjustRightInd w:val="0"/>
        <w:spacing w:after="0" w:line="360" w:lineRule="auto"/>
        <w:ind w:right="-1" w:firstLine="709"/>
        <w:jc w:val="both"/>
        <w:rPr>
          <w:rFonts w:ascii="Times New Roman" w:eastAsia="Calibri" w:hAnsi="Times New Roman" w:cs="Times New Roman"/>
          <w:sz w:val="28"/>
          <w:szCs w:val="28"/>
          <w:lang w:val="uk-UA"/>
        </w:rPr>
      </w:pPr>
      <w:r w:rsidRPr="0034764C">
        <w:rPr>
          <w:rFonts w:ascii="Times New Roman" w:eastAsia="SymbolMT" w:hAnsi="Times New Roman" w:cs="Times New Roman"/>
          <w:sz w:val="28"/>
          <w:szCs w:val="28"/>
          <w:lang w:val="uk-UA"/>
        </w:rPr>
        <w:t>– с</w:t>
      </w:r>
      <w:r w:rsidRPr="0034764C">
        <w:rPr>
          <w:rFonts w:ascii="Times New Roman" w:eastAsia="Calibri" w:hAnsi="Times New Roman" w:cs="Times New Roman"/>
          <w:sz w:val="28"/>
          <w:szCs w:val="28"/>
          <w:lang w:val="uk-UA"/>
        </w:rPr>
        <w:t>маковий образ – кислий гранат;</w:t>
      </w:r>
    </w:p>
    <w:p w14:paraId="09BD5895" w14:textId="77777777" w:rsidR="00AF74FD" w:rsidRPr="0034764C" w:rsidRDefault="00AF74FD" w:rsidP="00DE7852">
      <w:pPr>
        <w:autoSpaceDE w:val="0"/>
        <w:autoSpaceDN w:val="0"/>
        <w:adjustRightInd w:val="0"/>
        <w:spacing w:after="0" w:line="360" w:lineRule="auto"/>
        <w:ind w:right="-1" w:firstLine="709"/>
        <w:jc w:val="both"/>
        <w:rPr>
          <w:rFonts w:ascii="Times New Roman" w:eastAsia="Calibri" w:hAnsi="Times New Roman" w:cs="Times New Roman"/>
          <w:sz w:val="28"/>
          <w:szCs w:val="28"/>
          <w:lang w:val="uk-UA"/>
        </w:rPr>
      </w:pPr>
      <w:r w:rsidRPr="0034764C">
        <w:rPr>
          <w:rFonts w:ascii="Times New Roman" w:eastAsia="SymbolMT" w:hAnsi="Times New Roman" w:cs="Times New Roman"/>
          <w:sz w:val="28"/>
          <w:szCs w:val="28"/>
          <w:lang w:val="uk-UA"/>
        </w:rPr>
        <w:t>– н</w:t>
      </w:r>
      <w:r w:rsidRPr="0034764C">
        <w:rPr>
          <w:rFonts w:ascii="Times New Roman" w:eastAsia="Calibri" w:hAnsi="Times New Roman" w:cs="Times New Roman"/>
          <w:sz w:val="28"/>
          <w:szCs w:val="28"/>
          <w:lang w:val="uk-UA"/>
        </w:rPr>
        <w:t>юховий образ – пряна гвоздика;</w:t>
      </w:r>
    </w:p>
    <w:p w14:paraId="3FFC0539" w14:textId="77777777" w:rsidR="00AF74FD" w:rsidRPr="0034764C" w:rsidRDefault="00AF74FD" w:rsidP="00DE7852">
      <w:pPr>
        <w:autoSpaceDE w:val="0"/>
        <w:autoSpaceDN w:val="0"/>
        <w:adjustRightInd w:val="0"/>
        <w:spacing w:after="0" w:line="360" w:lineRule="auto"/>
        <w:ind w:right="-1" w:firstLine="709"/>
        <w:jc w:val="both"/>
        <w:rPr>
          <w:rFonts w:ascii="Times New Roman" w:eastAsia="Calibri" w:hAnsi="Times New Roman" w:cs="Times New Roman"/>
          <w:sz w:val="28"/>
          <w:szCs w:val="28"/>
          <w:lang w:val="uk-UA"/>
        </w:rPr>
      </w:pPr>
      <w:r w:rsidRPr="0034764C">
        <w:rPr>
          <w:rFonts w:ascii="Times New Roman" w:eastAsia="SymbolMT" w:hAnsi="Times New Roman" w:cs="Times New Roman"/>
          <w:sz w:val="28"/>
          <w:szCs w:val="28"/>
          <w:lang w:val="uk-UA"/>
        </w:rPr>
        <w:t>– т</w:t>
      </w:r>
      <w:r w:rsidRPr="0034764C">
        <w:rPr>
          <w:rFonts w:ascii="Times New Roman" w:eastAsia="Calibri" w:hAnsi="Times New Roman" w:cs="Times New Roman"/>
          <w:sz w:val="28"/>
          <w:szCs w:val="28"/>
          <w:lang w:val="uk-UA"/>
        </w:rPr>
        <w:t>актильний образ – кругла горошина.</w:t>
      </w:r>
    </w:p>
    <w:p w14:paraId="42614548" w14:textId="77777777" w:rsidR="00AF74FD" w:rsidRPr="0034764C" w:rsidRDefault="00AF74FD" w:rsidP="00DE7852">
      <w:pPr>
        <w:autoSpaceDE w:val="0"/>
        <w:autoSpaceDN w:val="0"/>
        <w:adjustRightInd w:val="0"/>
        <w:spacing w:after="0" w:line="360" w:lineRule="auto"/>
        <w:ind w:right="-1"/>
        <w:jc w:val="center"/>
        <w:rPr>
          <w:rFonts w:ascii="Times New Roman" w:eastAsia="Calibri" w:hAnsi="Times New Roman" w:cs="Times New Roman"/>
          <w:b/>
          <w:bCs/>
          <w:sz w:val="28"/>
          <w:szCs w:val="28"/>
          <w:lang w:val="uk-UA"/>
        </w:rPr>
      </w:pPr>
      <w:r w:rsidRPr="0034764C">
        <w:rPr>
          <w:rFonts w:ascii="Times New Roman" w:eastAsia="Calibri" w:hAnsi="Times New Roman" w:cs="Times New Roman"/>
          <w:b/>
          <w:bCs/>
          <w:sz w:val="28"/>
          <w:szCs w:val="28"/>
          <w:lang w:val="uk-UA"/>
        </w:rPr>
        <w:t>[ґ]</w:t>
      </w:r>
    </w:p>
    <w:p w14:paraId="28ABB260" w14:textId="77777777" w:rsidR="00AF74FD" w:rsidRPr="0034764C" w:rsidRDefault="00AF74FD" w:rsidP="00DE7852">
      <w:pPr>
        <w:autoSpaceDE w:val="0"/>
        <w:autoSpaceDN w:val="0"/>
        <w:adjustRightInd w:val="0"/>
        <w:spacing w:after="0" w:line="360" w:lineRule="auto"/>
        <w:ind w:right="-1" w:firstLine="709"/>
        <w:jc w:val="both"/>
        <w:rPr>
          <w:rFonts w:ascii="Times New Roman" w:eastAsia="Calibri" w:hAnsi="Times New Roman" w:cs="Times New Roman"/>
          <w:sz w:val="28"/>
          <w:szCs w:val="28"/>
          <w:lang w:val="uk-UA"/>
        </w:rPr>
      </w:pPr>
      <w:r w:rsidRPr="0034764C">
        <w:rPr>
          <w:rFonts w:ascii="Times New Roman" w:eastAsia="Calibri" w:hAnsi="Times New Roman" w:cs="Times New Roman"/>
          <w:sz w:val="28"/>
          <w:szCs w:val="28"/>
          <w:lang w:val="uk-UA"/>
        </w:rPr>
        <w:t>Вправи для постановки й закріплення у вимові звука [ґ]:</w:t>
      </w:r>
    </w:p>
    <w:p w14:paraId="5DE6D0D5" w14:textId="77777777" w:rsidR="00AF74FD" w:rsidRPr="0034764C" w:rsidRDefault="00AF74FD" w:rsidP="00DE7852">
      <w:pPr>
        <w:autoSpaceDE w:val="0"/>
        <w:autoSpaceDN w:val="0"/>
        <w:adjustRightInd w:val="0"/>
        <w:spacing w:after="0" w:line="360" w:lineRule="auto"/>
        <w:ind w:right="-1" w:firstLine="709"/>
        <w:jc w:val="both"/>
        <w:rPr>
          <w:rFonts w:ascii="Times New Roman" w:eastAsia="Calibri" w:hAnsi="Times New Roman" w:cs="Times New Roman"/>
          <w:b/>
          <w:bCs/>
          <w:i/>
          <w:iCs/>
          <w:sz w:val="28"/>
          <w:szCs w:val="28"/>
          <w:lang w:val="uk-UA"/>
        </w:rPr>
      </w:pPr>
      <w:r w:rsidRPr="0034764C">
        <w:rPr>
          <w:rFonts w:ascii="Times New Roman" w:eastAsia="Calibri" w:hAnsi="Times New Roman" w:cs="Times New Roman"/>
          <w:sz w:val="28"/>
          <w:szCs w:val="28"/>
          <w:lang w:val="uk-UA"/>
        </w:rPr>
        <w:t xml:space="preserve">1. </w:t>
      </w:r>
      <w:r w:rsidRPr="0034764C">
        <w:rPr>
          <w:rFonts w:ascii="Times New Roman" w:eastAsia="Calibri" w:hAnsi="Times New Roman" w:cs="Times New Roman"/>
          <w:b/>
          <w:bCs/>
          <w:i/>
          <w:iCs/>
          <w:sz w:val="28"/>
          <w:szCs w:val="28"/>
          <w:lang w:val="uk-UA"/>
        </w:rPr>
        <w:t>Артикуляційні:</w:t>
      </w:r>
    </w:p>
    <w:p w14:paraId="7AE671EA" w14:textId="77777777" w:rsidR="00AF74FD" w:rsidRPr="0034764C" w:rsidRDefault="00AF74FD" w:rsidP="00DE7852">
      <w:pPr>
        <w:autoSpaceDE w:val="0"/>
        <w:autoSpaceDN w:val="0"/>
        <w:adjustRightInd w:val="0"/>
        <w:spacing w:after="0" w:line="360" w:lineRule="auto"/>
        <w:ind w:right="-1" w:firstLine="709"/>
        <w:jc w:val="both"/>
        <w:rPr>
          <w:rFonts w:ascii="Times New Roman" w:eastAsia="Calibri" w:hAnsi="Times New Roman" w:cs="Times New Roman"/>
          <w:sz w:val="28"/>
          <w:szCs w:val="28"/>
          <w:lang w:val="uk-UA"/>
        </w:rPr>
      </w:pPr>
      <w:r w:rsidRPr="0034764C">
        <w:rPr>
          <w:rFonts w:ascii="Times New Roman" w:eastAsia="SymbolMT" w:hAnsi="Times New Roman" w:cs="Times New Roman"/>
          <w:sz w:val="28"/>
          <w:szCs w:val="28"/>
          <w:lang w:val="uk-UA"/>
        </w:rPr>
        <w:t>– з</w:t>
      </w:r>
      <w:r w:rsidRPr="0034764C">
        <w:rPr>
          <w:rFonts w:ascii="Times New Roman" w:eastAsia="Calibri" w:hAnsi="Times New Roman" w:cs="Times New Roman"/>
          <w:sz w:val="28"/>
          <w:szCs w:val="28"/>
          <w:lang w:val="uk-UA"/>
        </w:rPr>
        <w:t xml:space="preserve">акинувши голову назад, уривчасто промовляти звук [к], досягаючи клацання </w:t>
      </w:r>
      <w:r w:rsidRPr="0034764C">
        <w:rPr>
          <w:rFonts w:ascii="Times New Roman" w:eastAsia="SymbolMT" w:hAnsi="Times New Roman" w:cs="Times New Roman"/>
          <w:sz w:val="28"/>
          <w:szCs w:val="28"/>
          <w:lang w:val="uk-UA"/>
        </w:rPr>
        <w:t xml:space="preserve">→ </w:t>
      </w:r>
      <w:r w:rsidRPr="0034764C">
        <w:rPr>
          <w:rFonts w:ascii="Times New Roman" w:eastAsia="Calibri" w:hAnsi="Times New Roman" w:cs="Times New Roman"/>
          <w:sz w:val="28"/>
          <w:szCs w:val="28"/>
          <w:lang w:val="uk-UA"/>
        </w:rPr>
        <w:t>ґ-ґ-ґ;</w:t>
      </w:r>
    </w:p>
    <w:p w14:paraId="75AD057B" w14:textId="77777777" w:rsidR="00AF74FD" w:rsidRPr="0034764C" w:rsidRDefault="00AF74FD" w:rsidP="00DE7852">
      <w:pPr>
        <w:autoSpaceDE w:val="0"/>
        <w:autoSpaceDN w:val="0"/>
        <w:adjustRightInd w:val="0"/>
        <w:spacing w:after="0" w:line="360" w:lineRule="auto"/>
        <w:ind w:right="-1" w:firstLine="709"/>
        <w:jc w:val="both"/>
        <w:rPr>
          <w:rFonts w:ascii="Times New Roman" w:eastAsia="Calibri" w:hAnsi="Times New Roman" w:cs="Times New Roman"/>
          <w:sz w:val="28"/>
          <w:szCs w:val="28"/>
          <w:lang w:val="uk-UA"/>
        </w:rPr>
      </w:pPr>
      <w:r w:rsidRPr="0034764C">
        <w:rPr>
          <w:rFonts w:ascii="Times New Roman" w:eastAsia="Calibri" w:hAnsi="Times New Roman" w:cs="Times New Roman"/>
          <w:sz w:val="28"/>
          <w:szCs w:val="28"/>
          <w:lang w:val="uk-UA"/>
        </w:rPr>
        <w:t xml:space="preserve">– промовляти ка-ка-ка, приклавши долоню до шиї вище гортані для відчуття вібрації (зроби так, щоб «горлечко задрижало») </w:t>
      </w:r>
      <w:r w:rsidRPr="0034764C">
        <w:rPr>
          <w:rFonts w:ascii="Times New Roman" w:eastAsia="SymbolMT" w:hAnsi="Times New Roman" w:cs="Times New Roman"/>
          <w:sz w:val="28"/>
          <w:szCs w:val="28"/>
          <w:lang w:val="uk-UA"/>
        </w:rPr>
        <w:t xml:space="preserve">→ </w:t>
      </w:r>
      <w:r w:rsidRPr="0034764C">
        <w:rPr>
          <w:rFonts w:ascii="Times New Roman" w:eastAsia="Calibri" w:hAnsi="Times New Roman" w:cs="Times New Roman"/>
          <w:sz w:val="28"/>
          <w:szCs w:val="28"/>
          <w:lang w:val="uk-UA"/>
        </w:rPr>
        <w:t>ґа-ґа-ґа.</w:t>
      </w:r>
    </w:p>
    <w:p w14:paraId="09B83A0C" w14:textId="77777777" w:rsidR="00AF74FD" w:rsidRPr="0034764C" w:rsidRDefault="00AF74FD" w:rsidP="00DE7852">
      <w:pPr>
        <w:autoSpaceDE w:val="0"/>
        <w:autoSpaceDN w:val="0"/>
        <w:adjustRightInd w:val="0"/>
        <w:spacing w:after="0" w:line="360" w:lineRule="auto"/>
        <w:ind w:right="-1" w:firstLine="709"/>
        <w:jc w:val="both"/>
        <w:rPr>
          <w:rFonts w:ascii="Times New Roman" w:eastAsia="Calibri" w:hAnsi="Times New Roman" w:cs="Times New Roman"/>
          <w:b/>
          <w:bCs/>
          <w:i/>
          <w:iCs/>
          <w:sz w:val="28"/>
          <w:szCs w:val="28"/>
          <w:lang w:val="uk-UA"/>
        </w:rPr>
      </w:pPr>
      <w:r w:rsidRPr="0034764C">
        <w:rPr>
          <w:rFonts w:ascii="Times New Roman" w:eastAsia="Calibri" w:hAnsi="Times New Roman" w:cs="Times New Roman"/>
          <w:sz w:val="28"/>
          <w:szCs w:val="28"/>
          <w:lang w:val="uk-UA"/>
        </w:rPr>
        <w:t xml:space="preserve">2. </w:t>
      </w:r>
      <w:r w:rsidRPr="0034764C">
        <w:rPr>
          <w:rFonts w:ascii="Times New Roman" w:eastAsia="Calibri" w:hAnsi="Times New Roman" w:cs="Times New Roman"/>
          <w:b/>
          <w:bCs/>
          <w:i/>
          <w:iCs/>
          <w:sz w:val="28"/>
          <w:szCs w:val="28"/>
          <w:lang w:val="uk-UA"/>
        </w:rPr>
        <w:t>Рухові:</w:t>
      </w:r>
    </w:p>
    <w:p w14:paraId="7B97834C" w14:textId="77777777" w:rsidR="00AF74FD" w:rsidRPr="0034764C" w:rsidRDefault="00AF74FD" w:rsidP="00DE7852">
      <w:pPr>
        <w:autoSpaceDE w:val="0"/>
        <w:autoSpaceDN w:val="0"/>
        <w:adjustRightInd w:val="0"/>
        <w:spacing w:after="0" w:line="360" w:lineRule="auto"/>
        <w:ind w:right="-1" w:firstLine="709"/>
        <w:jc w:val="both"/>
        <w:rPr>
          <w:rFonts w:ascii="Times New Roman" w:eastAsia="Calibri" w:hAnsi="Times New Roman" w:cs="Times New Roman"/>
          <w:sz w:val="28"/>
          <w:szCs w:val="28"/>
          <w:lang w:val="uk-UA"/>
        </w:rPr>
      </w:pPr>
      <w:r w:rsidRPr="0034764C">
        <w:rPr>
          <w:rFonts w:ascii="Times New Roman" w:eastAsia="SymbolMT" w:hAnsi="Times New Roman" w:cs="Times New Roman"/>
          <w:sz w:val="28"/>
          <w:szCs w:val="28"/>
          <w:lang w:val="uk-UA"/>
        </w:rPr>
        <w:lastRenderedPageBreak/>
        <w:t>– </w:t>
      </w:r>
      <w:r w:rsidRPr="0034764C">
        <w:rPr>
          <w:rFonts w:ascii="Times New Roman" w:eastAsia="Calibri" w:hAnsi="Times New Roman" w:cs="Times New Roman"/>
          <w:sz w:val="28"/>
          <w:szCs w:val="28"/>
          <w:lang w:val="uk-UA"/>
        </w:rPr>
        <w:t>«Ґава» – руки трохи розвести в боки; робити плавні нахили вперед з одночасним промовлянням ґ-ґ-ґ;</w:t>
      </w:r>
    </w:p>
    <w:p w14:paraId="7E94E980" w14:textId="77777777" w:rsidR="00AF74FD" w:rsidRPr="0034764C" w:rsidRDefault="00AF74FD" w:rsidP="00DE7852">
      <w:pPr>
        <w:autoSpaceDE w:val="0"/>
        <w:autoSpaceDN w:val="0"/>
        <w:adjustRightInd w:val="0"/>
        <w:spacing w:after="0" w:line="360" w:lineRule="auto"/>
        <w:ind w:right="-1" w:firstLine="709"/>
        <w:jc w:val="both"/>
        <w:rPr>
          <w:rFonts w:ascii="Times New Roman" w:eastAsia="Calibri" w:hAnsi="Times New Roman" w:cs="Times New Roman"/>
          <w:sz w:val="28"/>
          <w:szCs w:val="28"/>
          <w:lang w:val="uk-UA"/>
        </w:rPr>
      </w:pPr>
      <w:r w:rsidRPr="0034764C">
        <w:rPr>
          <w:rFonts w:ascii="Times New Roman" w:eastAsia="SymbolMT" w:hAnsi="Times New Roman" w:cs="Times New Roman"/>
          <w:sz w:val="28"/>
          <w:szCs w:val="28"/>
          <w:lang w:val="uk-UA"/>
        </w:rPr>
        <w:t>– </w:t>
      </w:r>
      <w:r w:rsidRPr="0034764C">
        <w:rPr>
          <w:rFonts w:ascii="Times New Roman" w:eastAsia="Calibri" w:hAnsi="Times New Roman" w:cs="Times New Roman"/>
          <w:sz w:val="28"/>
          <w:szCs w:val="28"/>
          <w:lang w:val="uk-UA"/>
        </w:rPr>
        <w:t>«Дзиґа» – вказівним пальцем ведучої руки, спрямованим донизу, виконувати кругові рухи з одночасним промовлянням ґ-ґ-ґ.</w:t>
      </w:r>
    </w:p>
    <w:p w14:paraId="31CECD1C" w14:textId="77777777" w:rsidR="00AF74FD" w:rsidRPr="0034764C" w:rsidRDefault="00AF74FD" w:rsidP="00DE7852">
      <w:pPr>
        <w:autoSpaceDE w:val="0"/>
        <w:autoSpaceDN w:val="0"/>
        <w:adjustRightInd w:val="0"/>
        <w:spacing w:after="0" w:line="360" w:lineRule="auto"/>
        <w:ind w:right="-1" w:firstLine="709"/>
        <w:jc w:val="both"/>
        <w:rPr>
          <w:rFonts w:ascii="Times New Roman" w:eastAsia="Calibri" w:hAnsi="Times New Roman" w:cs="Times New Roman"/>
          <w:b/>
          <w:bCs/>
          <w:i/>
          <w:iCs/>
          <w:sz w:val="28"/>
          <w:szCs w:val="28"/>
          <w:lang w:val="uk-UA"/>
        </w:rPr>
      </w:pPr>
      <w:r w:rsidRPr="0034764C">
        <w:rPr>
          <w:rFonts w:ascii="Times New Roman" w:eastAsia="Calibri" w:hAnsi="Times New Roman" w:cs="Times New Roman"/>
          <w:sz w:val="28"/>
          <w:szCs w:val="28"/>
          <w:lang w:val="uk-UA"/>
        </w:rPr>
        <w:t xml:space="preserve">3. </w:t>
      </w:r>
      <w:r w:rsidRPr="0034764C">
        <w:rPr>
          <w:rFonts w:ascii="Times New Roman" w:eastAsia="Calibri" w:hAnsi="Times New Roman" w:cs="Times New Roman"/>
          <w:b/>
          <w:bCs/>
          <w:i/>
          <w:iCs/>
          <w:sz w:val="28"/>
          <w:szCs w:val="28"/>
          <w:lang w:val="uk-UA"/>
        </w:rPr>
        <w:t>Ейдетичні:</w:t>
      </w:r>
    </w:p>
    <w:p w14:paraId="659F7D84" w14:textId="77777777" w:rsidR="00AF74FD" w:rsidRPr="0034764C" w:rsidRDefault="00AF74FD" w:rsidP="00DE7852">
      <w:pPr>
        <w:autoSpaceDE w:val="0"/>
        <w:autoSpaceDN w:val="0"/>
        <w:adjustRightInd w:val="0"/>
        <w:spacing w:after="0" w:line="360" w:lineRule="auto"/>
        <w:ind w:right="-1" w:firstLine="709"/>
        <w:jc w:val="both"/>
        <w:rPr>
          <w:rFonts w:ascii="Times New Roman" w:eastAsia="Calibri" w:hAnsi="Times New Roman" w:cs="Times New Roman"/>
          <w:sz w:val="28"/>
          <w:szCs w:val="28"/>
          <w:lang w:val="uk-UA"/>
        </w:rPr>
      </w:pPr>
      <w:r w:rsidRPr="0034764C">
        <w:rPr>
          <w:rFonts w:ascii="Times New Roman" w:eastAsia="SymbolMT" w:hAnsi="Times New Roman" w:cs="Times New Roman"/>
          <w:sz w:val="28"/>
          <w:szCs w:val="28"/>
          <w:lang w:val="uk-UA"/>
        </w:rPr>
        <w:t>– з</w:t>
      </w:r>
      <w:r w:rsidRPr="0034764C">
        <w:rPr>
          <w:rFonts w:ascii="Times New Roman" w:eastAsia="Calibri" w:hAnsi="Times New Roman" w:cs="Times New Roman"/>
          <w:sz w:val="28"/>
          <w:szCs w:val="28"/>
          <w:lang w:val="uk-UA"/>
        </w:rPr>
        <w:t xml:space="preserve">оровий образ – мама захворіла; вона </w:t>
      </w:r>
      <w:proofErr w:type="spellStart"/>
      <w:r w:rsidRPr="0034764C">
        <w:rPr>
          <w:rFonts w:ascii="Times New Roman" w:eastAsia="Calibri" w:hAnsi="Times New Roman" w:cs="Times New Roman"/>
          <w:sz w:val="28"/>
          <w:szCs w:val="28"/>
          <w:lang w:val="uk-UA"/>
        </w:rPr>
        <w:t>полоще</w:t>
      </w:r>
      <w:proofErr w:type="spellEnd"/>
      <w:r w:rsidRPr="0034764C">
        <w:rPr>
          <w:rFonts w:ascii="Times New Roman" w:eastAsia="Calibri" w:hAnsi="Times New Roman" w:cs="Times New Roman"/>
          <w:sz w:val="28"/>
          <w:szCs w:val="28"/>
          <w:lang w:val="uk-UA"/>
        </w:rPr>
        <w:t xml:space="preserve"> горло: «Ґ-ґ-ґ» (уривчасто);</w:t>
      </w:r>
    </w:p>
    <w:p w14:paraId="329F22B2" w14:textId="77777777" w:rsidR="00AF74FD" w:rsidRPr="0034764C" w:rsidRDefault="00AF74FD" w:rsidP="00DE7852">
      <w:pPr>
        <w:autoSpaceDE w:val="0"/>
        <w:autoSpaceDN w:val="0"/>
        <w:adjustRightInd w:val="0"/>
        <w:spacing w:after="0" w:line="360" w:lineRule="auto"/>
        <w:ind w:right="-1" w:firstLine="709"/>
        <w:jc w:val="both"/>
        <w:rPr>
          <w:rFonts w:ascii="Times New Roman" w:eastAsia="Calibri" w:hAnsi="Times New Roman" w:cs="Times New Roman"/>
          <w:sz w:val="28"/>
          <w:szCs w:val="28"/>
          <w:lang w:val="uk-UA"/>
        </w:rPr>
      </w:pPr>
      <w:r w:rsidRPr="0034764C">
        <w:rPr>
          <w:rFonts w:ascii="Times New Roman" w:eastAsia="SymbolMT" w:hAnsi="Times New Roman" w:cs="Times New Roman"/>
          <w:sz w:val="28"/>
          <w:szCs w:val="28"/>
          <w:lang w:val="uk-UA"/>
        </w:rPr>
        <w:t>– с</w:t>
      </w:r>
      <w:r w:rsidRPr="0034764C">
        <w:rPr>
          <w:rFonts w:ascii="Times New Roman" w:eastAsia="Calibri" w:hAnsi="Times New Roman" w:cs="Times New Roman"/>
          <w:sz w:val="28"/>
          <w:szCs w:val="28"/>
          <w:lang w:val="uk-UA"/>
        </w:rPr>
        <w:t>маковий образ – солодкий ґоґель-моґель;</w:t>
      </w:r>
    </w:p>
    <w:p w14:paraId="1E02D62A" w14:textId="77777777" w:rsidR="00AF74FD" w:rsidRPr="0034764C" w:rsidRDefault="00AF74FD" w:rsidP="00DE7852">
      <w:pPr>
        <w:autoSpaceDE w:val="0"/>
        <w:autoSpaceDN w:val="0"/>
        <w:adjustRightInd w:val="0"/>
        <w:spacing w:after="0" w:line="360" w:lineRule="auto"/>
        <w:ind w:right="-1" w:firstLine="709"/>
        <w:jc w:val="both"/>
        <w:rPr>
          <w:rFonts w:ascii="Times New Roman" w:eastAsia="Calibri" w:hAnsi="Times New Roman" w:cs="Times New Roman"/>
          <w:sz w:val="28"/>
          <w:szCs w:val="28"/>
          <w:lang w:val="uk-UA"/>
        </w:rPr>
      </w:pPr>
      <w:r w:rsidRPr="0034764C">
        <w:rPr>
          <w:rFonts w:ascii="Times New Roman" w:eastAsia="SymbolMT" w:hAnsi="Times New Roman" w:cs="Times New Roman"/>
          <w:sz w:val="28"/>
          <w:szCs w:val="28"/>
          <w:lang w:val="uk-UA"/>
        </w:rPr>
        <w:t>– т</w:t>
      </w:r>
      <w:r w:rsidRPr="0034764C">
        <w:rPr>
          <w:rFonts w:ascii="Times New Roman" w:eastAsia="Calibri" w:hAnsi="Times New Roman" w:cs="Times New Roman"/>
          <w:sz w:val="28"/>
          <w:szCs w:val="28"/>
          <w:lang w:val="uk-UA"/>
        </w:rPr>
        <w:t>актильний образ – колючий кущ аґрусу.</w:t>
      </w:r>
    </w:p>
    <w:p w14:paraId="6DDED861" w14:textId="77777777" w:rsidR="00AF74FD" w:rsidRPr="0034764C" w:rsidRDefault="00AF74FD" w:rsidP="00DE7852">
      <w:pPr>
        <w:spacing w:after="0" w:line="360" w:lineRule="auto"/>
        <w:ind w:right="-1" w:firstLine="709"/>
        <w:jc w:val="both"/>
        <w:rPr>
          <w:rFonts w:ascii="Times New Roman" w:eastAsia="Calibri" w:hAnsi="Times New Roman" w:cs="Calibri"/>
          <w:sz w:val="28"/>
          <w:lang w:val="uk-UA"/>
        </w:rPr>
      </w:pPr>
      <w:r w:rsidRPr="0034764C">
        <w:rPr>
          <w:rFonts w:ascii="Times New Roman" w:eastAsia="Calibri" w:hAnsi="Times New Roman" w:cs="Calibri"/>
          <w:sz w:val="28"/>
          <w:lang w:val="uk-UA"/>
        </w:rPr>
        <w:t xml:space="preserve">Авторська методика з конспектами занять та ілюстративним матеріалом представлена в навчальному комплекті, що складається з кольорового логопедичного альбому та навчально-методичного посібника до нього з посторінковими конспектами, поясненнями та рекомендаціями </w:t>
      </w:r>
      <w:r w:rsidRPr="0034764C">
        <w:rPr>
          <w:rFonts w:ascii="Times New Roman" w:eastAsia="Calibri" w:hAnsi="Times New Roman" w:cs="Calibri"/>
          <w:sz w:val="28"/>
        </w:rPr>
        <w:t>[2-3]</w:t>
      </w:r>
      <w:r w:rsidRPr="0034764C">
        <w:rPr>
          <w:rFonts w:ascii="Times New Roman" w:eastAsia="Calibri" w:hAnsi="Times New Roman" w:cs="Calibri"/>
          <w:sz w:val="28"/>
          <w:lang w:val="uk-UA"/>
        </w:rPr>
        <w:t xml:space="preserve">. </w:t>
      </w:r>
    </w:p>
    <w:p w14:paraId="191FFA40" w14:textId="77777777" w:rsidR="00AF74FD" w:rsidRPr="0034764C" w:rsidRDefault="00AF74FD" w:rsidP="00DE7852">
      <w:pPr>
        <w:autoSpaceDE w:val="0"/>
        <w:autoSpaceDN w:val="0"/>
        <w:adjustRightInd w:val="0"/>
        <w:spacing w:after="0" w:line="360" w:lineRule="auto"/>
        <w:ind w:right="-1" w:firstLine="709"/>
        <w:jc w:val="both"/>
        <w:rPr>
          <w:rFonts w:ascii="Times New Roman" w:eastAsia="Calibri" w:hAnsi="Times New Roman" w:cs="Times New Roman"/>
          <w:sz w:val="28"/>
          <w:szCs w:val="28"/>
          <w:lang w:val="uk-UA"/>
        </w:rPr>
      </w:pPr>
      <w:r w:rsidRPr="0034764C">
        <w:rPr>
          <w:rFonts w:ascii="Times New Roman" w:eastAsia="Calibri" w:hAnsi="Times New Roman" w:cs="Times New Roman"/>
          <w:sz w:val="28"/>
          <w:szCs w:val="28"/>
          <w:lang w:val="uk-UA"/>
        </w:rPr>
        <w:t xml:space="preserve">Практикою доведено наукову обґрунтованість і дієвість авторського </w:t>
      </w:r>
      <w:proofErr w:type="spellStart"/>
      <w:r w:rsidRPr="0034764C">
        <w:rPr>
          <w:rFonts w:ascii="Times New Roman" w:eastAsia="Calibri" w:hAnsi="Times New Roman" w:cs="Times New Roman"/>
          <w:sz w:val="28"/>
          <w:szCs w:val="28"/>
          <w:lang w:val="uk-UA"/>
        </w:rPr>
        <w:t>логопсихосинергетичного</w:t>
      </w:r>
      <w:proofErr w:type="spellEnd"/>
      <w:r w:rsidRPr="0034764C">
        <w:rPr>
          <w:rFonts w:ascii="Times New Roman" w:eastAsia="Calibri" w:hAnsi="Times New Roman" w:cs="Times New Roman"/>
          <w:sz w:val="28"/>
          <w:szCs w:val="28"/>
          <w:lang w:val="uk-UA"/>
        </w:rPr>
        <w:t xml:space="preserve"> підходу у роботі з формування усіх складових </w:t>
      </w:r>
      <w:proofErr w:type="spellStart"/>
      <w:r w:rsidRPr="0034764C">
        <w:rPr>
          <w:rFonts w:ascii="Times New Roman" w:eastAsia="Calibri" w:hAnsi="Times New Roman" w:cs="Times New Roman"/>
          <w:sz w:val="28"/>
          <w:szCs w:val="28"/>
          <w:lang w:val="uk-UA"/>
        </w:rPr>
        <w:t>психомовленнєвої</w:t>
      </w:r>
      <w:proofErr w:type="spellEnd"/>
      <w:r w:rsidRPr="0034764C">
        <w:rPr>
          <w:rFonts w:ascii="Times New Roman" w:eastAsia="Calibri" w:hAnsi="Times New Roman" w:cs="Times New Roman"/>
          <w:sz w:val="28"/>
          <w:szCs w:val="28"/>
          <w:lang w:val="uk-UA"/>
        </w:rPr>
        <w:t xml:space="preserve"> діяльності.</w:t>
      </w:r>
    </w:p>
    <w:p w14:paraId="0C49860E" w14:textId="77777777" w:rsidR="008530E7" w:rsidRPr="0034764C" w:rsidRDefault="008530E7" w:rsidP="00DE7852">
      <w:pPr>
        <w:autoSpaceDE w:val="0"/>
        <w:autoSpaceDN w:val="0"/>
        <w:adjustRightInd w:val="0"/>
        <w:spacing w:after="0" w:line="360" w:lineRule="auto"/>
        <w:ind w:right="-1" w:firstLine="709"/>
        <w:jc w:val="both"/>
        <w:rPr>
          <w:rFonts w:ascii="Times New Roman" w:eastAsia="Calibri" w:hAnsi="Times New Roman" w:cs="Times New Roman"/>
          <w:sz w:val="28"/>
          <w:szCs w:val="28"/>
          <w:lang w:val="uk-UA"/>
        </w:rPr>
      </w:pPr>
    </w:p>
    <w:p w14:paraId="7AD02A36" w14:textId="4073EDE7" w:rsidR="00AF74FD" w:rsidRPr="0034764C" w:rsidRDefault="00AF74FD" w:rsidP="00DE7852">
      <w:pPr>
        <w:spacing w:after="0" w:line="360" w:lineRule="auto"/>
        <w:ind w:right="-1"/>
        <w:jc w:val="center"/>
        <w:rPr>
          <w:rFonts w:ascii="Times New Roman" w:eastAsia="Calibri" w:hAnsi="Times New Roman" w:cs="Calibri"/>
          <w:sz w:val="28"/>
          <w:lang w:val="uk-UA"/>
        </w:rPr>
      </w:pPr>
      <w:r w:rsidRPr="0034764C">
        <w:rPr>
          <w:rFonts w:ascii="Times New Roman" w:eastAsia="Calibri" w:hAnsi="Times New Roman" w:cs="Calibri"/>
          <w:sz w:val="28"/>
          <w:lang w:val="uk-UA"/>
        </w:rPr>
        <w:t>Список літературних джерел</w:t>
      </w:r>
      <w:r w:rsidR="008530E7" w:rsidRPr="0034764C">
        <w:rPr>
          <w:rFonts w:ascii="Times New Roman" w:eastAsia="Calibri" w:hAnsi="Times New Roman" w:cs="Calibri"/>
          <w:sz w:val="28"/>
          <w:lang w:val="uk-UA"/>
        </w:rPr>
        <w:t>:</w:t>
      </w:r>
    </w:p>
    <w:p w14:paraId="1EF045F7" w14:textId="012C14D0" w:rsidR="00AF74FD" w:rsidRPr="0034764C" w:rsidRDefault="00AF74FD">
      <w:pPr>
        <w:pStyle w:val="a3"/>
        <w:numPr>
          <w:ilvl w:val="6"/>
          <w:numId w:val="47"/>
        </w:numPr>
        <w:spacing w:after="0" w:line="360" w:lineRule="auto"/>
        <w:ind w:left="0" w:right="-1" w:firstLine="0"/>
        <w:jc w:val="both"/>
        <w:rPr>
          <w:rFonts w:ascii="Times New Roman" w:eastAsia="Calibri" w:hAnsi="Times New Roman" w:cs="Calibri"/>
          <w:color w:val="0563C1"/>
          <w:sz w:val="28"/>
          <w:u w:val="single"/>
        </w:rPr>
      </w:pPr>
      <w:proofErr w:type="spellStart"/>
      <w:r w:rsidRPr="0034764C">
        <w:rPr>
          <w:rFonts w:ascii="Times New Roman" w:eastAsia="Calibri" w:hAnsi="Times New Roman" w:cs="Calibri"/>
          <w:sz w:val="28"/>
        </w:rPr>
        <w:t>Рібцун</w:t>
      </w:r>
      <w:proofErr w:type="spellEnd"/>
      <w:r w:rsidRPr="0034764C">
        <w:rPr>
          <w:rFonts w:ascii="Times New Roman" w:eastAsia="Calibri" w:hAnsi="Times New Roman" w:cs="Calibri"/>
          <w:sz w:val="28"/>
        </w:rPr>
        <w:t xml:space="preserve"> Ю. В. </w:t>
      </w:r>
      <w:proofErr w:type="spellStart"/>
      <w:r w:rsidRPr="0034764C">
        <w:rPr>
          <w:rFonts w:ascii="Times New Roman" w:eastAsia="Calibri" w:hAnsi="Times New Roman" w:cs="Calibri"/>
          <w:sz w:val="28"/>
        </w:rPr>
        <w:t>Логопсихосинергетичний</w:t>
      </w:r>
      <w:proofErr w:type="spellEnd"/>
      <w:r w:rsidRPr="0034764C">
        <w:rPr>
          <w:rFonts w:ascii="Times New Roman" w:eastAsia="Calibri" w:hAnsi="Times New Roman" w:cs="Calibri"/>
          <w:sz w:val="28"/>
        </w:rPr>
        <w:t xml:space="preserve"> підхід: </w:t>
      </w:r>
      <w:proofErr w:type="spellStart"/>
      <w:r w:rsidRPr="0034764C">
        <w:rPr>
          <w:rFonts w:ascii="Times New Roman" w:eastAsia="Calibri" w:hAnsi="Times New Roman" w:cs="Calibri"/>
          <w:sz w:val="28"/>
        </w:rPr>
        <w:t>синергетика</w:t>
      </w:r>
      <w:proofErr w:type="spellEnd"/>
      <w:r w:rsidRPr="0034764C">
        <w:rPr>
          <w:rFonts w:ascii="Times New Roman" w:eastAsia="Calibri" w:hAnsi="Times New Roman" w:cs="Calibri"/>
          <w:sz w:val="28"/>
        </w:rPr>
        <w:t xml:space="preserve"> науки та практики. </w:t>
      </w:r>
      <w:proofErr w:type="spellStart"/>
      <w:r w:rsidRPr="0034764C">
        <w:rPr>
          <w:rFonts w:ascii="Times New Roman" w:eastAsia="Calibri" w:hAnsi="Times New Roman" w:cs="Calibri"/>
          <w:i/>
          <w:iCs/>
          <w:color w:val="080809"/>
          <w:sz w:val="28"/>
        </w:rPr>
        <w:t>Грааль</w:t>
      </w:r>
      <w:proofErr w:type="spellEnd"/>
      <w:r w:rsidRPr="0034764C">
        <w:rPr>
          <w:rFonts w:ascii="Times New Roman" w:eastAsia="Calibri" w:hAnsi="Times New Roman" w:cs="Calibri"/>
          <w:i/>
          <w:iCs/>
          <w:color w:val="080809"/>
          <w:sz w:val="28"/>
        </w:rPr>
        <w:t xml:space="preserve"> науки</w:t>
      </w:r>
      <w:r w:rsidRPr="0034764C">
        <w:rPr>
          <w:rFonts w:ascii="Times New Roman" w:eastAsia="Calibri" w:hAnsi="Times New Roman" w:cs="Calibri"/>
          <w:color w:val="080809"/>
          <w:sz w:val="28"/>
        </w:rPr>
        <w:t xml:space="preserve"> : </w:t>
      </w:r>
      <w:proofErr w:type="spellStart"/>
      <w:r w:rsidRPr="0034764C">
        <w:rPr>
          <w:rFonts w:ascii="Times New Roman" w:eastAsia="Calibri" w:hAnsi="Times New Roman" w:cs="Calibri"/>
          <w:color w:val="080809"/>
          <w:sz w:val="28"/>
        </w:rPr>
        <w:t>міжнар</w:t>
      </w:r>
      <w:proofErr w:type="spellEnd"/>
      <w:r w:rsidRPr="0034764C">
        <w:rPr>
          <w:rFonts w:ascii="Times New Roman" w:eastAsia="Calibri" w:hAnsi="Times New Roman" w:cs="Calibri"/>
          <w:color w:val="080809"/>
          <w:sz w:val="28"/>
        </w:rPr>
        <w:t xml:space="preserve">. наук. журнал. Вінниця : ГО «Європейська наукова платформа»; НУ «Інститут науково-технічної інтеграції та співпраці», 2026. №64 (березень 2026). С. 1213-1236. URL: </w:t>
      </w:r>
      <w:hyperlink r:id="rId48" w:history="1">
        <w:r w:rsidRPr="0034764C">
          <w:rPr>
            <w:rFonts w:ascii="Times New Roman" w:eastAsia="Calibri" w:hAnsi="Times New Roman" w:cs="Calibri"/>
            <w:color w:val="0563C1"/>
            <w:sz w:val="28"/>
            <w:u w:val="single"/>
          </w:rPr>
          <w:t>https://lib.iitta.gov.ua/id/eprint/748694</w:t>
        </w:r>
      </w:hyperlink>
    </w:p>
    <w:p w14:paraId="02B8E13C" w14:textId="5803A1A1" w:rsidR="00AF74FD" w:rsidRPr="0034764C" w:rsidRDefault="00AF74FD">
      <w:pPr>
        <w:pStyle w:val="a3"/>
        <w:numPr>
          <w:ilvl w:val="3"/>
          <w:numId w:val="47"/>
        </w:numPr>
        <w:spacing w:after="0" w:line="360" w:lineRule="auto"/>
        <w:ind w:left="0" w:right="-1" w:firstLine="0"/>
        <w:jc w:val="both"/>
        <w:rPr>
          <w:rFonts w:ascii="Times New Roman" w:eastAsia="Calibri" w:hAnsi="Times New Roman" w:cs="Times New Roman"/>
          <w:color w:val="131314"/>
          <w:sz w:val="28"/>
          <w:szCs w:val="28"/>
          <w:shd w:val="clear" w:color="auto" w:fill="FFFFFF"/>
        </w:rPr>
      </w:pPr>
      <w:proofErr w:type="spellStart"/>
      <w:r w:rsidRPr="0034764C">
        <w:rPr>
          <w:rFonts w:ascii="Times New Roman" w:eastAsia="Calibri" w:hAnsi="Times New Roman" w:cs="Times New Roman"/>
          <w:color w:val="131314"/>
          <w:sz w:val="28"/>
          <w:szCs w:val="28"/>
          <w:shd w:val="clear" w:color="auto" w:fill="FFFFFF"/>
        </w:rPr>
        <w:t>Рібцун</w:t>
      </w:r>
      <w:proofErr w:type="spellEnd"/>
      <w:r w:rsidRPr="0034764C">
        <w:rPr>
          <w:rFonts w:ascii="Times New Roman" w:eastAsia="Calibri" w:hAnsi="Times New Roman" w:cs="Times New Roman"/>
          <w:color w:val="131314"/>
          <w:sz w:val="28"/>
          <w:szCs w:val="28"/>
          <w:shd w:val="clear" w:color="auto" w:fill="FFFFFF"/>
        </w:rPr>
        <w:t xml:space="preserve"> Ю. В. Я учуся розмовляти : </w:t>
      </w:r>
      <w:proofErr w:type="spellStart"/>
      <w:r w:rsidRPr="0034764C">
        <w:rPr>
          <w:rFonts w:ascii="Times New Roman" w:eastAsia="Calibri" w:hAnsi="Times New Roman" w:cs="Times New Roman"/>
          <w:color w:val="131314"/>
          <w:sz w:val="28"/>
          <w:szCs w:val="28"/>
          <w:shd w:val="clear" w:color="auto" w:fill="FFFFFF"/>
        </w:rPr>
        <w:t>навч</w:t>
      </w:r>
      <w:proofErr w:type="spellEnd"/>
      <w:r w:rsidRPr="0034764C">
        <w:rPr>
          <w:rFonts w:ascii="Times New Roman" w:eastAsia="Calibri" w:hAnsi="Times New Roman" w:cs="Times New Roman"/>
          <w:color w:val="131314"/>
          <w:sz w:val="28"/>
          <w:szCs w:val="28"/>
          <w:shd w:val="clear" w:color="auto" w:fill="FFFFFF"/>
        </w:rPr>
        <w:t>.-метод. комплект : логопедичний альбом з розвитку мовлення дошкільників 3−6 років. Київ : Генеза, 2019. 160 с.</w:t>
      </w:r>
    </w:p>
    <w:p w14:paraId="09A57FBC" w14:textId="183E5A40" w:rsidR="00AF74FD" w:rsidRPr="0034764C" w:rsidRDefault="00AF74FD">
      <w:pPr>
        <w:pStyle w:val="a3"/>
        <w:numPr>
          <w:ilvl w:val="3"/>
          <w:numId w:val="47"/>
        </w:numPr>
        <w:spacing w:after="0" w:line="360" w:lineRule="auto"/>
        <w:ind w:left="0" w:right="-1" w:firstLine="0"/>
        <w:jc w:val="both"/>
        <w:rPr>
          <w:rFonts w:ascii="Times New Roman" w:eastAsia="Calibri" w:hAnsi="Times New Roman" w:cs="Times New Roman"/>
          <w:sz w:val="28"/>
          <w:szCs w:val="28"/>
        </w:rPr>
      </w:pPr>
      <w:proofErr w:type="spellStart"/>
      <w:r w:rsidRPr="0034764C">
        <w:rPr>
          <w:rFonts w:ascii="Times New Roman" w:eastAsia="Calibri" w:hAnsi="Times New Roman" w:cs="Times New Roman"/>
          <w:color w:val="131314"/>
          <w:sz w:val="28"/>
          <w:szCs w:val="28"/>
          <w:shd w:val="clear" w:color="auto" w:fill="FFFFFF"/>
        </w:rPr>
        <w:t>Рібцун</w:t>
      </w:r>
      <w:proofErr w:type="spellEnd"/>
      <w:r w:rsidRPr="0034764C">
        <w:rPr>
          <w:rFonts w:ascii="Times New Roman" w:eastAsia="Calibri" w:hAnsi="Times New Roman" w:cs="Times New Roman"/>
          <w:color w:val="131314"/>
          <w:sz w:val="28"/>
          <w:szCs w:val="28"/>
          <w:shd w:val="clear" w:color="auto" w:fill="FFFFFF"/>
        </w:rPr>
        <w:t xml:space="preserve"> Ю. В. Я учуся розмовляти : </w:t>
      </w:r>
      <w:proofErr w:type="spellStart"/>
      <w:r w:rsidRPr="0034764C">
        <w:rPr>
          <w:rFonts w:ascii="Times New Roman" w:eastAsia="Calibri" w:hAnsi="Times New Roman" w:cs="Times New Roman"/>
          <w:color w:val="131314"/>
          <w:sz w:val="28"/>
          <w:szCs w:val="28"/>
          <w:shd w:val="clear" w:color="auto" w:fill="FFFFFF"/>
        </w:rPr>
        <w:t>навч</w:t>
      </w:r>
      <w:proofErr w:type="spellEnd"/>
      <w:r w:rsidRPr="0034764C">
        <w:rPr>
          <w:rFonts w:ascii="Times New Roman" w:eastAsia="Calibri" w:hAnsi="Times New Roman" w:cs="Times New Roman"/>
          <w:color w:val="131314"/>
          <w:sz w:val="28"/>
          <w:szCs w:val="28"/>
          <w:shd w:val="clear" w:color="auto" w:fill="FFFFFF"/>
        </w:rPr>
        <w:t xml:space="preserve">.-метод. комплект : </w:t>
      </w:r>
      <w:proofErr w:type="spellStart"/>
      <w:r w:rsidRPr="0034764C">
        <w:rPr>
          <w:rFonts w:ascii="Times New Roman" w:eastAsia="Calibri" w:hAnsi="Times New Roman" w:cs="Times New Roman"/>
          <w:color w:val="131314"/>
          <w:sz w:val="28"/>
          <w:szCs w:val="28"/>
          <w:shd w:val="clear" w:color="auto" w:fill="FFFFFF"/>
        </w:rPr>
        <w:t>навч</w:t>
      </w:r>
      <w:proofErr w:type="spellEnd"/>
      <w:r w:rsidRPr="0034764C">
        <w:rPr>
          <w:rFonts w:ascii="Times New Roman" w:eastAsia="Calibri" w:hAnsi="Times New Roman" w:cs="Times New Roman"/>
          <w:color w:val="131314"/>
          <w:sz w:val="28"/>
          <w:szCs w:val="28"/>
          <w:shd w:val="clear" w:color="auto" w:fill="FFFFFF"/>
        </w:rPr>
        <w:t xml:space="preserve">.-метод. </w:t>
      </w:r>
      <w:proofErr w:type="spellStart"/>
      <w:r w:rsidRPr="0034764C">
        <w:rPr>
          <w:rFonts w:ascii="Times New Roman" w:eastAsia="Calibri" w:hAnsi="Times New Roman" w:cs="Times New Roman"/>
          <w:color w:val="131314"/>
          <w:sz w:val="28"/>
          <w:szCs w:val="28"/>
          <w:shd w:val="clear" w:color="auto" w:fill="FFFFFF"/>
        </w:rPr>
        <w:t>посіб</w:t>
      </w:r>
      <w:proofErr w:type="spellEnd"/>
      <w:r w:rsidRPr="0034764C">
        <w:rPr>
          <w:rFonts w:ascii="Times New Roman" w:eastAsia="Calibri" w:hAnsi="Times New Roman" w:cs="Times New Roman"/>
          <w:color w:val="131314"/>
          <w:sz w:val="28"/>
          <w:szCs w:val="28"/>
          <w:shd w:val="clear" w:color="auto" w:fill="FFFFFF"/>
        </w:rPr>
        <w:t>. з розвитку мовлення дошкільників 3–6 років. Київ : Генеза, 2019. 224 с.</w:t>
      </w:r>
    </w:p>
    <w:p w14:paraId="5BBDB910" w14:textId="77777777" w:rsidR="00AF74FD" w:rsidRPr="0034764C" w:rsidRDefault="00AF74FD">
      <w:pPr>
        <w:pStyle w:val="a3"/>
        <w:numPr>
          <w:ilvl w:val="0"/>
          <w:numId w:val="47"/>
        </w:numPr>
        <w:ind w:right="-1"/>
        <w:rPr>
          <w:rFonts w:ascii="Times New Roman" w:hAnsi="Times New Roman" w:cs="Times New Roman"/>
          <w:b/>
          <w:bCs/>
          <w:color w:val="000000" w:themeColor="text1"/>
          <w:sz w:val="28"/>
          <w:szCs w:val="28"/>
        </w:rPr>
      </w:pPr>
      <w:r w:rsidRPr="0034764C">
        <w:rPr>
          <w:rFonts w:ascii="Times New Roman" w:hAnsi="Times New Roman" w:cs="Times New Roman"/>
          <w:b/>
          <w:bCs/>
          <w:color w:val="000000" w:themeColor="text1"/>
          <w:sz w:val="28"/>
          <w:szCs w:val="28"/>
        </w:rPr>
        <w:br w:type="page"/>
      </w:r>
    </w:p>
    <w:p w14:paraId="6C891068" w14:textId="1FDD2834" w:rsidR="00AF74FD" w:rsidRPr="0034764C" w:rsidRDefault="00895CEC" w:rsidP="00A41D38">
      <w:pPr>
        <w:widowControl w:val="0"/>
        <w:spacing w:after="0" w:line="240" w:lineRule="auto"/>
        <w:ind w:right="-1" w:firstLine="567"/>
        <w:jc w:val="right"/>
        <w:rPr>
          <w:rFonts w:ascii="Times New Roman" w:eastAsia="SimSun" w:hAnsi="Times New Roman" w:cs="Times New Roman"/>
          <w:b/>
          <w:i/>
          <w:kern w:val="1"/>
          <w:sz w:val="28"/>
          <w:szCs w:val="28"/>
          <w:lang w:val="uk-UA" w:eastAsia="zh-CN"/>
        </w:rPr>
      </w:pPr>
      <w:r w:rsidRPr="0034764C">
        <w:rPr>
          <w:rFonts w:ascii="Times New Roman" w:eastAsia="SimSun" w:hAnsi="Times New Roman" w:cs="Times New Roman"/>
          <w:b/>
          <w:kern w:val="1"/>
          <w:sz w:val="28"/>
          <w:szCs w:val="28"/>
          <w:lang w:val="uk-UA" w:eastAsia="zh-CN"/>
        </w:rPr>
        <w:lastRenderedPageBreak/>
        <w:t>СУХІНА ІРИНА,</w:t>
      </w:r>
      <w:r w:rsidRPr="0034764C">
        <w:rPr>
          <w:rFonts w:ascii="Times New Roman" w:eastAsia="SimSun" w:hAnsi="Times New Roman" w:cs="Times New Roman"/>
          <w:b/>
          <w:i/>
          <w:kern w:val="1"/>
          <w:sz w:val="28"/>
          <w:szCs w:val="28"/>
          <w:lang w:val="uk-UA" w:eastAsia="zh-CN"/>
        </w:rPr>
        <w:t xml:space="preserve"> </w:t>
      </w:r>
    </w:p>
    <w:p w14:paraId="61474E9B" w14:textId="77777777" w:rsidR="00AF74FD" w:rsidRPr="0034764C" w:rsidRDefault="00AF74FD" w:rsidP="00A41D38">
      <w:pPr>
        <w:widowControl w:val="0"/>
        <w:spacing w:after="0" w:line="240" w:lineRule="auto"/>
        <w:ind w:right="-1" w:firstLine="567"/>
        <w:jc w:val="right"/>
        <w:rPr>
          <w:rFonts w:ascii="Times New Roman" w:eastAsia="SimSun" w:hAnsi="Times New Roman" w:cs="Times New Roman"/>
          <w:b/>
          <w:kern w:val="1"/>
          <w:sz w:val="28"/>
          <w:szCs w:val="28"/>
          <w:lang w:val="uk-UA" w:eastAsia="zh-CN"/>
        </w:rPr>
      </w:pPr>
      <w:r w:rsidRPr="0034764C">
        <w:rPr>
          <w:rFonts w:ascii="Times New Roman" w:eastAsia="SimSun" w:hAnsi="Times New Roman" w:cs="Times New Roman"/>
          <w:b/>
          <w:kern w:val="1"/>
          <w:sz w:val="28"/>
          <w:szCs w:val="28"/>
          <w:lang w:val="uk-UA" w:eastAsia="zh-CN"/>
        </w:rPr>
        <w:t>кандидат психологічних наук,</w:t>
      </w:r>
    </w:p>
    <w:p w14:paraId="079F6EA6" w14:textId="025C26F7" w:rsidR="00AF74FD" w:rsidRPr="0034764C" w:rsidRDefault="00AF74FD" w:rsidP="00A41D38">
      <w:pPr>
        <w:widowControl w:val="0"/>
        <w:spacing w:after="0" w:line="240" w:lineRule="auto"/>
        <w:ind w:right="-1" w:firstLine="567"/>
        <w:jc w:val="right"/>
        <w:rPr>
          <w:rFonts w:ascii="Times New Roman" w:eastAsia="SimSun" w:hAnsi="Times New Roman" w:cs="Times New Roman"/>
          <w:b/>
          <w:kern w:val="1"/>
          <w:sz w:val="28"/>
          <w:szCs w:val="28"/>
          <w:lang w:val="uk-UA" w:eastAsia="zh-CN"/>
        </w:rPr>
      </w:pPr>
      <w:r w:rsidRPr="0034764C">
        <w:rPr>
          <w:rFonts w:ascii="Times New Roman" w:eastAsia="SimSun" w:hAnsi="Times New Roman" w:cs="Times New Roman"/>
          <w:b/>
          <w:kern w:val="1"/>
          <w:sz w:val="28"/>
          <w:szCs w:val="28"/>
          <w:lang w:val="uk-UA" w:eastAsia="zh-CN"/>
        </w:rPr>
        <w:t xml:space="preserve">старший науковий співробітник відділу </w:t>
      </w:r>
    </w:p>
    <w:p w14:paraId="0A647DB8" w14:textId="77777777" w:rsidR="00AF74FD" w:rsidRPr="0034764C" w:rsidRDefault="00AF74FD" w:rsidP="00A41D38">
      <w:pPr>
        <w:widowControl w:val="0"/>
        <w:spacing w:after="0" w:line="240" w:lineRule="auto"/>
        <w:ind w:right="-1" w:firstLine="567"/>
        <w:jc w:val="right"/>
        <w:rPr>
          <w:rFonts w:ascii="Times New Roman" w:eastAsia="SimSun" w:hAnsi="Times New Roman" w:cs="Times New Roman"/>
          <w:b/>
          <w:kern w:val="1"/>
          <w:sz w:val="28"/>
          <w:szCs w:val="28"/>
          <w:lang w:val="uk-UA" w:eastAsia="zh-CN"/>
        </w:rPr>
      </w:pPr>
      <w:r w:rsidRPr="0034764C">
        <w:rPr>
          <w:rFonts w:ascii="Times New Roman" w:eastAsia="SimSun" w:hAnsi="Times New Roman" w:cs="Times New Roman"/>
          <w:b/>
          <w:kern w:val="1"/>
          <w:sz w:val="28"/>
          <w:szCs w:val="28"/>
          <w:lang w:val="uk-UA" w:eastAsia="zh-CN"/>
        </w:rPr>
        <w:t>освіти дітей з порушеннями</w:t>
      </w:r>
    </w:p>
    <w:p w14:paraId="4C37C426" w14:textId="520EC942" w:rsidR="00AF74FD" w:rsidRPr="0034764C" w:rsidRDefault="00AF74FD" w:rsidP="00A41D38">
      <w:pPr>
        <w:widowControl w:val="0"/>
        <w:spacing w:after="0" w:line="240" w:lineRule="auto"/>
        <w:ind w:right="-1" w:firstLine="567"/>
        <w:jc w:val="right"/>
        <w:rPr>
          <w:rFonts w:ascii="Times New Roman" w:eastAsia="SimSun" w:hAnsi="Times New Roman" w:cs="Times New Roman"/>
          <w:b/>
          <w:kern w:val="1"/>
          <w:sz w:val="28"/>
          <w:szCs w:val="28"/>
          <w:lang w:val="uk-UA" w:eastAsia="zh-CN"/>
        </w:rPr>
      </w:pPr>
      <w:r w:rsidRPr="0034764C">
        <w:rPr>
          <w:rFonts w:ascii="Times New Roman" w:eastAsia="SimSun" w:hAnsi="Times New Roman" w:cs="Times New Roman"/>
          <w:b/>
          <w:kern w:val="1"/>
          <w:sz w:val="28"/>
          <w:szCs w:val="28"/>
          <w:lang w:val="uk-UA" w:eastAsia="zh-CN"/>
        </w:rPr>
        <w:t>інтелектуального розвитку</w:t>
      </w:r>
    </w:p>
    <w:p w14:paraId="126CCA83" w14:textId="1C4BC7FD" w:rsidR="00AF74FD" w:rsidRPr="0034764C" w:rsidRDefault="00AF74FD" w:rsidP="00A41D38">
      <w:pPr>
        <w:widowControl w:val="0"/>
        <w:spacing w:after="0" w:line="240" w:lineRule="auto"/>
        <w:ind w:right="-1" w:firstLine="567"/>
        <w:jc w:val="right"/>
        <w:rPr>
          <w:rFonts w:ascii="Times New Roman" w:eastAsia="SimSun" w:hAnsi="Times New Roman" w:cs="Times New Roman"/>
          <w:b/>
          <w:kern w:val="1"/>
          <w:sz w:val="28"/>
          <w:szCs w:val="28"/>
          <w:lang w:val="uk-UA" w:eastAsia="zh-CN"/>
        </w:rPr>
      </w:pPr>
      <w:r w:rsidRPr="0034764C">
        <w:rPr>
          <w:rFonts w:ascii="Times New Roman" w:eastAsia="SimSun" w:hAnsi="Times New Roman" w:cs="Times New Roman"/>
          <w:b/>
          <w:kern w:val="1"/>
          <w:sz w:val="28"/>
          <w:szCs w:val="28"/>
          <w:lang w:val="uk-UA" w:eastAsia="zh-CN"/>
        </w:rPr>
        <w:t>Інститут</w:t>
      </w:r>
      <w:r w:rsidR="00A87333" w:rsidRPr="0034764C">
        <w:rPr>
          <w:rFonts w:ascii="Times New Roman" w:eastAsia="SimSun" w:hAnsi="Times New Roman" w:cs="Times New Roman"/>
          <w:b/>
          <w:kern w:val="1"/>
          <w:sz w:val="28"/>
          <w:szCs w:val="28"/>
          <w:lang w:val="uk-UA" w:eastAsia="zh-CN"/>
        </w:rPr>
        <w:t>у</w:t>
      </w:r>
      <w:r w:rsidRPr="0034764C">
        <w:rPr>
          <w:rFonts w:ascii="Times New Roman" w:eastAsia="SimSun" w:hAnsi="Times New Roman" w:cs="Times New Roman"/>
          <w:b/>
          <w:kern w:val="1"/>
          <w:sz w:val="28"/>
          <w:szCs w:val="28"/>
          <w:lang w:val="uk-UA" w:eastAsia="zh-CN"/>
        </w:rPr>
        <w:t xml:space="preserve"> спеціальної педагогіки і психології</w:t>
      </w:r>
    </w:p>
    <w:p w14:paraId="72A1BBDC" w14:textId="1BB6F07F" w:rsidR="00AF74FD" w:rsidRPr="0034764C" w:rsidRDefault="00AF74FD" w:rsidP="00A41D38">
      <w:pPr>
        <w:widowControl w:val="0"/>
        <w:spacing w:after="0" w:line="240" w:lineRule="auto"/>
        <w:ind w:right="-1" w:firstLine="567"/>
        <w:jc w:val="right"/>
        <w:rPr>
          <w:rFonts w:ascii="Times New Roman" w:eastAsia="SimSun" w:hAnsi="Times New Roman" w:cs="Times New Roman"/>
          <w:b/>
          <w:kern w:val="1"/>
          <w:sz w:val="28"/>
          <w:szCs w:val="28"/>
          <w:lang w:val="uk-UA" w:eastAsia="zh-CN"/>
        </w:rPr>
      </w:pPr>
      <w:r w:rsidRPr="0034764C">
        <w:rPr>
          <w:rFonts w:ascii="Times New Roman" w:eastAsia="SimSun" w:hAnsi="Times New Roman" w:cs="Times New Roman"/>
          <w:b/>
          <w:kern w:val="1"/>
          <w:sz w:val="28"/>
          <w:szCs w:val="28"/>
          <w:lang w:val="uk-UA" w:eastAsia="zh-CN"/>
        </w:rPr>
        <w:t xml:space="preserve">імені Миколи </w:t>
      </w:r>
      <w:proofErr w:type="spellStart"/>
      <w:r w:rsidRPr="0034764C">
        <w:rPr>
          <w:rFonts w:ascii="Times New Roman" w:eastAsia="SimSun" w:hAnsi="Times New Roman" w:cs="Times New Roman"/>
          <w:b/>
          <w:kern w:val="1"/>
          <w:sz w:val="28"/>
          <w:szCs w:val="28"/>
          <w:lang w:val="uk-UA" w:eastAsia="zh-CN"/>
        </w:rPr>
        <w:t>Ярмаченка</w:t>
      </w:r>
      <w:proofErr w:type="spellEnd"/>
      <w:r w:rsidRPr="0034764C">
        <w:rPr>
          <w:rFonts w:ascii="Times New Roman" w:eastAsia="SimSun" w:hAnsi="Times New Roman" w:cs="Times New Roman"/>
          <w:b/>
          <w:kern w:val="1"/>
          <w:sz w:val="28"/>
          <w:szCs w:val="28"/>
          <w:lang w:val="uk-UA" w:eastAsia="zh-CN"/>
        </w:rPr>
        <w:t xml:space="preserve"> НАПН України</w:t>
      </w:r>
    </w:p>
    <w:p w14:paraId="41B0D092" w14:textId="0BBF2ED2" w:rsidR="00AF74FD" w:rsidRPr="0034764C" w:rsidRDefault="008530E7" w:rsidP="00A41D38">
      <w:pPr>
        <w:widowControl w:val="0"/>
        <w:spacing w:after="0" w:line="240" w:lineRule="auto"/>
        <w:ind w:right="-1" w:firstLine="567"/>
        <w:jc w:val="right"/>
        <w:rPr>
          <w:rFonts w:ascii="Times New Roman" w:eastAsia="SimSun" w:hAnsi="Times New Roman" w:cs="Times New Roman"/>
          <w:b/>
          <w:kern w:val="1"/>
          <w:sz w:val="28"/>
          <w:szCs w:val="28"/>
          <w:lang w:val="uk-UA" w:eastAsia="zh-CN"/>
        </w:rPr>
      </w:pPr>
      <w:r w:rsidRPr="0034764C">
        <w:rPr>
          <w:rFonts w:ascii="Times New Roman" w:eastAsia="SimSun" w:hAnsi="Times New Roman" w:cs="Times New Roman"/>
          <w:b/>
          <w:kern w:val="1"/>
          <w:sz w:val="28"/>
          <w:szCs w:val="28"/>
          <w:lang w:val="uk-UA" w:eastAsia="zh-CN"/>
        </w:rPr>
        <w:t>(</w:t>
      </w:r>
      <w:r w:rsidR="00AF74FD" w:rsidRPr="0034764C">
        <w:rPr>
          <w:rFonts w:ascii="Times New Roman" w:eastAsia="SimSun" w:hAnsi="Times New Roman" w:cs="Times New Roman"/>
          <w:b/>
          <w:kern w:val="1"/>
          <w:sz w:val="28"/>
          <w:szCs w:val="28"/>
          <w:lang w:val="uk-UA" w:eastAsia="zh-CN"/>
        </w:rPr>
        <w:t xml:space="preserve">Київ, </w:t>
      </w:r>
      <w:r w:rsidRPr="0034764C">
        <w:rPr>
          <w:rFonts w:ascii="Times New Roman" w:eastAsia="SimSun" w:hAnsi="Times New Roman" w:cs="Times New Roman"/>
          <w:b/>
          <w:kern w:val="1"/>
          <w:sz w:val="28"/>
          <w:szCs w:val="28"/>
          <w:lang w:val="uk-UA" w:eastAsia="zh-CN"/>
        </w:rPr>
        <w:t>Україна)</w:t>
      </w:r>
    </w:p>
    <w:p w14:paraId="626CA11E" w14:textId="77777777" w:rsidR="00895CEC" w:rsidRPr="0034764C" w:rsidRDefault="00895CEC" w:rsidP="00DE7852">
      <w:pPr>
        <w:widowControl w:val="0"/>
        <w:spacing w:after="0" w:line="240" w:lineRule="auto"/>
        <w:ind w:right="-1" w:firstLine="567"/>
        <w:jc w:val="right"/>
        <w:rPr>
          <w:rFonts w:ascii="Times New Roman" w:eastAsia="SimSun" w:hAnsi="Times New Roman" w:cs="Times New Roman"/>
          <w:b/>
          <w:kern w:val="1"/>
          <w:sz w:val="28"/>
          <w:szCs w:val="28"/>
          <w:lang w:val="uk-UA" w:eastAsia="zh-CN"/>
        </w:rPr>
      </w:pPr>
    </w:p>
    <w:p w14:paraId="6C7223E8" w14:textId="77777777" w:rsidR="00AF74FD" w:rsidRPr="0034764C" w:rsidRDefault="00AF74FD" w:rsidP="00895CEC">
      <w:pPr>
        <w:shd w:val="clear" w:color="auto" w:fill="FFFFFF"/>
        <w:autoSpaceDE w:val="0"/>
        <w:autoSpaceDN w:val="0"/>
        <w:adjustRightInd w:val="0"/>
        <w:spacing w:after="0" w:line="360" w:lineRule="auto"/>
        <w:ind w:right="-1" w:firstLine="708"/>
        <w:jc w:val="center"/>
        <w:rPr>
          <w:rFonts w:ascii="Times New Roman" w:eastAsia="Times New Roman" w:hAnsi="Times New Roman" w:cs="Times New Roman"/>
          <w:b/>
          <w:color w:val="333333"/>
          <w:sz w:val="28"/>
          <w:szCs w:val="28"/>
          <w:shd w:val="clear" w:color="auto" w:fill="FFFFFF"/>
          <w:lang w:val="uk-UA"/>
        </w:rPr>
      </w:pPr>
      <w:r w:rsidRPr="0034764C">
        <w:rPr>
          <w:rFonts w:ascii="Times New Roman" w:eastAsia="Times New Roman" w:hAnsi="Times New Roman" w:cs="Times New Roman"/>
          <w:b/>
          <w:bCs/>
          <w:sz w:val="28"/>
          <w:szCs w:val="28"/>
          <w:lang w:val="uk-UA" w:eastAsia="ru-RU"/>
        </w:rPr>
        <w:t xml:space="preserve">ФОРМУВАННЯ РЕЗИЛЬЄНТНОСТІ У БАТЬКІВ ДІТЕЙ З ОСОБЛИВИМИ ОСВІТНІМИ ПОТРЕБАМИ: НАУКОВІ ПІДХОДИ ТА ПРАКТИЧНІ </w:t>
      </w:r>
      <w:r w:rsidRPr="0034764C">
        <w:rPr>
          <w:rFonts w:ascii="Times New Roman" w:eastAsia="Times New Roman" w:hAnsi="Times New Roman" w:cs="Times New Roman"/>
          <w:b/>
          <w:color w:val="333333"/>
          <w:sz w:val="28"/>
          <w:szCs w:val="28"/>
          <w:shd w:val="clear" w:color="auto" w:fill="FFFFFF"/>
          <w:lang w:val="uk-UA"/>
        </w:rPr>
        <w:t>ОРІЄНТИРИ</w:t>
      </w:r>
    </w:p>
    <w:p w14:paraId="08E83DF3" w14:textId="77777777" w:rsidR="00895CEC" w:rsidRPr="0034764C" w:rsidRDefault="00895CEC" w:rsidP="00895CEC">
      <w:pPr>
        <w:shd w:val="clear" w:color="auto" w:fill="FFFFFF"/>
        <w:autoSpaceDE w:val="0"/>
        <w:autoSpaceDN w:val="0"/>
        <w:adjustRightInd w:val="0"/>
        <w:spacing w:after="0" w:line="360" w:lineRule="auto"/>
        <w:ind w:right="-1" w:firstLine="708"/>
        <w:jc w:val="center"/>
        <w:rPr>
          <w:rFonts w:ascii="Times New Roman" w:eastAsia="Times New Roman" w:hAnsi="Times New Roman" w:cs="Times New Roman"/>
          <w:b/>
          <w:color w:val="333333"/>
          <w:sz w:val="28"/>
          <w:szCs w:val="28"/>
          <w:shd w:val="clear" w:color="auto" w:fill="FFFFFF"/>
          <w:lang w:val="uk-UA"/>
        </w:rPr>
      </w:pPr>
    </w:p>
    <w:p w14:paraId="71D87231" w14:textId="77777777" w:rsidR="00AF74FD" w:rsidRPr="0034764C" w:rsidRDefault="00AF74FD" w:rsidP="00895CEC">
      <w:pPr>
        <w:shd w:val="clear" w:color="auto" w:fill="FFFFFF"/>
        <w:autoSpaceDE w:val="0"/>
        <w:autoSpaceDN w:val="0"/>
        <w:adjustRightInd w:val="0"/>
        <w:spacing w:after="0" w:line="360" w:lineRule="auto"/>
        <w:ind w:right="-1" w:firstLine="708"/>
        <w:jc w:val="both"/>
        <w:rPr>
          <w:rFonts w:ascii="Times New Roman" w:eastAsia="Times New Roman" w:hAnsi="Times New Roman" w:cs="Times New Roman"/>
          <w:color w:val="333333"/>
          <w:sz w:val="28"/>
          <w:szCs w:val="28"/>
          <w:shd w:val="clear" w:color="auto" w:fill="FFFFFF"/>
          <w:lang w:val="uk-UA"/>
        </w:rPr>
      </w:pPr>
      <w:r w:rsidRPr="0034764C">
        <w:rPr>
          <w:rFonts w:ascii="Times New Roman" w:eastAsia="Times New Roman" w:hAnsi="Times New Roman" w:cs="Times New Roman"/>
          <w:color w:val="333333"/>
          <w:sz w:val="28"/>
          <w:szCs w:val="28"/>
          <w:shd w:val="clear" w:color="auto" w:fill="FFFFFF"/>
          <w:lang w:val="uk-UA"/>
        </w:rPr>
        <w:t>Сучасні умови життя українського суспільства характеризуються значною кількістю кризових викликів, пов'язаних із війною, вимушеним переселенням, втратою близьких, порушенням звичного способу життя та високим рівнем психоемоційного навантаження. Особливої актуальності набуває проблема психологічної підтримки батьків, які виховують дітей з особливими освітніми потребами (ООП), оскільки вони одночасно переживають труднощі, пов'язані як із вихованням дитини, так і з наслідками воєнних подій. Саме психологічна стійкість батьків є важливою умовою збереження благополуччя сім'ї та забезпечення повноцінного розвитку дитини в умовах тривалого стресу [1; 2; 3].</w:t>
      </w:r>
    </w:p>
    <w:p w14:paraId="17A1A5D5" w14:textId="77777777" w:rsidR="00AF74FD" w:rsidRPr="0034764C" w:rsidRDefault="00AF74FD" w:rsidP="00895CEC">
      <w:pPr>
        <w:shd w:val="clear" w:color="auto" w:fill="FFFFFF"/>
        <w:autoSpaceDE w:val="0"/>
        <w:autoSpaceDN w:val="0"/>
        <w:adjustRightInd w:val="0"/>
        <w:spacing w:after="0" w:line="360" w:lineRule="auto"/>
        <w:ind w:right="-1" w:firstLine="708"/>
        <w:jc w:val="both"/>
        <w:rPr>
          <w:rFonts w:ascii="Times New Roman" w:eastAsia="Times New Roman" w:hAnsi="Times New Roman" w:cs="Times New Roman"/>
          <w:color w:val="333333"/>
          <w:sz w:val="28"/>
          <w:szCs w:val="28"/>
          <w:shd w:val="clear" w:color="auto" w:fill="FFFFFF"/>
          <w:lang w:val="uk-UA"/>
        </w:rPr>
      </w:pPr>
      <w:r w:rsidRPr="0034764C">
        <w:rPr>
          <w:rFonts w:ascii="Times New Roman" w:eastAsia="Times New Roman" w:hAnsi="Times New Roman" w:cs="Times New Roman"/>
          <w:color w:val="333333"/>
          <w:sz w:val="28"/>
          <w:szCs w:val="28"/>
          <w:shd w:val="clear" w:color="auto" w:fill="FFFFFF"/>
          <w:lang w:val="uk-UA"/>
        </w:rPr>
        <w:t xml:space="preserve">У сучасній психологічній літературі проблему формування </w:t>
      </w:r>
      <w:proofErr w:type="spellStart"/>
      <w:r w:rsidRPr="0034764C">
        <w:rPr>
          <w:rFonts w:ascii="Times New Roman" w:eastAsia="Times New Roman" w:hAnsi="Times New Roman" w:cs="Times New Roman"/>
          <w:color w:val="333333"/>
          <w:sz w:val="28"/>
          <w:szCs w:val="28"/>
          <w:shd w:val="clear" w:color="auto" w:fill="FFFFFF"/>
          <w:lang w:val="uk-UA"/>
        </w:rPr>
        <w:t>резилієнтності</w:t>
      </w:r>
      <w:proofErr w:type="spellEnd"/>
      <w:r w:rsidRPr="0034764C">
        <w:rPr>
          <w:rFonts w:ascii="Times New Roman" w:eastAsia="Times New Roman" w:hAnsi="Times New Roman" w:cs="Times New Roman"/>
          <w:color w:val="333333"/>
          <w:sz w:val="28"/>
          <w:szCs w:val="28"/>
          <w:shd w:val="clear" w:color="auto" w:fill="FFFFFF"/>
          <w:lang w:val="uk-UA"/>
        </w:rPr>
        <w:t xml:space="preserve"> розглядають у межах кількох </w:t>
      </w:r>
      <w:proofErr w:type="spellStart"/>
      <w:r w:rsidRPr="0034764C">
        <w:rPr>
          <w:rFonts w:ascii="Times New Roman" w:eastAsia="Times New Roman" w:hAnsi="Times New Roman" w:cs="Times New Roman"/>
          <w:color w:val="333333"/>
          <w:sz w:val="28"/>
          <w:szCs w:val="28"/>
          <w:shd w:val="clear" w:color="auto" w:fill="FFFFFF"/>
          <w:lang w:val="uk-UA"/>
        </w:rPr>
        <w:t>взаємодоповнювальних</w:t>
      </w:r>
      <w:proofErr w:type="spellEnd"/>
      <w:r w:rsidRPr="0034764C">
        <w:rPr>
          <w:rFonts w:ascii="Times New Roman" w:eastAsia="Times New Roman" w:hAnsi="Times New Roman" w:cs="Times New Roman"/>
          <w:color w:val="333333"/>
          <w:sz w:val="28"/>
          <w:szCs w:val="28"/>
          <w:shd w:val="clear" w:color="auto" w:fill="FFFFFF"/>
          <w:lang w:val="uk-UA"/>
        </w:rPr>
        <w:t xml:space="preserve"> наукових підходів.</w:t>
      </w:r>
    </w:p>
    <w:p w14:paraId="2F63A2BD" w14:textId="77777777" w:rsidR="00AF74FD" w:rsidRPr="0034764C" w:rsidRDefault="00AF74FD" w:rsidP="00895CEC">
      <w:pPr>
        <w:shd w:val="clear" w:color="auto" w:fill="FFFFFF"/>
        <w:autoSpaceDE w:val="0"/>
        <w:autoSpaceDN w:val="0"/>
        <w:adjustRightInd w:val="0"/>
        <w:spacing w:after="0" w:line="360" w:lineRule="auto"/>
        <w:ind w:right="-1" w:firstLine="708"/>
        <w:jc w:val="both"/>
        <w:rPr>
          <w:rFonts w:ascii="Times New Roman" w:eastAsia="Times New Roman" w:hAnsi="Times New Roman" w:cs="Times New Roman"/>
          <w:color w:val="333333"/>
          <w:sz w:val="28"/>
          <w:szCs w:val="28"/>
          <w:shd w:val="clear" w:color="auto" w:fill="FFFFFF"/>
          <w:lang w:val="uk-UA"/>
        </w:rPr>
      </w:pPr>
      <w:r w:rsidRPr="0034764C">
        <w:rPr>
          <w:rFonts w:ascii="Times New Roman" w:eastAsia="Times New Roman" w:hAnsi="Times New Roman" w:cs="Times New Roman"/>
          <w:color w:val="333333"/>
          <w:sz w:val="28"/>
          <w:szCs w:val="28"/>
          <w:shd w:val="clear" w:color="auto" w:fill="FFFFFF"/>
          <w:lang w:val="uk-UA"/>
        </w:rPr>
        <w:t xml:space="preserve">Особистісно-психологічний підхід визначає </w:t>
      </w:r>
      <w:proofErr w:type="spellStart"/>
      <w:r w:rsidRPr="0034764C">
        <w:rPr>
          <w:rFonts w:ascii="Times New Roman" w:eastAsia="Times New Roman" w:hAnsi="Times New Roman" w:cs="Times New Roman"/>
          <w:color w:val="333333"/>
          <w:sz w:val="28"/>
          <w:szCs w:val="28"/>
          <w:shd w:val="clear" w:color="auto" w:fill="FFFFFF"/>
          <w:lang w:val="uk-UA"/>
        </w:rPr>
        <w:t>резилієнтність</w:t>
      </w:r>
      <w:proofErr w:type="spellEnd"/>
      <w:r w:rsidRPr="0034764C">
        <w:rPr>
          <w:rFonts w:ascii="Times New Roman" w:eastAsia="Times New Roman" w:hAnsi="Times New Roman" w:cs="Times New Roman"/>
          <w:color w:val="333333"/>
          <w:sz w:val="28"/>
          <w:szCs w:val="28"/>
          <w:shd w:val="clear" w:color="auto" w:fill="FFFFFF"/>
          <w:lang w:val="uk-UA"/>
        </w:rPr>
        <w:t xml:space="preserve"> як систему внутрішніх ресурсів особистості. Важливого значення набувають позитивна самооцінка, емоційна саморегуляція, оптимістичне бачення майбутнього, здатність до саморефлексії, когнітивна гнучкість та внутрішній локус контролю. Саме розвиток цих характеристик забезпечує конструктивне подолання кризових ситуацій та психологічне благополуччя [2].</w:t>
      </w:r>
    </w:p>
    <w:p w14:paraId="1C66F5A5" w14:textId="77777777" w:rsidR="00AF74FD" w:rsidRPr="0034764C" w:rsidRDefault="00AF74FD" w:rsidP="00895CEC">
      <w:pPr>
        <w:shd w:val="clear" w:color="auto" w:fill="FFFFFF"/>
        <w:autoSpaceDE w:val="0"/>
        <w:autoSpaceDN w:val="0"/>
        <w:adjustRightInd w:val="0"/>
        <w:spacing w:after="0" w:line="360" w:lineRule="auto"/>
        <w:ind w:right="-1" w:firstLine="708"/>
        <w:jc w:val="both"/>
        <w:rPr>
          <w:rFonts w:ascii="Times New Roman" w:eastAsia="Times New Roman" w:hAnsi="Times New Roman" w:cs="Times New Roman"/>
          <w:color w:val="333333"/>
          <w:sz w:val="28"/>
          <w:szCs w:val="28"/>
          <w:shd w:val="clear" w:color="auto" w:fill="FFFFFF"/>
          <w:lang w:val="uk-UA"/>
        </w:rPr>
      </w:pPr>
      <w:proofErr w:type="spellStart"/>
      <w:r w:rsidRPr="0034764C">
        <w:rPr>
          <w:rFonts w:ascii="Times New Roman" w:eastAsia="Times New Roman" w:hAnsi="Times New Roman" w:cs="Times New Roman"/>
          <w:color w:val="333333"/>
          <w:sz w:val="28"/>
          <w:szCs w:val="28"/>
          <w:shd w:val="clear" w:color="auto" w:fill="FFFFFF"/>
          <w:lang w:val="uk-UA"/>
        </w:rPr>
        <w:t>Резилієнтність</w:t>
      </w:r>
      <w:proofErr w:type="spellEnd"/>
      <w:r w:rsidRPr="0034764C">
        <w:rPr>
          <w:rFonts w:ascii="Times New Roman" w:eastAsia="Times New Roman" w:hAnsi="Times New Roman" w:cs="Times New Roman"/>
          <w:color w:val="333333"/>
          <w:sz w:val="28"/>
          <w:szCs w:val="28"/>
          <w:shd w:val="clear" w:color="auto" w:fill="FFFFFF"/>
          <w:lang w:val="uk-UA"/>
        </w:rPr>
        <w:t xml:space="preserve"> у </w:t>
      </w:r>
      <w:proofErr w:type="spellStart"/>
      <w:r w:rsidRPr="0034764C">
        <w:rPr>
          <w:rFonts w:ascii="Times New Roman" w:eastAsia="Times New Roman" w:hAnsi="Times New Roman" w:cs="Times New Roman"/>
          <w:color w:val="333333"/>
          <w:sz w:val="28"/>
          <w:szCs w:val="28"/>
          <w:shd w:val="clear" w:color="auto" w:fill="FFFFFF"/>
          <w:lang w:val="uk-UA"/>
        </w:rPr>
        <w:t>когнітивно-біхевіоральному</w:t>
      </w:r>
      <w:proofErr w:type="spellEnd"/>
      <w:r w:rsidRPr="0034764C">
        <w:rPr>
          <w:rFonts w:ascii="Times New Roman" w:eastAsia="Times New Roman" w:hAnsi="Times New Roman" w:cs="Times New Roman"/>
          <w:color w:val="333333"/>
          <w:sz w:val="28"/>
          <w:szCs w:val="28"/>
          <w:shd w:val="clear" w:color="auto" w:fill="FFFFFF"/>
          <w:lang w:val="uk-UA"/>
        </w:rPr>
        <w:t xml:space="preserve"> підході розглядається як сукупність навичок, які можуть цілеспрямовано формуватися у процесі психологічного супроводу. Основна увага приділяється розвитку </w:t>
      </w:r>
      <w:r w:rsidRPr="0034764C">
        <w:rPr>
          <w:rFonts w:ascii="Times New Roman" w:eastAsia="Times New Roman" w:hAnsi="Times New Roman" w:cs="Times New Roman"/>
          <w:color w:val="333333"/>
          <w:sz w:val="28"/>
          <w:szCs w:val="28"/>
          <w:shd w:val="clear" w:color="auto" w:fill="FFFFFF"/>
          <w:lang w:val="uk-UA"/>
        </w:rPr>
        <w:lastRenderedPageBreak/>
        <w:t xml:space="preserve">конструктивного мислення, зміні </w:t>
      </w:r>
      <w:proofErr w:type="spellStart"/>
      <w:r w:rsidRPr="0034764C">
        <w:rPr>
          <w:rFonts w:ascii="Times New Roman" w:eastAsia="Times New Roman" w:hAnsi="Times New Roman" w:cs="Times New Roman"/>
          <w:color w:val="333333"/>
          <w:sz w:val="28"/>
          <w:szCs w:val="28"/>
          <w:shd w:val="clear" w:color="auto" w:fill="FFFFFF"/>
          <w:lang w:val="uk-UA"/>
        </w:rPr>
        <w:t>дисфункціональних</w:t>
      </w:r>
      <w:proofErr w:type="spellEnd"/>
      <w:r w:rsidRPr="0034764C">
        <w:rPr>
          <w:rFonts w:ascii="Times New Roman" w:eastAsia="Times New Roman" w:hAnsi="Times New Roman" w:cs="Times New Roman"/>
          <w:color w:val="333333"/>
          <w:sz w:val="28"/>
          <w:szCs w:val="28"/>
          <w:shd w:val="clear" w:color="auto" w:fill="FFFFFF"/>
          <w:lang w:val="uk-UA"/>
        </w:rPr>
        <w:t xml:space="preserve"> переконань, формуванню ефективних стратегій подолання стресу, розвитку навичок емоційної саморегуляції та вирішення проблем. Такий підхід підтверджує можливість цілеспрямованого розвитку психологічної стійкості шляхом систематичного навчання та практичного відпрацювання адаптивних моделей поведінки [2].</w:t>
      </w:r>
    </w:p>
    <w:p w14:paraId="34EA6B45" w14:textId="77777777" w:rsidR="00AF74FD" w:rsidRPr="0034764C" w:rsidRDefault="00AF74FD" w:rsidP="00895CEC">
      <w:pPr>
        <w:shd w:val="clear" w:color="auto" w:fill="FFFFFF"/>
        <w:autoSpaceDE w:val="0"/>
        <w:autoSpaceDN w:val="0"/>
        <w:adjustRightInd w:val="0"/>
        <w:spacing w:after="0" w:line="360" w:lineRule="auto"/>
        <w:ind w:right="-1" w:firstLine="708"/>
        <w:jc w:val="both"/>
        <w:rPr>
          <w:rFonts w:ascii="Times New Roman" w:eastAsia="Times New Roman" w:hAnsi="Times New Roman" w:cs="Times New Roman"/>
          <w:color w:val="333333"/>
          <w:sz w:val="28"/>
          <w:szCs w:val="28"/>
          <w:shd w:val="clear" w:color="auto" w:fill="FFFFFF"/>
          <w:lang w:val="uk-UA"/>
        </w:rPr>
      </w:pPr>
      <w:r w:rsidRPr="0034764C">
        <w:rPr>
          <w:rFonts w:ascii="Times New Roman" w:eastAsia="Times New Roman" w:hAnsi="Times New Roman" w:cs="Times New Roman"/>
          <w:color w:val="333333"/>
          <w:sz w:val="28"/>
          <w:szCs w:val="28"/>
          <w:shd w:val="clear" w:color="auto" w:fill="FFFFFF"/>
          <w:lang w:val="uk-UA"/>
        </w:rPr>
        <w:t xml:space="preserve">Соціокультурний підхід підкреслює визначальну роль соціального середовища у розвитку </w:t>
      </w:r>
      <w:proofErr w:type="spellStart"/>
      <w:r w:rsidRPr="0034764C">
        <w:rPr>
          <w:rFonts w:ascii="Times New Roman" w:eastAsia="Times New Roman" w:hAnsi="Times New Roman" w:cs="Times New Roman"/>
          <w:color w:val="333333"/>
          <w:sz w:val="28"/>
          <w:szCs w:val="28"/>
          <w:shd w:val="clear" w:color="auto" w:fill="FFFFFF"/>
          <w:lang w:val="uk-UA"/>
        </w:rPr>
        <w:t>резилієнтності</w:t>
      </w:r>
      <w:proofErr w:type="spellEnd"/>
      <w:r w:rsidRPr="0034764C">
        <w:rPr>
          <w:rFonts w:ascii="Times New Roman" w:eastAsia="Times New Roman" w:hAnsi="Times New Roman" w:cs="Times New Roman"/>
          <w:color w:val="333333"/>
          <w:sz w:val="28"/>
          <w:szCs w:val="28"/>
          <w:shd w:val="clear" w:color="auto" w:fill="FFFFFF"/>
          <w:lang w:val="uk-UA"/>
        </w:rPr>
        <w:t>. Підтримка членів сім'ї, професійної спільноти, освітніх закладів, громадських організацій та груп взаємодопомоги значною мірою визначає здатність людини успішно долати складні життєві обставини. Психологічна стійкість формується не лише завдяки внутрішнім ресурсам особистості, а й через можливість ефективно використовувати ресурси соціального середовища [2].</w:t>
      </w:r>
    </w:p>
    <w:p w14:paraId="202215FA" w14:textId="77777777" w:rsidR="00AF74FD" w:rsidRPr="0034764C" w:rsidRDefault="00AF74FD" w:rsidP="00895CEC">
      <w:pPr>
        <w:shd w:val="clear" w:color="auto" w:fill="FFFFFF"/>
        <w:autoSpaceDE w:val="0"/>
        <w:autoSpaceDN w:val="0"/>
        <w:adjustRightInd w:val="0"/>
        <w:spacing w:after="0" w:line="360" w:lineRule="auto"/>
        <w:ind w:right="-1" w:firstLine="708"/>
        <w:jc w:val="both"/>
        <w:rPr>
          <w:rFonts w:ascii="Times New Roman" w:eastAsia="Times New Roman" w:hAnsi="Times New Roman" w:cs="Times New Roman"/>
          <w:color w:val="333333"/>
          <w:sz w:val="28"/>
          <w:szCs w:val="28"/>
          <w:shd w:val="clear" w:color="auto" w:fill="FFFFFF"/>
          <w:lang w:val="uk-UA"/>
        </w:rPr>
      </w:pPr>
      <w:r w:rsidRPr="0034764C">
        <w:rPr>
          <w:rFonts w:ascii="Times New Roman" w:eastAsia="Times New Roman" w:hAnsi="Times New Roman" w:cs="Times New Roman"/>
          <w:color w:val="333333"/>
          <w:sz w:val="28"/>
          <w:szCs w:val="28"/>
          <w:shd w:val="clear" w:color="auto" w:fill="FFFFFF"/>
          <w:lang w:val="uk-UA"/>
        </w:rPr>
        <w:t xml:space="preserve">З точки зору </w:t>
      </w:r>
      <w:proofErr w:type="spellStart"/>
      <w:r w:rsidRPr="0034764C">
        <w:rPr>
          <w:rFonts w:ascii="Times New Roman" w:eastAsia="Times New Roman" w:hAnsi="Times New Roman" w:cs="Times New Roman"/>
          <w:color w:val="333333"/>
          <w:sz w:val="28"/>
          <w:szCs w:val="28"/>
          <w:shd w:val="clear" w:color="auto" w:fill="FFFFFF"/>
          <w:lang w:val="uk-UA"/>
        </w:rPr>
        <w:t>біопсихосоціального</w:t>
      </w:r>
      <w:proofErr w:type="spellEnd"/>
      <w:r w:rsidRPr="0034764C">
        <w:rPr>
          <w:rFonts w:ascii="Times New Roman" w:eastAsia="Times New Roman" w:hAnsi="Times New Roman" w:cs="Times New Roman"/>
          <w:color w:val="333333"/>
          <w:sz w:val="28"/>
          <w:szCs w:val="28"/>
          <w:shd w:val="clear" w:color="auto" w:fill="FFFFFF"/>
          <w:lang w:val="uk-UA"/>
        </w:rPr>
        <w:t xml:space="preserve"> підходу </w:t>
      </w:r>
      <w:proofErr w:type="spellStart"/>
      <w:r w:rsidRPr="0034764C">
        <w:rPr>
          <w:rFonts w:ascii="Times New Roman" w:eastAsia="Times New Roman" w:hAnsi="Times New Roman" w:cs="Times New Roman"/>
          <w:color w:val="333333"/>
          <w:sz w:val="28"/>
          <w:szCs w:val="28"/>
          <w:shd w:val="clear" w:color="auto" w:fill="FFFFFF"/>
          <w:lang w:val="uk-UA"/>
        </w:rPr>
        <w:t>резилієнтність</w:t>
      </w:r>
      <w:proofErr w:type="spellEnd"/>
      <w:r w:rsidRPr="0034764C">
        <w:rPr>
          <w:rFonts w:ascii="Times New Roman" w:eastAsia="Times New Roman" w:hAnsi="Times New Roman" w:cs="Times New Roman"/>
          <w:color w:val="333333"/>
          <w:sz w:val="28"/>
          <w:szCs w:val="28"/>
          <w:shd w:val="clear" w:color="auto" w:fill="FFFFFF"/>
          <w:lang w:val="uk-UA"/>
        </w:rPr>
        <w:t xml:space="preserve"> – це результат взаємодії біологічних, психологічних та соціальних чинників. Особливості нервової системи, індивідуально-психологічні характеристики, соціальна підтримка, доступність психологічної допомоги та якість сімейних взаємин утворюють єдину систему чинників, що визначає адаптаційні можливості людини.</w:t>
      </w:r>
    </w:p>
    <w:p w14:paraId="56B1DE7A" w14:textId="77777777" w:rsidR="00AF74FD" w:rsidRPr="0034764C" w:rsidRDefault="00AF74FD" w:rsidP="00895CEC">
      <w:pPr>
        <w:shd w:val="clear" w:color="auto" w:fill="FFFFFF"/>
        <w:autoSpaceDE w:val="0"/>
        <w:autoSpaceDN w:val="0"/>
        <w:adjustRightInd w:val="0"/>
        <w:spacing w:after="0" w:line="360" w:lineRule="auto"/>
        <w:ind w:right="-1" w:firstLine="708"/>
        <w:jc w:val="both"/>
        <w:rPr>
          <w:rFonts w:ascii="Times New Roman" w:eastAsia="Times New Roman" w:hAnsi="Times New Roman" w:cs="Times New Roman"/>
          <w:color w:val="333333"/>
          <w:sz w:val="28"/>
          <w:szCs w:val="28"/>
          <w:shd w:val="clear" w:color="auto" w:fill="FFFFFF"/>
          <w:lang w:val="uk-UA"/>
        </w:rPr>
      </w:pPr>
      <w:r w:rsidRPr="0034764C">
        <w:rPr>
          <w:rFonts w:ascii="Times New Roman" w:eastAsia="Times New Roman" w:hAnsi="Times New Roman" w:cs="Times New Roman"/>
          <w:color w:val="333333"/>
          <w:sz w:val="28"/>
          <w:szCs w:val="28"/>
          <w:shd w:val="clear" w:color="auto" w:fill="FFFFFF"/>
          <w:lang w:val="uk-UA"/>
        </w:rPr>
        <w:t xml:space="preserve">У практиці психологічного супроводу батьків дітей з ООП зазначені підходи реалізуються через комплексну психолого-педагогічну підтримку. Важливими складовими такої роботи є </w:t>
      </w:r>
      <w:proofErr w:type="spellStart"/>
      <w:r w:rsidRPr="0034764C">
        <w:rPr>
          <w:rFonts w:ascii="Times New Roman" w:eastAsia="Times New Roman" w:hAnsi="Times New Roman" w:cs="Times New Roman"/>
          <w:color w:val="333333"/>
          <w:sz w:val="28"/>
          <w:szCs w:val="28"/>
          <w:shd w:val="clear" w:color="auto" w:fill="FFFFFF"/>
          <w:lang w:val="uk-UA"/>
        </w:rPr>
        <w:t>психоедукація</w:t>
      </w:r>
      <w:proofErr w:type="spellEnd"/>
      <w:r w:rsidRPr="0034764C">
        <w:rPr>
          <w:rFonts w:ascii="Times New Roman" w:eastAsia="Times New Roman" w:hAnsi="Times New Roman" w:cs="Times New Roman"/>
          <w:color w:val="333333"/>
          <w:sz w:val="28"/>
          <w:szCs w:val="28"/>
          <w:shd w:val="clear" w:color="auto" w:fill="FFFFFF"/>
          <w:lang w:val="uk-UA"/>
        </w:rPr>
        <w:t>, розвиток навичок саморегуляції, профілактика емоційного вигорання, зміцнення внутрішніх ресурсів та активізація соціальної підтримки [2].</w:t>
      </w:r>
    </w:p>
    <w:p w14:paraId="00B0D32E" w14:textId="77777777" w:rsidR="00AF74FD" w:rsidRPr="0034764C" w:rsidRDefault="00AF74FD" w:rsidP="00895CEC">
      <w:pPr>
        <w:shd w:val="clear" w:color="auto" w:fill="FFFFFF"/>
        <w:autoSpaceDE w:val="0"/>
        <w:autoSpaceDN w:val="0"/>
        <w:adjustRightInd w:val="0"/>
        <w:spacing w:after="0" w:line="360" w:lineRule="auto"/>
        <w:ind w:right="-1" w:firstLine="708"/>
        <w:jc w:val="both"/>
        <w:rPr>
          <w:rFonts w:ascii="Times New Roman" w:eastAsia="Times New Roman" w:hAnsi="Times New Roman" w:cs="Times New Roman"/>
          <w:color w:val="333333"/>
          <w:sz w:val="28"/>
          <w:szCs w:val="28"/>
          <w:shd w:val="clear" w:color="auto" w:fill="FFFFFF"/>
          <w:lang w:val="uk-UA"/>
        </w:rPr>
      </w:pPr>
      <w:r w:rsidRPr="0034764C">
        <w:rPr>
          <w:rFonts w:ascii="Times New Roman" w:eastAsia="Times New Roman" w:hAnsi="Times New Roman" w:cs="Times New Roman"/>
          <w:color w:val="333333"/>
          <w:sz w:val="28"/>
          <w:szCs w:val="28"/>
          <w:shd w:val="clear" w:color="auto" w:fill="FFFFFF"/>
          <w:lang w:val="uk-UA"/>
        </w:rPr>
        <w:t xml:space="preserve">Основні напрями формування </w:t>
      </w:r>
      <w:proofErr w:type="spellStart"/>
      <w:r w:rsidRPr="0034764C">
        <w:rPr>
          <w:rFonts w:ascii="Times New Roman" w:eastAsia="Times New Roman" w:hAnsi="Times New Roman" w:cs="Times New Roman"/>
          <w:color w:val="333333"/>
          <w:sz w:val="28"/>
          <w:szCs w:val="28"/>
          <w:shd w:val="clear" w:color="auto" w:fill="FFFFFF"/>
          <w:lang w:val="uk-UA"/>
        </w:rPr>
        <w:t>резилієнтності</w:t>
      </w:r>
      <w:proofErr w:type="spellEnd"/>
      <w:r w:rsidRPr="0034764C">
        <w:rPr>
          <w:rFonts w:ascii="Times New Roman" w:eastAsia="Times New Roman" w:hAnsi="Times New Roman" w:cs="Times New Roman"/>
          <w:color w:val="333333"/>
          <w:sz w:val="28"/>
          <w:szCs w:val="28"/>
          <w:shd w:val="clear" w:color="auto" w:fill="FFFFFF"/>
          <w:lang w:val="uk-UA"/>
        </w:rPr>
        <w:t xml:space="preserve"> батьків дітей з ООП включають:</w:t>
      </w:r>
    </w:p>
    <w:p w14:paraId="1AA22B8F" w14:textId="77777777" w:rsidR="00AF74FD" w:rsidRPr="0034764C" w:rsidRDefault="00AF74FD" w:rsidP="00895CEC">
      <w:pPr>
        <w:numPr>
          <w:ilvl w:val="0"/>
          <w:numId w:val="39"/>
        </w:numPr>
        <w:shd w:val="clear" w:color="auto" w:fill="FFFFFF"/>
        <w:tabs>
          <w:tab w:val="num" w:pos="720"/>
        </w:tabs>
        <w:autoSpaceDE w:val="0"/>
        <w:autoSpaceDN w:val="0"/>
        <w:adjustRightInd w:val="0"/>
        <w:spacing w:after="0" w:line="360" w:lineRule="auto"/>
        <w:ind w:left="0" w:right="-1" w:firstLine="0"/>
        <w:contextualSpacing/>
        <w:jc w:val="both"/>
        <w:rPr>
          <w:rFonts w:ascii="Times New Roman" w:eastAsia="Times New Roman" w:hAnsi="Times New Roman" w:cs="Times New Roman"/>
          <w:color w:val="333333"/>
          <w:sz w:val="28"/>
          <w:szCs w:val="28"/>
          <w:shd w:val="clear" w:color="auto" w:fill="FFFFFF"/>
          <w:lang w:val="uk-UA"/>
        </w:rPr>
      </w:pPr>
      <w:r w:rsidRPr="0034764C">
        <w:rPr>
          <w:rFonts w:ascii="Times New Roman" w:eastAsia="Times New Roman" w:hAnsi="Times New Roman" w:cs="Times New Roman"/>
          <w:color w:val="333333"/>
          <w:sz w:val="28"/>
          <w:szCs w:val="28"/>
          <w:shd w:val="clear" w:color="auto" w:fill="FFFFFF"/>
          <w:lang w:val="uk-UA"/>
        </w:rPr>
        <w:t>розвиток навичок емоційної саморегуляції та управління стресом;</w:t>
      </w:r>
    </w:p>
    <w:p w14:paraId="5A6DC7FE" w14:textId="77777777" w:rsidR="00AF74FD" w:rsidRPr="0034764C" w:rsidRDefault="00AF74FD" w:rsidP="00895CEC">
      <w:pPr>
        <w:numPr>
          <w:ilvl w:val="0"/>
          <w:numId w:val="39"/>
        </w:numPr>
        <w:shd w:val="clear" w:color="auto" w:fill="FFFFFF"/>
        <w:tabs>
          <w:tab w:val="num" w:pos="720"/>
        </w:tabs>
        <w:autoSpaceDE w:val="0"/>
        <w:autoSpaceDN w:val="0"/>
        <w:adjustRightInd w:val="0"/>
        <w:spacing w:after="0" w:line="360" w:lineRule="auto"/>
        <w:ind w:left="0" w:right="-1" w:firstLine="0"/>
        <w:contextualSpacing/>
        <w:jc w:val="both"/>
        <w:rPr>
          <w:rFonts w:ascii="Times New Roman" w:eastAsia="Times New Roman" w:hAnsi="Times New Roman" w:cs="Times New Roman"/>
          <w:color w:val="333333"/>
          <w:sz w:val="28"/>
          <w:szCs w:val="28"/>
          <w:shd w:val="clear" w:color="auto" w:fill="FFFFFF"/>
          <w:lang w:val="uk-UA"/>
        </w:rPr>
      </w:pPr>
      <w:r w:rsidRPr="0034764C">
        <w:rPr>
          <w:rFonts w:ascii="Times New Roman" w:eastAsia="Times New Roman" w:hAnsi="Times New Roman" w:cs="Times New Roman"/>
          <w:color w:val="333333"/>
          <w:sz w:val="28"/>
          <w:szCs w:val="28"/>
          <w:shd w:val="clear" w:color="auto" w:fill="FFFFFF"/>
          <w:lang w:val="uk-UA"/>
        </w:rPr>
        <w:t>формування позитивного мислення;</w:t>
      </w:r>
    </w:p>
    <w:p w14:paraId="409E45B6" w14:textId="77777777" w:rsidR="00AF74FD" w:rsidRPr="0034764C" w:rsidRDefault="00AF74FD" w:rsidP="00895CEC">
      <w:pPr>
        <w:numPr>
          <w:ilvl w:val="0"/>
          <w:numId w:val="39"/>
        </w:numPr>
        <w:shd w:val="clear" w:color="auto" w:fill="FFFFFF"/>
        <w:tabs>
          <w:tab w:val="num" w:pos="720"/>
        </w:tabs>
        <w:autoSpaceDE w:val="0"/>
        <w:autoSpaceDN w:val="0"/>
        <w:adjustRightInd w:val="0"/>
        <w:spacing w:after="0" w:line="360" w:lineRule="auto"/>
        <w:ind w:left="0" w:right="-1" w:firstLine="0"/>
        <w:contextualSpacing/>
        <w:jc w:val="both"/>
        <w:rPr>
          <w:rFonts w:ascii="Times New Roman" w:eastAsia="Times New Roman" w:hAnsi="Times New Roman" w:cs="Times New Roman"/>
          <w:color w:val="333333"/>
          <w:sz w:val="28"/>
          <w:szCs w:val="28"/>
          <w:shd w:val="clear" w:color="auto" w:fill="FFFFFF"/>
          <w:lang w:val="uk-UA"/>
        </w:rPr>
      </w:pPr>
      <w:r w:rsidRPr="0034764C">
        <w:rPr>
          <w:rFonts w:ascii="Times New Roman" w:eastAsia="Times New Roman" w:hAnsi="Times New Roman" w:cs="Times New Roman"/>
          <w:color w:val="333333"/>
          <w:sz w:val="28"/>
          <w:szCs w:val="28"/>
          <w:shd w:val="clear" w:color="auto" w:fill="FFFFFF"/>
          <w:lang w:val="uk-UA"/>
        </w:rPr>
        <w:t>розвиток конструктивних стратегій подолання життєвих труднощів;</w:t>
      </w:r>
    </w:p>
    <w:p w14:paraId="12E51E9A" w14:textId="77777777" w:rsidR="00AF74FD" w:rsidRPr="0034764C" w:rsidRDefault="00AF74FD" w:rsidP="00895CEC">
      <w:pPr>
        <w:numPr>
          <w:ilvl w:val="0"/>
          <w:numId w:val="39"/>
        </w:numPr>
        <w:shd w:val="clear" w:color="auto" w:fill="FFFFFF"/>
        <w:tabs>
          <w:tab w:val="num" w:pos="720"/>
        </w:tabs>
        <w:autoSpaceDE w:val="0"/>
        <w:autoSpaceDN w:val="0"/>
        <w:adjustRightInd w:val="0"/>
        <w:spacing w:after="0" w:line="360" w:lineRule="auto"/>
        <w:ind w:left="0" w:right="-1" w:firstLine="0"/>
        <w:contextualSpacing/>
        <w:jc w:val="both"/>
        <w:rPr>
          <w:rFonts w:ascii="Times New Roman" w:eastAsia="Times New Roman" w:hAnsi="Times New Roman" w:cs="Times New Roman"/>
          <w:color w:val="333333"/>
          <w:sz w:val="28"/>
          <w:szCs w:val="28"/>
          <w:shd w:val="clear" w:color="auto" w:fill="FFFFFF"/>
          <w:lang w:val="uk-UA"/>
        </w:rPr>
      </w:pPr>
      <w:r w:rsidRPr="0034764C">
        <w:rPr>
          <w:rFonts w:ascii="Times New Roman" w:eastAsia="Times New Roman" w:hAnsi="Times New Roman" w:cs="Times New Roman"/>
          <w:color w:val="333333"/>
          <w:sz w:val="28"/>
          <w:szCs w:val="28"/>
          <w:shd w:val="clear" w:color="auto" w:fill="FFFFFF"/>
          <w:lang w:val="uk-UA"/>
        </w:rPr>
        <w:t xml:space="preserve">підвищення впевненості у власних батьківських </w:t>
      </w:r>
      <w:proofErr w:type="spellStart"/>
      <w:r w:rsidRPr="0034764C">
        <w:rPr>
          <w:rFonts w:ascii="Times New Roman" w:eastAsia="Times New Roman" w:hAnsi="Times New Roman" w:cs="Times New Roman"/>
          <w:color w:val="333333"/>
          <w:sz w:val="28"/>
          <w:szCs w:val="28"/>
          <w:shd w:val="clear" w:color="auto" w:fill="FFFFFF"/>
          <w:lang w:val="uk-UA"/>
        </w:rPr>
        <w:t>компетентностях</w:t>
      </w:r>
      <w:proofErr w:type="spellEnd"/>
      <w:r w:rsidRPr="0034764C">
        <w:rPr>
          <w:rFonts w:ascii="Times New Roman" w:eastAsia="Times New Roman" w:hAnsi="Times New Roman" w:cs="Times New Roman"/>
          <w:color w:val="333333"/>
          <w:sz w:val="28"/>
          <w:szCs w:val="28"/>
          <w:shd w:val="clear" w:color="auto" w:fill="FFFFFF"/>
          <w:lang w:val="uk-UA"/>
        </w:rPr>
        <w:t>;</w:t>
      </w:r>
    </w:p>
    <w:p w14:paraId="7AD3B85B" w14:textId="77777777" w:rsidR="00AF74FD" w:rsidRPr="0034764C" w:rsidRDefault="00AF74FD" w:rsidP="00895CEC">
      <w:pPr>
        <w:numPr>
          <w:ilvl w:val="0"/>
          <w:numId w:val="39"/>
        </w:numPr>
        <w:shd w:val="clear" w:color="auto" w:fill="FFFFFF"/>
        <w:tabs>
          <w:tab w:val="num" w:pos="720"/>
        </w:tabs>
        <w:autoSpaceDE w:val="0"/>
        <w:autoSpaceDN w:val="0"/>
        <w:adjustRightInd w:val="0"/>
        <w:spacing w:after="0" w:line="360" w:lineRule="auto"/>
        <w:ind w:left="0" w:right="-1" w:firstLine="0"/>
        <w:contextualSpacing/>
        <w:jc w:val="both"/>
        <w:rPr>
          <w:rFonts w:ascii="Times New Roman" w:eastAsia="Times New Roman" w:hAnsi="Times New Roman" w:cs="Times New Roman"/>
          <w:color w:val="333333"/>
          <w:sz w:val="28"/>
          <w:szCs w:val="28"/>
          <w:shd w:val="clear" w:color="auto" w:fill="FFFFFF"/>
          <w:lang w:val="uk-UA"/>
        </w:rPr>
      </w:pPr>
      <w:r w:rsidRPr="0034764C">
        <w:rPr>
          <w:rFonts w:ascii="Times New Roman" w:eastAsia="Times New Roman" w:hAnsi="Times New Roman" w:cs="Times New Roman"/>
          <w:color w:val="333333"/>
          <w:sz w:val="28"/>
          <w:szCs w:val="28"/>
          <w:shd w:val="clear" w:color="auto" w:fill="FFFFFF"/>
          <w:lang w:val="uk-UA"/>
        </w:rPr>
        <w:t>активізація внутрішніх психологічних ресурсів;</w:t>
      </w:r>
    </w:p>
    <w:p w14:paraId="27548707" w14:textId="77777777" w:rsidR="00AF74FD" w:rsidRPr="0034764C" w:rsidRDefault="00AF74FD" w:rsidP="00895CEC">
      <w:pPr>
        <w:numPr>
          <w:ilvl w:val="0"/>
          <w:numId w:val="39"/>
        </w:numPr>
        <w:shd w:val="clear" w:color="auto" w:fill="FFFFFF"/>
        <w:tabs>
          <w:tab w:val="num" w:pos="720"/>
        </w:tabs>
        <w:autoSpaceDE w:val="0"/>
        <w:autoSpaceDN w:val="0"/>
        <w:adjustRightInd w:val="0"/>
        <w:spacing w:after="0" w:line="360" w:lineRule="auto"/>
        <w:ind w:left="0" w:right="-1" w:firstLine="0"/>
        <w:contextualSpacing/>
        <w:jc w:val="both"/>
        <w:rPr>
          <w:rFonts w:ascii="Times New Roman" w:eastAsia="Times New Roman" w:hAnsi="Times New Roman" w:cs="Times New Roman"/>
          <w:color w:val="333333"/>
          <w:sz w:val="28"/>
          <w:szCs w:val="28"/>
          <w:shd w:val="clear" w:color="auto" w:fill="FFFFFF"/>
          <w:lang w:val="uk-UA"/>
        </w:rPr>
      </w:pPr>
      <w:r w:rsidRPr="0034764C">
        <w:rPr>
          <w:rFonts w:ascii="Times New Roman" w:eastAsia="Times New Roman" w:hAnsi="Times New Roman" w:cs="Times New Roman"/>
          <w:color w:val="333333"/>
          <w:sz w:val="28"/>
          <w:szCs w:val="28"/>
          <w:shd w:val="clear" w:color="auto" w:fill="FFFFFF"/>
          <w:lang w:val="uk-UA"/>
        </w:rPr>
        <w:lastRenderedPageBreak/>
        <w:t>розширення мережі соціальної підтримки через взаємодію із сім'єю, педагогами, психологами, громадськими організаціями та групами взаємодопомоги;</w:t>
      </w:r>
    </w:p>
    <w:p w14:paraId="70CCD6B4" w14:textId="77777777" w:rsidR="00AF74FD" w:rsidRPr="0034764C" w:rsidRDefault="00AF74FD" w:rsidP="00895CEC">
      <w:pPr>
        <w:numPr>
          <w:ilvl w:val="0"/>
          <w:numId w:val="39"/>
        </w:numPr>
        <w:shd w:val="clear" w:color="auto" w:fill="FFFFFF"/>
        <w:tabs>
          <w:tab w:val="num" w:pos="720"/>
        </w:tabs>
        <w:autoSpaceDE w:val="0"/>
        <w:autoSpaceDN w:val="0"/>
        <w:adjustRightInd w:val="0"/>
        <w:spacing w:after="0" w:line="360" w:lineRule="auto"/>
        <w:ind w:left="0" w:right="-1" w:firstLine="0"/>
        <w:contextualSpacing/>
        <w:jc w:val="both"/>
        <w:rPr>
          <w:rFonts w:ascii="Times New Roman" w:eastAsia="Times New Roman" w:hAnsi="Times New Roman" w:cs="Times New Roman"/>
          <w:color w:val="333333"/>
          <w:sz w:val="28"/>
          <w:szCs w:val="28"/>
          <w:shd w:val="clear" w:color="auto" w:fill="FFFFFF"/>
          <w:lang w:val="uk-UA"/>
        </w:rPr>
      </w:pPr>
      <w:r w:rsidRPr="0034764C">
        <w:rPr>
          <w:rFonts w:ascii="Times New Roman" w:eastAsia="Times New Roman" w:hAnsi="Times New Roman" w:cs="Times New Roman"/>
          <w:color w:val="333333"/>
          <w:sz w:val="28"/>
          <w:szCs w:val="28"/>
          <w:shd w:val="clear" w:color="auto" w:fill="FFFFFF"/>
          <w:lang w:val="uk-UA"/>
        </w:rPr>
        <w:t>формування готовності до партнерської взаємодії з командою психолого-педагогічного супроводу дитини;</w:t>
      </w:r>
    </w:p>
    <w:p w14:paraId="7D55BC4F" w14:textId="77777777" w:rsidR="00AF74FD" w:rsidRPr="0034764C" w:rsidRDefault="00AF74FD" w:rsidP="00895CEC">
      <w:pPr>
        <w:numPr>
          <w:ilvl w:val="0"/>
          <w:numId w:val="39"/>
        </w:numPr>
        <w:shd w:val="clear" w:color="auto" w:fill="FFFFFF"/>
        <w:tabs>
          <w:tab w:val="num" w:pos="720"/>
        </w:tabs>
        <w:autoSpaceDE w:val="0"/>
        <w:autoSpaceDN w:val="0"/>
        <w:adjustRightInd w:val="0"/>
        <w:spacing w:after="0" w:line="360" w:lineRule="auto"/>
        <w:ind w:left="0" w:right="-1" w:firstLine="0"/>
        <w:contextualSpacing/>
        <w:jc w:val="both"/>
        <w:rPr>
          <w:rFonts w:ascii="Times New Roman" w:eastAsia="Times New Roman" w:hAnsi="Times New Roman" w:cs="Times New Roman"/>
          <w:color w:val="333333"/>
          <w:sz w:val="28"/>
          <w:szCs w:val="28"/>
          <w:shd w:val="clear" w:color="auto" w:fill="FFFFFF"/>
          <w:lang w:val="uk-UA"/>
        </w:rPr>
      </w:pPr>
      <w:r w:rsidRPr="0034764C">
        <w:rPr>
          <w:rFonts w:ascii="Times New Roman" w:eastAsia="Times New Roman" w:hAnsi="Times New Roman" w:cs="Times New Roman"/>
          <w:color w:val="333333"/>
          <w:sz w:val="28"/>
          <w:szCs w:val="28"/>
          <w:shd w:val="clear" w:color="auto" w:fill="FFFFFF"/>
          <w:lang w:val="uk-UA"/>
        </w:rPr>
        <w:t xml:space="preserve">залучення батьків до </w:t>
      </w:r>
      <w:proofErr w:type="spellStart"/>
      <w:r w:rsidRPr="0034764C">
        <w:rPr>
          <w:rFonts w:ascii="Times New Roman" w:eastAsia="Times New Roman" w:hAnsi="Times New Roman" w:cs="Times New Roman"/>
          <w:color w:val="333333"/>
          <w:sz w:val="28"/>
          <w:szCs w:val="28"/>
          <w:shd w:val="clear" w:color="auto" w:fill="FFFFFF"/>
          <w:lang w:val="uk-UA"/>
        </w:rPr>
        <w:t>психоосвітніх</w:t>
      </w:r>
      <w:proofErr w:type="spellEnd"/>
      <w:r w:rsidRPr="0034764C">
        <w:rPr>
          <w:rFonts w:ascii="Times New Roman" w:eastAsia="Times New Roman" w:hAnsi="Times New Roman" w:cs="Times New Roman"/>
          <w:color w:val="333333"/>
          <w:sz w:val="28"/>
          <w:szCs w:val="28"/>
          <w:shd w:val="clear" w:color="auto" w:fill="FFFFFF"/>
          <w:lang w:val="uk-UA"/>
        </w:rPr>
        <w:t xml:space="preserve"> програм і тренінгів, спрямованих на розвиток </w:t>
      </w:r>
      <w:proofErr w:type="spellStart"/>
      <w:r w:rsidRPr="0034764C">
        <w:rPr>
          <w:rFonts w:ascii="Times New Roman" w:eastAsia="Times New Roman" w:hAnsi="Times New Roman" w:cs="Times New Roman"/>
          <w:color w:val="333333"/>
          <w:sz w:val="28"/>
          <w:szCs w:val="28"/>
          <w:shd w:val="clear" w:color="auto" w:fill="FFFFFF"/>
          <w:lang w:val="uk-UA"/>
        </w:rPr>
        <w:t>резилієнтгості</w:t>
      </w:r>
      <w:proofErr w:type="spellEnd"/>
      <w:r w:rsidRPr="0034764C">
        <w:rPr>
          <w:rFonts w:ascii="Times New Roman" w:eastAsia="Times New Roman" w:hAnsi="Times New Roman" w:cs="Times New Roman"/>
          <w:color w:val="333333"/>
          <w:sz w:val="28"/>
          <w:szCs w:val="28"/>
          <w:shd w:val="clear" w:color="auto" w:fill="FFFFFF"/>
          <w:lang w:val="uk-UA"/>
        </w:rPr>
        <w:t xml:space="preserve"> [1; 2; 3; 4; 5].</w:t>
      </w:r>
    </w:p>
    <w:p w14:paraId="5D262BBE" w14:textId="77777777" w:rsidR="00AF74FD" w:rsidRPr="0034764C" w:rsidRDefault="00AF74FD" w:rsidP="00895CEC">
      <w:pPr>
        <w:shd w:val="clear" w:color="auto" w:fill="FFFFFF"/>
        <w:autoSpaceDE w:val="0"/>
        <w:autoSpaceDN w:val="0"/>
        <w:adjustRightInd w:val="0"/>
        <w:spacing w:after="0" w:line="360" w:lineRule="auto"/>
        <w:ind w:right="-1" w:firstLine="708"/>
        <w:jc w:val="both"/>
        <w:rPr>
          <w:rFonts w:ascii="Times New Roman" w:eastAsia="Times New Roman" w:hAnsi="Times New Roman" w:cs="Times New Roman"/>
          <w:color w:val="333333"/>
          <w:sz w:val="28"/>
          <w:szCs w:val="28"/>
          <w:shd w:val="clear" w:color="auto" w:fill="FFFFFF"/>
          <w:lang w:val="uk-UA"/>
        </w:rPr>
      </w:pPr>
      <w:r w:rsidRPr="0034764C">
        <w:rPr>
          <w:rFonts w:ascii="Times New Roman" w:eastAsia="Times New Roman" w:hAnsi="Times New Roman" w:cs="Times New Roman"/>
          <w:color w:val="333333"/>
          <w:sz w:val="28"/>
          <w:szCs w:val="28"/>
          <w:shd w:val="clear" w:color="auto" w:fill="FFFFFF"/>
          <w:lang w:val="uk-UA"/>
        </w:rPr>
        <w:t xml:space="preserve">Отже, розвиток </w:t>
      </w:r>
      <w:proofErr w:type="spellStart"/>
      <w:r w:rsidRPr="0034764C">
        <w:rPr>
          <w:rFonts w:ascii="Times New Roman" w:eastAsia="Times New Roman" w:hAnsi="Times New Roman" w:cs="Times New Roman"/>
          <w:color w:val="333333"/>
          <w:sz w:val="28"/>
          <w:szCs w:val="28"/>
          <w:shd w:val="clear" w:color="auto" w:fill="FFFFFF"/>
          <w:lang w:val="uk-UA"/>
        </w:rPr>
        <w:t>резилієнтності</w:t>
      </w:r>
      <w:proofErr w:type="spellEnd"/>
      <w:r w:rsidRPr="0034764C">
        <w:rPr>
          <w:rFonts w:ascii="Times New Roman" w:eastAsia="Times New Roman" w:hAnsi="Times New Roman" w:cs="Times New Roman"/>
          <w:color w:val="333333"/>
          <w:sz w:val="28"/>
          <w:szCs w:val="28"/>
          <w:shd w:val="clear" w:color="auto" w:fill="FFFFFF"/>
          <w:lang w:val="uk-UA"/>
        </w:rPr>
        <w:t xml:space="preserve"> є одним із пріоритетних напрямів психологічної підтримки батьків дітей з ООП. Огляд наукових підходів створює підґрунтя для розроблення комплексних програм психологічного супроводу родин. Їхня реалізація сприятиме зміцненню психологічного благополуччя батьків, підвищенню адаптаційних можливостей, профілактиці емоційного вигорання та забезпеченню ефективної підтримки розвитку, навчанню та соціалізації дитини з особливими освітніми потребами.</w:t>
      </w:r>
    </w:p>
    <w:p w14:paraId="28D36690" w14:textId="77777777" w:rsidR="00895CEC" w:rsidRPr="0034764C" w:rsidRDefault="00895CEC" w:rsidP="00895CEC">
      <w:pPr>
        <w:shd w:val="clear" w:color="auto" w:fill="FFFFFF"/>
        <w:autoSpaceDE w:val="0"/>
        <w:autoSpaceDN w:val="0"/>
        <w:adjustRightInd w:val="0"/>
        <w:spacing w:after="0" w:line="360" w:lineRule="auto"/>
        <w:ind w:right="-1" w:firstLine="708"/>
        <w:jc w:val="both"/>
        <w:rPr>
          <w:rFonts w:ascii="Times New Roman" w:eastAsia="Times New Roman" w:hAnsi="Times New Roman" w:cs="Times New Roman"/>
          <w:color w:val="333333"/>
          <w:sz w:val="28"/>
          <w:szCs w:val="28"/>
          <w:shd w:val="clear" w:color="auto" w:fill="FFFFFF"/>
          <w:lang w:val="uk-UA"/>
        </w:rPr>
      </w:pPr>
    </w:p>
    <w:p w14:paraId="1C68FA68" w14:textId="65F7C484" w:rsidR="00AF74FD" w:rsidRPr="0034764C" w:rsidRDefault="00AF74FD" w:rsidP="00895CEC">
      <w:pPr>
        <w:spacing w:after="0" w:line="360" w:lineRule="auto"/>
        <w:ind w:right="-1"/>
        <w:jc w:val="center"/>
        <w:outlineLvl w:val="1"/>
        <w:rPr>
          <w:rFonts w:ascii="Times New Roman" w:eastAsia="Times New Roman" w:hAnsi="Times New Roman" w:cs="Times New Roman"/>
          <w:bCs/>
          <w:sz w:val="28"/>
          <w:szCs w:val="28"/>
          <w:lang w:val="uk-UA" w:eastAsia="ru-RU"/>
        </w:rPr>
      </w:pPr>
      <w:r w:rsidRPr="0034764C">
        <w:rPr>
          <w:rFonts w:ascii="Times New Roman" w:eastAsia="Times New Roman" w:hAnsi="Times New Roman" w:cs="Times New Roman"/>
          <w:bCs/>
          <w:sz w:val="28"/>
          <w:szCs w:val="28"/>
          <w:lang w:eastAsia="ru-RU"/>
        </w:rPr>
        <w:t>Список</w:t>
      </w:r>
      <w:r w:rsidRPr="0034764C">
        <w:rPr>
          <w:rFonts w:ascii="Times New Roman" w:eastAsia="Times New Roman" w:hAnsi="Times New Roman" w:cs="Times New Roman"/>
          <w:bCs/>
          <w:sz w:val="28"/>
          <w:szCs w:val="28"/>
          <w:lang w:val="en-US" w:eastAsia="ru-RU"/>
        </w:rPr>
        <w:t xml:space="preserve"> </w:t>
      </w:r>
      <w:proofErr w:type="spellStart"/>
      <w:r w:rsidRPr="0034764C">
        <w:rPr>
          <w:rFonts w:ascii="Times New Roman" w:eastAsia="Times New Roman" w:hAnsi="Times New Roman" w:cs="Times New Roman"/>
          <w:bCs/>
          <w:sz w:val="28"/>
          <w:szCs w:val="28"/>
          <w:lang w:eastAsia="ru-RU"/>
        </w:rPr>
        <w:t>літературних</w:t>
      </w:r>
      <w:proofErr w:type="spellEnd"/>
      <w:r w:rsidRPr="0034764C">
        <w:rPr>
          <w:rFonts w:ascii="Times New Roman" w:eastAsia="Times New Roman" w:hAnsi="Times New Roman" w:cs="Times New Roman"/>
          <w:bCs/>
          <w:sz w:val="28"/>
          <w:szCs w:val="28"/>
          <w:lang w:eastAsia="ru-RU"/>
        </w:rPr>
        <w:t xml:space="preserve"> </w:t>
      </w:r>
      <w:proofErr w:type="spellStart"/>
      <w:r w:rsidRPr="0034764C">
        <w:rPr>
          <w:rFonts w:ascii="Times New Roman" w:eastAsia="Times New Roman" w:hAnsi="Times New Roman" w:cs="Times New Roman"/>
          <w:bCs/>
          <w:sz w:val="28"/>
          <w:szCs w:val="28"/>
          <w:lang w:eastAsia="ru-RU"/>
        </w:rPr>
        <w:t>джерел</w:t>
      </w:r>
      <w:proofErr w:type="spellEnd"/>
      <w:r w:rsidR="00895CEC" w:rsidRPr="0034764C">
        <w:rPr>
          <w:rFonts w:ascii="Times New Roman" w:eastAsia="Times New Roman" w:hAnsi="Times New Roman" w:cs="Times New Roman"/>
          <w:bCs/>
          <w:sz w:val="28"/>
          <w:szCs w:val="28"/>
          <w:lang w:val="uk-UA" w:eastAsia="ru-RU"/>
        </w:rPr>
        <w:t>:</w:t>
      </w:r>
    </w:p>
    <w:p w14:paraId="025B2E38" w14:textId="77777777" w:rsidR="00AF74FD" w:rsidRPr="0034764C" w:rsidRDefault="00AF74FD" w:rsidP="00A87333">
      <w:pPr>
        <w:numPr>
          <w:ilvl w:val="0"/>
          <w:numId w:val="40"/>
        </w:numPr>
        <w:spacing w:after="0" w:line="360" w:lineRule="auto"/>
        <w:ind w:left="0" w:right="-1" w:firstLine="0"/>
        <w:contextualSpacing/>
        <w:jc w:val="both"/>
        <w:rPr>
          <w:rFonts w:ascii="Times New Roman" w:eastAsia="Times New Roman" w:hAnsi="Times New Roman" w:cs="Times New Roman"/>
          <w:sz w:val="28"/>
          <w:szCs w:val="28"/>
          <w:lang w:val="en-US" w:eastAsia="ru-RU"/>
        </w:rPr>
      </w:pPr>
      <w:proofErr w:type="spellStart"/>
      <w:r w:rsidRPr="0034764C">
        <w:rPr>
          <w:rFonts w:ascii="Times New Roman" w:eastAsia="Times New Roman" w:hAnsi="Times New Roman" w:cs="Times New Roman"/>
          <w:sz w:val="28"/>
          <w:szCs w:val="28"/>
          <w:lang w:eastAsia="ru-RU"/>
        </w:rPr>
        <w:t>Сухіна</w:t>
      </w:r>
      <w:proofErr w:type="spellEnd"/>
      <w:r w:rsidRPr="0034764C">
        <w:rPr>
          <w:rFonts w:ascii="Times New Roman" w:eastAsia="Times New Roman" w:hAnsi="Times New Roman" w:cs="Times New Roman"/>
          <w:sz w:val="28"/>
          <w:szCs w:val="28"/>
          <w:lang w:val="en-US" w:eastAsia="ru-RU"/>
        </w:rPr>
        <w:t xml:space="preserve"> </w:t>
      </w:r>
      <w:r w:rsidRPr="0034764C">
        <w:rPr>
          <w:rFonts w:ascii="Times New Roman" w:eastAsia="Times New Roman" w:hAnsi="Times New Roman" w:cs="Times New Roman"/>
          <w:sz w:val="28"/>
          <w:szCs w:val="28"/>
          <w:lang w:eastAsia="ru-RU"/>
        </w:rPr>
        <w:t>І</w:t>
      </w:r>
      <w:r w:rsidRPr="0034764C">
        <w:rPr>
          <w:rFonts w:ascii="Times New Roman" w:eastAsia="Times New Roman" w:hAnsi="Times New Roman" w:cs="Times New Roman"/>
          <w:sz w:val="28"/>
          <w:szCs w:val="28"/>
          <w:lang w:val="en-US" w:eastAsia="ru-RU"/>
        </w:rPr>
        <w:t xml:space="preserve">. </w:t>
      </w:r>
      <w:r w:rsidRPr="0034764C">
        <w:rPr>
          <w:rFonts w:ascii="Times New Roman" w:eastAsia="Times New Roman" w:hAnsi="Times New Roman" w:cs="Times New Roman"/>
          <w:sz w:val="28"/>
          <w:szCs w:val="28"/>
          <w:lang w:eastAsia="ru-RU"/>
        </w:rPr>
        <w:t>В</w:t>
      </w:r>
      <w:r w:rsidRPr="0034764C">
        <w:rPr>
          <w:rFonts w:ascii="Times New Roman" w:eastAsia="Times New Roman" w:hAnsi="Times New Roman" w:cs="Times New Roman"/>
          <w:sz w:val="28"/>
          <w:szCs w:val="28"/>
          <w:lang w:val="en-US" w:eastAsia="ru-RU"/>
        </w:rPr>
        <w:t xml:space="preserve">. </w:t>
      </w:r>
      <w:proofErr w:type="spellStart"/>
      <w:r w:rsidRPr="0034764C">
        <w:rPr>
          <w:rFonts w:ascii="Times New Roman" w:eastAsia="Times New Roman" w:hAnsi="Times New Roman" w:cs="Times New Roman"/>
          <w:bCs/>
          <w:sz w:val="28"/>
          <w:szCs w:val="28"/>
          <w:lang w:eastAsia="ru-RU"/>
        </w:rPr>
        <w:t>Розвиток</w:t>
      </w:r>
      <w:proofErr w:type="spellEnd"/>
      <w:r w:rsidRPr="0034764C">
        <w:rPr>
          <w:rFonts w:ascii="Times New Roman" w:eastAsia="Times New Roman" w:hAnsi="Times New Roman" w:cs="Times New Roman"/>
          <w:bCs/>
          <w:sz w:val="28"/>
          <w:szCs w:val="28"/>
          <w:lang w:val="en-US" w:eastAsia="ru-RU"/>
        </w:rPr>
        <w:t xml:space="preserve"> </w:t>
      </w:r>
      <w:proofErr w:type="spellStart"/>
      <w:r w:rsidRPr="0034764C">
        <w:rPr>
          <w:rFonts w:ascii="Times New Roman" w:eastAsia="Times New Roman" w:hAnsi="Times New Roman" w:cs="Times New Roman"/>
          <w:bCs/>
          <w:sz w:val="28"/>
          <w:szCs w:val="28"/>
          <w:lang w:eastAsia="ru-RU"/>
        </w:rPr>
        <w:t>резилієнтності</w:t>
      </w:r>
      <w:proofErr w:type="spellEnd"/>
      <w:r w:rsidRPr="0034764C">
        <w:rPr>
          <w:rFonts w:ascii="Times New Roman" w:eastAsia="Times New Roman" w:hAnsi="Times New Roman" w:cs="Times New Roman"/>
          <w:bCs/>
          <w:sz w:val="28"/>
          <w:szCs w:val="28"/>
          <w:lang w:val="en-US" w:eastAsia="ru-RU"/>
        </w:rPr>
        <w:t xml:space="preserve"> </w:t>
      </w:r>
      <w:r w:rsidRPr="0034764C">
        <w:rPr>
          <w:rFonts w:ascii="Times New Roman" w:eastAsia="Times New Roman" w:hAnsi="Times New Roman" w:cs="Times New Roman"/>
          <w:bCs/>
          <w:sz w:val="28"/>
          <w:szCs w:val="28"/>
          <w:lang w:eastAsia="ru-RU"/>
        </w:rPr>
        <w:t>у</w:t>
      </w:r>
      <w:r w:rsidRPr="0034764C">
        <w:rPr>
          <w:rFonts w:ascii="Times New Roman" w:eastAsia="Times New Roman" w:hAnsi="Times New Roman" w:cs="Times New Roman"/>
          <w:bCs/>
          <w:sz w:val="28"/>
          <w:szCs w:val="28"/>
          <w:lang w:val="en-US" w:eastAsia="ru-RU"/>
        </w:rPr>
        <w:t xml:space="preserve"> </w:t>
      </w:r>
      <w:proofErr w:type="spellStart"/>
      <w:r w:rsidRPr="0034764C">
        <w:rPr>
          <w:rFonts w:ascii="Times New Roman" w:eastAsia="Times New Roman" w:hAnsi="Times New Roman" w:cs="Times New Roman"/>
          <w:bCs/>
          <w:sz w:val="28"/>
          <w:szCs w:val="28"/>
          <w:lang w:eastAsia="ru-RU"/>
        </w:rPr>
        <w:t>батьків</w:t>
      </w:r>
      <w:proofErr w:type="spellEnd"/>
      <w:r w:rsidRPr="0034764C">
        <w:rPr>
          <w:rFonts w:ascii="Times New Roman" w:eastAsia="Times New Roman" w:hAnsi="Times New Roman" w:cs="Times New Roman"/>
          <w:bCs/>
          <w:sz w:val="28"/>
          <w:szCs w:val="28"/>
          <w:lang w:val="en-US" w:eastAsia="ru-RU"/>
        </w:rPr>
        <w:t xml:space="preserve">, </w:t>
      </w:r>
      <w:proofErr w:type="spellStart"/>
      <w:r w:rsidRPr="0034764C">
        <w:rPr>
          <w:rFonts w:ascii="Times New Roman" w:eastAsia="Times New Roman" w:hAnsi="Times New Roman" w:cs="Times New Roman"/>
          <w:bCs/>
          <w:sz w:val="28"/>
          <w:szCs w:val="28"/>
          <w:lang w:eastAsia="ru-RU"/>
        </w:rPr>
        <w:t>які</w:t>
      </w:r>
      <w:proofErr w:type="spellEnd"/>
      <w:r w:rsidRPr="0034764C">
        <w:rPr>
          <w:rFonts w:ascii="Times New Roman" w:eastAsia="Times New Roman" w:hAnsi="Times New Roman" w:cs="Times New Roman"/>
          <w:bCs/>
          <w:sz w:val="28"/>
          <w:szCs w:val="28"/>
          <w:lang w:val="en-US" w:eastAsia="ru-RU"/>
        </w:rPr>
        <w:t xml:space="preserve"> </w:t>
      </w:r>
      <w:proofErr w:type="spellStart"/>
      <w:r w:rsidRPr="0034764C">
        <w:rPr>
          <w:rFonts w:ascii="Times New Roman" w:eastAsia="Times New Roman" w:hAnsi="Times New Roman" w:cs="Times New Roman"/>
          <w:bCs/>
          <w:sz w:val="28"/>
          <w:szCs w:val="28"/>
          <w:lang w:eastAsia="ru-RU"/>
        </w:rPr>
        <w:t>виховують</w:t>
      </w:r>
      <w:proofErr w:type="spellEnd"/>
      <w:r w:rsidRPr="0034764C">
        <w:rPr>
          <w:rFonts w:ascii="Times New Roman" w:eastAsia="Times New Roman" w:hAnsi="Times New Roman" w:cs="Times New Roman"/>
          <w:bCs/>
          <w:sz w:val="28"/>
          <w:szCs w:val="28"/>
          <w:lang w:val="en-US" w:eastAsia="ru-RU"/>
        </w:rPr>
        <w:t xml:space="preserve"> </w:t>
      </w:r>
      <w:proofErr w:type="spellStart"/>
      <w:r w:rsidRPr="0034764C">
        <w:rPr>
          <w:rFonts w:ascii="Times New Roman" w:eastAsia="Times New Roman" w:hAnsi="Times New Roman" w:cs="Times New Roman"/>
          <w:bCs/>
          <w:sz w:val="28"/>
          <w:szCs w:val="28"/>
          <w:lang w:eastAsia="ru-RU"/>
        </w:rPr>
        <w:t>дітей</w:t>
      </w:r>
      <w:proofErr w:type="spellEnd"/>
      <w:r w:rsidRPr="0034764C">
        <w:rPr>
          <w:rFonts w:ascii="Times New Roman" w:eastAsia="Times New Roman" w:hAnsi="Times New Roman" w:cs="Times New Roman"/>
          <w:bCs/>
          <w:sz w:val="28"/>
          <w:szCs w:val="28"/>
          <w:lang w:val="en-US" w:eastAsia="ru-RU"/>
        </w:rPr>
        <w:t xml:space="preserve"> </w:t>
      </w:r>
      <w:r w:rsidRPr="0034764C">
        <w:rPr>
          <w:rFonts w:ascii="Times New Roman" w:eastAsia="Times New Roman" w:hAnsi="Times New Roman" w:cs="Times New Roman"/>
          <w:bCs/>
          <w:sz w:val="28"/>
          <w:szCs w:val="28"/>
          <w:lang w:eastAsia="ru-RU"/>
        </w:rPr>
        <w:t>з</w:t>
      </w:r>
      <w:r w:rsidRPr="0034764C">
        <w:rPr>
          <w:rFonts w:ascii="Times New Roman" w:eastAsia="Times New Roman" w:hAnsi="Times New Roman" w:cs="Times New Roman"/>
          <w:bCs/>
          <w:sz w:val="28"/>
          <w:szCs w:val="28"/>
          <w:lang w:val="en-US" w:eastAsia="ru-RU"/>
        </w:rPr>
        <w:t xml:space="preserve"> </w:t>
      </w:r>
      <w:proofErr w:type="spellStart"/>
      <w:r w:rsidRPr="0034764C">
        <w:rPr>
          <w:rFonts w:ascii="Times New Roman" w:eastAsia="Times New Roman" w:hAnsi="Times New Roman" w:cs="Times New Roman"/>
          <w:bCs/>
          <w:sz w:val="28"/>
          <w:szCs w:val="28"/>
          <w:lang w:eastAsia="ru-RU"/>
        </w:rPr>
        <w:t>особливими</w:t>
      </w:r>
      <w:proofErr w:type="spellEnd"/>
      <w:r w:rsidRPr="0034764C">
        <w:rPr>
          <w:rFonts w:ascii="Times New Roman" w:eastAsia="Times New Roman" w:hAnsi="Times New Roman" w:cs="Times New Roman"/>
          <w:bCs/>
          <w:sz w:val="28"/>
          <w:szCs w:val="28"/>
          <w:lang w:val="en-US" w:eastAsia="ru-RU"/>
        </w:rPr>
        <w:t xml:space="preserve"> </w:t>
      </w:r>
      <w:proofErr w:type="spellStart"/>
      <w:r w:rsidRPr="0034764C">
        <w:rPr>
          <w:rFonts w:ascii="Times New Roman" w:eastAsia="Times New Roman" w:hAnsi="Times New Roman" w:cs="Times New Roman"/>
          <w:bCs/>
          <w:sz w:val="28"/>
          <w:szCs w:val="28"/>
          <w:lang w:eastAsia="ru-RU"/>
        </w:rPr>
        <w:t>освітніми</w:t>
      </w:r>
      <w:proofErr w:type="spellEnd"/>
      <w:r w:rsidRPr="0034764C">
        <w:rPr>
          <w:rFonts w:ascii="Times New Roman" w:eastAsia="Times New Roman" w:hAnsi="Times New Roman" w:cs="Times New Roman"/>
          <w:bCs/>
          <w:sz w:val="28"/>
          <w:szCs w:val="28"/>
          <w:lang w:val="en-US" w:eastAsia="ru-RU"/>
        </w:rPr>
        <w:t xml:space="preserve"> </w:t>
      </w:r>
      <w:r w:rsidRPr="0034764C">
        <w:rPr>
          <w:rFonts w:ascii="Times New Roman" w:eastAsia="Times New Roman" w:hAnsi="Times New Roman" w:cs="Times New Roman"/>
          <w:bCs/>
          <w:sz w:val="28"/>
          <w:szCs w:val="28"/>
          <w:lang w:eastAsia="ru-RU"/>
        </w:rPr>
        <w:t>потребами</w:t>
      </w:r>
      <w:r w:rsidRPr="0034764C">
        <w:rPr>
          <w:rFonts w:ascii="Times New Roman" w:eastAsia="Times New Roman" w:hAnsi="Times New Roman" w:cs="Times New Roman"/>
          <w:bCs/>
          <w:sz w:val="28"/>
          <w:szCs w:val="28"/>
          <w:lang w:val="en-US" w:eastAsia="ru-RU"/>
        </w:rPr>
        <w:t xml:space="preserve"> </w:t>
      </w:r>
      <w:r w:rsidRPr="0034764C">
        <w:rPr>
          <w:rFonts w:ascii="Times New Roman" w:eastAsia="Times New Roman" w:hAnsi="Times New Roman" w:cs="Times New Roman"/>
          <w:bCs/>
          <w:sz w:val="28"/>
          <w:szCs w:val="28"/>
          <w:lang w:eastAsia="ru-RU"/>
        </w:rPr>
        <w:t>в</w:t>
      </w:r>
      <w:r w:rsidRPr="0034764C">
        <w:rPr>
          <w:rFonts w:ascii="Times New Roman" w:eastAsia="Times New Roman" w:hAnsi="Times New Roman" w:cs="Times New Roman"/>
          <w:bCs/>
          <w:sz w:val="28"/>
          <w:szCs w:val="28"/>
          <w:lang w:val="en-US" w:eastAsia="ru-RU"/>
        </w:rPr>
        <w:t xml:space="preserve"> </w:t>
      </w:r>
      <w:proofErr w:type="spellStart"/>
      <w:r w:rsidRPr="0034764C">
        <w:rPr>
          <w:rFonts w:ascii="Times New Roman" w:eastAsia="Times New Roman" w:hAnsi="Times New Roman" w:cs="Times New Roman"/>
          <w:bCs/>
          <w:sz w:val="28"/>
          <w:szCs w:val="28"/>
          <w:lang w:eastAsia="ru-RU"/>
        </w:rPr>
        <w:t>умовах</w:t>
      </w:r>
      <w:proofErr w:type="spellEnd"/>
      <w:r w:rsidRPr="0034764C">
        <w:rPr>
          <w:rFonts w:ascii="Times New Roman" w:eastAsia="Times New Roman" w:hAnsi="Times New Roman" w:cs="Times New Roman"/>
          <w:bCs/>
          <w:sz w:val="28"/>
          <w:szCs w:val="28"/>
          <w:lang w:val="en-US" w:eastAsia="ru-RU"/>
        </w:rPr>
        <w:t xml:space="preserve"> </w:t>
      </w:r>
      <w:proofErr w:type="spellStart"/>
      <w:r w:rsidRPr="0034764C">
        <w:rPr>
          <w:rFonts w:ascii="Times New Roman" w:eastAsia="Times New Roman" w:hAnsi="Times New Roman" w:cs="Times New Roman"/>
          <w:bCs/>
          <w:sz w:val="28"/>
          <w:szCs w:val="28"/>
          <w:lang w:eastAsia="ru-RU"/>
        </w:rPr>
        <w:t>воєнного</w:t>
      </w:r>
      <w:proofErr w:type="spellEnd"/>
      <w:r w:rsidRPr="0034764C">
        <w:rPr>
          <w:rFonts w:ascii="Times New Roman" w:eastAsia="Times New Roman" w:hAnsi="Times New Roman" w:cs="Times New Roman"/>
          <w:bCs/>
          <w:sz w:val="28"/>
          <w:szCs w:val="28"/>
          <w:lang w:val="en-US" w:eastAsia="ru-RU"/>
        </w:rPr>
        <w:t xml:space="preserve"> </w:t>
      </w:r>
      <w:r w:rsidRPr="0034764C">
        <w:rPr>
          <w:rFonts w:ascii="Times New Roman" w:eastAsia="Times New Roman" w:hAnsi="Times New Roman" w:cs="Times New Roman"/>
          <w:bCs/>
          <w:sz w:val="28"/>
          <w:szCs w:val="28"/>
          <w:lang w:eastAsia="ru-RU"/>
        </w:rPr>
        <w:t>стану</w:t>
      </w:r>
      <w:r w:rsidRPr="0034764C">
        <w:rPr>
          <w:rFonts w:ascii="Times New Roman" w:eastAsia="Times New Roman" w:hAnsi="Times New Roman" w:cs="Times New Roman"/>
          <w:sz w:val="28"/>
          <w:szCs w:val="28"/>
          <w:lang w:val="en-US" w:eastAsia="ru-RU"/>
        </w:rPr>
        <w:t xml:space="preserve"> // </w:t>
      </w:r>
      <w:proofErr w:type="spellStart"/>
      <w:r w:rsidRPr="0034764C">
        <w:rPr>
          <w:rFonts w:ascii="Times New Roman" w:eastAsia="Times New Roman" w:hAnsi="Times New Roman" w:cs="Times New Roman"/>
          <w:iCs/>
          <w:sz w:val="28"/>
          <w:szCs w:val="28"/>
          <w:lang w:eastAsia="ru-RU"/>
        </w:rPr>
        <w:t>Психолого</w:t>
      </w:r>
      <w:proofErr w:type="spellEnd"/>
      <w:r w:rsidRPr="0034764C">
        <w:rPr>
          <w:rFonts w:ascii="Times New Roman" w:eastAsia="Times New Roman" w:hAnsi="Times New Roman" w:cs="Times New Roman"/>
          <w:iCs/>
          <w:sz w:val="28"/>
          <w:szCs w:val="28"/>
          <w:lang w:val="en-US" w:eastAsia="ru-RU"/>
        </w:rPr>
        <w:t>-</w:t>
      </w:r>
      <w:proofErr w:type="spellStart"/>
      <w:r w:rsidRPr="0034764C">
        <w:rPr>
          <w:rFonts w:ascii="Times New Roman" w:eastAsia="Times New Roman" w:hAnsi="Times New Roman" w:cs="Times New Roman"/>
          <w:iCs/>
          <w:sz w:val="28"/>
          <w:szCs w:val="28"/>
          <w:lang w:eastAsia="ru-RU"/>
        </w:rPr>
        <w:t>педагогічний</w:t>
      </w:r>
      <w:proofErr w:type="spellEnd"/>
      <w:r w:rsidRPr="0034764C">
        <w:rPr>
          <w:rFonts w:ascii="Times New Roman" w:eastAsia="Times New Roman" w:hAnsi="Times New Roman" w:cs="Times New Roman"/>
          <w:iCs/>
          <w:sz w:val="28"/>
          <w:szCs w:val="28"/>
          <w:lang w:val="en-US" w:eastAsia="ru-RU"/>
        </w:rPr>
        <w:t xml:space="preserve"> </w:t>
      </w:r>
      <w:proofErr w:type="spellStart"/>
      <w:r w:rsidRPr="0034764C">
        <w:rPr>
          <w:rFonts w:ascii="Times New Roman" w:eastAsia="Times New Roman" w:hAnsi="Times New Roman" w:cs="Times New Roman"/>
          <w:iCs/>
          <w:sz w:val="28"/>
          <w:szCs w:val="28"/>
          <w:lang w:eastAsia="ru-RU"/>
        </w:rPr>
        <w:t>супровід</w:t>
      </w:r>
      <w:proofErr w:type="spellEnd"/>
      <w:r w:rsidRPr="0034764C">
        <w:rPr>
          <w:rFonts w:ascii="Times New Roman" w:eastAsia="Times New Roman" w:hAnsi="Times New Roman" w:cs="Times New Roman"/>
          <w:iCs/>
          <w:sz w:val="28"/>
          <w:szCs w:val="28"/>
          <w:lang w:val="en-US" w:eastAsia="ru-RU"/>
        </w:rPr>
        <w:t xml:space="preserve"> </w:t>
      </w:r>
      <w:proofErr w:type="spellStart"/>
      <w:r w:rsidRPr="0034764C">
        <w:rPr>
          <w:rFonts w:ascii="Times New Roman" w:eastAsia="Times New Roman" w:hAnsi="Times New Roman" w:cs="Times New Roman"/>
          <w:iCs/>
          <w:sz w:val="28"/>
          <w:szCs w:val="28"/>
          <w:lang w:eastAsia="ru-RU"/>
        </w:rPr>
        <w:t>дітей</w:t>
      </w:r>
      <w:proofErr w:type="spellEnd"/>
      <w:r w:rsidRPr="0034764C">
        <w:rPr>
          <w:rFonts w:ascii="Times New Roman" w:eastAsia="Times New Roman" w:hAnsi="Times New Roman" w:cs="Times New Roman"/>
          <w:iCs/>
          <w:sz w:val="28"/>
          <w:szCs w:val="28"/>
          <w:lang w:val="en-US" w:eastAsia="ru-RU"/>
        </w:rPr>
        <w:t xml:space="preserve"> </w:t>
      </w:r>
      <w:r w:rsidRPr="0034764C">
        <w:rPr>
          <w:rFonts w:ascii="Times New Roman" w:eastAsia="Times New Roman" w:hAnsi="Times New Roman" w:cs="Times New Roman"/>
          <w:iCs/>
          <w:sz w:val="28"/>
          <w:szCs w:val="28"/>
          <w:lang w:eastAsia="ru-RU"/>
        </w:rPr>
        <w:t>з</w:t>
      </w:r>
      <w:r w:rsidRPr="0034764C">
        <w:rPr>
          <w:rFonts w:ascii="Times New Roman" w:eastAsia="Times New Roman" w:hAnsi="Times New Roman" w:cs="Times New Roman"/>
          <w:iCs/>
          <w:sz w:val="28"/>
          <w:szCs w:val="28"/>
          <w:lang w:val="en-US" w:eastAsia="ru-RU"/>
        </w:rPr>
        <w:t xml:space="preserve"> </w:t>
      </w:r>
      <w:proofErr w:type="spellStart"/>
      <w:r w:rsidRPr="0034764C">
        <w:rPr>
          <w:rFonts w:ascii="Times New Roman" w:eastAsia="Times New Roman" w:hAnsi="Times New Roman" w:cs="Times New Roman"/>
          <w:iCs/>
          <w:sz w:val="28"/>
          <w:szCs w:val="28"/>
          <w:lang w:eastAsia="ru-RU"/>
        </w:rPr>
        <w:t>інтелектуальними</w:t>
      </w:r>
      <w:proofErr w:type="spellEnd"/>
      <w:r w:rsidRPr="0034764C">
        <w:rPr>
          <w:rFonts w:ascii="Times New Roman" w:eastAsia="Times New Roman" w:hAnsi="Times New Roman" w:cs="Times New Roman"/>
          <w:iCs/>
          <w:sz w:val="28"/>
          <w:szCs w:val="28"/>
          <w:lang w:val="en-US" w:eastAsia="ru-RU"/>
        </w:rPr>
        <w:t xml:space="preserve"> </w:t>
      </w:r>
      <w:proofErr w:type="spellStart"/>
      <w:r w:rsidRPr="0034764C">
        <w:rPr>
          <w:rFonts w:ascii="Times New Roman" w:eastAsia="Times New Roman" w:hAnsi="Times New Roman" w:cs="Times New Roman"/>
          <w:iCs/>
          <w:sz w:val="28"/>
          <w:szCs w:val="28"/>
          <w:lang w:eastAsia="ru-RU"/>
        </w:rPr>
        <w:t>порушеннями</w:t>
      </w:r>
      <w:proofErr w:type="spellEnd"/>
      <w:r w:rsidRPr="0034764C">
        <w:rPr>
          <w:rFonts w:ascii="Times New Roman" w:eastAsia="Times New Roman" w:hAnsi="Times New Roman" w:cs="Times New Roman"/>
          <w:iCs/>
          <w:sz w:val="28"/>
          <w:szCs w:val="28"/>
          <w:lang w:val="en-US" w:eastAsia="ru-RU"/>
        </w:rPr>
        <w:t xml:space="preserve"> </w:t>
      </w:r>
      <w:r w:rsidRPr="0034764C">
        <w:rPr>
          <w:rFonts w:ascii="Times New Roman" w:eastAsia="Times New Roman" w:hAnsi="Times New Roman" w:cs="Times New Roman"/>
          <w:iCs/>
          <w:sz w:val="28"/>
          <w:szCs w:val="28"/>
          <w:lang w:eastAsia="ru-RU"/>
        </w:rPr>
        <w:t>в</w:t>
      </w:r>
      <w:r w:rsidRPr="0034764C">
        <w:rPr>
          <w:rFonts w:ascii="Times New Roman" w:eastAsia="Times New Roman" w:hAnsi="Times New Roman" w:cs="Times New Roman"/>
          <w:iCs/>
          <w:sz w:val="28"/>
          <w:szCs w:val="28"/>
          <w:lang w:val="en-US" w:eastAsia="ru-RU"/>
        </w:rPr>
        <w:t xml:space="preserve"> </w:t>
      </w:r>
      <w:proofErr w:type="spellStart"/>
      <w:r w:rsidRPr="0034764C">
        <w:rPr>
          <w:rFonts w:ascii="Times New Roman" w:eastAsia="Times New Roman" w:hAnsi="Times New Roman" w:cs="Times New Roman"/>
          <w:iCs/>
          <w:sz w:val="28"/>
          <w:szCs w:val="28"/>
          <w:lang w:eastAsia="ru-RU"/>
        </w:rPr>
        <w:t>умовах</w:t>
      </w:r>
      <w:proofErr w:type="spellEnd"/>
      <w:r w:rsidRPr="0034764C">
        <w:rPr>
          <w:rFonts w:ascii="Times New Roman" w:eastAsia="Times New Roman" w:hAnsi="Times New Roman" w:cs="Times New Roman"/>
          <w:iCs/>
          <w:sz w:val="28"/>
          <w:szCs w:val="28"/>
          <w:lang w:val="en-US" w:eastAsia="ru-RU"/>
        </w:rPr>
        <w:t xml:space="preserve"> </w:t>
      </w:r>
      <w:proofErr w:type="spellStart"/>
      <w:r w:rsidRPr="0034764C">
        <w:rPr>
          <w:rFonts w:ascii="Times New Roman" w:eastAsia="Times New Roman" w:hAnsi="Times New Roman" w:cs="Times New Roman"/>
          <w:iCs/>
          <w:sz w:val="28"/>
          <w:szCs w:val="28"/>
          <w:lang w:eastAsia="ru-RU"/>
        </w:rPr>
        <w:t>спеціальної</w:t>
      </w:r>
      <w:proofErr w:type="spellEnd"/>
      <w:r w:rsidRPr="0034764C">
        <w:rPr>
          <w:rFonts w:ascii="Times New Roman" w:eastAsia="Times New Roman" w:hAnsi="Times New Roman" w:cs="Times New Roman"/>
          <w:iCs/>
          <w:sz w:val="28"/>
          <w:szCs w:val="28"/>
          <w:lang w:val="en-US" w:eastAsia="ru-RU"/>
        </w:rPr>
        <w:t xml:space="preserve"> </w:t>
      </w:r>
      <w:r w:rsidRPr="0034764C">
        <w:rPr>
          <w:rFonts w:ascii="Times New Roman" w:eastAsia="Times New Roman" w:hAnsi="Times New Roman" w:cs="Times New Roman"/>
          <w:iCs/>
          <w:sz w:val="28"/>
          <w:szCs w:val="28"/>
          <w:lang w:eastAsia="ru-RU"/>
        </w:rPr>
        <w:t>та</w:t>
      </w:r>
      <w:r w:rsidRPr="0034764C">
        <w:rPr>
          <w:rFonts w:ascii="Times New Roman" w:eastAsia="Times New Roman" w:hAnsi="Times New Roman" w:cs="Times New Roman"/>
          <w:iCs/>
          <w:sz w:val="28"/>
          <w:szCs w:val="28"/>
          <w:lang w:val="en-US" w:eastAsia="ru-RU"/>
        </w:rPr>
        <w:t xml:space="preserve"> </w:t>
      </w:r>
      <w:proofErr w:type="spellStart"/>
      <w:r w:rsidRPr="0034764C">
        <w:rPr>
          <w:rFonts w:ascii="Times New Roman" w:eastAsia="Times New Roman" w:hAnsi="Times New Roman" w:cs="Times New Roman"/>
          <w:iCs/>
          <w:sz w:val="28"/>
          <w:szCs w:val="28"/>
          <w:lang w:eastAsia="ru-RU"/>
        </w:rPr>
        <w:t>інклюзивної</w:t>
      </w:r>
      <w:proofErr w:type="spellEnd"/>
      <w:r w:rsidRPr="0034764C">
        <w:rPr>
          <w:rFonts w:ascii="Times New Roman" w:eastAsia="Times New Roman" w:hAnsi="Times New Roman" w:cs="Times New Roman"/>
          <w:iCs/>
          <w:sz w:val="28"/>
          <w:szCs w:val="28"/>
          <w:lang w:val="en-US" w:eastAsia="ru-RU"/>
        </w:rPr>
        <w:t xml:space="preserve"> </w:t>
      </w:r>
      <w:proofErr w:type="spellStart"/>
      <w:r w:rsidRPr="0034764C">
        <w:rPr>
          <w:rFonts w:ascii="Times New Roman" w:eastAsia="Times New Roman" w:hAnsi="Times New Roman" w:cs="Times New Roman"/>
          <w:iCs/>
          <w:sz w:val="28"/>
          <w:szCs w:val="28"/>
          <w:lang w:eastAsia="ru-RU"/>
        </w:rPr>
        <w:t>освіти</w:t>
      </w:r>
      <w:proofErr w:type="spellEnd"/>
      <w:r w:rsidRPr="0034764C">
        <w:rPr>
          <w:rFonts w:ascii="Times New Roman" w:eastAsia="Times New Roman" w:hAnsi="Times New Roman" w:cs="Times New Roman"/>
          <w:iCs/>
          <w:sz w:val="28"/>
          <w:szCs w:val="28"/>
          <w:lang w:val="en-US" w:eastAsia="ru-RU"/>
        </w:rPr>
        <w:t xml:space="preserve">: </w:t>
      </w:r>
      <w:proofErr w:type="spellStart"/>
      <w:r w:rsidRPr="0034764C">
        <w:rPr>
          <w:rFonts w:ascii="Times New Roman" w:eastAsia="Times New Roman" w:hAnsi="Times New Roman" w:cs="Times New Roman"/>
          <w:iCs/>
          <w:sz w:val="28"/>
          <w:szCs w:val="28"/>
          <w:lang w:eastAsia="ru-RU"/>
        </w:rPr>
        <w:t>матеріали</w:t>
      </w:r>
      <w:proofErr w:type="spellEnd"/>
      <w:r w:rsidRPr="0034764C">
        <w:rPr>
          <w:rFonts w:ascii="Times New Roman" w:eastAsia="Times New Roman" w:hAnsi="Times New Roman" w:cs="Times New Roman"/>
          <w:iCs/>
          <w:sz w:val="28"/>
          <w:szCs w:val="28"/>
          <w:lang w:val="en-US" w:eastAsia="ru-RU"/>
        </w:rPr>
        <w:t xml:space="preserve"> </w:t>
      </w:r>
      <w:r w:rsidRPr="0034764C">
        <w:rPr>
          <w:rFonts w:ascii="Times New Roman" w:eastAsia="Times New Roman" w:hAnsi="Times New Roman" w:cs="Times New Roman"/>
          <w:iCs/>
          <w:sz w:val="28"/>
          <w:szCs w:val="28"/>
          <w:lang w:eastAsia="ru-RU"/>
        </w:rPr>
        <w:t>ІІ</w:t>
      </w:r>
      <w:r w:rsidRPr="0034764C">
        <w:rPr>
          <w:rFonts w:ascii="Times New Roman" w:eastAsia="Times New Roman" w:hAnsi="Times New Roman" w:cs="Times New Roman"/>
          <w:iCs/>
          <w:sz w:val="28"/>
          <w:szCs w:val="28"/>
          <w:lang w:val="en-US" w:eastAsia="ru-RU"/>
        </w:rPr>
        <w:t xml:space="preserve"> </w:t>
      </w:r>
      <w:proofErr w:type="spellStart"/>
      <w:r w:rsidRPr="0034764C">
        <w:rPr>
          <w:rFonts w:ascii="Times New Roman" w:eastAsia="Times New Roman" w:hAnsi="Times New Roman" w:cs="Times New Roman"/>
          <w:iCs/>
          <w:sz w:val="28"/>
          <w:szCs w:val="28"/>
          <w:lang w:eastAsia="ru-RU"/>
        </w:rPr>
        <w:t>Всеукраїнської</w:t>
      </w:r>
      <w:proofErr w:type="spellEnd"/>
      <w:r w:rsidRPr="0034764C">
        <w:rPr>
          <w:rFonts w:ascii="Times New Roman" w:eastAsia="Times New Roman" w:hAnsi="Times New Roman" w:cs="Times New Roman"/>
          <w:iCs/>
          <w:sz w:val="28"/>
          <w:szCs w:val="28"/>
          <w:lang w:val="en-US" w:eastAsia="ru-RU"/>
        </w:rPr>
        <w:t xml:space="preserve"> </w:t>
      </w:r>
      <w:proofErr w:type="spellStart"/>
      <w:r w:rsidRPr="0034764C">
        <w:rPr>
          <w:rFonts w:ascii="Times New Roman" w:eastAsia="Times New Roman" w:hAnsi="Times New Roman" w:cs="Times New Roman"/>
          <w:iCs/>
          <w:sz w:val="28"/>
          <w:szCs w:val="28"/>
          <w:lang w:eastAsia="ru-RU"/>
        </w:rPr>
        <w:t>науково</w:t>
      </w:r>
      <w:proofErr w:type="spellEnd"/>
      <w:r w:rsidRPr="0034764C">
        <w:rPr>
          <w:rFonts w:ascii="Times New Roman" w:eastAsia="Times New Roman" w:hAnsi="Times New Roman" w:cs="Times New Roman"/>
          <w:iCs/>
          <w:sz w:val="28"/>
          <w:szCs w:val="28"/>
          <w:lang w:val="en-US" w:eastAsia="ru-RU"/>
        </w:rPr>
        <w:t>-</w:t>
      </w:r>
      <w:proofErr w:type="spellStart"/>
      <w:r w:rsidRPr="0034764C">
        <w:rPr>
          <w:rFonts w:ascii="Times New Roman" w:eastAsia="Times New Roman" w:hAnsi="Times New Roman" w:cs="Times New Roman"/>
          <w:iCs/>
          <w:sz w:val="28"/>
          <w:szCs w:val="28"/>
          <w:lang w:eastAsia="ru-RU"/>
        </w:rPr>
        <w:t>практичної</w:t>
      </w:r>
      <w:proofErr w:type="spellEnd"/>
      <w:r w:rsidRPr="0034764C">
        <w:rPr>
          <w:rFonts w:ascii="Times New Roman" w:eastAsia="Times New Roman" w:hAnsi="Times New Roman" w:cs="Times New Roman"/>
          <w:iCs/>
          <w:sz w:val="28"/>
          <w:szCs w:val="28"/>
          <w:lang w:val="en-US" w:eastAsia="ru-RU"/>
        </w:rPr>
        <w:t xml:space="preserve"> </w:t>
      </w:r>
      <w:proofErr w:type="spellStart"/>
      <w:r w:rsidRPr="0034764C">
        <w:rPr>
          <w:rFonts w:ascii="Times New Roman" w:eastAsia="Times New Roman" w:hAnsi="Times New Roman" w:cs="Times New Roman"/>
          <w:iCs/>
          <w:sz w:val="28"/>
          <w:szCs w:val="28"/>
          <w:lang w:eastAsia="ru-RU"/>
        </w:rPr>
        <w:t>конференції</w:t>
      </w:r>
      <w:proofErr w:type="spellEnd"/>
      <w:r w:rsidRPr="0034764C">
        <w:rPr>
          <w:rFonts w:ascii="Times New Roman" w:eastAsia="Times New Roman" w:hAnsi="Times New Roman" w:cs="Times New Roman"/>
          <w:iCs/>
          <w:sz w:val="28"/>
          <w:szCs w:val="28"/>
          <w:lang w:val="en-US" w:eastAsia="ru-RU"/>
        </w:rPr>
        <w:t xml:space="preserve"> </w:t>
      </w:r>
      <w:r w:rsidRPr="0034764C">
        <w:rPr>
          <w:rFonts w:ascii="Times New Roman" w:eastAsia="Times New Roman" w:hAnsi="Times New Roman" w:cs="Times New Roman"/>
          <w:iCs/>
          <w:sz w:val="28"/>
          <w:szCs w:val="28"/>
          <w:lang w:eastAsia="ru-RU"/>
        </w:rPr>
        <w:t>з</w:t>
      </w:r>
      <w:r w:rsidRPr="0034764C">
        <w:rPr>
          <w:rFonts w:ascii="Times New Roman" w:eastAsia="Times New Roman" w:hAnsi="Times New Roman" w:cs="Times New Roman"/>
          <w:iCs/>
          <w:sz w:val="28"/>
          <w:szCs w:val="28"/>
          <w:lang w:val="en-US" w:eastAsia="ru-RU"/>
        </w:rPr>
        <w:t xml:space="preserve"> </w:t>
      </w:r>
      <w:proofErr w:type="spellStart"/>
      <w:r w:rsidRPr="0034764C">
        <w:rPr>
          <w:rFonts w:ascii="Times New Roman" w:eastAsia="Times New Roman" w:hAnsi="Times New Roman" w:cs="Times New Roman"/>
          <w:iCs/>
          <w:sz w:val="28"/>
          <w:szCs w:val="28"/>
          <w:lang w:eastAsia="ru-RU"/>
        </w:rPr>
        <w:t>міжнародною</w:t>
      </w:r>
      <w:proofErr w:type="spellEnd"/>
      <w:r w:rsidRPr="0034764C">
        <w:rPr>
          <w:rFonts w:ascii="Times New Roman" w:eastAsia="Times New Roman" w:hAnsi="Times New Roman" w:cs="Times New Roman"/>
          <w:iCs/>
          <w:sz w:val="28"/>
          <w:szCs w:val="28"/>
          <w:lang w:val="en-US" w:eastAsia="ru-RU"/>
        </w:rPr>
        <w:t xml:space="preserve"> </w:t>
      </w:r>
      <w:proofErr w:type="spellStart"/>
      <w:r w:rsidRPr="0034764C">
        <w:rPr>
          <w:rFonts w:ascii="Times New Roman" w:eastAsia="Times New Roman" w:hAnsi="Times New Roman" w:cs="Times New Roman"/>
          <w:iCs/>
          <w:sz w:val="28"/>
          <w:szCs w:val="28"/>
          <w:lang w:eastAsia="ru-RU"/>
        </w:rPr>
        <w:t>участю</w:t>
      </w:r>
      <w:proofErr w:type="spellEnd"/>
      <w:r w:rsidRPr="0034764C">
        <w:rPr>
          <w:rFonts w:ascii="Times New Roman" w:eastAsia="Times New Roman" w:hAnsi="Times New Roman" w:cs="Times New Roman"/>
          <w:sz w:val="28"/>
          <w:szCs w:val="28"/>
          <w:lang w:val="en-US" w:eastAsia="ru-RU"/>
        </w:rPr>
        <w:t xml:space="preserve">. </w:t>
      </w:r>
      <w:proofErr w:type="spellStart"/>
      <w:r w:rsidRPr="0034764C">
        <w:rPr>
          <w:rFonts w:ascii="Times New Roman" w:eastAsia="Times New Roman" w:hAnsi="Times New Roman" w:cs="Times New Roman"/>
          <w:sz w:val="28"/>
          <w:szCs w:val="28"/>
          <w:lang w:eastAsia="ru-RU"/>
        </w:rPr>
        <w:t>Кам</w:t>
      </w:r>
      <w:proofErr w:type="spellEnd"/>
      <w:r w:rsidRPr="0034764C">
        <w:rPr>
          <w:rFonts w:ascii="Times New Roman" w:eastAsia="Times New Roman" w:hAnsi="Times New Roman" w:cs="Times New Roman"/>
          <w:sz w:val="28"/>
          <w:szCs w:val="28"/>
          <w:lang w:val="en-US" w:eastAsia="ru-RU"/>
        </w:rPr>
        <w:t>'</w:t>
      </w:r>
      <w:proofErr w:type="spellStart"/>
      <w:r w:rsidRPr="0034764C">
        <w:rPr>
          <w:rFonts w:ascii="Times New Roman" w:eastAsia="Times New Roman" w:hAnsi="Times New Roman" w:cs="Times New Roman"/>
          <w:sz w:val="28"/>
          <w:szCs w:val="28"/>
          <w:lang w:eastAsia="ru-RU"/>
        </w:rPr>
        <w:t>янець</w:t>
      </w:r>
      <w:proofErr w:type="spellEnd"/>
      <w:r w:rsidRPr="0034764C">
        <w:rPr>
          <w:rFonts w:ascii="Times New Roman" w:eastAsia="Times New Roman" w:hAnsi="Times New Roman" w:cs="Times New Roman"/>
          <w:sz w:val="28"/>
          <w:szCs w:val="28"/>
          <w:lang w:val="en-US" w:eastAsia="ru-RU"/>
        </w:rPr>
        <w:t>-</w:t>
      </w:r>
      <w:proofErr w:type="spellStart"/>
      <w:r w:rsidRPr="0034764C">
        <w:rPr>
          <w:rFonts w:ascii="Times New Roman" w:eastAsia="Times New Roman" w:hAnsi="Times New Roman" w:cs="Times New Roman"/>
          <w:sz w:val="28"/>
          <w:szCs w:val="28"/>
          <w:lang w:eastAsia="ru-RU"/>
        </w:rPr>
        <w:t>Подільський</w:t>
      </w:r>
      <w:proofErr w:type="spellEnd"/>
      <w:r w:rsidRPr="0034764C">
        <w:rPr>
          <w:rFonts w:ascii="Times New Roman" w:eastAsia="Times New Roman" w:hAnsi="Times New Roman" w:cs="Times New Roman"/>
          <w:sz w:val="28"/>
          <w:szCs w:val="28"/>
          <w:lang w:val="en-US" w:eastAsia="ru-RU"/>
        </w:rPr>
        <w:t xml:space="preserve">, 2022. </w:t>
      </w:r>
      <w:r w:rsidRPr="0034764C">
        <w:rPr>
          <w:rFonts w:ascii="Times New Roman" w:eastAsia="Times New Roman" w:hAnsi="Times New Roman" w:cs="Times New Roman"/>
          <w:sz w:val="28"/>
          <w:szCs w:val="28"/>
          <w:lang w:eastAsia="ru-RU"/>
        </w:rPr>
        <w:t>С</w:t>
      </w:r>
      <w:r w:rsidRPr="0034764C">
        <w:rPr>
          <w:rFonts w:ascii="Times New Roman" w:eastAsia="Times New Roman" w:hAnsi="Times New Roman" w:cs="Times New Roman"/>
          <w:sz w:val="28"/>
          <w:szCs w:val="28"/>
          <w:lang w:val="en-US" w:eastAsia="ru-RU"/>
        </w:rPr>
        <w:t>. 146–150.</w:t>
      </w:r>
    </w:p>
    <w:p w14:paraId="7F08C3ED" w14:textId="77777777" w:rsidR="00AF74FD" w:rsidRPr="0034764C" w:rsidRDefault="00AF74FD" w:rsidP="00A87333">
      <w:pPr>
        <w:numPr>
          <w:ilvl w:val="0"/>
          <w:numId w:val="40"/>
        </w:numPr>
        <w:spacing w:after="0" w:line="360" w:lineRule="auto"/>
        <w:ind w:left="0" w:right="-1" w:firstLine="0"/>
        <w:contextualSpacing/>
        <w:jc w:val="both"/>
        <w:rPr>
          <w:rFonts w:ascii="Times New Roman" w:eastAsia="Times New Roman" w:hAnsi="Times New Roman" w:cs="Times New Roman"/>
          <w:sz w:val="28"/>
          <w:szCs w:val="28"/>
          <w:lang w:eastAsia="ru-RU"/>
        </w:rPr>
      </w:pPr>
      <w:proofErr w:type="spellStart"/>
      <w:r w:rsidRPr="0034764C">
        <w:rPr>
          <w:rFonts w:ascii="Times New Roman" w:eastAsia="Times New Roman" w:hAnsi="Times New Roman" w:cs="Times New Roman"/>
          <w:sz w:val="28"/>
          <w:szCs w:val="28"/>
          <w:lang w:eastAsia="ru-RU"/>
        </w:rPr>
        <w:t>Сухіна</w:t>
      </w:r>
      <w:proofErr w:type="spellEnd"/>
      <w:r w:rsidRPr="0034764C">
        <w:rPr>
          <w:rFonts w:ascii="Times New Roman" w:eastAsia="Times New Roman" w:hAnsi="Times New Roman" w:cs="Times New Roman"/>
          <w:sz w:val="28"/>
          <w:szCs w:val="28"/>
          <w:lang w:eastAsia="ru-RU"/>
        </w:rPr>
        <w:t xml:space="preserve"> І. В. </w:t>
      </w:r>
      <w:proofErr w:type="spellStart"/>
      <w:r w:rsidRPr="0034764C">
        <w:rPr>
          <w:rFonts w:ascii="Times New Roman" w:eastAsia="Times New Roman" w:hAnsi="Times New Roman" w:cs="Times New Roman"/>
          <w:bCs/>
          <w:sz w:val="28"/>
          <w:szCs w:val="28"/>
          <w:lang w:eastAsia="ru-RU"/>
        </w:rPr>
        <w:t>Методичні</w:t>
      </w:r>
      <w:proofErr w:type="spellEnd"/>
      <w:r w:rsidRPr="0034764C">
        <w:rPr>
          <w:rFonts w:ascii="Times New Roman" w:eastAsia="Times New Roman" w:hAnsi="Times New Roman" w:cs="Times New Roman"/>
          <w:bCs/>
          <w:sz w:val="28"/>
          <w:szCs w:val="28"/>
          <w:lang w:eastAsia="ru-RU"/>
        </w:rPr>
        <w:t xml:space="preserve"> </w:t>
      </w:r>
      <w:proofErr w:type="spellStart"/>
      <w:r w:rsidRPr="0034764C">
        <w:rPr>
          <w:rFonts w:ascii="Times New Roman" w:eastAsia="Times New Roman" w:hAnsi="Times New Roman" w:cs="Times New Roman"/>
          <w:bCs/>
          <w:sz w:val="28"/>
          <w:szCs w:val="28"/>
          <w:lang w:eastAsia="ru-RU"/>
        </w:rPr>
        <w:t>основи</w:t>
      </w:r>
      <w:proofErr w:type="spellEnd"/>
      <w:r w:rsidRPr="0034764C">
        <w:rPr>
          <w:rFonts w:ascii="Times New Roman" w:eastAsia="Times New Roman" w:hAnsi="Times New Roman" w:cs="Times New Roman"/>
          <w:bCs/>
          <w:sz w:val="28"/>
          <w:szCs w:val="28"/>
          <w:lang w:eastAsia="ru-RU"/>
        </w:rPr>
        <w:t xml:space="preserve"> </w:t>
      </w:r>
      <w:proofErr w:type="spellStart"/>
      <w:r w:rsidRPr="0034764C">
        <w:rPr>
          <w:rFonts w:ascii="Times New Roman" w:eastAsia="Times New Roman" w:hAnsi="Times New Roman" w:cs="Times New Roman"/>
          <w:bCs/>
          <w:sz w:val="28"/>
          <w:szCs w:val="28"/>
          <w:lang w:eastAsia="ru-RU"/>
        </w:rPr>
        <w:t>психологічного</w:t>
      </w:r>
      <w:proofErr w:type="spellEnd"/>
      <w:r w:rsidRPr="0034764C">
        <w:rPr>
          <w:rFonts w:ascii="Times New Roman" w:eastAsia="Times New Roman" w:hAnsi="Times New Roman" w:cs="Times New Roman"/>
          <w:bCs/>
          <w:sz w:val="28"/>
          <w:szCs w:val="28"/>
          <w:lang w:eastAsia="ru-RU"/>
        </w:rPr>
        <w:t xml:space="preserve"> </w:t>
      </w:r>
      <w:proofErr w:type="spellStart"/>
      <w:r w:rsidRPr="0034764C">
        <w:rPr>
          <w:rFonts w:ascii="Times New Roman" w:eastAsia="Times New Roman" w:hAnsi="Times New Roman" w:cs="Times New Roman"/>
          <w:bCs/>
          <w:sz w:val="28"/>
          <w:szCs w:val="28"/>
          <w:lang w:eastAsia="ru-RU"/>
        </w:rPr>
        <w:t>супроводу</w:t>
      </w:r>
      <w:proofErr w:type="spellEnd"/>
      <w:r w:rsidRPr="0034764C">
        <w:rPr>
          <w:rFonts w:ascii="Times New Roman" w:eastAsia="Times New Roman" w:hAnsi="Times New Roman" w:cs="Times New Roman"/>
          <w:bCs/>
          <w:sz w:val="28"/>
          <w:szCs w:val="28"/>
          <w:lang w:eastAsia="ru-RU"/>
        </w:rPr>
        <w:t xml:space="preserve"> </w:t>
      </w:r>
      <w:proofErr w:type="spellStart"/>
      <w:r w:rsidRPr="0034764C">
        <w:rPr>
          <w:rFonts w:ascii="Times New Roman" w:eastAsia="Times New Roman" w:hAnsi="Times New Roman" w:cs="Times New Roman"/>
          <w:bCs/>
          <w:sz w:val="28"/>
          <w:szCs w:val="28"/>
          <w:lang w:eastAsia="ru-RU"/>
        </w:rPr>
        <w:t>батьків</w:t>
      </w:r>
      <w:proofErr w:type="spellEnd"/>
      <w:r w:rsidRPr="0034764C">
        <w:rPr>
          <w:rFonts w:ascii="Times New Roman" w:eastAsia="Times New Roman" w:hAnsi="Times New Roman" w:cs="Times New Roman"/>
          <w:bCs/>
          <w:sz w:val="28"/>
          <w:szCs w:val="28"/>
          <w:lang w:eastAsia="ru-RU"/>
        </w:rPr>
        <w:t xml:space="preserve"> </w:t>
      </w:r>
      <w:proofErr w:type="spellStart"/>
      <w:r w:rsidRPr="0034764C">
        <w:rPr>
          <w:rFonts w:ascii="Times New Roman" w:eastAsia="Times New Roman" w:hAnsi="Times New Roman" w:cs="Times New Roman"/>
          <w:bCs/>
          <w:sz w:val="28"/>
          <w:szCs w:val="28"/>
          <w:lang w:eastAsia="ru-RU"/>
        </w:rPr>
        <w:t>дітей</w:t>
      </w:r>
      <w:proofErr w:type="spellEnd"/>
      <w:r w:rsidRPr="0034764C">
        <w:rPr>
          <w:rFonts w:ascii="Times New Roman" w:eastAsia="Times New Roman" w:hAnsi="Times New Roman" w:cs="Times New Roman"/>
          <w:bCs/>
          <w:sz w:val="28"/>
          <w:szCs w:val="28"/>
          <w:lang w:eastAsia="ru-RU"/>
        </w:rPr>
        <w:t xml:space="preserve"> з </w:t>
      </w:r>
      <w:proofErr w:type="spellStart"/>
      <w:r w:rsidRPr="0034764C">
        <w:rPr>
          <w:rFonts w:ascii="Times New Roman" w:eastAsia="Times New Roman" w:hAnsi="Times New Roman" w:cs="Times New Roman"/>
          <w:bCs/>
          <w:sz w:val="28"/>
          <w:szCs w:val="28"/>
          <w:lang w:eastAsia="ru-RU"/>
        </w:rPr>
        <w:t>особливими</w:t>
      </w:r>
      <w:proofErr w:type="spellEnd"/>
      <w:r w:rsidRPr="0034764C">
        <w:rPr>
          <w:rFonts w:ascii="Times New Roman" w:eastAsia="Times New Roman" w:hAnsi="Times New Roman" w:cs="Times New Roman"/>
          <w:bCs/>
          <w:sz w:val="28"/>
          <w:szCs w:val="28"/>
          <w:lang w:eastAsia="ru-RU"/>
        </w:rPr>
        <w:t xml:space="preserve"> </w:t>
      </w:r>
      <w:proofErr w:type="spellStart"/>
      <w:r w:rsidRPr="0034764C">
        <w:rPr>
          <w:rFonts w:ascii="Times New Roman" w:eastAsia="Times New Roman" w:hAnsi="Times New Roman" w:cs="Times New Roman"/>
          <w:bCs/>
          <w:sz w:val="28"/>
          <w:szCs w:val="28"/>
          <w:lang w:eastAsia="ru-RU"/>
        </w:rPr>
        <w:t>освітніми</w:t>
      </w:r>
      <w:proofErr w:type="spellEnd"/>
      <w:r w:rsidRPr="0034764C">
        <w:rPr>
          <w:rFonts w:ascii="Times New Roman" w:eastAsia="Times New Roman" w:hAnsi="Times New Roman" w:cs="Times New Roman"/>
          <w:bCs/>
          <w:sz w:val="28"/>
          <w:szCs w:val="28"/>
          <w:lang w:eastAsia="ru-RU"/>
        </w:rPr>
        <w:t xml:space="preserve"> потребами: </w:t>
      </w:r>
      <w:proofErr w:type="spellStart"/>
      <w:r w:rsidRPr="0034764C">
        <w:rPr>
          <w:rFonts w:ascii="Times New Roman" w:eastAsia="Times New Roman" w:hAnsi="Times New Roman" w:cs="Times New Roman"/>
          <w:bCs/>
          <w:sz w:val="28"/>
          <w:szCs w:val="28"/>
          <w:lang w:eastAsia="ru-RU"/>
        </w:rPr>
        <w:t>формування</w:t>
      </w:r>
      <w:proofErr w:type="spellEnd"/>
      <w:r w:rsidRPr="0034764C">
        <w:rPr>
          <w:rFonts w:ascii="Times New Roman" w:eastAsia="Times New Roman" w:hAnsi="Times New Roman" w:cs="Times New Roman"/>
          <w:bCs/>
          <w:sz w:val="28"/>
          <w:szCs w:val="28"/>
          <w:lang w:eastAsia="ru-RU"/>
        </w:rPr>
        <w:t xml:space="preserve"> </w:t>
      </w:r>
      <w:proofErr w:type="spellStart"/>
      <w:r w:rsidRPr="0034764C">
        <w:rPr>
          <w:rFonts w:ascii="Times New Roman" w:eastAsia="Times New Roman" w:hAnsi="Times New Roman" w:cs="Times New Roman"/>
          <w:bCs/>
          <w:sz w:val="28"/>
          <w:szCs w:val="28"/>
          <w:lang w:eastAsia="ru-RU"/>
        </w:rPr>
        <w:t>резильєнтності</w:t>
      </w:r>
      <w:proofErr w:type="spellEnd"/>
      <w:r w:rsidRPr="0034764C">
        <w:rPr>
          <w:rFonts w:ascii="Times New Roman" w:eastAsia="Times New Roman" w:hAnsi="Times New Roman" w:cs="Times New Roman"/>
          <w:bCs/>
          <w:sz w:val="28"/>
          <w:szCs w:val="28"/>
          <w:lang w:eastAsia="ru-RU"/>
        </w:rPr>
        <w:t xml:space="preserve">: </w:t>
      </w:r>
      <w:proofErr w:type="spellStart"/>
      <w:r w:rsidRPr="0034764C">
        <w:rPr>
          <w:rFonts w:ascii="Times New Roman" w:eastAsia="Times New Roman" w:hAnsi="Times New Roman" w:cs="Times New Roman"/>
          <w:bCs/>
          <w:sz w:val="28"/>
          <w:szCs w:val="28"/>
          <w:lang w:eastAsia="ru-RU"/>
        </w:rPr>
        <w:t>практичний</w:t>
      </w:r>
      <w:proofErr w:type="spellEnd"/>
      <w:r w:rsidRPr="0034764C">
        <w:rPr>
          <w:rFonts w:ascii="Times New Roman" w:eastAsia="Times New Roman" w:hAnsi="Times New Roman" w:cs="Times New Roman"/>
          <w:bCs/>
          <w:sz w:val="28"/>
          <w:szCs w:val="28"/>
          <w:lang w:eastAsia="ru-RU"/>
        </w:rPr>
        <w:t xml:space="preserve"> </w:t>
      </w:r>
      <w:proofErr w:type="spellStart"/>
      <w:r w:rsidRPr="0034764C">
        <w:rPr>
          <w:rFonts w:ascii="Times New Roman" w:eastAsia="Times New Roman" w:hAnsi="Times New Roman" w:cs="Times New Roman"/>
          <w:bCs/>
          <w:sz w:val="28"/>
          <w:szCs w:val="28"/>
          <w:lang w:eastAsia="ru-RU"/>
        </w:rPr>
        <w:t>посібник</w:t>
      </w:r>
      <w:proofErr w:type="spellEnd"/>
      <w:r w:rsidRPr="0034764C">
        <w:rPr>
          <w:rFonts w:ascii="Times New Roman" w:eastAsia="Times New Roman" w:hAnsi="Times New Roman" w:cs="Times New Roman"/>
          <w:i/>
          <w:sz w:val="28"/>
          <w:szCs w:val="28"/>
          <w:lang w:eastAsia="ru-RU"/>
        </w:rPr>
        <w:t>.</w:t>
      </w:r>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Київ</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Інститут</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спеціальної</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педагогіки</w:t>
      </w:r>
      <w:proofErr w:type="spellEnd"/>
      <w:r w:rsidRPr="0034764C">
        <w:rPr>
          <w:rFonts w:ascii="Times New Roman" w:eastAsia="Times New Roman" w:hAnsi="Times New Roman" w:cs="Times New Roman"/>
          <w:sz w:val="28"/>
          <w:szCs w:val="28"/>
          <w:lang w:eastAsia="ru-RU"/>
        </w:rPr>
        <w:t xml:space="preserve"> і </w:t>
      </w:r>
      <w:proofErr w:type="spellStart"/>
      <w:r w:rsidRPr="0034764C">
        <w:rPr>
          <w:rFonts w:ascii="Times New Roman" w:eastAsia="Times New Roman" w:hAnsi="Times New Roman" w:cs="Times New Roman"/>
          <w:sz w:val="28"/>
          <w:szCs w:val="28"/>
          <w:lang w:eastAsia="ru-RU"/>
        </w:rPr>
        <w:t>психології</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імені</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Миколи</w:t>
      </w:r>
      <w:proofErr w:type="spellEnd"/>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sz w:val="28"/>
          <w:szCs w:val="28"/>
          <w:lang w:eastAsia="ru-RU"/>
        </w:rPr>
        <w:t>Ярмаченка</w:t>
      </w:r>
      <w:proofErr w:type="spellEnd"/>
      <w:r w:rsidRPr="0034764C">
        <w:rPr>
          <w:rFonts w:ascii="Times New Roman" w:eastAsia="Times New Roman" w:hAnsi="Times New Roman" w:cs="Times New Roman"/>
          <w:sz w:val="28"/>
          <w:szCs w:val="28"/>
          <w:lang w:eastAsia="ru-RU"/>
        </w:rPr>
        <w:t xml:space="preserve"> НАПН </w:t>
      </w:r>
      <w:proofErr w:type="spellStart"/>
      <w:r w:rsidRPr="0034764C">
        <w:rPr>
          <w:rFonts w:ascii="Times New Roman" w:eastAsia="Times New Roman" w:hAnsi="Times New Roman" w:cs="Times New Roman"/>
          <w:sz w:val="28"/>
          <w:szCs w:val="28"/>
          <w:lang w:eastAsia="ru-RU"/>
        </w:rPr>
        <w:t>України</w:t>
      </w:r>
      <w:proofErr w:type="spellEnd"/>
      <w:r w:rsidRPr="0034764C">
        <w:rPr>
          <w:rFonts w:ascii="Times New Roman" w:eastAsia="Times New Roman" w:hAnsi="Times New Roman" w:cs="Times New Roman"/>
          <w:sz w:val="28"/>
          <w:szCs w:val="28"/>
          <w:lang w:eastAsia="ru-RU"/>
        </w:rPr>
        <w:t>, 2025. 114 с.</w:t>
      </w:r>
    </w:p>
    <w:p w14:paraId="0E51540A" w14:textId="77777777" w:rsidR="00AF74FD" w:rsidRPr="0034764C" w:rsidRDefault="00AF74FD" w:rsidP="00A87333">
      <w:pPr>
        <w:numPr>
          <w:ilvl w:val="0"/>
          <w:numId w:val="40"/>
        </w:numPr>
        <w:spacing w:after="0" w:line="360" w:lineRule="auto"/>
        <w:ind w:left="0" w:right="-1" w:firstLine="0"/>
        <w:contextualSpacing/>
        <w:jc w:val="both"/>
        <w:rPr>
          <w:rFonts w:ascii="Times New Roman" w:eastAsia="Times New Roman" w:hAnsi="Times New Roman" w:cs="Times New Roman"/>
          <w:sz w:val="28"/>
          <w:szCs w:val="28"/>
          <w:lang w:eastAsia="ru-RU"/>
        </w:rPr>
      </w:pPr>
      <w:proofErr w:type="spellStart"/>
      <w:r w:rsidRPr="0034764C">
        <w:rPr>
          <w:rFonts w:ascii="Times New Roman" w:eastAsia="Times New Roman" w:hAnsi="Times New Roman" w:cs="Times New Roman"/>
          <w:sz w:val="28"/>
          <w:szCs w:val="28"/>
          <w:lang w:eastAsia="ru-RU"/>
        </w:rPr>
        <w:t>Матохнюк</w:t>
      </w:r>
      <w:proofErr w:type="spellEnd"/>
      <w:r w:rsidRPr="0034764C">
        <w:rPr>
          <w:rFonts w:ascii="Times New Roman" w:eastAsia="Times New Roman" w:hAnsi="Times New Roman" w:cs="Times New Roman"/>
          <w:sz w:val="28"/>
          <w:szCs w:val="28"/>
          <w:lang w:eastAsia="ru-RU"/>
        </w:rPr>
        <w:t xml:space="preserve"> Л. В., Максименко Ю. В. </w:t>
      </w:r>
      <w:proofErr w:type="spellStart"/>
      <w:r w:rsidRPr="0034764C">
        <w:rPr>
          <w:rFonts w:ascii="Times New Roman" w:eastAsia="Times New Roman" w:hAnsi="Times New Roman" w:cs="Times New Roman"/>
          <w:bCs/>
          <w:sz w:val="28"/>
          <w:szCs w:val="28"/>
          <w:lang w:eastAsia="ru-RU"/>
        </w:rPr>
        <w:t>Допомога</w:t>
      </w:r>
      <w:proofErr w:type="spellEnd"/>
      <w:r w:rsidRPr="0034764C">
        <w:rPr>
          <w:rFonts w:ascii="Times New Roman" w:eastAsia="Times New Roman" w:hAnsi="Times New Roman" w:cs="Times New Roman"/>
          <w:bCs/>
          <w:sz w:val="28"/>
          <w:szCs w:val="28"/>
          <w:lang w:eastAsia="ru-RU"/>
        </w:rPr>
        <w:t xml:space="preserve"> батькам, </w:t>
      </w:r>
      <w:proofErr w:type="spellStart"/>
      <w:r w:rsidRPr="0034764C">
        <w:rPr>
          <w:rFonts w:ascii="Times New Roman" w:eastAsia="Times New Roman" w:hAnsi="Times New Roman" w:cs="Times New Roman"/>
          <w:bCs/>
          <w:sz w:val="28"/>
          <w:szCs w:val="28"/>
          <w:lang w:eastAsia="ru-RU"/>
        </w:rPr>
        <w:t>які</w:t>
      </w:r>
      <w:proofErr w:type="spellEnd"/>
      <w:r w:rsidRPr="0034764C">
        <w:rPr>
          <w:rFonts w:ascii="Times New Roman" w:eastAsia="Times New Roman" w:hAnsi="Times New Roman" w:cs="Times New Roman"/>
          <w:bCs/>
          <w:sz w:val="28"/>
          <w:szCs w:val="28"/>
          <w:lang w:eastAsia="ru-RU"/>
        </w:rPr>
        <w:t xml:space="preserve"> </w:t>
      </w:r>
      <w:proofErr w:type="spellStart"/>
      <w:r w:rsidRPr="0034764C">
        <w:rPr>
          <w:rFonts w:ascii="Times New Roman" w:eastAsia="Times New Roman" w:hAnsi="Times New Roman" w:cs="Times New Roman"/>
          <w:bCs/>
          <w:sz w:val="28"/>
          <w:szCs w:val="28"/>
          <w:lang w:eastAsia="ru-RU"/>
        </w:rPr>
        <w:t>мають</w:t>
      </w:r>
      <w:proofErr w:type="spellEnd"/>
      <w:r w:rsidRPr="0034764C">
        <w:rPr>
          <w:rFonts w:ascii="Times New Roman" w:eastAsia="Times New Roman" w:hAnsi="Times New Roman" w:cs="Times New Roman"/>
          <w:bCs/>
          <w:sz w:val="28"/>
          <w:szCs w:val="28"/>
          <w:lang w:eastAsia="ru-RU"/>
        </w:rPr>
        <w:t xml:space="preserve"> </w:t>
      </w:r>
      <w:proofErr w:type="spellStart"/>
      <w:r w:rsidRPr="0034764C">
        <w:rPr>
          <w:rFonts w:ascii="Times New Roman" w:eastAsia="Times New Roman" w:hAnsi="Times New Roman" w:cs="Times New Roman"/>
          <w:bCs/>
          <w:sz w:val="28"/>
          <w:szCs w:val="28"/>
          <w:lang w:eastAsia="ru-RU"/>
        </w:rPr>
        <w:t>дітей</w:t>
      </w:r>
      <w:proofErr w:type="spellEnd"/>
      <w:r w:rsidRPr="0034764C">
        <w:rPr>
          <w:rFonts w:ascii="Times New Roman" w:eastAsia="Times New Roman" w:hAnsi="Times New Roman" w:cs="Times New Roman"/>
          <w:bCs/>
          <w:sz w:val="28"/>
          <w:szCs w:val="28"/>
          <w:lang w:eastAsia="ru-RU"/>
        </w:rPr>
        <w:t xml:space="preserve"> з </w:t>
      </w:r>
      <w:proofErr w:type="spellStart"/>
      <w:r w:rsidRPr="0034764C">
        <w:rPr>
          <w:rFonts w:ascii="Times New Roman" w:eastAsia="Times New Roman" w:hAnsi="Times New Roman" w:cs="Times New Roman"/>
          <w:bCs/>
          <w:sz w:val="28"/>
          <w:szCs w:val="28"/>
          <w:lang w:eastAsia="ru-RU"/>
        </w:rPr>
        <w:t>особливими</w:t>
      </w:r>
      <w:proofErr w:type="spellEnd"/>
      <w:r w:rsidRPr="0034764C">
        <w:rPr>
          <w:rFonts w:ascii="Times New Roman" w:eastAsia="Times New Roman" w:hAnsi="Times New Roman" w:cs="Times New Roman"/>
          <w:bCs/>
          <w:sz w:val="28"/>
          <w:szCs w:val="28"/>
          <w:lang w:eastAsia="ru-RU"/>
        </w:rPr>
        <w:t xml:space="preserve"> </w:t>
      </w:r>
      <w:proofErr w:type="spellStart"/>
      <w:r w:rsidRPr="0034764C">
        <w:rPr>
          <w:rFonts w:ascii="Times New Roman" w:eastAsia="Times New Roman" w:hAnsi="Times New Roman" w:cs="Times New Roman"/>
          <w:bCs/>
          <w:sz w:val="28"/>
          <w:szCs w:val="28"/>
          <w:lang w:eastAsia="ru-RU"/>
        </w:rPr>
        <w:t>освітніми</w:t>
      </w:r>
      <w:proofErr w:type="spellEnd"/>
      <w:r w:rsidRPr="0034764C">
        <w:rPr>
          <w:rFonts w:ascii="Times New Roman" w:eastAsia="Times New Roman" w:hAnsi="Times New Roman" w:cs="Times New Roman"/>
          <w:bCs/>
          <w:sz w:val="28"/>
          <w:szCs w:val="28"/>
          <w:lang w:eastAsia="ru-RU"/>
        </w:rPr>
        <w:t xml:space="preserve"> потребами</w:t>
      </w:r>
      <w:r w:rsidRPr="0034764C">
        <w:rPr>
          <w:rFonts w:ascii="Times New Roman" w:eastAsia="Times New Roman" w:hAnsi="Times New Roman" w:cs="Times New Roman"/>
          <w:sz w:val="28"/>
          <w:szCs w:val="28"/>
          <w:lang w:eastAsia="ru-RU"/>
        </w:rPr>
        <w:t xml:space="preserve">. </w:t>
      </w:r>
      <w:proofErr w:type="spellStart"/>
      <w:r w:rsidRPr="0034764C">
        <w:rPr>
          <w:rFonts w:ascii="Times New Roman" w:eastAsia="Times New Roman" w:hAnsi="Times New Roman" w:cs="Times New Roman"/>
          <w:i/>
          <w:iCs/>
          <w:sz w:val="28"/>
          <w:szCs w:val="28"/>
          <w:lang w:eastAsia="ru-RU"/>
        </w:rPr>
        <w:t>Науковий</w:t>
      </w:r>
      <w:proofErr w:type="spellEnd"/>
      <w:r w:rsidRPr="0034764C">
        <w:rPr>
          <w:rFonts w:ascii="Times New Roman" w:eastAsia="Times New Roman" w:hAnsi="Times New Roman" w:cs="Times New Roman"/>
          <w:i/>
          <w:iCs/>
          <w:sz w:val="28"/>
          <w:szCs w:val="28"/>
          <w:lang w:eastAsia="ru-RU"/>
        </w:rPr>
        <w:t xml:space="preserve"> </w:t>
      </w:r>
      <w:proofErr w:type="spellStart"/>
      <w:r w:rsidRPr="0034764C">
        <w:rPr>
          <w:rFonts w:ascii="Times New Roman" w:eastAsia="Times New Roman" w:hAnsi="Times New Roman" w:cs="Times New Roman"/>
          <w:i/>
          <w:iCs/>
          <w:sz w:val="28"/>
          <w:szCs w:val="28"/>
          <w:lang w:eastAsia="ru-RU"/>
        </w:rPr>
        <w:t>вісник</w:t>
      </w:r>
      <w:proofErr w:type="spellEnd"/>
      <w:r w:rsidRPr="0034764C">
        <w:rPr>
          <w:rFonts w:ascii="Times New Roman" w:eastAsia="Times New Roman" w:hAnsi="Times New Roman" w:cs="Times New Roman"/>
          <w:i/>
          <w:iCs/>
          <w:sz w:val="28"/>
          <w:szCs w:val="28"/>
          <w:lang w:eastAsia="ru-RU"/>
        </w:rPr>
        <w:t xml:space="preserve"> </w:t>
      </w:r>
      <w:proofErr w:type="spellStart"/>
      <w:r w:rsidRPr="0034764C">
        <w:rPr>
          <w:rFonts w:ascii="Times New Roman" w:eastAsia="Times New Roman" w:hAnsi="Times New Roman" w:cs="Times New Roman"/>
          <w:i/>
          <w:iCs/>
          <w:sz w:val="28"/>
          <w:szCs w:val="28"/>
          <w:lang w:eastAsia="ru-RU"/>
        </w:rPr>
        <w:t>Вінницької</w:t>
      </w:r>
      <w:proofErr w:type="spellEnd"/>
      <w:r w:rsidRPr="0034764C">
        <w:rPr>
          <w:rFonts w:ascii="Times New Roman" w:eastAsia="Times New Roman" w:hAnsi="Times New Roman" w:cs="Times New Roman"/>
          <w:i/>
          <w:iCs/>
          <w:sz w:val="28"/>
          <w:szCs w:val="28"/>
          <w:lang w:eastAsia="ru-RU"/>
        </w:rPr>
        <w:t xml:space="preserve"> </w:t>
      </w:r>
      <w:proofErr w:type="spellStart"/>
      <w:r w:rsidRPr="0034764C">
        <w:rPr>
          <w:rFonts w:ascii="Times New Roman" w:eastAsia="Times New Roman" w:hAnsi="Times New Roman" w:cs="Times New Roman"/>
          <w:i/>
          <w:iCs/>
          <w:sz w:val="28"/>
          <w:szCs w:val="28"/>
          <w:lang w:eastAsia="ru-RU"/>
        </w:rPr>
        <w:t>академії</w:t>
      </w:r>
      <w:proofErr w:type="spellEnd"/>
      <w:r w:rsidRPr="0034764C">
        <w:rPr>
          <w:rFonts w:ascii="Times New Roman" w:eastAsia="Times New Roman" w:hAnsi="Times New Roman" w:cs="Times New Roman"/>
          <w:i/>
          <w:iCs/>
          <w:sz w:val="28"/>
          <w:szCs w:val="28"/>
          <w:lang w:eastAsia="ru-RU"/>
        </w:rPr>
        <w:t xml:space="preserve"> </w:t>
      </w:r>
      <w:proofErr w:type="spellStart"/>
      <w:r w:rsidRPr="0034764C">
        <w:rPr>
          <w:rFonts w:ascii="Times New Roman" w:eastAsia="Times New Roman" w:hAnsi="Times New Roman" w:cs="Times New Roman"/>
          <w:i/>
          <w:iCs/>
          <w:sz w:val="28"/>
          <w:szCs w:val="28"/>
          <w:lang w:eastAsia="ru-RU"/>
        </w:rPr>
        <w:t>безперервної</w:t>
      </w:r>
      <w:proofErr w:type="spellEnd"/>
      <w:r w:rsidRPr="0034764C">
        <w:rPr>
          <w:rFonts w:ascii="Times New Roman" w:eastAsia="Times New Roman" w:hAnsi="Times New Roman" w:cs="Times New Roman"/>
          <w:i/>
          <w:iCs/>
          <w:sz w:val="28"/>
          <w:szCs w:val="28"/>
          <w:lang w:eastAsia="ru-RU"/>
        </w:rPr>
        <w:t xml:space="preserve"> </w:t>
      </w:r>
      <w:proofErr w:type="spellStart"/>
      <w:r w:rsidRPr="0034764C">
        <w:rPr>
          <w:rFonts w:ascii="Times New Roman" w:eastAsia="Times New Roman" w:hAnsi="Times New Roman" w:cs="Times New Roman"/>
          <w:i/>
          <w:iCs/>
          <w:sz w:val="28"/>
          <w:szCs w:val="28"/>
          <w:lang w:eastAsia="ru-RU"/>
        </w:rPr>
        <w:t>освіти</w:t>
      </w:r>
      <w:proofErr w:type="spellEnd"/>
      <w:r w:rsidRPr="0034764C">
        <w:rPr>
          <w:rFonts w:ascii="Times New Roman" w:eastAsia="Times New Roman" w:hAnsi="Times New Roman" w:cs="Times New Roman"/>
          <w:i/>
          <w:iCs/>
          <w:sz w:val="28"/>
          <w:szCs w:val="28"/>
          <w:lang w:eastAsia="ru-RU"/>
        </w:rPr>
        <w:t xml:space="preserve">. </w:t>
      </w:r>
      <w:proofErr w:type="spellStart"/>
      <w:r w:rsidRPr="0034764C">
        <w:rPr>
          <w:rFonts w:ascii="Times New Roman" w:eastAsia="Times New Roman" w:hAnsi="Times New Roman" w:cs="Times New Roman"/>
          <w:i/>
          <w:iCs/>
          <w:sz w:val="28"/>
          <w:szCs w:val="28"/>
          <w:lang w:eastAsia="ru-RU"/>
        </w:rPr>
        <w:t>Серія</w:t>
      </w:r>
      <w:proofErr w:type="spellEnd"/>
      <w:r w:rsidRPr="0034764C">
        <w:rPr>
          <w:rFonts w:ascii="Times New Roman" w:eastAsia="Times New Roman" w:hAnsi="Times New Roman" w:cs="Times New Roman"/>
          <w:i/>
          <w:iCs/>
          <w:sz w:val="28"/>
          <w:szCs w:val="28"/>
          <w:lang w:eastAsia="ru-RU"/>
        </w:rPr>
        <w:t xml:space="preserve"> «</w:t>
      </w:r>
      <w:proofErr w:type="spellStart"/>
      <w:r w:rsidRPr="0034764C">
        <w:rPr>
          <w:rFonts w:ascii="Times New Roman" w:eastAsia="Times New Roman" w:hAnsi="Times New Roman" w:cs="Times New Roman"/>
          <w:i/>
          <w:iCs/>
          <w:sz w:val="28"/>
          <w:szCs w:val="28"/>
          <w:lang w:eastAsia="ru-RU"/>
        </w:rPr>
        <w:t>Педагогіка</w:t>
      </w:r>
      <w:proofErr w:type="spellEnd"/>
      <w:r w:rsidRPr="0034764C">
        <w:rPr>
          <w:rFonts w:ascii="Times New Roman" w:eastAsia="Times New Roman" w:hAnsi="Times New Roman" w:cs="Times New Roman"/>
          <w:i/>
          <w:iCs/>
          <w:sz w:val="28"/>
          <w:szCs w:val="28"/>
          <w:lang w:eastAsia="ru-RU"/>
        </w:rPr>
        <w:t xml:space="preserve">. </w:t>
      </w:r>
      <w:proofErr w:type="spellStart"/>
      <w:r w:rsidRPr="0034764C">
        <w:rPr>
          <w:rFonts w:ascii="Times New Roman" w:eastAsia="Times New Roman" w:hAnsi="Times New Roman" w:cs="Times New Roman"/>
          <w:i/>
          <w:iCs/>
          <w:sz w:val="28"/>
          <w:szCs w:val="28"/>
          <w:lang w:eastAsia="ru-RU"/>
        </w:rPr>
        <w:t>Психологія</w:t>
      </w:r>
      <w:proofErr w:type="spellEnd"/>
      <w:r w:rsidRPr="0034764C">
        <w:rPr>
          <w:rFonts w:ascii="Times New Roman" w:eastAsia="Times New Roman" w:hAnsi="Times New Roman" w:cs="Times New Roman"/>
          <w:i/>
          <w:iCs/>
          <w:sz w:val="28"/>
          <w:szCs w:val="28"/>
          <w:lang w:eastAsia="ru-RU"/>
        </w:rPr>
        <w:t>»</w:t>
      </w:r>
      <w:r w:rsidRPr="0034764C">
        <w:rPr>
          <w:rFonts w:ascii="Times New Roman" w:eastAsia="Times New Roman" w:hAnsi="Times New Roman" w:cs="Times New Roman"/>
          <w:sz w:val="28"/>
          <w:szCs w:val="28"/>
          <w:lang w:eastAsia="ru-RU"/>
        </w:rPr>
        <w:t>. 2023. № 3. С. 71–76.</w:t>
      </w:r>
    </w:p>
    <w:p w14:paraId="6111AE1E" w14:textId="77777777" w:rsidR="00AF74FD" w:rsidRPr="0034764C" w:rsidRDefault="00AF74FD" w:rsidP="00A87333">
      <w:pPr>
        <w:numPr>
          <w:ilvl w:val="0"/>
          <w:numId w:val="40"/>
        </w:numPr>
        <w:shd w:val="clear" w:color="auto" w:fill="FFFFFF"/>
        <w:spacing w:after="0" w:line="360" w:lineRule="auto"/>
        <w:ind w:left="0" w:right="-1" w:firstLine="0"/>
        <w:jc w:val="both"/>
        <w:rPr>
          <w:rFonts w:ascii="Times New Roman" w:eastAsia="Times New Roman" w:hAnsi="Times New Roman" w:cs="Times New Roman"/>
          <w:color w:val="222222"/>
          <w:sz w:val="28"/>
          <w:szCs w:val="28"/>
          <w:lang w:eastAsia="ru-RU"/>
        </w:rPr>
      </w:pPr>
      <w:r w:rsidRPr="0034764C">
        <w:rPr>
          <w:rFonts w:ascii="Times New Roman" w:eastAsia="Times New Roman" w:hAnsi="Times New Roman" w:cs="Times New Roman"/>
          <w:color w:val="222222"/>
          <w:sz w:val="28"/>
          <w:szCs w:val="28"/>
          <w:lang w:val="en-US" w:eastAsia="ru-RU"/>
        </w:rPr>
        <w:lastRenderedPageBreak/>
        <w:t>Masten, A. S. (2014). </w:t>
      </w:r>
      <w:r w:rsidRPr="0034764C">
        <w:rPr>
          <w:rFonts w:ascii="Times New Roman" w:eastAsia="Times New Roman" w:hAnsi="Times New Roman" w:cs="Times New Roman"/>
          <w:i/>
          <w:iCs/>
          <w:color w:val="222222"/>
          <w:sz w:val="28"/>
          <w:szCs w:val="28"/>
          <w:lang w:val="en-US" w:eastAsia="ru-RU"/>
        </w:rPr>
        <w:t>Ordinary magic: Resilience in development</w:t>
      </w:r>
      <w:r w:rsidRPr="0034764C">
        <w:rPr>
          <w:rFonts w:ascii="Times New Roman" w:eastAsia="Times New Roman" w:hAnsi="Times New Roman" w:cs="Times New Roman"/>
          <w:color w:val="222222"/>
          <w:sz w:val="28"/>
          <w:szCs w:val="28"/>
          <w:lang w:val="en-US" w:eastAsia="ru-RU"/>
        </w:rPr>
        <w:t xml:space="preserve">. </w:t>
      </w:r>
      <w:r w:rsidRPr="0034764C">
        <w:rPr>
          <w:rFonts w:ascii="Times New Roman" w:eastAsia="Times New Roman" w:hAnsi="Times New Roman" w:cs="Times New Roman"/>
          <w:color w:val="222222"/>
          <w:sz w:val="28"/>
          <w:szCs w:val="28"/>
          <w:lang w:eastAsia="ru-RU"/>
        </w:rPr>
        <w:t xml:space="preserve">New York: </w:t>
      </w:r>
      <w:proofErr w:type="spellStart"/>
      <w:r w:rsidRPr="0034764C">
        <w:rPr>
          <w:rFonts w:ascii="Times New Roman" w:eastAsia="Times New Roman" w:hAnsi="Times New Roman" w:cs="Times New Roman"/>
          <w:color w:val="222222"/>
          <w:sz w:val="28"/>
          <w:szCs w:val="28"/>
          <w:lang w:eastAsia="ru-RU"/>
        </w:rPr>
        <w:t>Guilford</w:t>
      </w:r>
      <w:proofErr w:type="spellEnd"/>
      <w:r w:rsidRPr="0034764C">
        <w:rPr>
          <w:rFonts w:ascii="Times New Roman" w:eastAsia="Times New Roman" w:hAnsi="Times New Roman" w:cs="Times New Roman"/>
          <w:color w:val="222222"/>
          <w:sz w:val="28"/>
          <w:szCs w:val="28"/>
          <w:lang w:eastAsia="ru-RU"/>
        </w:rPr>
        <w:t xml:space="preserve"> Press.</w:t>
      </w:r>
    </w:p>
    <w:p w14:paraId="7E518E5C" w14:textId="7F174781" w:rsidR="00AF74FD" w:rsidRPr="0034764C" w:rsidRDefault="00AF74FD" w:rsidP="00A87333">
      <w:pPr>
        <w:numPr>
          <w:ilvl w:val="0"/>
          <w:numId w:val="40"/>
        </w:numPr>
        <w:shd w:val="clear" w:color="auto" w:fill="FFFFFF"/>
        <w:spacing w:after="0" w:line="360" w:lineRule="auto"/>
        <w:ind w:left="0" w:right="-1" w:firstLine="0"/>
        <w:jc w:val="both"/>
        <w:rPr>
          <w:rFonts w:ascii="Times New Roman" w:eastAsia="Times New Roman" w:hAnsi="Times New Roman" w:cs="Times New Roman"/>
          <w:color w:val="222222"/>
          <w:sz w:val="28"/>
          <w:szCs w:val="28"/>
          <w:lang w:eastAsia="ru-RU"/>
        </w:rPr>
      </w:pPr>
      <w:r w:rsidRPr="0034764C">
        <w:rPr>
          <w:rFonts w:ascii="Times New Roman" w:eastAsia="Times New Roman" w:hAnsi="Times New Roman" w:cs="Times New Roman"/>
          <w:color w:val="222222"/>
          <w:sz w:val="28"/>
          <w:szCs w:val="28"/>
          <w:lang w:val="en-US" w:eastAsia="ru-RU"/>
        </w:rPr>
        <w:t>Peer, J. W., &amp; Hillman, S. B. (2014). Stress and resilience for parents of children with intellectual and developmental disabilities: A review of key factors and recommendations for practitioners. </w:t>
      </w:r>
      <w:r w:rsidRPr="0034764C">
        <w:rPr>
          <w:rFonts w:ascii="Times New Roman" w:eastAsia="Times New Roman" w:hAnsi="Times New Roman" w:cs="Times New Roman"/>
          <w:i/>
          <w:iCs/>
          <w:color w:val="222222"/>
          <w:sz w:val="28"/>
          <w:szCs w:val="28"/>
          <w:lang w:eastAsia="ru-RU"/>
        </w:rPr>
        <w:t xml:space="preserve">Journal </w:t>
      </w:r>
      <w:proofErr w:type="spellStart"/>
      <w:r w:rsidRPr="0034764C">
        <w:rPr>
          <w:rFonts w:ascii="Times New Roman" w:eastAsia="Times New Roman" w:hAnsi="Times New Roman" w:cs="Times New Roman"/>
          <w:i/>
          <w:iCs/>
          <w:color w:val="222222"/>
          <w:sz w:val="28"/>
          <w:szCs w:val="28"/>
          <w:lang w:eastAsia="ru-RU"/>
        </w:rPr>
        <w:t>of</w:t>
      </w:r>
      <w:proofErr w:type="spellEnd"/>
      <w:r w:rsidRPr="0034764C">
        <w:rPr>
          <w:rFonts w:ascii="Times New Roman" w:eastAsia="Times New Roman" w:hAnsi="Times New Roman" w:cs="Times New Roman"/>
          <w:i/>
          <w:iCs/>
          <w:color w:val="222222"/>
          <w:sz w:val="28"/>
          <w:szCs w:val="28"/>
          <w:lang w:eastAsia="ru-RU"/>
        </w:rPr>
        <w:t xml:space="preserve"> Policy </w:t>
      </w:r>
      <w:proofErr w:type="spellStart"/>
      <w:r w:rsidRPr="0034764C">
        <w:rPr>
          <w:rFonts w:ascii="Times New Roman" w:eastAsia="Times New Roman" w:hAnsi="Times New Roman" w:cs="Times New Roman"/>
          <w:i/>
          <w:iCs/>
          <w:color w:val="222222"/>
          <w:sz w:val="28"/>
          <w:szCs w:val="28"/>
          <w:lang w:eastAsia="ru-RU"/>
        </w:rPr>
        <w:t>and</w:t>
      </w:r>
      <w:proofErr w:type="spellEnd"/>
      <w:r w:rsidRPr="0034764C">
        <w:rPr>
          <w:rFonts w:ascii="Times New Roman" w:eastAsia="Times New Roman" w:hAnsi="Times New Roman" w:cs="Times New Roman"/>
          <w:i/>
          <w:iCs/>
          <w:color w:val="222222"/>
          <w:sz w:val="28"/>
          <w:szCs w:val="28"/>
          <w:lang w:eastAsia="ru-RU"/>
        </w:rPr>
        <w:t xml:space="preserve"> </w:t>
      </w:r>
      <w:proofErr w:type="spellStart"/>
      <w:r w:rsidRPr="0034764C">
        <w:rPr>
          <w:rFonts w:ascii="Times New Roman" w:eastAsia="Times New Roman" w:hAnsi="Times New Roman" w:cs="Times New Roman"/>
          <w:i/>
          <w:iCs/>
          <w:color w:val="222222"/>
          <w:sz w:val="28"/>
          <w:szCs w:val="28"/>
          <w:lang w:eastAsia="ru-RU"/>
        </w:rPr>
        <w:t>Practice</w:t>
      </w:r>
      <w:proofErr w:type="spellEnd"/>
      <w:r w:rsidRPr="0034764C">
        <w:rPr>
          <w:rFonts w:ascii="Times New Roman" w:eastAsia="Times New Roman" w:hAnsi="Times New Roman" w:cs="Times New Roman"/>
          <w:i/>
          <w:iCs/>
          <w:color w:val="222222"/>
          <w:sz w:val="28"/>
          <w:szCs w:val="28"/>
          <w:lang w:eastAsia="ru-RU"/>
        </w:rPr>
        <w:t xml:space="preserve"> </w:t>
      </w:r>
      <w:proofErr w:type="spellStart"/>
      <w:r w:rsidRPr="0034764C">
        <w:rPr>
          <w:rFonts w:ascii="Times New Roman" w:eastAsia="Times New Roman" w:hAnsi="Times New Roman" w:cs="Times New Roman"/>
          <w:i/>
          <w:iCs/>
          <w:color w:val="222222"/>
          <w:sz w:val="28"/>
          <w:szCs w:val="28"/>
          <w:lang w:eastAsia="ru-RU"/>
        </w:rPr>
        <w:t>in</w:t>
      </w:r>
      <w:proofErr w:type="spellEnd"/>
      <w:r w:rsidRPr="0034764C">
        <w:rPr>
          <w:rFonts w:ascii="Times New Roman" w:eastAsia="Times New Roman" w:hAnsi="Times New Roman" w:cs="Times New Roman"/>
          <w:i/>
          <w:iCs/>
          <w:color w:val="222222"/>
          <w:sz w:val="28"/>
          <w:szCs w:val="28"/>
          <w:lang w:eastAsia="ru-RU"/>
        </w:rPr>
        <w:t xml:space="preserve"> </w:t>
      </w:r>
      <w:proofErr w:type="spellStart"/>
      <w:r w:rsidRPr="0034764C">
        <w:rPr>
          <w:rFonts w:ascii="Times New Roman" w:eastAsia="Times New Roman" w:hAnsi="Times New Roman" w:cs="Times New Roman"/>
          <w:i/>
          <w:iCs/>
          <w:color w:val="222222"/>
          <w:sz w:val="28"/>
          <w:szCs w:val="28"/>
          <w:lang w:eastAsia="ru-RU"/>
        </w:rPr>
        <w:t>Intellectual</w:t>
      </w:r>
      <w:proofErr w:type="spellEnd"/>
      <w:r w:rsidRPr="0034764C">
        <w:rPr>
          <w:rFonts w:ascii="Times New Roman" w:eastAsia="Times New Roman" w:hAnsi="Times New Roman" w:cs="Times New Roman"/>
          <w:i/>
          <w:iCs/>
          <w:color w:val="222222"/>
          <w:sz w:val="28"/>
          <w:szCs w:val="28"/>
          <w:lang w:eastAsia="ru-RU"/>
        </w:rPr>
        <w:t xml:space="preserve"> </w:t>
      </w:r>
      <w:proofErr w:type="spellStart"/>
      <w:r w:rsidRPr="0034764C">
        <w:rPr>
          <w:rFonts w:ascii="Times New Roman" w:eastAsia="Times New Roman" w:hAnsi="Times New Roman" w:cs="Times New Roman"/>
          <w:i/>
          <w:iCs/>
          <w:color w:val="222222"/>
          <w:sz w:val="28"/>
          <w:szCs w:val="28"/>
          <w:lang w:eastAsia="ru-RU"/>
        </w:rPr>
        <w:t>Disabilities</w:t>
      </w:r>
      <w:proofErr w:type="spellEnd"/>
      <w:r w:rsidRPr="0034764C">
        <w:rPr>
          <w:rFonts w:ascii="Times New Roman" w:eastAsia="Times New Roman" w:hAnsi="Times New Roman" w:cs="Times New Roman"/>
          <w:i/>
          <w:iCs/>
          <w:color w:val="222222"/>
          <w:sz w:val="28"/>
          <w:szCs w:val="28"/>
          <w:lang w:eastAsia="ru-RU"/>
        </w:rPr>
        <w:t>, 11</w:t>
      </w:r>
      <w:r w:rsidRPr="0034764C">
        <w:rPr>
          <w:rFonts w:ascii="Times New Roman" w:eastAsia="Times New Roman" w:hAnsi="Times New Roman" w:cs="Times New Roman"/>
          <w:color w:val="222222"/>
          <w:sz w:val="28"/>
          <w:szCs w:val="28"/>
          <w:lang w:eastAsia="ru-RU"/>
        </w:rPr>
        <w:t>(2), 92–98.</w:t>
      </w:r>
    </w:p>
    <w:p w14:paraId="42E216E4" w14:textId="2F213E67" w:rsidR="00AF74FD" w:rsidRPr="0034764C" w:rsidRDefault="00AF74FD" w:rsidP="00DE7852">
      <w:pPr>
        <w:ind w:right="-1"/>
        <w:rPr>
          <w:rFonts w:ascii="Times New Roman" w:eastAsia="Times New Roman" w:hAnsi="Times New Roman" w:cs="Times New Roman"/>
          <w:color w:val="222222"/>
          <w:sz w:val="28"/>
          <w:szCs w:val="28"/>
          <w:lang w:val="uk-UA" w:eastAsia="ru-RU"/>
        </w:rPr>
      </w:pPr>
      <w:r w:rsidRPr="0034764C">
        <w:rPr>
          <w:rFonts w:ascii="Times New Roman" w:eastAsia="Times New Roman" w:hAnsi="Times New Roman" w:cs="Times New Roman"/>
          <w:color w:val="222222"/>
          <w:sz w:val="28"/>
          <w:szCs w:val="28"/>
          <w:lang w:eastAsia="ru-RU"/>
        </w:rPr>
        <w:br w:type="page"/>
      </w:r>
    </w:p>
    <w:p w14:paraId="0CB9B8E0" w14:textId="033853A5" w:rsidR="00A235BE" w:rsidRPr="0034764C" w:rsidRDefault="00895CEC" w:rsidP="00A41D38">
      <w:pPr>
        <w:spacing w:after="0" w:line="240" w:lineRule="auto"/>
        <w:ind w:right="-1"/>
        <w:jc w:val="right"/>
        <w:rPr>
          <w:rFonts w:ascii="Times New Roman" w:eastAsia="Times New Roman" w:hAnsi="Times New Roman" w:cs="Times New Roman"/>
          <w:b/>
          <w:bCs/>
          <w:sz w:val="28"/>
          <w:szCs w:val="28"/>
          <w:lang w:val="uk-UA" w:eastAsia="uk-UA"/>
        </w:rPr>
      </w:pPr>
      <w:r w:rsidRPr="0034764C">
        <w:rPr>
          <w:rFonts w:ascii="Times New Roman" w:eastAsia="Times New Roman" w:hAnsi="Times New Roman" w:cs="Times New Roman"/>
          <w:b/>
          <w:bCs/>
          <w:sz w:val="28"/>
          <w:szCs w:val="28"/>
          <w:lang w:val="uk-UA" w:eastAsia="uk-UA"/>
        </w:rPr>
        <w:lastRenderedPageBreak/>
        <w:t>ХОТЕНЮК</w:t>
      </w:r>
      <w:r w:rsidR="00A41D38" w:rsidRPr="0034764C">
        <w:rPr>
          <w:rFonts w:ascii="Times New Roman" w:eastAsia="Times New Roman" w:hAnsi="Times New Roman" w:cs="Times New Roman"/>
          <w:b/>
          <w:bCs/>
          <w:sz w:val="28"/>
          <w:szCs w:val="28"/>
          <w:lang w:val="uk-UA" w:eastAsia="uk-UA"/>
        </w:rPr>
        <w:t xml:space="preserve"> ІГОР</w:t>
      </w:r>
      <w:r w:rsidRPr="0034764C">
        <w:rPr>
          <w:rFonts w:ascii="Times New Roman" w:eastAsia="Times New Roman" w:hAnsi="Times New Roman" w:cs="Times New Roman"/>
          <w:b/>
          <w:bCs/>
          <w:sz w:val="28"/>
          <w:szCs w:val="28"/>
          <w:lang w:val="uk-UA" w:eastAsia="uk-UA"/>
        </w:rPr>
        <w:t>,</w:t>
      </w:r>
    </w:p>
    <w:p w14:paraId="73C7B332" w14:textId="77777777" w:rsidR="00895CEC" w:rsidRPr="0034764C" w:rsidRDefault="00895CEC" w:rsidP="00A41D38">
      <w:pPr>
        <w:spacing w:after="0" w:line="240" w:lineRule="auto"/>
        <w:ind w:right="-1"/>
        <w:jc w:val="right"/>
        <w:rPr>
          <w:rFonts w:ascii="Times New Roman" w:eastAsia="Times New Roman" w:hAnsi="Times New Roman" w:cs="Times New Roman"/>
          <w:b/>
          <w:bCs/>
          <w:sz w:val="28"/>
          <w:szCs w:val="28"/>
          <w:lang w:val="uk-UA" w:eastAsia="uk-UA"/>
        </w:rPr>
      </w:pPr>
      <w:r w:rsidRPr="0034764C">
        <w:rPr>
          <w:rFonts w:ascii="Times New Roman" w:eastAsia="Times New Roman" w:hAnsi="Times New Roman" w:cs="Times New Roman"/>
          <w:b/>
          <w:bCs/>
          <w:sz w:val="28"/>
          <w:szCs w:val="28"/>
          <w:lang w:val="uk-UA" w:eastAsia="uk-UA"/>
        </w:rPr>
        <w:t>аспірант Інституту спеціальної педагогіки і психології</w:t>
      </w:r>
    </w:p>
    <w:p w14:paraId="4F327807" w14:textId="77777777" w:rsidR="00895CEC" w:rsidRPr="0034764C" w:rsidRDefault="00895CEC" w:rsidP="00A41D38">
      <w:pPr>
        <w:spacing w:after="0" w:line="240" w:lineRule="auto"/>
        <w:ind w:right="-1"/>
        <w:jc w:val="right"/>
        <w:rPr>
          <w:rFonts w:ascii="Times New Roman" w:eastAsia="Times New Roman" w:hAnsi="Times New Roman" w:cs="Times New Roman"/>
          <w:b/>
          <w:bCs/>
          <w:sz w:val="28"/>
          <w:szCs w:val="28"/>
          <w:lang w:val="uk-UA" w:eastAsia="uk-UA"/>
        </w:rPr>
      </w:pPr>
      <w:r w:rsidRPr="0034764C">
        <w:rPr>
          <w:rFonts w:ascii="Times New Roman" w:eastAsia="Times New Roman" w:hAnsi="Times New Roman" w:cs="Times New Roman"/>
          <w:b/>
          <w:bCs/>
          <w:sz w:val="28"/>
          <w:szCs w:val="28"/>
          <w:lang w:val="uk-UA" w:eastAsia="uk-UA"/>
        </w:rPr>
        <w:t xml:space="preserve">імені Миколи </w:t>
      </w:r>
      <w:proofErr w:type="spellStart"/>
      <w:r w:rsidRPr="0034764C">
        <w:rPr>
          <w:rFonts w:ascii="Times New Roman" w:eastAsia="Times New Roman" w:hAnsi="Times New Roman" w:cs="Times New Roman"/>
          <w:b/>
          <w:bCs/>
          <w:sz w:val="28"/>
          <w:szCs w:val="28"/>
          <w:lang w:val="uk-UA" w:eastAsia="uk-UA"/>
        </w:rPr>
        <w:t>Ярмаченка</w:t>
      </w:r>
      <w:proofErr w:type="spellEnd"/>
      <w:r w:rsidRPr="0034764C">
        <w:rPr>
          <w:rFonts w:ascii="Times New Roman" w:eastAsia="Times New Roman" w:hAnsi="Times New Roman" w:cs="Times New Roman"/>
          <w:b/>
          <w:bCs/>
          <w:sz w:val="28"/>
          <w:szCs w:val="28"/>
          <w:lang w:val="uk-UA" w:eastAsia="uk-UA"/>
        </w:rPr>
        <w:t xml:space="preserve"> НАПН України</w:t>
      </w:r>
    </w:p>
    <w:p w14:paraId="3C13E4FD" w14:textId="20674A8B" w:rsidR="00A235BE" w:rsidRPr="0034764C" w:rsidRDefault="00895CEC" w:rsidP="00A41D38">
      <w:pPr>
        <w:spacing w:after="0" w:line="240" w:lineRule="auto"/>
        <w:ind w:right="-1"/>
        <w:jc w:val="right"/>
        <w:rPr>
          <w:rFonts w:ascii="Times New Roman" w:eastAsia="Times New Roman" w:hAnsi="Times New Roman" w:cs="Times New Roman"/>
          <w:b/>
          <w:bCs/>
          <w:sz w:val="28"/>
          <w:szCs w:val="28"/>
          <w:lang w:val="uk-UA" w:eastAsia="uk-UA"/>
        </w:rPr>
      </w:pPr>
      <w:r w:rsidRPr="0034764C">
        <w:rPr>
          <w:rFonts w:ascii="Times New Roman" w:eastAsia="Times New Roman" w:hAnsi="Times New Roman" w:cs="Times New Roman"/>
          <w:b/>
          <w:bCs/>
          <w:sz w:val="28"/>
          <w:szCs w:val="28"/>
          <w:lang w:val="uk-UA" w:eastAsia="uk-UA"/>
        </w:rPr>
        <w:t>(</w:t>
      </w:r>
      <w:r w:rsidR="00A235BE" w:rsidRPr="0034764C">
        <w:rPr>
          <w:rFonts w:ascii="Times New Roman" w:eastAsia="Times New Roman" w:hAnsi="Times New Roman" w:cs="Times New Roman"/>
          <w:b/>
          <w:bCs/>
          <w:sz w:val="28"/>
          <w:szCs w:val="28"/>
          <w:lang w:val="uk-UA" w:eastAsia="uk-UA"/>
        </w:rPr>
        <w:t xml:space="preserve">Київ, </w:t>
      </w:r>
      <w:r w:rsidRPr="0034764C">
        <w:rPr>
          <w:rFonts w:ascii="Times New Roman" w:eastAsia="Times New Roman" w:hAnsi="Times New Roman" w:cs="Times New Roman"/>
          <w:b/>
          <w:bCs/>
          <w:sz w:val="28"/>
          <w:szCs w:val="28"/>
          <w:lang w:val="uk-UA" w:eastAsia="uk-UA"/>
        </w:rPr>
        <w:t>Україна)</w:t>
      </w:r>
    </w:p>
    <w:p w14:paraId="7B2581F0" w14:textId="77777777" w:rsidR="00A235BE" w:rsidRPr="0034764C" w:rsidRDefault="00A235BE" w:rsidP="00DE7852">
      <w:pPr>
        <w:spacing w:after="0" w:line="360" w:lineRule="auto"/>
        <w:ind w:right="-1"/>
        <w:jc w:val="center"/>
        <w:rPr>
          <w:rFonts w:ascii="Times New Roman" w:eastAsia="Times New Roman" w:hAnsi="Times New Roman" w:cs="Times New Roman"/>
          <w:b/>
          <w:bCs/>
          <w:sz w:val="28"/>
          <w:szCs w:val="28"/>
          <w:lang w:val="uk-UA" w:eastAsia="uk-UA"/>
        </w:rPr>
      </w:pPr>
    </w:p>
    <w:p w14:paraId="68F6CFBE" w14:textId="35A37A3B" w:rsidR="00A235BE" w:rsidRPr="0034764C" w:rsidRDefault="00A235BE" w:rsidP="00DE7852">
      <w:pPr>
        <w:spacing w:after="0" w:line="360" w:lineRule="auto"/>
        <w:ind w:right="-1"/>
        <w:jc w:val="center"/>
        <w:rPr>
          <w:rFonts w:ascii="Times New Roman" w:eastAsia="Times New Roman" w:hAnsi="Times New Roman" w:cs="Times New Roman"/>
          <w:b/>
          <w:bCs/>
          <w:sz w:val="28"/>
          <w:szCs w:val="28"/>
          <w:lang w:val="uk-UA" w:eastAsia="uk-UA"/>
        </w:rPr>
      </w:pPr>
      <w:r w:rsidRPr="0034764C">
        <w:rPr>
          <w:rFonts w:ascii="Times New Roman" w:eastAsia="Times New Roman" w:hAnsi="Times New Roman" w:cs="Times New Roman"/>
          <w:b/>
          <w:bCs/>
          <w:sz w:val="28"/>
          <w:szCs w:val="28"/>
          <w:lang w:val="uk-UA" w:eastAsia="uk-UA"/>
        </w:rPr>
        <w:t>РЕЗУЛЬТАТИ ДОСЛІДЖЕННЯ ЩОДО ПСИХОЛОГО-ПЕДАГОГІЧНОГО СУПРОВІД ВНУТРІШНЬО ПЕРЕМІЩЕНИХ РОДИН, ЯКІ МАЮТЬ ДІТЕЙ З ОСОБЛИВИМИ</w:t>
      </w:r>
    </w:p>
    <w:p w14:paraId="5F8C9A17" w14:textId="77777777" w:rsidR="00A235BE" w:rsidRPr="0034764C" w:rsidRDefault="00A235BE" w:rsidP="00DE7852">
      <w:pPr>
        <w:spacing w:after="0" w:line="360" w:lineRule="auto"/>
        <w:ind w:right="-1"/>
        <w:jc w:val="center"/>
        <w:rPr>
          <w:rFonts w:ascii="Times New Roman" w:eastAsia="Times New Roman" w:hAnsi="Times New Roman" w:cs="Times New Roman"/>
          <w:b/>
          <w:bCs/>
          <w:sz w:val="28"/>
          <w:szCs w:val="28"/>
          <w:lang w:val="uk-UA" w:eastAsia="uk-UA"/>
        </w:rPr>
      </w:pPr>
      <w:r w:rsidRPr="0034764C">
        <w:rPr>
          <w:rFonts w:ascii="Times New Roman" w:eastAsia="Times New Roman" w:hAnsi="Times New Roman" w:cs="Times New Roman"/>
          <w:b/>
          <w:bCs/>
          <w:sz w:val="28"/>
          <w:szCs w:val="28"/>
          <w:lang w:val="uk-UA" w:eastAsia="uk-UA"/>
        </w:rPr>
        <w:t xml:space="preserve"> ОСВІТНІМИ ПОТРЕБАМИ</w:t>
      </w:r>
    </w:p>
    <w:p w14:paraId="30005E0A" w14:textId="77777777" w:rsidR="00A235BE" w:rsidRPr="0034764C" w:rsidRDefault="00A235BE" w:rsidP="00DE7852">
      <w:pPr>
        <w:spacing w:after="0" w:line="360" w:lineRule="auto"/>
        <w:ind w:right="-1"/>
        <w:jc w:val="center"/>
        <w:rPr>
          <w:rFonts w:ascii="Times New Roman" w:eastAsia="Times New Roman" w:hAnsi="Times New Roman" w:cs="Times New Roman"/>
          <w:sz w:val="28"/>
          <w:szCs w:val="28"/>
          <w:lang w:val="uk-UA" w:eastAsia="uk-UA"/>
        </w:rPr>
      </w:pPr>
    </w:p>
    <w:p w14:paraId="19247EE0" w14:textId="77777777" w:rsidR="00A235BE" w:rsidRPr="0034764C" w:rsidRDefault="00A235BE" w:rsidP="00DE7852">
      <w:pPr>
        <w:spacing w:after="0" w:line="360" w:lineRule="auto"/>
        <w:ind w:right="-1" w:firstLine="709"/>
        <w:jc w:val="both"/>
        <w:rPr>
          <w:rFonts w:ascii="Times New Roman" w:eastAsia="Times New Roman" w:hAnsi="Times New Roman" w:cs="Times New Roman"/>
          <w:sz w:val="20"/>
          <w:szCs w:val="20"/>
          <w:lang w:val="uk-UA" w:eastAsia="uk-UA"/>
        </w:rPr>
      </w:pPr>
      <w:r w:rsidRPr="0034764C">
        <w:rPr>
          <w:rFonts w:ascii="Times New Roman" w:eastAsia="Times New Roman" w:hAnsi="Times New Roman" w:cs="Times New Roman"/>
          <w:sz w:val="28"/>
          <w:szCs w:val="28"/>
          <w:lang w:val="uk-UA" w:eastAsia="uk-UA"/>
        </w:rPr>
        <w:t xml:space="preserve">Повномасштабна збройна агресія проти України спричинила одну з </w:t>
      </w:r>
      <w:proofErr w:type="spellStart"/>
      <w:r w:rsidRPr="0034764C">
        <w:rPr>
          <w:rFonts w:ascii="Times New Roman" w:eastAsia="Times New Roman" w:hAnsi="Times New Roman" w:cs="Times New Roman"/>
          <w:sz w:val="28"/>
          <w:szCs w:val="28"/>
          <w:lang w:val="uk-UA" w:eastAsia="uk-UA"/>
        </w:rPr>
        <w:t>наймасштабніших</w:t>
      </w:r>
      <w:proofErr w:type="spellEnd"/>
      <w:r w:rsidRPr="0034764C">
        <w:rPr>
          <w:rFonts w:ascii="Times New Roman" w:eastAsia="Times New Roman" w:hAnsi="Times New Roman" w:cs="Times New Roman"/>
          <w:sz w:val="28"/>
          <w:szCs w:val="28"/>
          <w:lang w:val="uk-UA" w:eastAsia="uk-UA"/>
        </w:rPr>
        <w:t xml:space="preserve"> гуманітарних криз у Європі, прямим наслідком якої стало вимушене внутрішнє переміщення мільйонів людей. Серед них особливе місце посідають родини, які виховують дітей з особливими освітніми потребами (далі –  ООП): для них утрата звичного середовища поєднується з руйнуванням системи спеціалізованої допомоги, у яку дитина була залучена за попереднім місцем проживання. Вимушене переміщення руйнує усталений маршрут психолого-педагогічного супроводу, обмежує доступ до корекційно-</w:t>
      </w:r>
      <w:proofErr w:type="spellStart"/>
      <w:r w:rsidRPr="0034764C">
        <w:rPr>
          <w:rFonts w:ascii="Times New Roman" w:eastAsia="Times New Roman" w:hAnsi="Times New Roman" w:cs="Times New Roman"/>
          <w:sz w:val="28"/>
          <w:szCs w:val="28"/>
          <w:lang w:val="uk-UA" w:eastAsia="uk-UA"/>
        </w:rPr>
        <w:t>розвиткових</w:t>
      </w:r>
      <w:proofErr w:type="spellEnd"/>
      <w:r w:rsidRPr="0034764C">
        <w:rPr>
          <w:rFonts w:ascii="Times New Roman" w:eastAsia="Times New Roman" w:hAnsi="Times New Roman" w:cs="Times New Roman"/>
          <w:sz w:val="28"/>
          <w:szCs w:val="28"/>
          <w:lang w:val="uk-UA" w:eastAsia="uk-UA"/>
        </w:rPr>
        <w:t xml:space="preserve"> послуг, погіршує психоемоційний стан батьків і дітей та підвищує ризики соціальної ізоляції й дезадаптації. Попри наявність правових механізмів підтримки внутрішньо переміщених осіб і розвиток інклюзивної освіти, проблема цілісного супроводу саме цієї категорії родин залишається недостатньо дослідженою, що й зумовило актуальність теми та проведення нами відповідного дослідження.</w:t>
      </w:r>
    </w:p>
    <w:p w14:paraId="282417AA" w14:textId="74DA628A" w:rsidR="00A235BE" w:rsidRPr="0034764C" w:rsidRDefault="00A235BE" w:rsidP="00DE7852">
      <w:pPr>
        <w:spacing w:after="0" w:line="360" w:lineRule="auto"/>
        <w:ind w:right="-1" w:firstLine="709"/>
        <w:jc w:val="both"/>
        <w:rPr>
          <w:rFonts w:ascii="Times New Roman" w:eastAsia="Times New Roman" w:hAnsi="Times New Roman" w:cs="Times New Roman"/>
          <w:sz w:val="20"/>
          <w:szCs w:val="20"/>
          <w:lang w:val="uk-UA" w:eastAsia="uk-UA"/>
        </w:rPr>
      </w:pPr>
      <w:r w:rsidRPr="0034764C">
        <w:rPr>
          <w:rFonts w:ascii="Times New Roman" w:eastAsia="Times New Roman" w:hAnsi="Times New Roman" w:cs="Times New Roman"/>
          <w:sz w:val="28"/>
          <w:szCs w:val="28"/>
          <w:lang w:val="uk-UA" w:eastAsia="uk-UA"/>
        </w:rPr>
        <w:t>Здійснений теоретичний аналіз, дозволив визначити ряд дослідників, які у своїх працях розглядали окреслене питання. Зокрема, проблеми вимушеного переміщення й адаптації внутрішньо переміщених осіб висвітлено у працях Е.</w:t>
      </w:r>
      <w:r w:rsidR="00A87333" w:rsidRPr="0034764C">
        <w:rPr>
          <w:rFonts w:ascii="Times New Roman" w:eastAsia="Times New Roman" w:hAnsi="Times New Roman" w:cs="Times New Roman"/>
          <w:sz w:val="28"/>
          <w:szCs w:val="28"/>
          <w:lang w:val="uk-UA" w:eastAsia="uk-UA"/>
        </w:rPr>
        <w:t> </w:t>
      </w:r>
      <w:proofErr w:type="spellStart"/>
      <w:r w:rsidRPr="0034764C">
        <w:rPr>
          <w:rFonts w:ascii="Times New Roman" w:eastAsia="Times New Roman" w:hAnsi="Times New Roman" w:cs="Times New Roman"/>
          <w:sz w:val="28"/>
          <w:szCs w:val="28"/>
          <w:lang w:val="uk-UA" w:eastAsia="uk-UA"/>
        </w:rPr>
        <w:t>Лібанової</w:t>
      </w:r>
      <w:proofErr w:type="spellEnd"/>
      <w:r w:rsidRPr="0034764C">
        <w:rPr>
          <w:rFonts w:ascii="Times New Roman" w:eastAsia="Times New Roman" w:hAnsi="Times New Roman" w:cs="Times New Roman"/>
          <w:sz w:val="28"/>
          <w:szCs w:val="28"/>
          <w:lang w:val="uk-UA" w:eastAsia="uk-UA"/>
        </w:rPr>
        <w:t>, О.</w:t>
      </w:r>
      <w:r w:rsidR="00A87333" w:rsidRPr="0034764C">
        <w:rPr>
          <w:rFonts w:ascii="Times New Roman" w:eastAsia="Times New Roman" w:hAnsi="Times New Roman" w:cs="Times New Roman"/>
          <w:sz w:val="28"/>
          <w:szCs w:val="28"/>
          <w:lang w:val="uk-UA" w:eastAsia="uk-UA"/>
        </w:rPr>
        <w:t> </w:t>
      </w:r>
      <w:r w:rsidRPr="0034764C">
        <w:rPr>
          <w:rFonts w:ascii="Times New Roman" w:eastAsia="Times New Roman" w:hAnsi="Times New Roman" w:cs="Times New Roman"/>
          <w:sz w:val="28"/>
          <w:szCs w:val="28"/>
          <w:lang w:val="uk-UA" w:eastAsia="uk-UA"/>
        </w:rPr>
        <w:t>Малиновської, М.</w:t>
      </w:r>
      <w:r w:rsidR="00A87333" w:rsidRPr="0034764C">
        <w:rPr>
          <w:rFonts w:ascii="Times New Roman" w:eastAsia="Times New Roman" w:hAnsi="Times New Roman" w:cs="Times New Roman"/>
          <w:sz w:val="28"/>
          <w:szCs w:val="28"/>
          <w:lang w:val="uk-UA" w:eastAsia="uk-UA"/>
        </w:rPr>
        <w:t> </w:t>
      </w:r>
      <w:proofErr w:type="spellStart"/>
      <w:r w:rsidRPr="0034764C">
        <w:rPr>
          <w:rFonts w:ascii="Times New Roman" w:eastAsia="Times New Roman" w:hAnsi="Times New Roman" w:cs="Times New Roman"/>
          <w:sz w:val="28"/>
          <w:szCs w:val="28"/>
          <w:lang w:val="uk-UA" w:eastAsia="uk-UA"/>
        </w:rPr>
        <w:t>Слюсаревського</w:t>
      </w:r>
      <w:proofErr w:type="spellEnd"/>
      <w:r w:rsidRPr="0034764C">
        <w:rPr>
          <w:rFonts w:ascii="Times New Roman" w:eastAsia="Times New Roman" w:hAnsi="Times New Roman" w:cs="Times New Roman"/>
          <w:sz w:val="28"/>
          <w:szCs w:val="28"/>
          <w:lang w:val="uk-UA" w:eastAsia="uk-UA"/>
        </w:rPr>
        <w:t>, І.</w:t>
      </w:r>
      <w:r w:rsidR="00A87333" w:rsidRPr="0034764C">
        <w:rPr>
          <w:rFonts w:ascii="Times New Roman" w:eastAsia="Times New Roman" w:hAnsi="Times New Roman" w:cs="Times New Roman"/>
          <w:sz w:val="28"/>
          <w:szCs w:val="28"/>
          <w:lang w:val="uk-UA" w:eastAsia="uk-UA"/>
        </w:rPr>
        <w:t> </w:t>
      </w:r>
      <w:proofErr w:type="spellStart"/>
      <w:r w:rsidRPr="0034764C">
        <w:rPr>
          <w:rFonts w:ascii="Times New Roman" w:eastAsia="Times New Roman" w:hAnsi="Times New Roman" w:cs="Times New Roman"/>
          <w:sz w:val="28"/>
          <w:szCs w:val="28"/>
          <w:lang w:val="uk-UA" w:eastAsia="uk-UA"/>
        </w:rPr>
        <w:t>Тітара</w:t>
      </w:r>
      <w:proofErr w:type="spellEnd"/>
      <w:r w:rsidRPr="0034764C">
        <w:rPr>
          <w:rFonts w:ascii="Times New Roman" w:eastAsia="Times New Roman" w:hAnsi="Times New Roman" w:cs="Times New Roman"/>
          <w:sz w:val="28"/>
          <w:szCs w:val="28"/>
          <w:lang w:val="uk-UA" w:eastAsia="uk-UA"/>
        </w:rPr>
        <w:t>; психологічні механізми відновлення особистості після травматичних подій обґрунтовано Т.</w:t>
      </w:r>
      <w:r w:rsidR="00A87333" w:rsidRPr="0034764C">
        <w:rPr>
          <w:rFonts w:ascii="Times New Roman" w:eastAsia="Times New Roman" w:hAnsi="Times New Roman" w:cs="Times New Roman"/>
          <w:sz w:val="28"/>
          <w:szCs w:val="28"/>
          <w:lang w:val="uk-UA" w:eastAsia="uk-UA"/>
        </w:rPr>
        <w:t> </w:t>
      </w:r>
      <w:r w:rsidRPr="0034764C">
        <w:rPr>
          <w:rFonts w:ascii="Times New Roman" w:eastAsia="Times New Roman" w:hAnsi="Times New Roman" w:cs="Times New Roman"/>
          <w:sz w:val="28"/>
          <w:szCs w:val="28"/>
          <w:lang w:val="uk-UA" w:eastAsia="uk-UA"/>
        </w:rPr>
        <w:t>Титаренко зі співавторами [4]. Теоретичні засади інклюзивної освіти й супроводу дітей з ООП розкрито у працях А.</w:t>
      </w:r>
      <w:r w:rsidR="00A87333" w:rsidRPr="0034764C">
        <w:rPr>
          <w:rFonts w:ascii="Times New Roman" w:eastAsia="Times New Roman" w:hAnsi="Times New Roman" w:cs="Times New Roman"/>
          <w:sz w:val="28"/>
          <w:szCs w:val="28"/>
          <w:lang w:val="uk-UA" w:eastAsia="uk-UA"/>
        </w:rPr>
        <w:t> </w:t>
      </w:r>
      <w:proofErr w:type="spellStart"/>
      <w:r w:rsidRPr="0034764C">
        <w:rPr>
          <w:rFonts w:ascii="Times New Roman" w:eastAsia="Times New Roman" w:hAnsi="Times New Roman" w:cs="Times New Roman"/>
          <w:sz w:val="28"/>
          <w:szCs w:val="28"/>
          <w:lang w:val="uk-UA" w:eastAsia="uk-UA"/>
        </w:rPr>
        <w:t>Колупаєвої</w:t>
      </w:r>
      <w:proofErr w:type="spellEnd"/>
      <w:r w:rsidRPr="0034764C">
        <w:rPr>
          <w:rFonts w:ascii="Times New Roman" w:eastAsia="Times New Roman" w:hAnsi="Times New Roman" w:cs="Times New Roman"/>
          <w:sz w:val="28"/>
          <w:szCs w:val="28"/>
          <w:lang w:val="uk-UA" w:eastAsia="uk-UA"/>
        </w:rPr>
        <w:t xml:space="preserve"> [2], С.</w:t>
      </w:r>
      <w:r w:rsidR="00A87333" w:rsidRPr="0034764C">
        <w:rPr>
          <w:rFonts w:ascii="Times New Roman" w:eastAsia="Times New Roman" w:hAnsi="Times New Roman" w:cs="Times New Roman"/>
          <w:sz w:val="28"/>
          <w:szCs w:val="28"/>
          <w:lang w:val="uk-UA" w:eastAsia="uk-UA"/>
        </w:rPr>
        <w:t> </w:t>
      </w:r>
      <w:r w:rsidRPr="0034764C">
        <w:rPr>
          <w:rFonts w:ascii="Times New Roman" w:eastAsia="Times New Roman" w:hAnsi="Times New Roman" w:cs="Times New Roman"/>
          <w:sz w:val="28"/>
          <w:szCs w:val="28"/>
          <w:lang w:val="uk-UA" w:eastAsia="uk-UA"/>
        </w:rPr>
        <w:t xml:space="preserve">Миронової, </w:t>
      </w:r>
      <w:r w:rsidRPr="0034764C">
        <w:rPr>
          <w:rFonts w:ascii="Times New Roman" w:eastAsia="Times New Roman" w:hAnsi="Times New Roman" w:cs="Times New Roman"/>
          <w:sz w:val="28"/>
          <w:szCs w:val="28"/>
          <w:lang w:val="uk-UA" w:eastAsia="uk-UA"/>
        </w:rPr>
        <w:lastRenderedPageBreak/>
        <w:t>В.</w:t>
      </w:r>
      <w:r w:rsidR="00A87333" w:rsidRPr="0034764C">
        <w:rPr>
          <w:rFonts w:ascii="Times New Roman" w:eastAsia="Times New Roman" w:hAnsi="Times New Roman" w:cs="Times New Roman"/>
          <w:sz w:val="28"/>
          <w:szCs w:val="28"/>
          <w:lang w:val="uk-UA" w:eastAsia="uk-UA"/>
        </w:rPr>
        <w:t> </w:t>
      </w:r>
      <w:proofErr w:type="spellStart"/>
      <w:r w:rsidRPr="0034764C">
        <w:rPr>
          <w:rFonts w:ascii="Times New Roman" w:eastAsia="Times New Roman" w:hAnsi="Times New Roman" w:cs="Times New Roman"/>
          <w:sz w:val="28"/>
          <w:szCs w:val="28"/>
          <w:lang w:val="uk-UA" w:eastAsia="uk-UA"/>
        </w:rPr>
        <w:t>Синьова</w:t>
      </w:r>
      <w:proofErr w:type="spellEnd"/>
      <w:r w:rsidRPr="0034764C">
        <w:rPr>
          <w:rFonts w:ascii="Times New Roman" w:eastAsia="Times New Roman" w:hAnsi="Times New Roman" w:cs="Times New Roman"/>
          <w:sz w:val="28"/>
          <w:szCs w:val="28"/>
          <w:lang w:val="uk-UA" w:eastAsia="uk-UA"/>
        </w:rPr>
        <w:t>, Т.</w:t>
      </w:r>
      <w:r w:rsidR="00A87333" w:rsidRPr="0034764C">
        <w:rPr>
          <w:rFonts w:ascii="Times New Roman" w:eastAsia="Times New Roman" w:hAnsi="Times New Roman" w:cs="Times New Roman"/>
          <w:sz w:val="28"/>
          <w:szCs w:val="28"/>
          <w:lang w:val="uk-UA" w:eastAsia="uk-UA"/>
        </w:rPr>
        <w:t> </w:t>
      </w:r>
      <w:r w:rsidRPr="0034764C">
        <w:rPr>
          <w:rFonts w:ascii="Times New Roman" w:eastAsia="Times New Roman" w:hAnsi="Times New Roman" w:cs="Times New Roman"/>
          <w:sz w:val="28"/>
          <w:szCs w:val="28"/>
          <w:lang w:val="uk-UA" w:eastAsia="uk-UA"/>
        </w:rPr>
        <w:t xml:space="preserve">Скрипник; питання психологічного супроводу дітей з порушеннями розвитку та їхніх родин досліджував В. </w:t>
      </w:r>
      <w:proofErr w:type="spellStart"/>
      <w:r w:rsidRPr="0034764C">
        <w:rPr>
          <w:rFonts w:ascii="Times New Roman" w:eastAsia="Times New Roman" w:hAnsi="Times New Roman" w:cs="Times New Roman"/>
          <w:sz w:val="28"/>
          <w:szCs w:val="28"/>
          <w:lang w:val="uk-UA" w:eastAsia="uk-UA"/>
        </w:rPr>
        <w:t>Кобильченко</w:t>
      </w:r>
      <w:proofErr w:type="spellEnd"/>
      <w:r w:rsidRPr="0034764C">
        <w:rPr>
          <w:rFonts w:ascii="Times New Roman" w:eastAsia="Times New Roman" w:hAnsi="Times New Roman" w:cs="Times New Roman"/>
          <w:sz w:val="28"/>
          <w:szCs w:val="28"/>
          <w:lang w:val="uk-UA" w:eastAsia="uk-UA"/>
        </w:rPr>
        <w:t xml:space="preserve"> [1]. Концептуальне підґрунтя дослідження становлять також екологічна теорія розвитку У.</w:t>
      </w:r>
      <w:r w:rsidR="00A87333" w:rsidRPr="0034764C">
        <w:rPr>
          <w:rFonts w:ascii="Times New Roman" w:eastAsia="Times New Roman" w:hAnsi="Times New Roman" w:cs="Times New Roman"/>
          <w:sz w:val="28"/>
          <w:szCs w:val="28"/>
          <w:lang w:val="uk-UA" w:eastAsia="uk-UA"/>
        </w:rPr>
        <w:t> </w:t>
      </w:r>
      <w:proofErr w:type="spellStart"/>
      <w:r w:rsidRPr="0034764C">
        <w:rPr>
          <w:rFonts w:ascii="Times New Roman" w:eastAsia="Times New Roman" w:hAnsi="Times New Roman" w:cs="Times New Roman"/>
          <w:sz w:val="28"/>
          <w:szCs w:val="28"/>
          <w:lang w:val="uk-UA" w:eastAsia="uk-UA"/>
        </w:rPr>
        <w:t>Бронфенбреннера</w:t>
      </w:r>
      <w:proofErr w:type="spellEnd"/>
      <w:r w:rsidRPr="0034764C">
        <w:rPr>
          <w:rFonts w:ascii="Times New Roman" w:eastAsia="Times New Roman" w:hAnsi="Times New Roman" w:cs="Times New Roman"/>
          <w:sz w:val="28"/>
          <w:szCs w:val="28"/>
          <w:lang w:val="uk-UA" w:eastAsia="uk-UA"/>
        </w:rPr>
        <w:t xml:space="preserve"> [5] та концепція сімейної </w:t>
      </w:r>
      <w:proofErr w:type="spellStart"/>
      <w:r w:rsidRPr="0034764C">
        <w:rPr>
          <w:rFonts w:ascii="Times New Roman" w:eastAsia="Times New Roman" w:hAnsi="Times New Roman" w:cs="Times New Roman"/>
          <w:sz w:val="28"/>
          <w:szCs w:val="28"/>
          <w:lang w:val="uk-UA" w:eastAsia="uk-UA"/>
        </w:rPr>
        <w:t>резильєнтності</w:t>
      </w:r>
      <w:proofErr w:type="spellEnd"/>
      <w:r w:rsidRPr="0034764C">
        <w:rPr>
          <w:rFonts w:ascii="Times New Roman" w:eastAsia="Times New Roman" w:hAnsi="Times New Roman" w:cs="Times New Roman"/>
          <w:sz w:val="28"/>
          <w:szCs w:val="28"/>
          <w:lang w:val="uk-UA" w:eastAsia="uk-UA"/>
        </w:rPr>
        <w:t xml:space="preserve"> Ф.</w:t>
      </w:r>
      <w:r w:rsidR="00A87333" w:rsidRPr="0034764C">
        <w:rPr>
          <w:rFonts w:ascii="Times New Roman" w:eastAsia="Times New Roman" w:hAnsi="Times New Roman" w:cs="Times New Roman"/>
          <w:sz w:val="28"/>
          <w:szCs w:val="28"/>
          <w:lang w:val="uk-UA" w:eastAsia="uk-UA"/>
        </w:rPr>
        <w:t> </w:t>
      </w:r>
      <w:proofErr w:type="spellStart"/>
      <w:r w:rsidRPr="0034764C">
        <w:rPr>
          <w:rFonts w:ascii="Times New Roman" w:eastAsia="Times New Roman" w:hAnsi="Times New Roman" w:cs="Times New Roman"/>
          <w:sz w:val="28"/>
          <w:szCs w:val="28"/>
          <w:lang w:val="uk-UA" w:eastAsia="uk-UA"/>
        </w:rPr>
        <w:t>Волш</w:t>
      </w:r>
      <w:proofErr w:type="spellEnd"/>
      <w:r w:rsidRPr="0034764C">
        <w:rPr>
          <w:rFonts w:ascii="Times New Roman" w:eastAsia="Times New Roman" w:hAnsi="Times New Roman" w:cs="Times New Roman"/>
          <w:sz w:val="28"/>
          <w:szCs w:val="28"/>
          <w:lang w:val="uk-UA" w:eastAsia="uk-UA"/>
        </w:rPr>
        <w:t>. Водночас, цілісного підходу до супроводу родин, які одночасно є переміщеними й виховують дитину з ООП, у науковій літературі бракує.</w:t>
      </w:r>
    </w:p>
    <w:p w14:paraId="0BACA8C2" w14:textId="77777777" w:rsidR="00A235BE" w:rsidRPr="0034764C" w:rsidRDefault="00A235BE" w:rsidP="00DE7852">
      <w:pPr>
        <w:spacing w:after="0" w:line="360" w:lineRule="auto"/>
        <w:ind w:right="-1" w:firstLine="709"/>
        <w:jc w:val="both"/>
        <w:rPr>
          <w:rFonts w:ascii="Times New Roman" w:eastAsia="Times New Roman" w:hAnsi="Times New Roman" w:cs="Times New Roman"/>
          <w:sz w:val="20"/>
          <w:szCs w:val="20"/>
          <w:lang w:val="uk-UA" w:eastAsia="uk-UA"/>
        </w:rPr>
      </w:pPr>
      <w:r w:rsidRPr="0034764C">
        <w:rPr>
          <w:rFonts w:ascii="Times New Roman" w:eastAsia="Times New Roman" w:hAnsi="Times New Roman" w:cs="Times New Roman"/>
          <w:sz w:val="28"/>
          <w:szCs w:val="28"/>
          <w:lang w:val="uk-UA" w:eastAsia="uk-UA"/>
        </w:rPr>
        <w:t>Відтак, мета нашої роботи – теоретично обґрунтувати, розробити та експериментально перевірити технологію психолого-педагогічного супроводу внутрішньо переміщених родин дітей з особливими освітніми потребами.</w:t>
      </w:r>
    </w:p>
    <w:p w14:paraId="79D2BF57" w14:textId="77777777" w:rsidR="00A235BE" w:rsidRPr="0034764C" w:rsidRDefault="00A235BE" w:rsidP="00DE7852">
      <w:pPr>
        <w:spacing w:after="0" w:line="360" w:lineRule="auto"/>
        <w:ind w:right="-1" w:firstLine="709"/>
        <w:jc w:val="both"/>
        <w:rPr>
          <w:rFonts w:ascii="Times New Roman" w:eastAsia="Times New Roman" w:hAnsi="Times New Roman" w:cs="Times New Roman"/>
          <w:sz w:val="20"/>
          <w:szCs w:val="20"/>
          <w:lang w:val="uk-UA" w:eastAsia="uk-UA"/>
        </w:rPr>
      </w:pPr>
      <w:r w:rsidRPr="0034764C">
        <w:rPr>
          <w:rFonts w:ascii="Times New Roman" w:eastAsia="Times New Roman" w:hAnsi="Times New Roman" w:cs="Times New Roman"/>
          <w:sz w:val="28"/>
          <w:szCs w:val="28"/>
          <w:lang w:val="uk-UA" w:eastAsia="uk-UA"/>
        </w:rPr>
        <w:t>Психолого-педагогічний супровід внутрішньо переміщених родин дітей з ООП ми розуміємо як системну, пролонговану, суб’єкт-суб’єктну діяльність команди фахівців у партнерстві з родиною, спрямовану на психологічну, соціальну й освітню адаптацію родини через активізацію її внутрішніх і зовнішніх ресурсів. Теоретичний аналіз засвідчив, що досліджувані родини характеризуються поєднанням ситуативної та диспозиційної вразливості, яке формує особливий комплекс психологічних, освітніх і соціальних потреб.</w:t>
      </w:r>
    </w:p>
    <w:p w14:paraId="25035488" w14:textId="77777777" w:rsidR="00A235BE" w:rsidRPr="0034764C" w:rsidRDefault="00A235BE" w:rsidP="00DE7852">
      <w:pPr>
        <w:spacing w:after="0" w:line="360" w:lineRule="auto"/>
        <w:ind w:right="-1" w:firstLine="709"/>
        <w:jc w:val="both"/>
        <w:rPr>
          <w:rFonts w:ascii="Times New Roman" w:eastAsia="Times New Roman" w:hAnsi="Times New Roman" w:cs="Times New Roman"/>
          <w:sz w:val="20"/>
          <w:szCs w:val="20"/>
          <w:lang w:val="uk-UA" w:eastAsia="uk-UA"/>
        </w:rPr>
      </w:pPr>
      <w:r w:rsidRPr="0034764C">
        <w:rPr>
          <w:rFonts w:ascii="Times New Roman" w:eastAsia="Times New Roman" w:hAnsi="Times New Roman" w:cs="Times New Roman"/>
          <w:sz w:val="28"/>
          <w:szCs w:val="28"/>
          <w:lang w:val="uk-UA" w:eastAsia="uk-UA"/>
        </w:rPr>
        <w:t xml:space="preserve">На етапі теоретичного аналізу науково-методичних джерел визначено, що ключовою характеристикою досліджуваної категорії родин є </w:t>
      </w:r>
      <w:proofErr w:type="spellStart"/>
      <w:r w:rsidRPr="0034764C">
        <w:rPr>
          <w:rFonts w:ascii="Times New Roman" w:eastAsia="Times New Roman" w:hAnsi="Times New Roman" w:cs="Times New Roman"/>
          <w:sz w:val="28"/>
          <w:szCs w:val="28"/>
          <w:lang w:val="uk-UA" w:eastAsia="uk-UA"/>
        </w:rPr>
        <w:t>інтерсекційний</w:t>
      </w:r>
      <w:proofErr w:type="spellEnd"/>
      <w:r w:rsidRPr="0034764C">
        <w:rPr>
          <w:rFonts w:ascii="Times New Roman" w:eastAsia="Times New Roman" w:hAnsi="Times New Roman" w:cs="Times New Roman"/>
          <w:sz w:val="28"/>
          <w:szCs w:val="28"/>
          <w:lang w:val="uk-UA" w:eastAsia="uk-UA"/>
        </w:rPr>
        <w:t xml:space="preserve"> (взаємопов’язаний) характер їхньої вразливості: диспозиційна вразливість, зумовлена вихованням дитини з порушеннями розвитку, і ситуативна вразливість, спричинена вимушеним переміщенням, не діють ізольовано, а взаємно потенціюють одна одну, унаслідок чого сукупна вразливість родини зростає непропорційно. Саме тому окремі, не пов’язані між собою заходи (спрямовані лише на дитину або лише на розв’язання окремих проблем родини) виявляються недостатніми, а супровід має бути цілісним і комплексним.</w:t>
      </w:r>
    </w:p>
    <w:p w14:paraId="0BCEBCDA" w14:textId="77777777" w:rsidR="00A235BE" w:rsidRPr="0034764C" w:rsidRDefault="00A235BE" w:rsidP="00DE7852">
      <w:pPr>
        <w:spacing w:after="0" w:line="360" w:lineRule="auto"/>
        <w:ind w:right="-1" w:firstLine="709"/>
        <w:jc w:val="both"/>
        <w:rPr>
          <w:rFonts w:ascii="Times New Roman" w:eastAsia="Times New Roman" w:hAnsi="Times New Roman" w:cs="Times New Roman"/>
          <w:sz w:val="20"/>
          <w:szCs w:val="20"/>
          <w:lang w:val="uk-UA" w:eastAsia="uk-UA"/>
        </w:rPr>
      </w:pPr>
      <w:r w:rsidRPr="0034764C">
        <w:rPr>
          <w:rFonts w:ascii="Times New Roman" w:eastAsia="Times New Roman" w:hAnsi="Times New Roman" w:cs="Times New Roman"/>
          <w:sz w:val="28"/>
          <w:szCs w:val="28"/>
          <w:lang w:val="uk-UA" w:eastAsia="uk-UA"/>
        </w:rPr>
        <w:t xml:space="preserve">На основі системного, екологічного, сімейно-центрованого, ресурсного, </w:t>
      </w:r>
      <w:proofErr w:type="spellStart"/>
      <w:r w:rsidRPr="0034764C">
        <w:rPr>
          <w:rFonts w:ascii="Times New Roman" w:eastAsia="Times New Roman" w:hAnsi="Times New Roman" w:cs="Times New Roman"/>
          <w:sz w:val="28"/>
          <w:szCs w:val="28"/>
          <w:lang w:val="uk-UA" w:eastAsia="uk-UA"/>
        </w:rPr>
        <w:t>біопсихосоціального</w:t>
      </w:r>
      <w:proofErr w:type="spellEnd"/>
      <w:r w:rsidRPr="0034764C">
        <w:rPr>
          <w:rFonts w:ascii="Times New Roman" w:eastAsia="Times New Roman" w:hAnsi="Times New Roman" w:cs="Times New Roman"/>
          <w:sz w:val="28"/>
          <w:szCs w:val="28"/>
          <w:lang w:val="uk-UA" w:eastAsia="uk-UA"/>
        </w:rPr>
        <w:t xml:space="preserve">, інклюзивного та </w:t>
      </w:r>
      <w:proofErr w:type="spellStart"/>
      <w:r w:rsidRPr="0034764C">
        <w:rPr>
          <w:rFonts w:ascii="Times New Roman" w:eastAsia="Times New Roman" w:hAnsi="Times New Roman" w:cs="Times New Roman"/>
          <w:sz w:val="28"/>
          <w:szCs w:val="28"/>
          <w:lang w:val="uk-UA" w:eastAsia="uk-UA"/>
        </w:rPr>
        <w:t>травмочутливого</w:t>
      </w:r>
      <w:proofErr w:type="spellEnd"/>
      <w:r w:rsidRPr="0034764C">
        <w:rPr>
          <w:rFonts w:ascii="Times New Roman" w:eastAsia="Times New Roman" w:hAnsi="Times New Roman" w:cs="Times New Roman"/>
          <w:sz w:val="28"/>
          <w:szCs w:val="28"/>
          <w:lang w:val="uk-UA" w:eastAsia="uk-UA"/>
        </w:rPr>
        <w:t xml:space="preserve"> підходів обґрунтовано структурно-функціональну модель супроводу, що поєднує п’ять взаємопов’язаних компонентів – цільовий, теоретико-методологічний, змістовий, організаційно-технологічний і діагностико-результативний. Цільовий </w:t>
      </w:r>
      <w:r w:rsidRPr="0034764C">
        <w:rPr>
          <w:rFonts w:ascii="Times New Roman" w:eastAsia="Times New Roman" w:hAnsi="Times New Roman" w:cs="Times New Roman"/>
          <w:sz w:val="28"/>
          <w:szCs w:val="28"/>
          <w:lang w:val="uk-UA" w:eastAsia="uk-UA"/>
        </w:rPr>
        <w:lastRenderedPageBreak/>
        <w:t>компонент визначає мету й систему завдань супроводу; теоретико-методологічний є концептуальним ядром моделі (сукупність підходів і принципів); змістовий розкриває напрями супроводу; організаційно-технологічний визначає етапи, форми, методи й учасників; діагностико-результативний містить критерії, показники, рівні та очікуваний результат і забезпечує зворотний зв’язок. Функціональний аспект моделі розкрито через систему функцій (діагностичну, прогностичну, проєктувальну, корекційно-</w:t>
      </w:r>
      <w:proofErr w:type="spellStart"/>
      <w:r w:rsidRPr="0034764C">
        <w:rPr>
          <w:rFonts w:ascii="Times New Roman" w:eastAsia="Times New Roman" w:hAnsi="Times New Roman" w:cs="Times New Roman"/>
          <w:sz w:val="28"/>
          <w:szCs w:val="28"/>
          <w:lang w:val="uk-UA" w:eastAsia="uk-UA"/>
        </w:rPr>
        <w:t>розвиткову</w:t>
      </w:r>
      <w:proofErr w:type="spellEnd"/>
      <w:r w:rsidRPr="0034764C">
        <w:rPr>
          <w:rFonts w:ascii="Times New Roman" w:eastAsia="Times New Roman" w:hAnsi="Times New Roman" w:cs="Times New Roman"/>
          <w:sz w:val="28"/>
          <w:szCs w:val="28"/>
          <w:lang w:val="uk-UA" w:eastAsia="uk-UA"/>
        </w:rPr>
        <w:t>, консультативну, профілактичну, координаційно-організаційну та підтримувальну), а результативність – через три критерії (стану дитини, стану родини та організаційно-процесуальний) і три рівні адаптованості (високий, достатній, низький).</w:t>
      </w:r>
    </w:p>
    <w:p w14:paraId="152FA9B3" w14:textId="77777777" w:rsidR="00A235BE" w:rsidRPr="0034764C" w:rsidRDefault="00A235BE" w:rsidP="00DE7852">
      <w:pPr>
        <w:spacing w:after="0" w:line="360" w:lineRule="auto"/>
        <w:ind w:right="-1" w:firstLine="709"/>
        <w:jc w:val="both"/>
        <w:rPr>
          <w:rFonts w:ascii="Times New Roman" w:eastAsia="Times New Roman" w:hAnsi="Times New Roman" w:cs="Times New Roman"/>
          <w:sz w:val="20"/>
          <w:szCs w:val="20"/>
          <w:lang w:val="uk-UA" w:eastAsia="uk-UA"/>
        </w:rPr>
      </w:pPr>
      <w:r w:rsidRPr="0034764C">
        <w:rPr>
          <w:rFonts w:ascii="Times New Roman" w:eastAsia="Times New Roman" w:hAnsi="Times New Roman" w:cs="Times New Roman"/>
          <w:sz w:val="28"/>
          <w:szCs w:val="28"/>
          <w:lang w:val="uk-UA" w:eastAsia="uk-UA"/>
        </w:rPr>
        <w:t xml:space="preserve">Результати </w:t>
      </w:r>
      <w:proofErr w:type="spellStart"/>
      <w:r w:rsidRPr="0034764C">
        <w:rPr>
          <w:rFonts w:ascii="Times New Roman" w:eastAsia="Times New Roman" w:hAnsi="Times New Roman" w:cs="Times New Roman"/>
          <w:sz w:val="28"/>
          <w:szCs w:val="28"/>
          <w:lang w:val="uk-UA" w:eastAsia="uk-UA"/>
        </w:rPr>
        <w:t>констатувального</w:t>
      </w:r>
      <w:proofErr w:type="spellEnd"/>
      <w:r w:rsidRPr="0034764C">
        <w:rPr>
          <w:rFonts w:ascii="Times New Roman" w:eastAsia="Times New Roman" w:hAnsi="Times New Roman" w:cs="Times New Roman"/>
          <w:sz w:val="28"/>
          <w:szCs w:val="28"/>
          <w:lang w:val="uk-UA" w:eastAsia="uk-UA"/>
        </w:rPr>
        <w:t xml:space="preserve"> етапу дослідження засвідчили виражене психоемоційне неблагополуччя батьків (високий рівень особистісної тривожності – у 60,0 % родин, високий рівень стресу – у 53,3 %), підвищену тривожність дітей (у 53,3 %) і регрес раніше сформованих навичок (у 46,7 %), а також часткове або повне руйнування освітнього маршруту дитини. За рівнем адаптованості родини виявилися неоднорідними, що дало підстави виокремити три їх типи: ресурсні (20,0 %), ситуативно вразливі (46,7 %) і вразливі (33,3 %). Статистично підтверджено значущі взаємозв’язки між психоемоційним станом батьків і дитини та між типом родини й рівнем її адаптованості.</w:t>
      </w:r>
    </w:p>
    <w:p w14:paraId="608DFBD6" w14:textId="77777777" w:rsidR="00A235BE" w:rsidRPr="0034764C" w:rsidRDefault="00A235BE" w:rsidP="00DE7852">
      <w:pPr>
        <w:spacing w:after="0" w:line="360" w:lineRule="auto"/>
        <w:ind w:right="-1" w:firstLine="709"/>
        <w:jc w:val="both"/>
        <w:rPr>
          <w:rFonts w:ascii="Times New Roman" w:eastAsia="Times New Roman" w:hAnsi="Times New Roman" w:cs="Times New Roman"/>
          <w:sz w:val="20"/>
          <w:szCs w:val="20"/>
          <w:lang w:val="uk-UA" w:eastAsia="uk-UA"/>
        </w:rPr>
      </w:pPr>
      <w:r w:rsidRPr="0034764C">
        <w:rPr>
          <w:rFonts w:ascii="Times New Roman" w:eastAsia="Times New Roman" w:hAnsi="Times New Roman" w:cs="Times New Roman"/>
          <w:sz w:val="28"/>
          <w:szCs w:val="28"/>
          <w:lang w:val="uk-UA" w:eastAsia="uk-UA"/>
        </w:rPr>
        <w:t xml:space="preserve">На основі моделі розроблено технологію психолого-педагогічного супроводу як науково обґрунтовану, алгоритмічно впорядковану й відтворювану послідовність взаємопов’язаних етапів: </w:t>
      </w:r>
      <w:proofErr w:type="spellStart"/>
      <w:r w:rsidRPr="0034764C">
        <w:rPr>
          <w:rFonts w:ascii="Times New Roman" w:eastAsia="Times New Roman" w:hAnsi="Times New Roman" w:cs="Times New Roman"/>
          <w:sz w:val="28"/>
          <w:szCs w:val="28"/>
          <w:lang w:val="uk-UA" w:eastAsia="uk-UA"/>
        </w:rPr>
        <w:t>підготовчо</w:t>
      </w:r>
      <w:proofErr w:type="spellEnd"/>
      <w:r w:rsidRPr="0034764C">
        <w:rPr>
          <w:rFonts w:ascii="Times New Roman" w:eastAsia="Times New Roman" w:hAnsi="Times New Roman" w:cs="Times New Roman"/>
          <w:sz w:val="28"/>
          <w:szCs w:val="28"/>
          <w:lang w:val="uk-UA" w:eastAsia="uk-UA"/>
        </w:rPr>
        <w:t xml:space="preserve">-організаційного (виявлення родини, встановлення контакту, формування команди супроводу), діагностичного (комплексна діагностика, визначення рівня адаптованості й типу родини), проєктувального (розроблення індивідуального плану супроводу та індивідуальної програми розвитку дитини), діяльнісно-реалізаційного (безпосередня реалізація супроводу), рефлексивно-оцінного (моніторинг динаміки й коригування) та </w:t>
      </w:r>
      <w:proofErr w:type="spellStart"/>
      <w:r w:rsidRPr="0034764C">
        <w:rPr>
          <w:rFonts w:ascii="Times New Roman" w:eastAsia="Times New Roman" w:hAnsi="Times New Roman" w:cs="Times New Roman"/>
          <w:sz w:val="28"/>
          <w:szCs w:val="28"/>
          <w:lang w:val="uk-UA" w:eastAsia="uk-UA"/>
        </w:rPr>
        <w:t>підтримувально</w:t>
      </w:r>
      <w:proofErr w:type="spellEnd"/>
      <w:r w:rsidRPr="0034764C">
        <w:rPr>
          <w:rFonts w:ascii="Times New Roman" w:eastAsia="Times New Roman" w:hAnsi="Times New Roman" w:cs="Times New Roman"/>
          <w:sz w:val="28"/>
          <w:szCs w:val="28"/>
          <w:lang w:val="uk-UA" w:eastAsia="uk-UA"/>
        </w:rPr>
        <w:t>-завершального (закріплення результатів і перехід до підтримуючого режиму). Наявність рефлексивно-</w:t>
      </w:r>
      <w:r w:rsidRPr="0034764C">
        <w:rPr>
          <w:rFonts w:ascii="Times New Roman" w:eastAsia="Times New Roman" w:hAnsi="Times New Roman" w:cs="Times New Roman"/>
          <w:sz w:val="28"/>
          <w:szCs w:val="28"/>
          <w:lang w:val="uk-UA" w:eastAsia="uk-UA"/>
        </w:rPr>
        <w:lastRenderedPageBreak/>
        <w:t>оцінного етапу забезпечує зворотний зв’язок і надає технології циклічного, саморегульованого характеру.</w:t>
      </w:r>
    </w:p>
    <w:p w14:paraId="42032958" w14:textId="77777777" w:rsidR="00A235BE" w:rsidRPr="0034764C" w:rsidRDefault="00A235BE" w:rsidP="00DE7852">
      <w:pPr>
        <w:spacing w:after="0" w:line="360" w:lineRule="auto"/>
        <w:ind w:right="-1" w:firstLine="709"/>
        <w:jc w:val="both"/>
        <w:rPr>
          <w:rFonts w:ascii="Times New Roman" w:eastAsia="Times New Roman" w:hAnsi="Times New Roman" w:cs="Times New Roman"/>
          <w:sz w:val="20"/>
          <w:szCs w:val="20"/>
          <w:lang w:val="uk-UA" w:eastAsia="uk-UA"/>
        </w:rPr>
      </w:pPr>
      <w:r w:rsidRPr="0034764C">
        <w:rPr>
          <w:rFonts w:ascii="Times New Roman" w:eastAsia="Times New Roman" w:hAnsi="Times New Roman" w:cs="Times New Roman"/>
          <w:sz w:val="28"/>
          <w:szCs w:val="28"/>
          <w:lang w:val="uk-UA" w:eastAsia="uk-UA"/>
        </w:rPr>
        <w:t xml:space="preserve">Змістовим утіленням технології є програма супроводу, що складається з п’яти взаємопов’язаних модулів. Психологічний модуль спрямований на стабілізацію психоемоційного стану родини, опрацювання травматичного досвіду та профілактику батьківського вигорання; корекційно-педагогічний –на розвиток і навчання дитини та відновлення її освітнього маршруту; соціальний –на відновлення соціальних </w:t>
      </w:r>
      <w:proofErr w:type="spellStart"/>
      <w:r w:rsidRPr="0034764C">
        <w:rPr>
          <w:rFonts w:ascii="Times New Roman" w:eastAsia="Times New Roman" w:hAnsi="Times New Roman" w:cs="Times New Roman"/>
          <w:sz w:val="28"/>
          <w:szCs w:val="28"/>
          <w:lang w:val="uk-UA" w:eastAsia="uk-UA"/>
        </w:rPr>
        <w:t>зв’язків</w:t>
      </w:r>
      <w:proofErr w:type="spellEnd"/>
      <w:r w:rsidRPr="0034764C">
        <w:rPr>
          <w:rFonts w:ascii="Times New Roman" w:eastAsia="Times New Roman" w:hAnsi="Times New Roman" w:cs="Times New Roman"/>
          <w:sz w:val="28"/>
          <w:szCs w:val="28"/>
          <w:lang w:val="uk-UA" w:eastAsia="uk-UA"/>
        </w:rPr>
        <w:t xml:space="preserve"> та інтеграцію родини в громаду; інформаційно-правовий –на реалізацію прав внутрішньо переміщених осіб і доступ до послуг; консультативно-просвітницький –на підвищення батьківської компетентності й подолання </w:t>
      </w:r>
      <w:proofErr w:type="spellStart"/>
      <w:r w:rsidRPr="0034764C">
        <w:rPr>
          <w:rFonts w:ascii="Times New Roman" w:eastAsia="Times New Roman" w:hAnsi="Times New Roman" w:cs="Times New Roman"/>
          <w:sz w:val="28"/>
          <w:szCs w:val="28"/>
          <w:lang w:val="uk-UA" w:eastAsia="uk-UA"/>
        </w:rPr>
        <w:t>гіперопіки</w:t>
      </w:r>
      <w:proofErr w:type="spellEnd"/>
      <w:r w:rsidRPr="0034764C">
        <w:rPr>
          <w:rFonts w:ascii="Times New Roman" w:eastAsia="Times New Roman" w:hAnsi="Times New Roman" w:cs="Times New Roman"/>
          <w:sz w:val="28"/>
          <w:szCs w:val="28"/>
          <w:lang w:val="uk-UA" w:eastAsia="uk-UA"/>
        </w:rPr>
        <w:t xml:space="preserve">. Зміст програми безпосередньо випливає з виявлених на </w:t>
      </w:r>
      <w:proofErr w:type="spellStart"/>
      <w:r w:rsidRPr="0034764C">
        <w:rPr>
          <w:rFonts w:ascii="Times New Roman" w:eastAsia="Times New Roman" w:hAnsi="Times New Roman" w:cs="Times New Roman"/>
          <w:sz w:val="28"/>
          <w:szCs w:val="28"/>
          <w:lang w:val="uk-UA" w:eastAsia="uk-UA"/>
        </w:rPr>
        <w:t>констатувальному</w:t>
      </w:r>
      <w:proofErr w:type="spellEnd"/>
      <w:r w:rsidRPr="0034764C">
        <w:rPr>
          <w:rFonts w:ascii="Times New Roman" w:eastAsia="Times New Roman" w:hAnsi="Times New Roman" w:cs="Times New Roman"/>
          <w:sz w:val="28"/>
          <w:szCs w:val="28"/>
          <w:lang w:val="uk-UA" w:eastAsia="uk-UA"/>
        </w:rPr>
        <w:t xml:space="preserve"> етапі потреб родин, а її реалізація диференціюється відповідно до типу родини: для ресурсних родин –підтримуючий режим, для ситуативно вразливих –активний комплексний супровід, для вразливих –інтенсивний кризовий і </w:t>
      </w:r>
      <w:proofErr w:type="spellStart"/>
      <w:r w:rsidRPr="0034764C">
        <w:rPr>
          <w:rFonts w:ascii="Times New Roman" w:eastAsia="Times New Roman" w:hAnsi="Times New Roman" w:cs="Times New Roman"/>
          <w:sz w:val="28"/>
          <w:szCs w:val="28"/>
          <w:lang w:val="uk-UA" w:eastAsia="uk-UA"/>
        </w:rPr>
        <w:t>травмочутливий</w:t>
      </w:r>
      <w:proofErr w:type="spellEnd"/>
      <w:r w:rsidRPr="0034764C">
        <w:rPr>
          <w:rFonts w:ascii="Times New Roman" w:eastAsia="Times New Roman" w:hAnsi="Times New Roman" w:cs="Times New Roman"/>
          <w:sz w:val="28"/>
          <w:szCs w:val="28"/>
          <w:lang w:val="uk-UA" w:eastAsia="uk-UA"/>
        </w:rPr>
        <w:t xml:space="preserve"> супровід. Програму </w:t>
      </w:r>
      <w:proofErr w:type="spellStart"/>
      <w:r w:rsidRPr="0034764C">
        <w:rPr>
          <w:rFonts w:ascii="Times New Roman" w:eastAsia="Times New Roman" w:hAnsi="Times New Roman" w:cs="Times New Roman"/>
          <w:sz w:val="28"/>
          <w:szCs w:val="28"/>
          <w:lang w:val="uk-UA" w:eastAsia="uk-UA"/>
        </w:rPr>
        <w:t>методично</w:t>
      </w:r>
      <w:proofErr w:type="spellEnd"/>
      <w:r w:rsidRPr="0034764C">
        <w:rPr>
          <w:rFonts w:ascii="Times New Roman" w:eastAsia="Times New Roman" w:hAnsi="Times New Roman" w:cs="Times New Roman"/>
          <w:sz w:val="28"/>
          <w:szCs w:val="28"/>
          <w:lang w:val="uk-UA" w:eastAsia="uk-UA"/>
        </w:rPr>
        <w:t xml:space="preserve"> забезпечено орієнтовним тематичним планом, діагностичним інструментарієм моніторингу та комплексом конкретних технік і вправ за кожним модулем.</w:t>
      </w:r>
    </w:p>
    <w:p w14:paraId="0E55DE54" w14:textId="77777777" w:rsidR="00A235BE" w:rsidRPr="0034764C" w:rsidRDefault="00A235BE" w:rsidP="00DE7852">
      <w:pPr>
        <w:spacing w:after="0" w:line="360" w:lineRule="auto"/>
        <w:ind w:right="-1" w:firstLine="709"/>
        <w:jc w:val="both"/>
        <w:rPr>
          <w:rFonts w:ascii="Times New Roman" w:eastAsia="Times New Roman" w:hAnsi="Times New Roman" w:cs="Times New Roman"/>
          <w:sz w:val="20"/>
          <w:szCs w:val="20"/>
          <w:lang w:val="uk-UA" w:eastAsia="uk-UA"/>
        </w:rPr>
      </w:pPr>
      <w:r w:rsidRPr="0034764C">
        <w:rPr>
          <w:rFonts w:ascii="Times New Roman" w:eastAsia="Times New Roman" w:hAnsi="Times New Roman" w:cs="Times New Roman"/>
          <w:sz w:val="28"/>
          <w:szCs w:val="28"/>
          <w:lang w:val="uk-UA" w:eastAsia="uk-UA"/>
        </w:rPr>
        <w:t>Ефективність програми перевірено на формувальному й контрольному етапах шляхом зіставлення експериментальної та контрольної груп. В експериментальній групі зафіксовано статистично значущу позитивну динаміку: частка родин з високим рівнем адаптованості зросла з 20,0 % до 53,3 %, а з низьким – зменшилася з 33,3 % до 6,7 %; знизилися тривожність і стрес батьків та тривожність дітей, зросли частка родин з відновленим освітнім маршрутом і рівень їхніх ресурсів. У контрольній групі зміни виявилися незначними, що підтверджує ефективність розробленої технології та програми.</w:t>
      </w:r>
    </w:p>
    <w:p w14:paraId="0F3EE953" w14:textId="77777777" w:rsidR="00A235BE" w:rsidRPr="0034764C" w:rsidRDefault="00A235BE" w:rsidP="00DE7852">
      <w:pPr>
        <w:spacing w:after="0" w:line="360" w:lineRule="auto"/>
        <w:ind w:right="-1" w:firstLine="709"/>
        <w:jc w:val="both"/>
        <w:rPr>
          <w:rFonts w:ascii="Times New Roman" w:eastAsia="Times New Roman" w:hAnsi="Times New Roman" w:cs="Times New Roman"/>
          <w:sz w:val="28"/>
          <w:szCs w:val="28"/>
          <w:lang w:val="uk-UA" w:eastAsia="uk-UA"/>
        </w:rPr>
      </w:pPr>
      <w:r w:rsidRPr="0034764C">
        <w:rPr>
          <w:rFonts w:ascii="Times New Roman" w:eastAsia="Times New Roman" w:hAnsi="Times New Roman" w:cs="Times New Roman"/>
          <w:sz w:val="28"/>
          <w:szCs w:val="28"/>
          <w:lang w:val="uk-UA" w:eastAsia="uk-UA"/>
        </w:rPr>
        <w:t xml:space="preserve">Отже, проведене нами дослідженні доводить, що психолого-педагогічний супровід внутрішньо переміщених родин дітей з ООП має бути цілісним, диференційованим і зорієнтованим на родину як систему. Розроблені структурно-функціональна модель, технологія та програма супроводу, що </w:t>
      </w:r>
      <w:r w:rsidRPr="0034764C">
        <w:rPr>
          <w:rFonts w:ascii="Times New Roman" w:eastAsia="Times New Roman" w:hAnsi="Times New Roman" w:cs="Times New Roman"/>
          <w:sz w:val="28"/>
          <w:szCs w:val="28"/>
          <w:lang w:val="uk-UA" w:eastAsia="uk-UA"/>
        </w:rPr>
        <w:lastRenderedPageBreak/>
        <w:t xml:space="preserve">інтегрують інклюзивний і </w:t>
      </w:r>
      <w:proofErr w:type="spellStart"/>
      <w:r w:rsidRPr="0034764C">
        <w:rPr>
          <w:rFonts w:ascii="Times New Roman" w:eastAsia="Times New Roman" w:hAnsi="Times New Roman" w:cs="Times New Roman"/>
          <w:sz w:val="28"/>
          <w:szCs w:val="28"/>
          <w:lang w:val="uk-UA" w:eastAsia="uk-UA"/>
        </w:rPr>
        <w:t>травмочутливий</w:t>
      </w:r>
      <w:proofErr w:type="spellEnd"/>
      <w:r w:rsidRPr="0034764C">
        <w:rPr>
          <w:rFonts w:ascii="Times New Roman" w:eastAsia="Times New Roman" w:hAnsi="Times New Roman" w:cs="Times New Roman"/>
          <w:sz w:val="28"/>
          <w:szCs w:val="28"/>
          <w:lang w:val="uk-UA" w:eastAsia="uk-UA"/>
        </w:rPr>
        <w:t xml:space="preserve"> підходи, підтвердили свою дієвість і можуть бути впроваджені в діяльність </w:t>
      </w:r>
      <w:proofErr w:type="spellStart"/>
      <w:r w:rsidRPr="0034764C">
        <w:rPr>
          <w:rFonts w:ascii="Times New Roman" w:eastAsia="Times New Roman" w:hAnsi="Times New Roman" w:cs="Times New Roman"/>
          <w:sz w:val="28"/>
          <w:szCs w:val="28"/>
          <w:lang w:val="uk-UA" w:eastAsia="uk-UA"/>
        </w:rPr>
        <w:t>інклюзивно</w:t>
      </w:r>
      <w:proofErr w:type="spellEnd"/>
      <w:r w:rsidRPr="0034764C">
        <w:rPr>
          <w:rFonts w:ascii="Times New Roman" w:eastAsia="Times New Roman" w:hAnsi="Times New Roman" w:cs="Times New Roman"/>
          <w:sz w:val="28"/>
          <w:szCs w:val="28"/>
          <w:lang w:val="uk-UA" w:eastAsia="uk-UA"/>
        </w:rPr>
        <w:t>-ресурсних центрів, закладів освіти та психологічних служб. Перспективи подальших досліджень пов’язані з вивченням довготривалих ефектів супроводу й адаптацією технології до інших категорій ООП.</w:t>
      </w:r>
    </w:p>
    <w:p w14:paraId="563F0916" w14:textId="77777777" w:rsidR="00895CEC" w:rsidRPr="0034764C" w:rsidRDefault="00895CEC" w:rsidP="00DE7852">
      <w:pPr>
        <w:spacing w:after="0" w:line="360" w:lineRule="auto"/>
        <w:ind w:right="-1" w:firstLine="709"/>
        <w:jc w:val="both"/>
        <w:rPr>
          <w:rFonts w:ascii="Times New Roman" w:eastAsia="Times New Roman" w:hAnsi="Times New Roman" w:cs="Times New Roman"/>
          <w:sz w:val="28"/>
          <w:szCs w:val="28"/>
          <w:lang w:val="uk-UA" w:eastAsia="uk-UA"/>
        </w:rPr>
      </w:pPr>
    </w:p>
    <w:p w14:paraId="7B89E074" w14:textId="7A25AC0C" w:rsidR="00A235BE" w:rsidRPr="0034764C" w:rsidRDefault="00A235BE" w:rsidP="00895CEC">
      <w:pPr>
        <w:spacing w:after="0" w:line="360" w:lineRule="auto"/>
        <w:ind w:right="-1"/>
        <w:jc w:val="center"/>
        <w:rPr>
          <w:rFonts w:ascii="Times New Roman" w:eastAsia="Times New Roman" w:hAnsi="Times New Roman" w:cs="Times New Roman"/>
          <w:sz w:val="20"/>
          <w:szCs w:val="20"/>
          <w:lang w:val="uk-UA" w:eastAsia="uk-UA"/>
        </w:rPr>
      </w:pPr>
      <w:r w:rsidRPr="0034764C">
        <w:rPr>
          <w:rFonts w:ascii="Times New Roman" w:eastAsia="Times New Roman" w:hAnsi="Times New Roman" w:cs="Times New Roman"/>
          <w:sz w:val="28"/>
          <w:szCs w:val="28"/>
          <w:lang w:val="uk-UA" w:eastAsia="uk-UA"/>
        </w:rPr>
        <w:t xml:space="preserve">Список </w:t>
      </w:r>
      <w:r w:rsidR="00895CEC" w:rsidRPr="0034764C">
        <w:rPr>
          <w:rFonts w:ascii="Times New Roman" w:eastAsia="Times New Roman" w:hAnsi="Times New Roman" w:cs="Times New Roman"/>
          <w:sz w:val="28"/>
          <w:szCs w:val="28"/>
          <w:lang w:val="uk-UA" w:eastAsia="uk-UA"/>
        </w:rPr>
        <w:t>літературних джерел:</w:t>
      </w:r>
    </w:p>
    <w:p w14:paraId="7374B108" w14:textId="24B6612B" w:rsidR="00A235BE" w:rsidRPr="0034764C" w:rsidRDefault="00A235BE">
      <w:pPr>
        <w:pStyle w:val="a3"/>
        <w:numPr>
          <w:ilvl w:val="3"/>
          <w:numId w:val="48"/>
        </w:numPr>
        <w:spacing w:after="0" w:line="360" w:lineRule="auto"/>
        <w:ind w:left="0" w:right="-1" w:firstLine="0"/>
        <w:jc w:val="both"/>
        <w:rPr>
          <w:rFonts w:ascii="Times New Roman" w:eastAsia="Times New Roman" w:hAnsi="Times New Roman" w:cs="Times New Roman"/>
          <w:sz w:val="20"/>
          <w:szCs w:val="20"/>
          <w:lang w:eastAsia="uk-UA"/>
        </w:rPr>
      </w:pPr>
      <w:proofErr w:type="spellStart"/>
      <w:r w:rsidRPr="0034764C">
        <w:rPr>
          <w:rFonts w:ascii="Times New Roman" w:eastAsia="Times New Roman" w:hAnsi="Times New Roman" w:cs="Times New Roman"/>
          <w:sz w:val="28"/>
          <w:szCs w:val="28"/>
          <w:lang w:eastAsia="uk-UA"/>
        </w:rPr>
        <w:t>Кобильченко</w:t>
      </w:r>
      <w:proofErr w:type="spellEnd"/>
      <w:r w:rsidRPr="0034764C">
        <w:rPr>
          <w:rFonts w:ascii="Times New Roman" w:eastAsia="Times New Roman" w:hAnsi="Times New Roman" w:cs="Times New Roman"/>
          <w:sz w:val="28"/>
          <w:szCs w:val="28"/>
          <w:lang w:eastAsia="uk-UA"/>
        </w:rPr>
        <w:t xml:space="preserve"> В. В. Психологічний супровід дітей дошкільного віку з порушеннями зору : монографія. Полтава : ТОВ «Фірма “</w:t>
      </w:r>
      <w:proofErr w:type="spellStart"/>
      <w:r w:rsidRPr="0034764C">
        <w:rPr>
          <w:rFonts w:ascii="Times New Roman" w:eastAsia="Times New Roman" w:hAnsi="Times New Roman" w:cs="Times New Roman"/>
          <w:sz w:val="28"/>
          <w:szCs w:val="28"/>
          <w:lang w:eastAsia="uk-UA"/>
        </w:rPr>
        <w:t>Техсервіс</w:t>
      </w:r>
      <w:proofErr w:type="spellEnd"/>
      <w:r w:rsidRPr="0034764C">
        <w:rPr>
          <w:rFonts w:ascii="Times New Roman" w:eastAsia="Times New Roman" w:hAnsi="Times New Roman" w:cs="Times New Roman"/>
          <w:sz w:val="28"/>
          <w:szCs w:val="28"/>
          <w:lang w:eastAsia="uk-UA"/>
        </w:rPr>
        <w:t>”», 2015. 205 с.</w:t>
      </w:r>
    </w:p>
    <w:p w14:paraId="5EB87983" w14:textId="694C1CE0" w:rsidR="00A235BE" w:rsidRPr="0034764C" w:rsidRDefault="00A235BE">
      <w:pPr>
        <w:pStyle w:val="a3"/>
        <w:numPr>
          <w:ilvl w:val="3"/>
          <w:numId w:val="48"/>
        </w:numPr>
        <w:tabs>
          <w:tab w:val="left" w:pos="567"/>
        </w:tabs>
        <w:spacing w:after="0" w:line="360" w:lineRule="auto"/>
        <w:ind w:left="0" w:right="-1" w:firstLine="0"/>
        <w:jc w:val="both"/>
        <w:rPr>
          <w:rFonts w:ascii="Times New Roman" w:eastAsia="Times New Roman" w:hAnsi="Times New Roman" w:cs="Times New Roman"/>
          <w:sz w:val="20"/>
          <w:szCs w:val="20"/>
          <w:lang w:eastAsia="uk-UA"/>
        </w:rPr>
      </w:pPr>
      <w:proofErr w:type="spellStart"/>
      <w:r w:rsidRPr="0034764C">
        <w:rPr>
          <w:rFonts w:ascii="Times New Roman" w:eastAsia="Times New Roman" w:hAnsi="Times New Roman" w:cs="Times New Roman"/>
          <w:sz w:val="28"/>
          <w:szCs w:val="28"/>
          <w:lang w:eastAsia="uk-UA"/>
        </w:rPr>
        <w:t>Колупаєва</w:t>
      </w:r>
      <w:proofErr w:type="spellEnd"/>
      <w:r w:rsidRPr="0034764C">
        <w:rPr>
          <w:rFonts w:ascii="Times New Roman" w:eastAsia="Times New Roman" w:hAnsi="Times New Roman" w:cs="Times New Roman"/>
          <w:sz w:val="28"/>
          <w:szCs w:val="28"/>
          <w:lang w:eastAsia="uk-UA"/>
        </w:rPr>
        <w:t xml:space="preserve"> А. А. Інклюзивна освіта: реалії та перспективи : монографія. Київ: </w:t>
      </w:r>
      <w:proofErr w:type="spellStart"/>
      <w:r w:rsidRPr="0034764C">
        <w:rPr>
          <w:rFonts w:ascii="Times New Roman" w:eastAsia="Times New Roman" w:hAnsi="Times New Roman" w:cs="Times New Roman"/>
          <w:sz w:val="28"/>
          <w:szCs w:val="28"/>
          <w:lang w:eastAsia="uk-UA"/>
        </w:rPr>
        <w:t>Самміт</w:t>
      </w:r>
      <w:proofErr w:type="spellEnd"/>
      <w:r w:rsidRPr="0034764C">
        <w:rPr>
          <w:rFonts w:ascii="Times New Roman" w:eastAsia="Times New Roman" w:hAnsi="Times New Roman" w:cs="Times New Roman"/>
          <w:sz w:val="28"/>
          <w:szCs w:val="28"/>
          <w:lang w:eastAsia="uk-UA"/>
        </w:rPr>
        <w:t>-Книга, 2009. 272 с.</w:t>
      </w:r>
    </w:p>
    <w:p w14:paraId="661A8F4C" w14:textId="53F32510" w:rsidR="00A235BE" w:rsidRPr="0034764C" w:rsidRDefault="00A235BE">
      <w:pPr>
        <w:pStyle w:val="a3"/>
        <w:numPr>
          <w:ilvl w:val="3"/>
          <w:numId w:val="48"/>
        </w:numPr>
        <w:spacing w:after="0" w:line="360" w:lineRule="auto"/>
        <w:ind w:left="0" w:right="-1" w:firstLine="0"/>
        <w:jc w:val="both"/>
        <w:rPr>
          <w:rFonts w:ascii="Times New Roman" w:eastAsia="Times New Roman" w:hAnsi="Times New Roman" w:cs="Times New Roman"/>
          <w:sz w:val="20"/>
          <w:szCs w:val="20"/>
          <w:lang w:eastAsia="uk-UA"/>
        </w:rPr>
      </w:pPr>
      <w:r w:rsidRPr="0034764C">
        <w:rPr>
          <w:rFonts w:ascii="Times New Roman" w:eastAsia="Times New Roman" w:hAnsi="Times New Roman" w:cs="Times New Roman"/>
          <w:sz w:val="28"/>
          <w:szCs w:val="28"/>
          <w:lang w:eastAsia="uk-UA"/>
        </w:rPr>
        <w:t xml:space="preserve">Соціально-психологічні технології відновлення особистості після травматичних подій : практичний посібник / Т. М. Титаренко, М. С. Дворник, В. О. Климчук та ін. ; за наук. ред. Т. М. Титаренко. Кропивницький : </w:t>
      </w:r>
      <w:proofErr w:type="spellStart"/>
      <w:r w:rsidRPr="0034764C">
        <w:rPr>
          <w:rFonts w:ascii="Times New Roman" w:eastAsia="Times New Roman" w:hAnsi="Times New Roman" w:cs="Times New Roman"/>
          <w:sz w:val="28"/>
          <w:szCs w:val="28"/>
          <w:lang w:eastAsia="uk-UA"/>
        </w:rPr>
        <w:t>Імекс</w:t>
      </w:r>
      <w:proofErr w:type="spellEnd"/>
      <w:r w:rsidRPr="0034764C">
        <w:rPr>
          <w:rFonts w:ascii="Times New Roman" w:eastAsia="Times New Roman" w:hAnsi="Times New Roman" w:cs="Times New Roman"/>
          <w:sz w:val="28"/>
          <w:szCs w:val="28"/>
          <w:lang w:eastAsia="uk-UA"/>
        </w:rPr>
        <w:t>-ЛТД, 2019. 220 с.</w:t>
      </w:r>
    </w:p>
    <w:p w14:paraId="0B6A2987" w14:textId="77777777" w:rsidR="00A87333" w:rsidRPr="0034764C" w:rsidRDefault="00A235BE">
      <w:pPr>
        <w:pStyle w:val="a3"/>
        <w:numPr>
          <w:ilvl w:val="3"/>
          <w:numId w:val="48"/>
        </w:numPr>
        <w:spacing w:after="0" w:line="360" w:lineRule="auto"/>
        <w:ind w:left="0" w:right="-1" w:firstLine="0"/>
        <w:jc w:val="both"/>
        <w:rPr>
          <w:rFonts w:ascii="Times New Roman" w:eastAsia="Times New Roman" w:hAnsi="Times New Roman" w:cs="Times New Roman"/>
          <w:sz w:val="20"/>
          <w:szCs w:val="20"/>
          <w:lang w:eastAsia="uk-UA"/>
        </w:rPr>
      </w:pPr>
      <w:proofErr w:type="spellStart"/>
      <w:r w:rsidRPr="0034764C">
        <w:rPr>
          <w:rFonts w:ascii="Times New Roman" w:eastAsia="Times New Roman" w:hAnsi="Times New Roman" w:cs="Times New Roman"/>
          <w:sz w:val="28"/>
          <w:szCs w:val="28"/>
          <w:lang w:eastAsia="uk-UA"/>
        </w:rPr>
        <w:t>Bronfenbrenner</w:t>
      </w:r>
      <w:proofErr w:type="spellEnd"/>
      <w:r w:rsidRPr="0034764C">
        <w:rPr>
          <w:rFonts w:ascii="Times New Roman" w:eastAsia="Times New Roman" w:hAnsi="Times New Roman" w:cs="Times New Roman"/>
          <w:sz w:val="28"/>
          <w:szCs w:val="28"/>
          <w:lang w:eastAsia="uk-UA"/>
        </w:rPr>
        <w:t xml:space="preserve"> U. </w:t>
      </w:r>
      <w:proofErr w:type="spellStart"/>
      <w:r w:rsidRPr="0034764C">
        <w:rPr>
          <w:rFonts w:ascii="Times New Roman" w:eastAsia="Times New Roman" w:hAnsi="Times New Roman" w:cs="Times New Roman"/>
          <w:sz w:val="28"/>
          <w:szCs w:val="28"/>
          <w:lang w:eastAsia="uk-UA"/>
        </w:rPr>
        <w:t>The</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Ecology</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of</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Human</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Development</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Experiments</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by</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Nature</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and</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Design</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Cambridge</w:t>
      </w:r>
      <w:proofErr w:type="spellEnd"/>
      <w:r w:rsidRPr="0034764C">
        <w:rPr>
          <w:rFonts w:ascii="Times New Roman" w:eastAsia="Times New Roman" w:hAnsi="Times New Roman" w:cs="Times New Roman"/>
          <w:sz w:val="28"/>
          <w:szCs w:val="28"/>
          <w:lang w:eastAsia="uk-UA"/>
        </w:rPr>
        <w:t xml:space="preserve">, MA : </w:t>
      </w:r>
      <w:proofErr w:type="spellStart"/>
      <w:r w:rsidRPr="0034764C">
        <w:rPr>
          <w:rFonts w:ascii="Times New Roman" w:eastAsia="Times New Roman" w:hAnsi="Times New Roman" w:cs="Times New Roman"/>
          <w:sz w:val="28"/>
          <w:szCs w:val="28"/>
          <w:lang w:eastAsia="uk-UA"/>
        </w:rPr>
        <w:t>Harvard</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University</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Press</w:t>
      </w:r>
      <w:proofErr w:type="spellEnd"/>
      <w:r w:rsidRPr="0034764C">
        <w:rPr>
          <w:rFonts w:ascii="Times New Roman" w:eastAsia="Times New Roman" w:hAnsi="Times New Roman" w:cs="Times New Roman"/>
          <w:sz w:val="28"/>
          <w:szCs w:val="28"/>
          <w:lang w:eastAsia="uk-UA"/>
        </w:rPr>
        <w:t>, 1979. 330 p.</w:t>
      </w:r>
    </w:p>
    <w:p w14:paraId="06FC7433" w14:textId="67BE525A" w:rsidR="00A235BE" w:rsidRPr="0034764C" w:rsidRDefault="00A235BE">
      <w:pPr>
        <w:pStyle w:val="a3"/>
        <w:numPr>
          <w:ilvl w:val="3"/>
          <w:numId w:val="48"/>
        </w:numPr>
        <w:spacing w:after="0" w:line="360" w:lineRule="auto"/>
        <w:ind w:left="0" w:right="-1" w:firstLine="0"/>
        <w:jc w:val="both"/>
        <w:rPr>
          <w:rFonts w:ascii="Times New Roman" w:eastAsia="Times New Roman" w:hAnsi="Times New Roman" w:cs="Times New Roman"/>
          <w:sz w:val="20"/>
          <w:szCs w:val="20"/>
          <w:lang w:eastAsia="uk-UA"/>
        </w:rPr>
      </w:pPr>
      <w:proofErr w:type="spellStart"/>
      <w:r w:rsidRPr="0034764C">
        <w:rPr>
          <w:rFonts w:ascii="Times New Roman" w:eastAsia="Times New Roman" w:hAnsi="Times New Roman" w:cs="Times New Roman"/>
          <w:sz w:val="28"/>
          <w:szCs w:val="28"/>
          <w:lang w:eastAsia="uk-UA"/>
        </w:rPr>
        <w:t>Walsh</w:t>
      </w:r>
      <w:proofErr w:type="spellEnd"/>
      <w:r w:rsidRPr="0034764C">
        <w:rPr>
          <w:rFonts w:ascii="Times New Roman" w:eastAsia="Times New Roman" w:hAnsi="Times New Roman" w:cs="Times New Roman"/>
          <w:sz w:val="28"/>
          <w:szCs w:val="28"/>
          <w:lang w:eastAsia="uk-UA"/>
        </w:rPr>
        <w:t xml:space="preserve"> F. </w:t>
      </w:r>
      <w:proofErr w:type="spellStart"/>
      <w:r w:rsidRPr="0034764C">
        <w:rPr>
          <w:rFonts w:ascii="Times New Roman" w:eastAsia="Times New Roman" w:hAnsi="Times New Roman" w:cs="Times New Roman"/>
          <w:sz w:val="28"/>
          <w:szCs w:val="28"/>
          <w:lang w:eastAsia="uk-UA"/>
        </w:rPr>
        <w:t>Family</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resilience</w:t>
      </w:r>
      <w:proofErr w:type="spellEnd"/>
      <w:r w:rsidRPr="0034764C">
        <w:rPr>
          <w:rFonts w:ascii="Times New Roman" w:eastAsia="Times New Roman" w:hAnsi="Times New Roman" w:cs="Times New Roman"/>
          <w:sz w:val="28"/>
          <w:szCs w:val="28"/>
          <w:lang w:eastAsia="uk-UA"/>
        </w:rPr>
        <w:t xml:space="preserve">: a </w:t>
      </w:r>
      <w:proofErr w:type="spellStart"/>
      <w:r w:rsidRPr="0034764C">
        <w:rPr>
          <w:rFonts w:ascii="Times New Roman" w:eastAsia="Times New Roman" w:hAnsi="Times New Roman" w:cs="Times New Roman"/>
          <w:sz w:val="28"/>
          <w:szCs w:val="28"/>
          <w:lang w:eastAsia="uk-UA"/>
        </w:rPr>
        <w:t>framework</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for</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clinical</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practice</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Family</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Process</w:t>
      </w:r>
      <w:proofErr w:type="spellEnd"/>
      <w:r w:rsidRPr="0034764C">
        <w:rPr>
          <w:rFonts w:ascii="Times New Roman" w:eastAsia="Times New Roman" w:hAnsi="Times New Roman" w:cs="Times New Roman"/>
          <w:sz w:val="28"/>
          <w:szCs w:val="28"/>
          <w:lang w:eastAsia="uk-UA"/>
        </w:rPr>
        <w:t xml:space="preserve">. 2003. </w:t>
      </w:r>
      <w:proofErr w:type="spellStart"/>
      <w:r w:rsidRPr="0034764C">
        <w:rPr>
          <w:rFonts w:ascii="Times New Roman" w:eastAsia="Times New Roman" w:hAnsi="Times New Roman" w:cs="Times New Roman"/>
          <w:sz w:val="28"/>
          <w:szCs w:val="28"/>
          <w:lang w:eastAsia="uk-UA"/>
        </w:rPr>
        <w:t>Vol</w:t>
      </w:r>
      <w:proofErr w:type="spellEnd"/>
      <w:r w:rsidRPr="0034764C">
        <w:rPr>
          <w:rFonts w:ascii="Times New Roman" w:eastAsia="Times New Roman" w:hAnsi="Times New Roman" w:cs="Times New Roman"/>
          <w:sz w:val="28"/>
          <w:szCs w:val="28"/>
          <w:lang w:eastAsia="uk-UA"/>
        </w:rPr>
        <w:t>. 42, № 1. P. 1–18.</w:t>
      </w:r>
    </w:p>
    <w:p w14:paraId="77E7B77E" w14:textId="5B6FD207" w:rsidR="00A235BE" w:rsidRPr="0034764C" w:rsidRDefault="00A235BE" w:rsidP="00895CEC">
      <w:pPr>
        <w:ind w:right="-1"/>
        <w:rPr>
          <w:rFonts w:ascii="Times New Roman" w:eastAsia="Times New Roman" w:hAnsi="Times New Roman" w:cs="Times New Roman"/>
          <w:sz w:val="28"/>
          <w:szCs w:val="28"/>
          <w:lang w:val="uk-UA" w:eastAsia="uk-UA"/>
        </w:rPr>
      </w:pPr>
      <w:r w:rsidRPr="0034764C">
        <w:rPr>
          <w:rFonts w:ascii="Times New Roman" w:eastAsia="Times New Roman" w:hAnsi="Times New Roman" w:cs="Times New Roman"/>
          <w:sz w:val="28"/>
          <w:szCs w:val="28"/>
          <w:lang w:val="uk-UA" w:eastAsia="uk-UA"/>
        </w:rPr>
        <w:br w:type="page"/>
      </w:r>
    </w:p>
    <w:p w14:paraId="0F776525" w14:textId="47068C21" w:rsidR="00A235BE" w:rsidRPr="0034764C" w:rsidRDefault="00895CEC" w:rsidP="00A87333">
      <w:pPr>
        <w:spacing w:after="0" w:line="240" w:lineRule="auto"/>
        <w:ind w:right="-1"/>
        <w:jc w:val="right"/>
        <w:rPr>
          <w:rFonts w:ascii="Times New Roman" w:eastAsia="Times New Roman" w:hAnsi="Times New Roman" w:cs="Times New Roman"/>
          <w:b/>
          <w:bCs/>
          <w:sz w:val="28"/>
          <w:szCs w:val="28"/>
          <w:lang w:val="uk-UA" w:eastAsia="uk-UA"/>
        </w:rPr>
      </w:pPr>
      <w:r w:rsidRPr="0034764C">
        <w:rPr>
          <w:rFonts w:ascii="Times New Roman" w:eastAsia="Times New Roman" w:hAnsi="Times New Roman" w:cs="Times New Roman"/>
          <w:b/>
          <w:bCs/>
          <w:sz w:val="28"/>
          <w:szCs w:val="28"/>
          <w:lang w:val="uk-UA" w:eastAsia="uk-UA"/>
        </w:rPr>
        <w:lastRenderedPageBreak/>
        <w:t>ХОТЕНЮК</w:t>
      </w:r>
      <w:r w:rsidR="00A87333" w:rsidRPr="0034764C">
        <w:rPr>
          <w:rFonts w:ascii="Times New Roman" w:eastAsia="Times New Roman" w:hAnsi="Times New Roman" w:cs="Times New Roman"/>
          <w:b/>
          <w:bCs/>
          <w:sz w:val="28"/>
          <w:szCs w:val="28"/>
          <w:lang w:val="uk-UA" w:eastAsia="uk-UA"/>
        </w:rPr>
        <w:t xml:space="preserve"> ОЛЕГ</w:t>
      </w:r>
      <w:r w:rsidRPr="0034764C">
        <w:rPr>
          <w:rFonts w:ascii="Times New Roman" w:eastAsia="Times New Roman" w:hAnsi="Times New Roman" w:cs="Times New Roman"/>
          <w:b/>
          <w:bCs/>
          <w:sz w:val="28"/>
          <w:szCs w:val="28"/>
          <w:lang w:val="uk-UA" w:eastAsia="uk-UA"/>
        </w:rPr>
        <w:t>,</w:t>
      </w:r>
    </w:p>
    <w:p w14:paraId="72120324" w14:textId="2E7915C1" w:rsidR="00895CEC" w:rsidRPr="0034764C" w:rsidRDefault="00A235BE" w:rsidP="00A87333">
      <w:pPr>
        <w:spacing w:after="0" w:line="240" w:lineRule="auto"/>
        <w:ind w:right="-1"/>
        <w:jc w:val="right"/>
        <w:rPr>
          <w:rFonts w:ascii="Times New Roman" w:eastAsia="Times New Roman" w:hAnsi="Times New Roman" w:cs="Times New Roman"/>
          <w:b/>
          <w:bCs/>
          <w:sz w:val="28"/>
          <w:szCs w:val="28"/>
          <w:lang w:val="uk-UA" w:eastAsia="uk-UA"/>
        </w:rPr>
      </w:pPr>
      <w:r w:rsidRPr="0034764C">
        <w:rPr>
          <w:rFonts w:ascii="Times New Roman" w:eastAsia="Times New Roman" w:hAnsi="Times New Roman" w:cs="Times New Roman"/>
          <w:b/>
          <w:bCs/>
          <w:sz w:val="28"/>
          <w:szCs w:val="28"/>
          <w:lang w:val="uk-UA" w:eastAsia="uk-UA"/>
        </w:rPr>
        <w:t xml:space="preserve">аспірант </w:t>
      </w:r>
      <w:r w:rsidR="00895CEC" w:rsidRPr="0034764C">
        <w:rPr>
          <w:rFonts w:ascii="Times New Roman" w:eastAsia="Times New Roman" w:hAnsi="Times New Roman" w:cs="Times New Roman"/>
          <w:b/>
          <w:bCs/>
          <w:sz w:val="28"/>
          <w:szCs w:val="28"/>
          <w:lang w:val="uk-UA" w:eastAsia="uk-UA"/>
        </w:rPr>
        <w:t>Інституту спеціальної педагогіки і психології</w:t>
      </w:r>
    </w:p>
    <w:p w14:paraId="72700665" w14:textId="045AE498" w:rsidR="00A235BE" w:rsidRPr="0034764C" w:rsidRDefault="00895CEC" w:rsidP="00A87333">
      <w:pPr>
        <w:spacing w:after="0" w:line="240" w:lineRule="auto"/>
        <w:ind w:right="-1"/>
        <w:jc w:val="right"/>
        <w:rPr>
          <w:rFonts w:ascii="Times New Roman" w:eastAsia="Times New Roman" w:hAnsi="Times New Roman" w:cs="Times New Roman"/>
          <w:b/>
          <w:bCs/>
          <w:sz w:val="28"/>
          <w:szCs w:val="28"/>
          <w:lang w:val="uk-UA" w:eastAsia="uk-UA"/>
        </w:rPr>
      </w:pPr>
      <w:r w:rsidRPr="0034764C">
        <w:rPr>
          <w:rFonts w:ascii="Times New Roman" w:eastAsia="Times New Roman" w:hAnsi="Times New Roman" w:cs="Times New Roman"/>
          <w:b/>
          <w:bCs/>
          <w:sz w:val="28"/>
          <w:szCs w:val="28"/>
          <w:lang w:val="uk-UA" w:eastAsia="uk-UA"/>
        </w:rPr>
        <w:t xml:space="preserve">імені Миколи </w:t>
      </w:r>
      <w:proofErr w:type="spellStart"/>
      <w:r w:rsidRPr="0034764C">
        <w:rPr>
          <w:rFonts w:ascii="Times New Roman" w:eastAsia="Times New Roman" w:hAnsi="Times New Roman" w:cs="Times New Roman"/>
          <w:b/>
          <w:bCs/>
          <w:sz w:val="28"/>
          <w:szCs w:val="28"/>
          <w:lang w:val="uk-UA" w:eastAsia="uk-UA"/>
        </w:rPr>
        <w:t>Ярмаченка</w:t>
      </w:r>
      <w:proofErr w:type="spellEnd"/>
      <w:r w:rsidRPr="0034764C">
        <w:rPr>
          <w:rFonts w:ascii="Times New Roman" w:eastAsia="Times New Roman" w:hAnsi="Times New Roman" w:cs="Times New Roman"/>
          <w:b/>
          <w:bCs/>
          <w:sz w:val="28"/>
          <w:szCs w:val="28"/>
          <w:lang w:val="uk-UA" w:eastAsia="uk-UA"/>
        </w:rPr>
        <w:t xml:space="preserve"> НАПН України</w:t>
      </w:r>
    </w:p>
    <w:p w14:paraId="4EB2353F" w14:textId="4544AD1F" w:rsidR="00A235BE" w:rsidRPr="0034764C" w:rsidRDefault="00895CEC" w:rsidP="00A87333">
      <w:pPr>
        <w:spacing w:after="0" w:line="240" w:lineRule="auto"/>
        <w:ind w:right="-1"/>
        <w:jc w:val="right"/>
        <w:rPr>
          <w:rFonts w:ascii="Times New Roman" w:eastAsia="Times New Roman" w:hAnsi="Times New Roman" w:cs="Times New Roman"/>
          <w:b/>
          <w:bCs/>
          <w:sz w:val="28"/>
          <w:szCs w:val="28"/>
          <w:lang w:val="uk-UA" w:eastAsia="uk-UA"/>
        </w:rPr>
      </w:pPr>
      <w:r w:rsidRPr="0034764C">
        <w:rPr>
          <w:rFonts w:ascii="Times New Roman" w:eastAsia="Times New Roman" w:hAnsi="Times New Roman" w:cs="Times New Roman"/>
          <w:b/>
          <w:bCs/>
          <w:sz w:val="28"/>
          <w:szCs w:val="28"/>
          <w:lang w:val="uk-UA" w:eastAsia="uk-UA"/>
        </w:rPr>
        <w:t>(</w:t>
      </w:r>
      <w:r w:rsidR="00A235BE" w:rsidRPr="0034764C">
        <w:rPr>
          <w:rFonts w:ascii="Times New Roman" w:eastAsia="Times New Roman" w:hAnsi="Times New Roman" w:cs="Times New Roman"/>
          <w:b/>
          <w:bCs/>
          <w:sz w:val="28"/>
          <w:szCs w:val="28"/>
          <w:lang w:val="uk-UA" w:eastAsia="uk-UA"/>
        </w:rPr>
        <w:t xml:space="preserve">Київ, </w:t>
      </w:r>
      <w:r w:rsidRPr="0034764C">
        <w:rPr>
          <w:rFonts w:ascii="Times New Roman" w:eastAsia="Times New Roman" w:hAnsi="Times New Roman" w:cs="Times New Roman"/>
          <w:b/>
          <w:bCs/>
          <w:sz w:val="28"/>
          <w:szCs w:val="28"/>
          <w:lang w:val="uk-UA" w:eastAsia="uk-UA"/>
        </w:rPr>
        <w:t>Україна)</w:t>
      </w:r>
    </w:p>
    <w:p w14:paraId="25EB8006" w14:textId="77777777" w:rsidR="00A235BE" w:rsidRPr="0034764C" w:rsidRDefault="00A235BE" w:rsidP="00895CEC">
      <w:pPr>
        <w:spacing w:after="0" w:line="360" w:lineRule="auto"/>
        <w:ind w:right="-1"/>
        <w:jc w:val="center"/>
        <w:rPr>
          <w:rFonts w:ascii="Times New Roman" w:eastAsia="Times New Roman" w:hAnsi="Times New Roman" w:cs="Times New Roman"/>
          <w:b/>
          <w:bCs/>
          <w:sz w:val="28"/>
          <w:szCs w:val="28"/>
          <w:lang w:val="uk-UA" w:eastAsia="uk-UA"/>
        </w:rPr>
      </w:pPr>
    </w:p>
    <w:p w14:paraId="569B1D40" w14:textId="77777777" w:rsidR="00A235BE" w:rsidRPr="0034764C" w:rsidRDefault="00A235BE" w:rsidP="00895CEC">
      <w:pPr>
        <w:spacing w:after="0" w:line="360" w:lineRule="auto"/>
        <w:ind w:right="-1"/>
        <w:jc w:val="center"/>
        <w:rPr>
          <w:rFonts w:ascii="Times New Roman" w:eastAsia="Times New Roman" w:hAnsi="Times New Roman" w:cs="Times New Roman"/>
          <w:b/>
          <w:bCs/>
          <w:sz w:val="28"/>
          <w:szCs w:val="28"/>
          <w:lang w:val="uk-UA" w:eastAsia="uk-UA"/>
        </w:rPr>
      </w:pPr>
      <w:r w:rsidRPr="0034764C">
        <w:rPr>
          <w:rFonts w:ascii="Times New Roman" w:eastAsia="Times New Roman" w:hAnsi="Times New Roman" w:cs="Times New Roman"/>
          <w:b/>
          <w:bCs/>
          <w:sz w:val="28"/>
          <w:szCs w:val="28"/>
          <w:lang w:val="uk-UA" w:eastAsia="uk-UA"/>
        </w:rPr>
        <w:t>ФОРМУВАННЯ УПРАВЛІНСЬКОЇ КОМПЕТЕНТНОСТІ КЕРІВНИКІВ ЗАКЛАДІВ ЗАГАЛЬНОЇ СЕРЕДНЬОЇ ОСВІТИ З ІНКЛЮЗИВНИМ НАВЧАННЯМ</w:t>
      </w:r>
    </w:p>
    <w:p w14:paraId="4CB65596" w14:textId="77777777" w:rsidR="00895CEC" w:rsidRPr="0034764C" w:rsidRDefault="00895CEC" w:rsidP="00895CEC">
      <w:pPr>
        <w:spacing w:after="0" w:line="360" w:lineRule="auto"/>
        <w:ind w:right="-1"/>
        <w:jc w:val="center"/>
        <w:rPr>
          <w:rFonts w:ascii="Times New Roman" w:eastAsia="Times New Roman" w:hAnsi="Times New Roman" w:cs="Times New Roman"/>
          <w:sz w:val="28"/>
          <w:szCs w:val="28"/>
          <w:lang w:val="uk-UA" w:eastAsia="uk-UA"/>
        </w:rPr>
      </w:pPr>
    </w:p>
    <w:p w14:paraId="17BE0D80" w14:textId="25794627" w:rsidR="00A235BE" w:rsidRPr="0034764C" w:rsidRDefault="00A235BE" w:rsidP="00895CEC">
      <w:pPr>
        <w:spacing w:after="0" w:line="360" w:lineRule="auto"/>
        <w:ind w:right="-1" w:firstLine="708"/>
        <w:jc w:val="both"/>
        <w:rPr>
          <w:rFonts w:ascii="Times New Roman" w:eastAsia="Times New Roman" w:hAnsi="Times New Roman" w:cs="Times New Roman"/>
          <w:sz w:val="28"/>
          <w:szCs w:val="28"/>
          <w:lang w:val="uk-UA" w:eastAsia="uk-UA"/>
        </w:rPr>
      </w:pPr>
      <w:r w:rsidRPr="0034764C">
        <w:rPr>
          <w:rFonts w:ascii="Times New Roman" w:eastAsia="Times New Roman" w:hAnsi="Times New Roman" w:cs="Times New Roman"/>
          <w:sz w:val="28"/>
          <w:szCs w:val="28"/>
          <w:lang w:val="uk-UA" w:eastAsia="uk-UA"/>
        </w:rPr>
        <w:t>Упровадження інклюзивного навчання є однією з визначальних тенденцій розвитку сучасної системи загальної середньої освіти в Україні. Реалізація права дітей з особливими освітніми потребами на здобуття якісної освіти у закладі за місцем проживання суттєво змінює організацію освітнього процесу й, відповідно, зумовлює нові вимоги до управлінської діяльності керівника закладу загальної середньої освіти (далі – ЗЗСО). Відповідно до статті 26 Закону України «Про повну загальну середню освіту» заклад освіти зобов'язаний утворити інклюзивний клас за зверненням особи з особливими освітніми потребами або її батьків [2], а Порядок організації інклюзивного навчання у закладах загальної середньої освіти визначає механізми забезпечення такого навчання, зокрема рівні підтримки здобувачів освіти [3]. Це покладає на керівника закладу відповідальність за створення інклюзивного освітнього середовища, координацію діяльності команди психолого-педагогічного супроводу, забезпечення розумного пристосування, розподіл відповідних ресурсів і формування інклюзивної культури педагогічного колективу.</w:t>
      </w:r>
    </w:p>
    <w:p w14:paraId="71189487" w14:textId="77777777" w:rsidR="00A235BE" w:rsidRPr="0034764C" w:rsidRDefault="00A235BE" w:rsidP="00895CEC">
      <w:pPr>
        <w:spacing w:after="0" w:line="360" w:lineRule="auto"/>
        <w:ind w:right="-1" w:firstLine="708"/>
        <w:jc w:val="both"/>
        <w:rPr>
          <w:rFonts w:ascii="Times New Roman" w:eastAsia="Times New Roman" w:hAnsi="Times New Roman" w:cs="Times New Roman"/>
          <w:sz w:val="28"/>
          <w:szCs w:val="28"/>
          <w:lang w:val="uk-UA" w:eastAsia="uk-UA"/>
        </w:rPr>
      </w:pPr>
      <w:r w:rsidRPr="0034764C">
        <w:rPr>
          <w:rFonts w:ascii="Times New Roman" w:eastAsia="Times New Roman" w:hAnsi="Times New Roman" w:cs="Times New Roman"/>
          <w:sz w:val="28"/>
          <w:szCs w:val="28"/>
          <w:lang w:val="uk-UA" w:eastAsia="uk-UA"/>
        </w:rPr>
        <w:t xml:space="preserve">Проте управління ЗЗСО в умовах інклюзивного навчання не зводиться до механічного долучення нових функцій до звичної управлінської діяльності, а передбачає якісну трансформацію всіх управлінських процесів. Як наголошують А. </w:t>
      </w:r>
      <w:proofErr w:type="spellStart"/>
      <w:r w:rsidRPr="0034764C">
        <w:rPr>
          <w:rFonts w:ascii="Times New Roman" w:eastAsia="Times New Roman" w:hAnsi="Times New Roman" w:cs="Times New Roman"/>
          <w:sz w:val="28"/>
          <w:szCs w:val="28"/>
          <w:lang w:val="uk-UA" w:eastAsia="uk-UA"/>
        </w:rPr>
        <w:t>Колупаєва</w:t>
      </w:r>
      <w:proofErr w:type="spellEnd"/>
      <w:r w:rsidRPr="0034764C">
        <w:rPr>
          <w:rFonts w:ascii="Times New Roman" w:eastAsia="Times New Roman" w:hAnsi="Times New Roman" w:cs="Times New Roman"/>
          <w:sz w:val="28"/>
          <w:szCs w:val="28"/>
          <w:lang w:val="uk-UA" w:eastAsia="uk-UA"/>
        </w:rPr>
        <w:t xml:space="preserve"> та О. </w:t>
      </w:r>
      <w:proofErr w:type="spellStart"/>
      <w:r w:rsidRPr="0034764C">
        <w:rPr>
          <w:rFonts w:ascii="Times New Roman" w:eastAsia="Times New Roman" w:hAnsi="Times New Roman" w:cs="Times New Roman"/>
          <w:sz w:val="28"/>
          <w:szCs w:val="28"/>
          <w:lang w:val="uk-UA" w:eastAsia="uk-UA"/>
        </w:rPr>
        <w:t>Таранченко</w:t>
      </w:r>
      <w:proofErr w:type="spellEnd"/>
      <w:r w:rsidRPr="0034764C">
        <w:rPr>
          <w:rFonts w:ascii="Times New Roman" w:eastAsia="Times New Roman" w:hAnsi="Times New Roman" w:cs="Times New Roman"/>
          <w:sz w:val="28"/>
          <w:szCs w:val="28"/>
          <w:lang w:val="uk-UA" w:eastAsia="uk-UA"/>
        </w:rPr>
        <w:t xml:space="preserve">, інклюзія потребує системних змін у філософії, організації та культурі закладу освіти, а не лише формального зарахування дитини з особливими освітніми потребами до класу [1]. Відтак актуалізується </w:t>
      </w:r>
      <w:r w:rsidRPr="0034764C">
        <w:rPr>
          <w:rFonts w:ascii="Times New Roman" w:eastAsia="Times New Roman" w:hAnsi="Times New Roman" w:cs="Times New Roman"/>
          <w:sz w:val="28"/>
          <w:szCs w:val="28"/>
          <w:lang w:val="uk-UA" w:eastAsia="uk-UA"/>
        </w:rPr>
        <w:lastRenderedPageBreak/>
        <w:t>проблема формування управлінської компетентності керівників ЗЗСО з інклюзивним навчанням.</w:t>
      </w:r>
    </w:p>
    <w:p w14:paraId="5707059D" w14:textId="3DDB1595" w:rsidR="00A235BE" w:rsidRPr="0034764C" w:rsidRDefault="00A235BE" w:rsidP="00895CEC">
      <w:pPr>
        <w:spacing w:after="0" w:line="360" w:lineRule="auto"/>
        <w:ind w:right="-1" w:firstLine="708"/>
        <w:jc w:val="both"/>
        <w:rPr>
          <w:rFonts w:ascii="Times New Roman" w:eastAsia="Times New Roman" w:hAnsi="Times New Roman" w:cs="Times New Roman"/>
          <w:sz w:val="28"/>
          <w:szCs w:val="28"/>
          <w:lang w:val="uk-UA" w:eastAsia="uk-UA"/>
        </w:rPr>
      </w:pPr>
      <w:r w:rsidRPr="0034764C">
        <w:rPr>
          <w:rFonts w:ascii="Times New Roman" w:eastAsia="Times New Roman" w:hAnsi="Times New Roman" w:cs="Times New Roman"/>
          <w:sz w:val="28"/>
          <w:szCs w:val="28"/>
          <w:lang w:val="uk-UA" w:eastAsia="uk-UA"/>
        </w:rPr>
        <w:t>Мета дослідження</w:t>
      </w:r>
      <w:r w:rsidRPr="0034764C">
        <w:rPr>
          <w:rFonts w:ascii="Times New Roman" w:eastAsia="Times New Roman" w:hAnsi="Times New Roman" w:cs="Times New Roman"/>
          <w:b/>
          <w:bCs/>
          <w:sz w:val="28"/>
          <w:szCs w:val="28"/>
          <w:lang w:val="uk-UA" w:eastAsia="uk-UA"/>
        </w:rPr>
        <w:t xml:space="preserve"> </w:t>
      </w:r>
      <w:r w:rsidRPr="0034764C">
        <w:rPr>
          <w:rFonts w:ascii="Times New Roman" w:eastAsia="Times New Roman" w:hAnsi="Times New Roman" w:cs="Times New Roman"/>
          <w:sz w:val="28"/>
          <w:szCs w:val="28"/>
          <w:lang w:val="uk-UA" w:eastAsia="uk-UA"/>
        </w:rPr>
        <w:t>– теоретично обґрунтувати, розробити та експериментально перевірити структурно-функціональну модель і педагогічні умови формування управлінської компетентності керівників ЗЗСО з інклюзивним навчанням.</w:t>
      </w:r>
    </w:p>
    <w:p w14:paraId="436F3A91" w14:textId="77777777" w:rsidR="00A235BE" w:rsidRPr="0034764C" w:rsidRDefault="00A235BE" w:rsidP="00895CEC">
      <w:pPr>
        <w:spacing w:after="0" w:line="360" w:lineRule="auto"/>
        <w:ind w:right="-1" w:firstLine="708"/>
        <w:jc w:val="both"/>
        <w:rPr>
          <w:rFonts w:ascii="Times New Roman" w:eastAsia="Times New Roman" w:hAnsi="Times New Roman" w:cs="Times New Roman"/>
          <w:sz w:val="28"/>
          <w:szCs w:val="28"/>
          <w:lang w:val="uk-UA" w:eastAsia="uk-UA"/>
        </w:rPr>
      </w:pPr>
      <w:r w:rsidRPr="0034764C">
        <w:rPr>
          <w:rFonts w:ascii="Times New Roman" w:eastAsia="Times New Roman" w:hAnsi="Times New Roman" w:cs="Times New Roman"/>
          <w:sz w:val="28"/>
          <w:szCs w:val="28"/>
          <w:lang w:val="uk-UA" w:eastAsia="uk-UA"/>
        </w:rPr>
        <w:t xml:space="preserve">На основі аналізу наукових джерел управлінську компетентність керівника ЗЗСО з інклюзивним навчанням визначено як інтегративну </w:t>
      </w:r>
      <w:proofErr w:type="spellStart"/>
      <w:r w:rsidRPr="0034764C">
        <w:rPr>
          <w:rFonts w:ascii="Times New Roman" w:eastAsia="Times New Roman" w:hAnsi="Times New Roman" w:cs="Times New Roman"/>
          <w:sz w:val="28"/>
          <w:szCs w:val="28"/>
          <w:lang w:val="uk-UA" w:eastAsia="uk-UA"/>
        </w:rPr>
        <w:t>професійно</w:t>
      </w:r>
      <w:proofErr w:type="spellEnd"/>
      <w:r w:rsidRPr="0034764C">
        <w:rPr>
          <w:rFonts w:ascii="Times New Roman" w:eastAsia="Times New Roman" w:hAnsi="Times New Roman" w:cs="Times New Roman"/>
          <w:sz w:val="28"/>
          <w:szCs w:val="28"/>
          <w:lang w:val="uk-UA" w:eastAsia="uk-UA"/>
        </w:rPr>
        <w:t>-особистісну якість, що виявляється в мотиваційно-ціннісному ставленні до управління інклюзивним закладом, у системі управлінських і фахових знань, володінні технологіями управлінської діяльності в умовах інклюзії, а також у здатності до рефлексії й саморозвитку, і забезпечує ефективне управління закладом задля створення якісного та доступного освітнього середовища для всіх здобувачів освіти.</w:t>
      </w:r>
    </w:p>
    <w:p w14:paraId="1D26A10C" w14:textId="77777777" w:rsidR="00A235BE" w:rsidRPr="0034764C" w:rsidRDefault="00A235BE" w:rsidP="00895CEC">
      <w:pPr>
        <w:spacing w:after="0" w:line="360" w:lineRule="auto"/>
        <w:ind w:right="-1" w:firstLine="708"/>
        <w:jc w:val="both"/>
        <w:rPr>
          <w:rFonts w:ascii="Times New Roman" w:eastAsia="Times New Roman" w:hAnsi="Times New Roman" w:cs="Times New Roman"/>
          <w:sz w:val="28"/>
          <w:szCs w:val="28"/>
          <w:lang w:val="uk-UA" w:eastAsia="uk-UA"/>
        </w:rPr>
      </w:pPr>
      <w:r w:rsidRPr="0034764C">
        <w:rPr>
          <w:rFonts w:ascii="Times New Roman" w:eastAsia="Times New Roman" w:hAnsi="Times New Roman" w:cs="Times New Roman"/>
          <w:sz w:val="28"/>
          <w:szCs w:val="28"/>
          <w:lang w:val="uk-UA" w:eastAsia="uk-UA"/>
        </w:rPr>
        <w:t xml:space="preserve">У структурі досліджуваної компетентності виокремлено чотири взаємопов'язані компоненти: мотиваційно-ціннісний (ціннісне прийняття інклюзії, мотивація до управління інклюзивним закладом, толерантність, усвідомлення відповідальності); когнітивний (знання нормативно-правових засад інклюзивної освіти, володіння її понятійним апаратом, знання теорії освітнього менеджменту та механізмів ресурсного забезпечення); діяльнісно-технологічний (уміння координувати команду психолого-педагогічного супроводу, взаємодіяти з </w:t>
      </w:r>
      <w:proofErr w:type="spellStart"/>
      <w:r w:rsidRPr="0034764C">
        <w:rPr>
          <w:rFonts w:ascii="Times New Roman" w:eastAsia="Times New Roman" w:hAnsi="Times New Roman" w:cs="Times New Roman"/>
          <w:sz w:val="28"/>
          <w:szCs w:val="28"/>
          <w:lang w:val="uk-UA" w:eastAsia="uk-UA"/>
        </w:rPr>
        <w:t>інклюзивно</w:t>
      </w:r>
      <w:proofErr w:type="spellEnd"/>
      <w:r w:rsidRPr="0034764C">
        <w:rPr>
          <w:rFonts w:ascii="Times New Roman" w:eastAsia="Times New Roman" w:hAnsi="Times New Roman" w:cs="Times New Roman"/>
          <w:sz w:val="28"/>
          <w:szCs w:val="28"/>
          <w:lang w:val="uk-UA" w:eastAsia="uk-UA"/>
        </w:rPr>
        <w:t xml:space="preserve">-ресурсними центрами, розподіляти ресурси, долати опір змінам, здійснювати моніторинг якості інклюзивного навчання); рефлексивний (самоаналіз управлінської діяльності, адекватність самооцінки, готовність до професійного саморозвитку). </w:t>
      </w:r>
      <w:proofErr w:type="spellStart"/>
      <w:r w:rsidRPr="0034764C">
        <w:rPr>
          <w:rFonts w:ascii="Times New Roman" w:eastAsia="Times New Roman" w:hAnsi="Times New Roman" w:cs="Times New Roman"/>
          <w:sz w:val="28"/>
          <w:szCs w:val="28"/>
          <w:lang w:val="uk-UA" w:eastAsia="uk-UA"/>
        </w:rPr>
        <w:t>Системотвірним</w:t>
      </w:r>
      <w:proofErr w:type="spellEnd"/>
      <w:r w:rsidRPr="0034764C">
        <w:rPr>
          <w:rFonts w:ascii="Times New Roman" w:eastAsia="Times New Roman" w:hAnsi="Times New Roman" w:cs="Times New Roman"/>
          <w:sz w:val="28"/>
          <w:szCs w:val="28"/>
          <w:lang w:val="uk-UA" w:eastAsia="uk-UA"/>
        </w:rPr>
        <w:t xml:space="preserve"> є мотиваційно-ціннісний компонент, оскільки саме ціннісні орієнтації керівника визначають, чи стане інклюзія формальною вимогою, чи реальним управлінським пріоритетом закладу.</w:t>
      </w:r>
    </w:p>
    <w:p w14:paraId="6DFD1110" w14:textId="77777777" w:rsidR="00A235BE" w:rsidRPr="0034764C" w:rsidRDefault="00A235BE" w:rsidP="00895CEC">
      <w:pPr>
        <w:spacing w:after="0" w:line="360" w:lineRule="auto"/>
        <w:ind w:right="-1" w:firstLine="708"/>
        <w:jc w:val="both"/>
        <w:rPr>
          <w:rFonts w:ascii="Times New Roman" w:eastAsia="Times New Roman" w:hAnsi="Times New Roman" w:cs="Times New Roman"/>
          <w:sz w:val="28"/>
          <w:szCs w:val="28"/>
          <w:lang w:val="uk-UA" w:eastAsia="uk-UA"/>
        </w:rPr>
      </w:pPr>
      <w:r w:rsidRPr="0034764C">
        <w:rPr>
          <w:rFonts w:ascii="Times New Roman" w:eastAsia="Times New Roman" w:hAnsi="Times New Roman" w:cs="Times New Roman"/>
          <w:sz w:val="28"/>
          <w:szCs w:val="28"/>
          <w:lang w:val="uk-UA" w:eastAsia="uk-UA"/>
        </w:rPr>
        <w:t>Відповідно до компонентів обґрунтовано критерії (</w:t>
      </w:r>
      <w:proofErr w:type="spellStart"/>
      <w:r w:rsidRPr="0034764C">
        <w:rPr>
          <w:rFonts w:ascii="Times New Roman" w:eastAsia="Times New Roman" w:hAnsi="Times New Roman" w:cs="Times New Roman"/>
          <w:sz w:val="28"/>
          <w:szCs w:val="28"/>
          <w:lang w:val="uk-UA" w:eastAsia="uk-UA"/>
        </w:rPr>
        <w:t>ціннісно</w:t>
      </w:r>
      <w:proofErr w:type="spellEnd"/>
      <w:r w:rsidRPr="0034764C">
        <w:rPr>
          <w:rFonts w:ascii="Times New Roman" w:eastAsia="Times New Roman" w:hAnsi="Times New Roman" w:cs="Times New Roman"/>
          <w:sz w:val="28"/>
          <w:szCs w:val="28"/>
          <w:lang w:val="uk-UA" w:eastAsia="uk-UA"/>
        </w:rPr>
        <w:t xml:space="preserve">-мотиваційний, </w:t>
      </w:r>
      <w:proofErr w:type="spellStart"/>
      <w:r w:rsidRPr="0034764C">
        <w:rPr>
          <w:rFonts w:ascii="Times New Roman" w:eastAsia="Times New Roman" w:hAnsi="Times New Roman" w:cs="Times New Roman"/>
          <w:sz w:val="28"/>
          <w:szCs w:val="28"/>
          <w:lang w:val="uk-UA" w:eastAsia="uk-UA"/>
        </w:rPr>
        <w:t>змістово</w:t>
      </w:r>
      <w:proofErr w:type="spellEnd"/>
      <w:r w:rsidRPr="0034764C">
        <w:rPr>
          <w:rFonts w:ascii="Times New Roman" w:eastAsia="Times New Roman" w:hAnsi="Times New Roman" w:cs="Times New Roman"/>
          <w:sz w:val="28"/>
          <w:szCs w:val="28"/>
          <w:lang w:val="uk-UA" w:eastAsia="uk-UA"/>
        </w:rPr>
        <w:t xml:space="preserve">-когнітивний, операційно-діяльнісний, </w:t>
      </w:r>
      <w:proofErr w:type="spellStart"/>
      <w:r w:rsidRPr="0034764C">
        <w:rPr>
          <w:rFonts w:ascii="Times New Roman" w:eastAsia="Times New Roman" w:hAnsi="Times New Roman" w:cs="Times New Roman"/>
          <w:sz w:val="28"/>
          <w:szCs w:val="28"/>
          <w:lang w:val="uk-UA" w:eastAsia="uk-UA"/>
        </w:rPr>
        <w:t>оцінно</w:t>
      </w:r>
      <w:proofErr w:type="spellEnd"/>
      <w:r w:rsidRPr="0034764C">
        <w:rPr>
          <w:rFonts w:ascii="Times New Roman" w:eastAsia="Times New Roman" w:hAnsi="Times New Roman" w:cs="Times New Roman"/>
          <w:sz w:val="28"/>
          <w:szCs w:val="28"/>
          <w:lang w:val="uk-UA" w:eastAsia="uk-UA"/>
        </w:rPr>
        <w:t xml:space="preserve">-рефлексивний), систему </w:t>
      </w:r>
      <w:r w:rsidRPr="0034764C">
        <w:rPr>
          <w:rFonts w:ascii="Times New Roman" w:eastAsia="Times New Roman" w:hAnsi="Times New Roman" w:cs="Times New Roman"/>
          <w:sz w:val="28"/>
          <w:szCs w:val="28"/>
          <w:lang w:val="uk-UA" w:eastAsia="uk-UA"/>
        </w:rPr>
        <w:lastRenderedPageBreak/>
        <w:t>показників і чотири рівні сформованості: високий (творчий), достатній (продуктивний), середній (репродуктивний), низький (елементарний).</w:t>
      </w:r>
    </w:p>
    <w:p w14:paraId="20848C80" w14:textId="77777777" w:rsidR="00A235BE" w:rsidRPr="0034764C" w:rsidRDefault="00A235BE" w:rsidP="00895CEC">
      <w:pPr>
        <w:spacing w:after="0" w:line="360" w:lineRule="auto"/>
        <w:ind w:right="-1" w:firstLine="708"/>
        <w:jc w:val="both"/>
        <w:rPr>
          <w:rFonts w:ascii="Times New Roman" w:eastAsia="Times New Roman" w:hAnsi="Times New Roman" w:cs="Times New Roman"/>
          <w:sz w:val="28"/>
          <w:szCs w:val="28"/>
          <w:lang w:val="uk-UA" w:eastAsia="uk-UA"/>
        </w:rPr>
      </w:pPr>
      <w:r w:rsidRPr="0034764C">
        <w:rPr>
          <w:rFonts w:ascii="Times New Roman" w:eastAsia="Times New Roman" w:hAnsi="Times New Roman" w:cs="Times New Roman"/>
          <w:sz w:val="28"/>
          <w:szCs w:val="28"/>
          <w:lang w:val="uk-UA" w:eastAsia="uk-UA"/>
        </w:rPr>
        <w:t xml:space="preserve">Результати </w:t>
      </w:r>
      <w:proofErr w:type="spellStart"/>
      <w:r w:rsidRPr="0034764C">
        <w:rPr>
          <w:rFonts w:ascii="Times New Roman" w:eastAsia="Times New Roman" w:hAnsi="Times New Roman" w:cs="Times New Roman"/>
          <w:sz w:val="28"/>
          <w:szCs w:val="28"/>
          <w:lang w:val="uk-UA" w:eastAsia="uk-UA"/>
        </w:rPr>
        <w:t>констатувального</w:t>
      </w:r>
      <w:proofErr w:type="spellEnd"/>
      <w:r w:rsidRPr="0034764C">
        <w:rPr>
          <w:rFonts w:ascii="Times New Roman" w:eastAsia="Times New Roman" w:hAnsi="Times New Roman" w:cs="Times New Roman"/>
          <w:sz w:val="28"/>
          <w:szCs w:val="28"/>
          <w:lang w:val="uk-UA" w:eastAsia="uk-UA"/>
        </w:rPr>
        <w:t xml:space="preserve"> етапу педагогічного експерименту засвідчили, що в переважної більшості керівників ЗЗСО з інклюзивним навчанням (75 %) управлінська компетентність сформована на середньому (45 %) та низькому (30 %) рівнях; достатнього рівня досягли 20 %, високого –  лише 5 % респондентів. Найнижчі показники зафіксовано за операційно-діяльнісним критерієм (низький рівень –  40 %), що засвідчує розрив між декларованим позитивним ставленням керівників до інклюзії та їхньою практичною здатністю реалізовувати управлінські функції в інклюзивному закладі. Виявлено типові професійні дефіцити: недостатнє володіння механізмами ресурсного й фінансового забезпечення інклюзивного навчання; труднощі в координації діяльності команди психолого-педагогічного супроводу та міжвідомчій взаємодії; невміння долати опір змінам у педагогічному колективі; відсутність системи моніторингу якості інклюзивного навчання; неадекватність (</w:t>
      </w:r>
      <w:proofErr w:type="spellStart"/>
      <w:r w:rsidRPr="0034764C">
        <w:rPr>
          <w:rFonts w:ascii="Times New Roman" w:eastAsia="Times New Roman" w:hAnsi="Times New Roman" w:cs="Times New Roman"/>
          <w:sz w:val="28"/>
          <w:szCs w:val="28"/>
          <w:lang w:val="uk-UA" w:eastAsia="uk-UA"/>
        </w:rPr>
        <w:t>завищеність</w:t>
      </w:r>
      <w:proofErr w:type="spellEnd"/>
      <w:r w:rsidRPr="0034764C">
        <w:rPr>
          <w:rFonts w:ascii="Times New Roman" w:eastAsia="Times New Roman" w:hAnsi="Times New Roman" w:cs="Times New Roman"/>
          <w:sz w:val="28"/>
          <w:szCs w:val="28"/>
          <w:lang w:val="uk-UA" w:eastAsia="uk-UA"/>
        </w:rPr>
        <w:t>) самооцінки керівників.</w:t>
      </w:r>
    </w:p>
    <w:p w14:paraId="180EBD61" w14:textId="77777777" w:rsidR="00A235BE" w:rsidRPr="0034764C" w:rsidRDefault="00A235BE" w:rsidP="00895CEC">
      <w:pPr>
        <w:spacing w:after="0" w:line="360" w:lineRule="auto"/>
        <w:ind w:right="-1" w:firstLine="708"/>
        <w:jc w:val="both"/>
        <w:rPr>
          <w:rFonts w:ascii="Times New Roman" w:eastAsia="Times New Roman" w:hAnsi="Times New Roman" w:cs="Times New Roman"/>
          <w:sz w:val="28"/>
          <w:szCs w:val="28"/>
          <w:lang w:val="uk-UA" w:eastAsia="uk-UA"/>
        </w:rPr>
      </w:pPr>
      <w:r w:rsidRPr="0034764C">
        <w:rPr>
          <w:rFonts w:ascii="Times New Roman" w:eastAsia="Times New Roman" w:hAnsi="Times New Roman" w:cs="Times New Roman"/>
          <w:sz w:val="28"/>
          <w:szCs w:val="28"/>
          <w:lang w:val="uk-UA" w:eastAsia="uk-UA"/>
        </w:rPr>
        <w:t xml:space="preserve">З урахуванням виявлених дефіцитів розроблено структурно-функціональну модель формування управлінської компетентності керівників ЗЗСО з інклюзивним навчанням. Методологічним підґрунтям моделі слугували системний, </w:t>
      </w:r>
      <w:proofErr w:type="spellStart"/>
      <w:r w:rsidRPr="0034764C">
        <w:rPr>
          <w:rFonts w:ascii="Times New Roman" w:eastAsia="Times New Roman" w:hAnsi="Times New Roman" w:cs="Times New Roman"/>
          <w:sz w:val="28"/>
          <w:szCs w:val="28"/>
          <w:lang w:val="uk-UA" w:eastAsia="uk-UA"/>
        </w:rPr>
        <w:t>компетентнісний</w:t>
      </w:r>
      <w:proofErr w:type="spellEnd"/>
      <w:r w:rsidRPr="0034764C">
        <w:rPr>
          <w:rFonts w:ascii="Times New Roman" w:eastAsia="Times New Roman" w:hAnsi="Times New Roman" w:cs="Times New Roman"/>
          <w:sz w:val="28"/>
          <w:szCs w:val="28"/>
          <w:lang w:val="uk-UA" w:eastAsia="uk-UA"/>
        </w:rPr>
        <w:t xml:space="preserve">, діяльнісний, аксіологічний, </w:t>
      </w:r>
      <w:proofErr w:type="spellStart"/>
      <w:r w:rsidRPr="0034764C">
        <w:rPr>
          <w:rFonts w:ascii="Times New Roman" w:eastAsia="Times New Roman" w:hAnsi="Times New Roman" w:cs="Times New Roman"/>
          <w:sz w:val="28"/>
          <w:szCs w:val="28"/>
          <w:lang w:val="uk-UA" w:eastAsia="uk-UA"/>
        </w:rPr>
        <w:t>андрагогічний</w:t>
      </w:r>
      <w:proofErr w:type="spellEnd"/>
      <w:r w:rsidRPr="0034764C">
        <w:rPr>
          <w:rFonts w:ascii="Times New Roman" w:eastAsia="Times New Roman" w:hAnsi="Times New Roman" w:cs="Times New Roman"/>
          <w:sz w:val="28"/>
          <w:szCs w:val="28"/>
          <w:lang w:val="uk-UA" w:eastAsia="uk-UA"/>
        </w:rPr>
        <w:t xml:space="preserve">, </w:t>
      </w:r>
      <w:proofErr w:type="spellStart"/>
      <w:r w:rsidRPr="0034764C">
        <w:rPr>
          <w:rFonts w:ascii="Times New Roman" w:eastAsia="Times New Roman" w:hAnsi="Times New Roman" w:cs="Times New Roman"/>
          <w:sz w:val="28"/>
          <w:szCs w:val="28"/>
          <w:lang w:val="uk-UA" w:eastAsia="uk-UA"/>
        </w:rPr>
        <w:t>середовищний</w:t>
      </w:r>
      <w:proofErr w:type="spellEnd"/>
      <w:r w:rsidRPr="0034764C">
        <w:rPr>
          <w:rFonts w:ascii="Times New Roman" w:eastAsia="Times New Roman" w:hAnsi="Times New Roman" w:cs="Times New Roman"/>
          <w:sz w:val="28"/>
          <w:szCs w:val="28"/>
          <w:lang w:val="uk-UA" w:eastAsia="uk-UA"/>
        </w:rPr>
        <w:t xml:space="preserve"> та інклюзивний підходи. Модель охоплює шість функційно необхідних блоків: цільовий, теоретико-методологічний, змістовий, процесуальний (технологічний), блок педагогічних умов і </w:t>
      </w:r>
      <w:proofErr w:type="spellStart"/>
      <w:r w:rsidRPr="0034764C">
        <w:rPr>
          <w:rFonts w:ascii="Times New Roman" w:eastAsia="Times New Roman" w:hAnsi="Times New Roman" w:cs="Times New Roman"/>
          <w:sz w:val="28"/>
          <w:szCs w:val="28"/>
          <w:lang w:val="uk-UA" w:eastAsia="uk-UA"/>
        </w:rPr>
        <w:t>діагностично</w:t>
      </w:r>
      <w:proofErr w:type="spellEnd"/>
      <w:r w:rsidRPr="0034764C">
        <w:rPr>
          <w:rFonts w:ascii="Times New Roman" w:eastAsia="Times New Roman" w:hAnsi="Times New Roman" w:cs="Times New Roman"/>
          <w:sz w:val="28"/>
          <w:szCs w:val="28"/>
          <w:lang w:val="uk-UA" w:eastAsia="uk-UA"/>
        </w:rPr>
        <w:t>-результативний. Її функціонування забезпечується наявністю зворотного зв'язку, що надає моделі динамічного, саморегульованого характеру.</w:t>
      </w:r>
    </w:p>
    <w:p w14:paraId="0883F288" w14:textId="77777777" w:rsidR="00A235BE" w:rsidRPr="0034764C" w:rsidRDefault="00A235BE" w:rsidP="00895CEC">
      <w:pPr>
        <w:spacing w:after="0" w:line="360" w:lineRule="auto"/>
        <w:ind w:right="-1" w:firstLine="708"/>
        <w:jc w:val="both"/>
        <w:rPr>
          <w:rFonts w:ascii="Times New Roman" w:eastAsia="Times New Roman" w:hAnsi="Times New Roman" w:cs="Times New Roman"/>
          <w:sz w:val="28"/>
          <w:szCs w:val="28"/>
          <w:lang w:val="uk-UA" w:eastAsia="uk-UA"/>
        </w:rPr>
      </w:pPr>
      <w:r w:rsidRPr="0034764C">
        <w:rPr>
          <w:rFonts w:ascii="Times New Roman" w:eastAsia="Times New Roman" w:hAnsi="Times New Roman" w:cs="Times New Roman"/>
          <w:sz w:val="28"/>
          <w:szCs w:val="28"/>
          <w:lang w:val="uk-UA" w:eastAsia="uk-UA"/>
        </w:rPr>
        <w:t xml:space="preserve">Обґрунтовано п'ять педагогічних умов реалізації моделі: 1) формування </w:t>
      </w:r>
      <w:proofErr w:type="spellStart"/>
      <w:r w:rsidRPr="0034764C">
        <w:rPr>
          <w:rFonts w:ascii="Times New Roman" w:eastAsia="Times New Roman" w:hAnsi="Times New Roman" w:cs="Times New Roman"/>
          <w:sz w:val="28"/>
          <w:szCs w:val="28"/>
          <w:lang w:val="uk-UA" w:eastAsia="uk-UA"/>
        </w:rPr>
        <w:t>ціннісно</w:t>
      </w:r>
      <w:proofErr w:type="spellEnd"/>
      <w:r w:rsidRPr="0034764C">
        <w:rPr>
          <w:rFonts w:ascii="Times New Roman" w:eastAsia="Times New Roman" w:hAnsi="Times New Roman" w:cs="Times New Roman"/>
          <w:sz w:val="28"/>
          <w:szCs w:val="28"/>
          <w:lang w:val="uk-UA" w:eastAsia="uk-UA"/>
        </w:rPr>
        <w:t xml:space="preserve">-мотиваційного ставлення керівників до інклюзивної освіти; 2) науково-методичний супровід їхньої управлінської діяльності в умовах інклюзії; 3) практико-орієнтоване навчання на основі розв'язання управлінських ситуацій і кейсів; 4) розвиток рефлексивних умінь керівників і залучення їх до професійних </w:t>
      </w:r>
      <w:r w:rsidRPr="0034764C">
        <w:rPr>
          <w:rFonts w:ascii="Times New Roman" w:eastAsia="Times New Roman" w:hAnsi="Times New Roman" w:cs="Times New Roman"/>
          <w:sz w:val="28"/>
          <w:szCs w:val="28"/>
          <w:lang w:val="uk-UA" w:eastAsia="uk-UA"/>
        </w:rPr>
        <w:lastRenderedPageBreak/>
        <w:t xml:space="preserve">спільнот; 5) створення інклюзивного освітнього середовища закладу. Добір умов не був довільним: кожна з них спрямована на подолання конкретних професійних дефіцитів, виявлених на </w:t>
      </w:r>
      <w:proofErr w:type="spellStart"/>
      <w:r w:rsidRPr="0034764C">
        <w:rPr>
          <w:rFonts w:ascii="Times New Roman" w:eastAsia="Times New Roman" w:hAnsi="Times New Roman" w:cs="Times New Roman"/>
          <w:sz w:val="28"/>
          <w:szCs w:val="28"/>
          <w:lang w:val="uk-UA" w:eastAsia="uk-UA"/>
        </w:rPr>
        <w:t>констатувальному</w:t>
      </w:r>
      <w:proofErr w:type="spellEnd"/>
      <w:r w:rsidRPr="0034764C">
        <w:rPr>
          <w:rFonts w:ascii="Times New Roman" w:eastAsia="Times New Roman" w:hAnsi="Times New Roman" w:cs="Times New Roman"/>
          <w:sz w:val="28"/>
          <w:szCs w:val="28"/>
          <w:lang w:val="uk-UA" w:eastAsia="uk-UA"/>
        </w:rPr>
        <w:t xml:space="preserve"> етапі, і на формування відповідного компонента досліджуваної компетентності. Ідея розбудови інклюзивного середовища як чинника розвитку самого закладу узгоджується з підходами, реалізованими в «Індексі інклюзії» Т. </w:t>
      </w:r>
      <w:proofErr w:type="spellStart"/>
      <w:r w:rsidRPr="0034764C">
        <w:rPr>
          <w:rFonts w:ascii="Times New Roman" w:eastAsia="Times New Roman" w:hAnsi="Times New Roman" w:cs="Times New Roman"/>
          <w:sz w:val="28"/>
          <w:szCs w:val="28"/>
          <w:lang w:val="uk-UA" w:eastAsia="uk-UA"/>
        </w:rPr>
        <w:t>Бута</w:t>
      </w:r>
      <w:proofErr w:type="spellEnd"/>
      <w:r w:rsidRPr="0034764C">
        <w:rPr>
          <w:rFonts w:ascii="Times New Roman" w:eastAsia="Times New Roman" w:hAnsi="Times New Roman" w:cs="Times New Roman"/>
          <w:sz w:val="28"/>
          <w:szCs w:val="28"/>
          <w:lang w:val="uk-UA" w:eastAsia="uk-UA"/>
        </w:rPr>
        <w:t xml:space="preserve"> та М. </w:t>
      </w:r>
      <w:proofErr w:type="spellStart"/>
      <w:r w:rsidRPr="0034764C">
        <w:rPr>
          <w:rFonts w:ascii="Times New Roman" w:eastAsia="Times New Roman" w:hAnsi="Times New Roman" w:cs="Times New Roman"/>
          <w:sz w:val="28"/>
          <w:szCs w:val="28"/>
          <w:lang w:val="uk-UA" w:eastAsia="uk-UA"/>
        </w:rPr>
        <w:t>Ейнскоу</w:t>
      </w:r>
      <w:proofErr w:type="spellEnd"/>
      <w:r w:rsidRPr="0034764C">
        <w:rPr>
          <w:rFonts w:ascii="Times New Roman" w:eastAsia="Times New Roman" w:hAnsi="Times New Roman" w:cs="Times New Roman"/>
          <w:sz w:val="28"/>
          <w:szCs w:val="28"/>
          <w:lang w:val="uk-UA" w:eastAsia="uk-UA"/>
        </w:rPr>
        <w:t>, які розглядають інклюзивну культуру як базовий вимір шкільних змін [5].</w:t>
      </w:r>
    </w:p>
    <w:p w14:paraId="48FBF90A" w14:textId="77777777" w:rsidR="00A235BE" w:rsidRPr="0034764C" w:rsidRDefault="00A235BE" w:rsidP="00895CEC">
      <w:pPr>
        <w:spacing w:after="0" w:line="360" w:lineRule="auto"/>
        <w:ind w:right="-1" w:firstLine="708"/>
        <w:jc w:val="both"/>
        <w:rPr>
          <w:rFonts w:ascii="Times New Roman" w:eastAsia="Times New Roman" w:hAnsi="Times New Roman" w:cs="Times New Roman"/>
          <w:sz w:val="28"/>
          <w:szCs w:val="28"/>
          <w:lang w:val="uk-UA" w:eastAsia="uk-UA"/>
        </w:rPr>
      </w:pPr>
      <w:r w:rsidRPr="0034764C">
        <w:rPr>
          <w:rFonts w:ascii="Times New Roman" w:eastAsia="Times New Roman" w:hAnsi="Times New Roman" w:cs="Times New Roman"/>
          <w:sz w:val="28"/>
          <w:szCs w:val="28"/>
          <w:lang w:val="uk-UA" w:eastAsia="uk-UA"/>
        </w:rPr>
        <w:t xml:space="preserve">Провідним засобом упровадження моделі став авторський спецкурс «Управлінська компетентність керівника закладу загальної середньої освіти в умовах інклюзивного навчання» обсягом 60 годин (2 кредити ЄКТС), доповнений системою тренінгів, майстер-класів, </w:t>
      </w:r>
      <w:proofErr w:type="spellStart"/>
      <w:r w:rsidRPr="0034764C">
        <w:rPr>
          <w:rFonts w:ascii="Times New Roman" w:eastAsia="Times New Roman" w:hAnsi="Times New Roman" w:cs="Times New Roman"/>
          <w:sz w:val="28"/>
          <w:szCs w:val="28"/>
          <w:lang w:val="uk-UA" w:eastAsia="uk-UA"/>
        </w:rPr>
        <w:t>коучингової</w:t>
      </w:r>
      <w:proofErr w:type="spellEnd"/>
      <w:r w:rsidRPr="0034764C">
        <w:rPr>
          <w:rFonts w:ascii="Times New Roman" w:eastAsia="Times New Roman" w:hAnsi="Times New Roman" w:cs="Times New Roman"/>
          <w:sz w:val="28"/>
          <w:szCs w:val="28"/>
          <w:lang w:val="uk-UA" w:eastAsia="uk-UA"/>
        </w:rPr>
        <w:t xml:space="preserve"> та менторської підтримки, стажування й самоосвітньої діяльності керівників. З огляду на </w:t>
      </w:r>
      <w:proofErr w:type="spellStart"/>
      <w:r w:rsidRPr="0034764C">
        <w:rPr>
          <w:rFonts w:ascii="Times New Roman" w:eastAsia="Times New Roman" w:hAnsi="Times New Roman" w:cs="Times New Roman"/>
          <w:sz w:val="28"/>
          <w:szCs w:val="28"/>
          <w:lang w:val="uk-UA" w:eastAsia="uk-UA"/>
        </w:rPr>
        <w:t>андрагогічні</w:t>
      </w:r>
      <w:proofErr w:type="spellEnd"/>
      <w:r w:rsidRPr="0034764C">
        <w:rPr>
          <w:rFonts w:ascii="Times New Roman" w:eastAsia="Times New Roman" w:hAnsi="Times New Roman" w:cs="Times New Roman"/>
          <w:sz w:val="28"/>
          <w:szCs w:val="28"/>
          <w:lang w:val="uk-UA" w:eastAsia="uk-UA"/>
        </w:rPr>
        <w:t xml:space="preserve"> засади навчання дорослих пріоритет надано активним та інтерактивним методам: кейс-методу, аналізу управлінських ситуацій, діловим і рольовим іграм, проєктуванню, роботі з рефлексивним щоденником і портфоліо [4]. Підсумковою формою контролю обрано захист авторського управлінського проєкту «Розвиток інклюзивного освітнього середовища закладу», розробленого на матеріалі власного закладу слухача, що забезпечило безпосереднє впровадження результатів навчання в управлінську практику.</w:t>
      </w:r>
    </w:p>
    <w:p w14:paraId="058DBFDD" w14:textId="4A73218E" w:rsidR="00A235BE" w:rsidRPr="0034764C" w:rsidRDefault="00A235BE" w:rsidP="00895CEC">
      <w:pPr>
        <w:spacing w:after="0" w:line="360" w:lineRule="auto"/>
        <w:ind w:right="-1" w:firstLine="708"/>
        <w:jc w:val="both"/>
        <w:rPr>
          <w:rFonts w:ascii="Times New Roman" w:eastAsia="Times New Roman" w:hAnsi="Times New Roman" w:cs="Times New Roman"/>
          <w:sz w:val="28"/>
          <w:szCs w:val="28"/>
          <w:lang w:val="uk-UA" w:eastAsia="uk-UA"/>
        </w:rPr>
      </w:pPr>
      <w:r w:rsidRPr="0034764C">
        <w:rPr>
          <w:rFonts w:ascii="Times New Roman" w:eastAsia="Times New Roman" w:hAnsi="Times New Roman" w:cs="Times New Roman"/>
          <w:sz w:val="28"/>
          <w:szCs w:val="28"/>
          <w:lang w:val="uk-UA" w:eastAsia="uk-UA"/>
        </w:rPr>
        <w:t>За результатами контрольного етапу в експериментальній групі зафіксовано суттєву позитивну динаміку за всіма компонентами управлінської компетентності: частка керівників із високим рівнем зросла з 5 % до 30 %, з достатнім – з 15 % до 45 %, тоді як частка респондентів із середнім рівнем зменшилася з 50 % до 20 %, а з низьким – з 30 % до 5 %. Загалом частка керівників ЕГ із високим і достатнім рівнями зросла з 20 % до 75 %. Найпоказовішою є динаміка за операційно-діяльнісним критерієм, за яким частка керівників із низьким рівнем зменшилася з 40 % до 5 %. У контрольній групі відповідні зміни виявилися незначними й несистемними.</w:t>
      </w:r>
    </w:p>
    <w:p w14:paraId="2A0642D9" w14:textId="77777777" w:rsidR="00A235BE" w:rsidRPr="0034764C" w:rsidRDefault="00A235BE" w:rsidP="00895CEC">
      <w:pPr>
        <w:spacing w:after="0" w:line="360" w:lineRule="auto"/>
        <w:ind w:right="-1" w:firstLine="708"/>
        <w:jc w:val="both"/>
        <w:rPr>
          <w:rFonts w:ascii="Times New Roman" w:eastAsia="Times New Roman" w:hAnsi="Times New Roman" w:cs="Times New Roman"/>
          <w:sz w:val="28"/>
          <w:szCs w:val="28"/>
          <w:lang w:val="uk-UA" w:eastAsia="uk-UA"/>
        </w:rPr>
      </w:pPr>
      <w:r w:rsidRPr="0034764C">
        <w:rPr>
          <w:rFonts w:ascii="Times New Roman" w:eastAsia="Times New Roman" w:hAnsi="Times New Roman" w:cs="Times New Roman"/>
          <w:sz w:val="28"/>
          <w:szCs w:val="28"/>
          <w:lang w:val="uk-UA" w:eastAsia="uk-UA"/>
        </w:rPr>
        <w:t xml:space="preserve">Проведене дослідження дає підстави стверджувати, що формування управлінської компетентності керівників ЗЗСО з інклюзивним навчанням є </w:t>
      </w:r>
      <w:r w:rsidRPr="0034764C">
        <w:rPr>
          <w:rFonts w:ascii="Times New Roman" w:eastAsia="Times New Roman" w:hAnsi="Times New Roman" w:cs="Times New Roman"/>
          <w:sz w:val="28"/>
          <w:szCs w:val="28"/>
          <w:lang w:val="uk-UA" w:eastAsia="uk-UA"/>
        </w:rPr>
        <w:lastRenderedPageBreak/>
        <w:t xml:space="preserve">ефективним за умови впровадження розробленої структурно-функціональної моделі та комплексної реалізації обґрунтованих педагогічних умов. Ключовим чинником результативності є практико-орієнтований характер навчання керівників і робота з їхньою рефлексивною позицією, оскільки саме неадекватна самооцінка власної компетентності перешкоджає усвідомленню потреби в професійному розвитку. Перспективними напрямами подальших досліджень є перевірка ефективності моделі на ширшій вибірці керівників, вивчення </w:t>
      </w:r>
      <w:proofErr w:type="spellStart"/>
      <w:r w:rsidRPr="0034764C">
        <w:rPr>
          <w:rFonts w:ascii="Times New Roman" w:eastAsia="Times New Roman" w:hAnsi="Times New Roman" w:cs="Times New Roman"/>
          <w:sz w:val="28"/>
          <w:szCs w:val="28"/>
          <w:lang w:val="uk-UA" w:eastAsia="uk-UA"/>
        </w:rPr>
        <w:t>відтермінованих</w:t>
      </w:r>
      <w:proofErr w:type="spellEnd"/>
      <w:r w:rsidRPr="0034764C">
        <w:rPr>
          <w:rFonts w:ascii="Times New Roman" w:eastAsia="Times New Roman" w:hAnsi="Times New Roman" w:cs="Times New Roman"/>
          <w:sz w:val="28"/>
          <w:szCs w:val="28"/>
          <w:lang w:val="uk-UA" w:eastAsia="uk-UA"/>
        </w:rPr>
        <w:t xml:space="preserve"> результатів її впровадження, а також адаптація моделі до умов закладів дошкільної та професійної (професійно-технічної) освіти.</w:t>
      </w:r>
    </w:p>
    <w:p w14:paraId="492924BC" w14:textId="77777777" w:rsidR="00895CEC" w:rsidRPr="0034764C" w:rsidRDefault="00895CEC" w:rsidP="00895CEC">
      <w:pPr>
        <w:spacing w:after="0" w:line="360" w:lineRule="auto"/>
        <w:ind w:right="-1" w:firstLine="708"/>
        <w:jc w:val="both"/>
        <w:rPr>
          <w:rFonts w:ascii="Times New Roman" w:eastAsia="Times New Roman" w:hAnsi="Times New Roman" w:cs="Times New Roman"/>
          <w:sz w:val="28"/>
          <w:szCs w:val="28"/>
          <w:lang w:val="uk-UA" w:eastAsia="uk-UA"/>
        </w:rPr>
      </w:pPr>
    </w:p>
    <w:p w14:paraId="4D3F5633" w14:textId="0974F241" w:rsidR="00A235BE" w:rsidRPr="0034764C" w:rsidRDefault="00A235BE" w:rsidP="00895CEC">
      <w:pPr>
        <w:spacing w:after="0" w:line="360" w:lineRule="auto"/>
        <w:ind w:right="-1"/>
        <w:jc w:val="center"/>
        <w:rPr>
          <w:rFonts w:ascii="Times New Roman" w:eastAsia="Times New Roman" w:hAnsi="Times New Roman" w:cs="Times New Roman"/>
          <w:sz w:val="28"/>
          <w:szCs w:val="28"/>
          <w:lang w:val="uk-UA" w:eastAsia="uk-UA"/>
        </w:rPr>
      </w:pPr>
      <w:r w:rsidRPr="0034764C">
        <w:rPr>
          <w:rFonts w:ascii="Times New Roman" w:eastAsia="Times New Roman" w:hAnsi="Times New Roman" w:cs="Times New Roman"/>
          <w:sz w:val="28"/>
          <w:szCs w:val="28"/>
          <w:lang w:val="uk-UA" w:eastAsia="uk-UA"/>
        </w:rPr>
        <w:t xml:space="preserve">Список </w:t>
      </w:r>
      <w:r w:rsidR="00895CEC" w:rsidRPr="0034764C">
        <w:rPr>
          <w:rFonts w:ascii="Times New Roman" w:eastAsia="Times New Roman" w:hAnsi="Times New Roman" w:cs="Times New Roman"/>
          <w:sz w:val="28"/>
          <w:szCs w:val="28"/>
          <w:lang w:val="uk-UA" w:eastAsia="uk-UA"/>
        </w:rPr>
        <w:t>літературних джерел:</w:t>
      </w:r>
    </w:p>
    <w:p w14:paraId="11DAB46D" w14:textId="3B9B0C08" w:rsidR="00A235BE" w:rsidRPr="0034764C" w:rsidRDefault="00A235BE">
      <w:pPr>
        <w:pStyle w:val="a3"/>
        <w:numPr>
          <w:ilvl w:val="3"/>
          <w:numId w:val="49"/>
        </w:numPr>
        <w:spacing w:after="0" w:line="360" w:lineRule="auto"/>
        <w:ind w:left="0" w:right="-1" w:firstLine="0"/>
        <w:jc w:val="both"/>
        <w:rPr>
          <w:rFonts w:ascii="Times New Roman" w:eastAsia="Times New Roman" w:hAnsi="Times New Roman" w:cs="Times New Roman"/>
          <w:sz w:val="28"/>
          <w:szCs w:val="28"/>
          <w:lang w:eastAsia="uk-UA"/>
        </w:rPr>
      </w:pPr>
      <w:proofErr w:type="spellStart"/>
      <w:r w:rsidRPr="0034764C">
        <w:rPr>
          <w:rFonts w:ascii="Times New Roman" w:eastAsia="Times New Roman" w:hAnsi="Times New Roman" w:cs="Times New Roman"/>
          <w:sz w:val="28"/>
          <w:szCs w:val="28"/>
          <w:lang w:eastAsia="uk-UA"/>
        </w:rPr>
        <w:t>Колупаєва</w:t>
      </w:r>
      <w:proofErr w:type="spellEnd"/>
      <w:r w:rsidRPr="0034764C">
        <w:rPr>
          <w:rFonts w:ascii="Times New Roman" w:eastAsia="Times New Roman" w:hAnsi="Times New Roman" w:cs="Times New Roman"/>
          <w:sz w:val="28"/>
          <w:szCs w:val="28"/>
          <w:lang w:eastAsia="uk-UA"/>
        </w:rPr>
        <w:t xml:space="preserve"> А. А., </w:t>
      </w:r>
      <w:proofErr w:type="spellStart"/>
      <w:r w:rsidRPr="0034764C">
        <w:rPr>
          <w:rFonts w:ascii="Times New Roman" w:eastAsia="Times New Roman" w:hAnsi="Times New Roman" w:cs="Times New Roman"/>
          <w:sz w:val="28"/>
          <w:szCs w:val="28"/>
          <w:lang w:eastAsia="uk-UA"/>
        </w:rPr>
        <w:t>Таранченко</w:t>
      </w:r>
      <w:proofErr w:type="spellEnd"/>
      <w:r w:rsidRPr="0034764C">
        <w:rPr>
          <w:rFonts w:ascii="Times New Roman" w:eastAsia="Times New Roman" w:hAnsi="Times New Roman" w:cs="Times New Roman"/>
          <w:sz w:val="28"/>
          <w:szCs w:val="28"/>
          <w:lang w:eastAsia="uk-UA"/>
        </w:rPr>
        <w:t xml:space="preserve"> О. М. Інклюзивна освіта: від основ до практики : монографія. Київ : ТОВ «АТОПОЛ», 2016. 152 с.</w:t>
      </w:r>
    </w:p>
    <w:p w14:paraId="0E488188" w14:textId="3DDAA68F" w:rsidR="00A235BE" w:rsidRPr="0034764C" w:rsidRDefault="00A235BE">
      <w:pPr>
        <w:pStyle w:val="a3"/>
        <w:numPr>
          <w:ilvl w:val="3"/>
          <w:numId w:val="49"/>
        </w:numPr>
        <w:spacing w:after="0" w:line="360" w:lineRule="auto"/>
        <w:ind w:left="0" w:right="-1" w:firstLine="0"/>
        <w:jc w:val="both"/>
        <w:rPr>
          <w:rFonts w:ascii="Times New Roman" w:eastAsia="Times New Roman" w:hAnsi="Times New Roman" w:cs="Times New Roman"/>
          <w:sz w:val="28"/>
          <w:szCs w:val="28"/>
          <w:lang w:eastAsia="uk-UA"/>
        </w:rPr>
      </w:pPr>
      <w:r w:rsidRPr="0034764C">
        <w:rPr>
          <w:rFonts w:ascii="Times New Roman" w:eastAsia="Times New Roman" w:hAnsi="Times New Roman" w:cs="Times New Roman"/>
          <w:sz w:val="28"/>
          <w:szCs w:val="28"/>
          <w:lang w:eastAsia="uk-UA"/>
        </w:rPr>
        <w:t>Про повну загальну середню освіту : Закон України від 16.01.2020 № 463-IX. Відомості Верховної Ради України. 2020. № 31. Ст. 226. URL: https://zakon.rada.gov.ua/laws/show/463-20 (дата звернення: 15.07.2026).</w:t>
      </w:r>
    </w:p>
    <w:p w14:paraId="0E9E0046" w14:textId="13114367" w:rsidR="00A235BE" w:rsidRPr="0034764C" w:rsidRDefault="00A235BE">
      <w:pPr>
        <w:pStyle w:val="a3"/>
        <w:numPr>
          <w:ilvl w:val="3"/>
          <w:numId w:val="49"/>
        </w:numPr>
        <w:spacing w:after="0" w:line="360" w:lineRule="auto"/>
        <w:ind w:left="0" w:right="-1" w:firstLine="0"/>
        <w:jc w:val="both"/>
        <w:rPr>
          <w:rFonts w:ascii="Times New Roman" w:eastAsia="Times New Roman" w:hAnsi="Times New Roman" w:cs="Times New Roman"/>
          <w:sz w:val="28"/>
          <w:szCs w:val="28"/>
          <w:lang w:eastAsia="uk-UA"/>
        </w:rPr>
      </w:pPr>
      <w:r w:rsidRPr="0034764C">
        <w:rPr>
          <w:rFonts w:ascii="Times New Roman" w:eastAsia="Times New Roman" w:hAnsi="Times New Roman" w:cs="Times New Roman"/>
          <w:sz w:val="28"/>
          <w:szCs w:val="28"/>
          <w:lang w:eastAsia="uk-UA"/>
        </w:rPr>
        <w:t>Про затвердження Порядку організації інклюзивного навчання у закладах загальної середньої освіти : постанова Кабінету Міністрів України від 15.09.2021 № 957. URL: https://zakon.rada.gov.ua/laws/show/957-2021-п (дата звернення: 15.07. 2026).</w:t>
      </w:r>
    </w:p>
    <w:p w14:paraId="3C0D036A" w14:textId="77777777" w:rsidR="00A87333" w:rsidRPr="0034764C" w:rsidRDefault="00A235BE">
      <w:pPr>
        <w:pStyle w:val="a3"/>
        <w:numPr>
          <w:ilvl w:val="3"/>
          <w:numId w:val="49"/>
        </w:numPr>
        <w:spacing w:after="0" w:line="360" w:lineRule="auto"/>
        <w:ind w:left="0" w:right="-1" w:firstLine="0"/>
        <w:jc w:val="both"/>
        <w:rPr>
          <w:rFonts w:ascii="Times New Roman" w:eastAsia="Times New Roman" w:hAnsi="Times New Roman" w:cs="Times New Roman"/>
          <w:sz w:val="28"/>
          <w:szCs w:val="28"/>
          <w:lang w:eastAsia="uk-UA"/>
        </w:rPr>
      </w:pPr>
      <w:r w:rsidRPr="0034764C">
        <w:rPr>
          <w:rFonts w:ascii="Times New Roman" w:eastAsia="Times New Roman" w:hAnsi="Times New Roman" w:cs="Times New Roman"/>
          <w:sz w:val="28"/>
          <w:szCs w:val="28"/>
          <w:lang w:eastAsia="uk-UA"/>
        </w:rPr>
        <w:t xml:space="preserve">Основи інклюзивної освіти : навчально-методичний посібник / за </w:t>
      </w:r>
      <w:proofErr w:type="spellStart"/>
      <w:r w:rsidRPr="0034764C">
        <w:rPr>
          <w:rFonts w:ascii="Times New Roman" w:eastAsia="Times New Roman" w:hAnsi="Times New Roman" w:cs="Times New Roman"/>
          <w:sz w:val="28"/>
          <w:szCs w:val="28"/>
          <w:lang w:eastAsia="uk-UA"/>
        </w:rPr>
        <w:t>заг</w:t>
      </w:r>
      <w:proofErr w:type="spellEnd"/>
      <w:r w:rsidRPr="0034764C">
        <w:rPr>
          <w:rFonts w:ascii="Times New Roman" w:eastAsia="Times New Roman" w:hAnsi="Times New Roman" w:cs="Times New Roman"/>
          <w:sz w:val="28"/>
          <w:szCs w:val="28"/>
          <w:lang w:eastAsia="uk-UA"/>
        </w:rPr>
        <w:t xml:space="preserve">. ред. А. А. </w:t>
      </w:r>
      <w:proofErr w:type="spellStart"/>
      <w:r w:rsidRPr="0034764C">
        <w:rPr>
          <w:rFonts w:ascii="Times New Roman" w:eastAsia="Times New Roman" w:hAnsi="Times New Roman" w:cs="Times New Roman"/>
          <w:sz w:val="28"/>
          <w:szCs w:val="28"/>
          <w:lang w:eastAsia="uk-UA"/>
        </w:rPr>
        <w:t>Колупаєвої</w:t>
      </w:r>
      <w:proofErr w:type="spellEnd"/>
      <w:r w:rsidRPr="0034764C">
        <w:rPr>
          <w:rFonts w:ascii="Times New Roman" w:eastAsia="Times New Roman" w:hAnsi="Times New Roman" w:cs="Times New Roman"/>
          <w:sz w:val="28"/>
          <w:szCs w:val="28"/>
          <w:lang w:eastAsia="uk-UA"/>
        </w:rPr>
        <w:t>. Київ : А.С.К., 2012. 308 с.</w:t>
      </w:r>
    </w:p>
    <w:p w14:paraId="01D8BC55" w14:textId="3404ED36" w:rsidR="00A235BE" w:rsidRPr="0034764C" w:rsidRDefault="00A235BE">
      <w:pPr>
        <w:pStyle w:val="a3"/>
        <w:numPr>
          <w:ilvl w:val="3"/>
          <w:numId w:val="49"/>
        </w:numPr>
        <w:spacing w:after="0" w:line="360" w:lineRule="auto"/>
        <w:ind w:left="0" w:right="-1" w:firstLine="0"/>
        <w:jc w:val="both"/>
        <w:rPr>
          <w:rFonts w:ascii="Times New Roman" w:eastAsia="Times New Roman" w:hAnsi="Times New Roman" w:cs="Times New Roman"/>
          <w:sz w:val="28"/>
          <w:szCs w:val="28"/>
          <w:lang w:eastAsia="uk-UA"/>
        </w:rPr>
      </w:pPr>
      <w:proofErr w:type="spellStart"/>
      <w:r w:rsidRPr="0034764C">
        <w:rPr>
          <w:rFonts w:ascii="Times New Roman" w:eastAsia="Times New Roman" w:hAnsi="Times New Roman" w:cs="Times New Roman"/>
          <w:sz w:val="28"/>
          <w:szCs w:val="28"/>
          <w:lang w:eastAsia="uk-UA"/>
        </w:rPr>
        <w:t>Booth</w:t>
      </w:r>
      <w:proofErr w:type="spellEnd"/>
      <w:r w:rsidRPr="0034764C">
        <w:rPr>
          <w:rFonts w:ascii="Times New Roman" w:eastAsia="Times New Roman" w:hAnsi="Times New Roman" w:cs="Times New Roman"/>
          <w:sz w:val="28"/>
          <w:szCs w:val="28"/>
          <w:lang w:eastAsia="uk-UA"/>
        </w:rPr>
        <w:t xml:space="preserve"> T., </w:t>
      </w:r>
      <w:proofErr w:type="spellStart"/>
      <w:r w:rsidRPr="0034764C">
        <w:rPr>
          <w:rFonts w:ascii="Times New Roman" w:eastAsia="Times New Roman" w:hAnsi="Times New Roman" w:cs="Times New Roman"/>
          <w:sz w:val="28"/>
          <w:szCs w:val="28"/>
          <w:lang w:eastAsia="uk-UA"/>
        </w:rPr>
        <w:t>Ainscow</w:t>
      </w:r>
      <w:proofErr w:type="spellEnd"/>
      <w:r w:rsidRPr="0034764C">
        <w:rPr>
          <w:rFonts w:ascii="Times New Roman" w:eastAsia="Times New Roman" w:hAnsi="Times New Roman" w:cs="Times New Roman"/>
          <w:sz w:val="28"/>
          <w:szCs w:val="28"/>
          <w:lang w:eastAsia="uk-UA"/>
        </w:rPr>
        <w:t xml:space="preserve"> M. </w:t>
      </w:r>
      <w:proofErr w:type="spellStart"/>
      <w:r w:rsidRPr="0034764C">
        <w:rPr>
          <w:rFonts w:ascii="Times New Roman" w:eastAsia="Times New Roman" w:hAnsi="Times New Roman" w:cs="Times New Roman"/>
          <w:sz w:val="28"/>
          <w:szCs w:val="28"/>
          <w:lang w:eastAsia="uk-UA"/>
        </w:rPr>
        <w:t>Index</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for</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Inclusion</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Developing</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Learning</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and</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Participation</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in</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Schools</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Bristol</w:t>
      </w:r>
      <w:proofErr w:type="spellEnd"/>
      <w:r w:rsidRPr="0034764C">
        <w:rPr>
          <w:rFonts w:ascii="Times New Roman" w:eastAsia="Times New Roman" w:hAnsi="Times New Roman" w:cs="Times New Roman"/>
          <w:sz w:val="28"/>
          <w:szCs w:val="28"/>
          <w:lang w:eastAsia="uk-UA"/>
        </w:rPr>
        <w:t xml:space="preserve"> : </w:t>
      </w:r>
      <w:proofErr w:type="spellStart"/>
      <w:r w:rsidRPr="0034764C">
        <w:rPr>
          <w:rFonts w:ascii="Times New Roman" w:eastAsia="Times New Roman" w:hAnsi="Times New Roman" w:cs="Times New Roman"/>
          <w:sz w:val="28"/>
          <w:szCs w:val="28"/>
          <w:lang w:eastAsia="uk-UA"/>
        </w:rPr>
        <w:t>Centre</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for</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Studies</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on</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Inclusive</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Education</w:t>
      </w:r>
      <w:proofErr w:type="spellEnd"/>
      <w:r w:rsidRPr="0034764C">
        <w:rPr>
          <w:rFonts w:ascii="Times New Roman" w:eastAsia="Times New Roman" w:hAnsi="Times New Roman" w:cs="Times New Roman"/>
          <w:sz w:val="28"/>
          <w:szCs w:val="28"/>
          <w:lang w:eastAsia="uk-UA"/>
        </w:rPr>
        <w:t>, 2002. 102 p.</w:t>
      </w:r>
    </w:p>
    <w:p w14:paraId="2D5D036B" w14:textId="7A69E841" w:rsidR="00A235BE" w:rsidRPr="0034764C" w:rsidRDefault="00A235BE" w:rsidP="00DE7852">
      <w:pPr>
        <w:ind w:right="-1"/>
        <w:rPr>
          <w:rFonts w:ascii="Times New Roman" w:eastAsia="Times New Roman" w:hAnsi="Times New Roman" w:cs="Times New Roman"/>
          <w:sz w:val="28"/>
          <w:szCs w:val="28"/>
          <w:lang w:val="uk-UA" w:eastAsia="uk-UA"/>
        </w:rPr>
      </w:pPr>
      <w:r w:rsidRPr="0034764C">
        <w:rPr>
          <w:rFonts w:ascii="Times New Roman" w:eastAsia="Times New Roman" w:hAnsi="Times New Roman" w:cs="Times New Roman"/>
          <w:sz w:val="28"/>
          <w:szCs w:val="28"/>
          <w:lang w:val="uk-UA" w:eastAsia="uk-UA"/>
        </w:rPr>
        <w:br w:type="page"/>
      </w:r>
    </w:p>
    <w:p w14:paraId="34C699F1" w14:textId="6F4C06BC" w:rsidR="00A235BE" w:rsidRPr="0034764C" w:rsidRDefault="00DE7852" w:rsidP="00A87333">
      <w:pPr>
        <w:spacing w:after="0" w:line="240" w:lineRule="auto"/>
        <w:ind w:right="-1"/>
        <w:jc w:val="right"/>
        <w:rPr>
          <w:rFonts w:ascii="Times New Roman" w:eastAsia="Times New Roman" w:hAnsi="Times New Roman" w:cs="Times New Roman"/>
          <w:b/>
          <w:bCs/>
          <w:sz w:val="28"/>
          <w:szCs w:val="28"/>
          <w:lang w:val="uk-UA" w:eastAsia="uk-UA"/>
        </w:rPr>
      </w:pPr>
      <w:r w:rsidRPr="0034764C">
        <w:rPr>
          <w:rFonts w:ascii="Times New Roman" w:eastAsia="Times New Roman" w:hAnsi="Times New Roman" w:cs="Times New Roman"/>
          <w:b/>
          <w:bCs/>
          <w:sz w:val="28"/>
          <w:szCs w:val="28"/>
          <w:lang w:val="uk-UA" w:eastAsia="uk-UA"/>
        </w:rPr>
        <w:lastRenderedPageBreak/>
        <w:t>ЧЕРЕДА ОЛЕКСАНДР,</w:t>
      </w:r>
    </w:p>
    <w:p w14:paraId="4C619F9A" w14:textId="77777777" w:rsidR="00DE7852" w:rsidRPr="0034764C" w:rsidRDefault="00A235BE" w:rsidP="00A87333">
      <w:pPr>
        <w:spacing w:after="0" w:line="240" w:lineRule="auto"/>
        <w:ind w:right="-1"/>
        <w:jc w:val="right"/>
        <w:rPr>
          <w:rFonts w:ascii="Times New Roman" w:eastAsia="Times New Roman" w:hAnsi="Times New Roman" w:cs="Times New Roman"/>
          <w:b/>
          <w:bCs/>
          <w:sz w:val="28"/>
          <w:szCs w:val="28"/>
          <w:lang w:val="uk-UA" w:eastAsia="uk-UA"/>
        </w:rPr>
      </w:pPr>
      <w:r w:rsidRPr="0034764C">
        <w:rPr>
          <w:rFonts w:ascii="Times New Roman" w:eastAsia="Times New Roman" w:hAnsi="Times New Roman" w:cs="Times New Roman"/>
          <w:b/>
          <w:bCs/>
          <w:sz w:val="28"/>
          <w:szCs w:val="28"/>
          <w:lang w:val="uk-UA" w:eastAsia="uk-UA"/>
        </w:rPr>
        <w:t>аспірант відділу психолого-</w:t>
      </w:r>
    </w:p>
    <w:p w14:paraId="1D68E16E" w14:textId="77777777" w:rsidR="00DE7852" w:rsidRPr="0034764C" w:rsidRDefault="00A235BE" w:rsidP="00A87333">
      <w:pPr>
        <w:spacing w:after="0" w:line="240" w:lineRule="auto"/>
        <w:ind w:right="-1"/>
        <w:jc w:val="right"/>
        <w:rPr>
          <w:rFonts w:ascii="Times New Roman" w:eastAsia="Times New Roman" w:hAnsi="Times New Roman" w:cs="Times New Roman"/>
          <w:b/>
          <w:bCs/>
          <w:sz w:val="28"/>
          <w:szCs w:val="28"/>
          <w:lang w:val="uk-UA" w:eastAsia="uk-UA"/>
        </w:rPr>
      </w:pPr>
      <w:r w:rsidRPr="0034764C">
        <w:rPr>
          <w:rFonts w:ascii="Times New Roman" w:eastAsia="Times New Roman" w:hAnsi="Times New Roman" w:cs="Times New Roman"/>
          <w:b/>
          <w:bCs/>
          <w:sz w:val="28"/>
          <w:szCs w:val="28"/>
          <w:lang w:val="uk-UA" w:eastAsia="uk-UA"/>
        </w:rPr>
        <w:t>педагогічного супроводу дітей</w:t>
      </w:r>
    </w:p>
    <w:p w14:paraId="2E9A5130" w14:textId="77777777" w:rsidR="00DE7852" w:rsidRPr="0034764C" w:rsidRDefault="00A235BE" w:rsidP="00A87333">
      <w:pPr>
        <w:spacing w:after="0" w:line="240" w:lineRule="auto"/>
        <w:ind w:right="-1"/>
        <w:jc w:val="right"/>
        <w:rPr>
          <w:rFonts w:ascii="Times New Roman" w:eastAsia="Times New Roman" w:hAnsi="Times New Roman" w:cs="Times New Roman"/>
          <w:b/>
          <w:bCs/>
          <w:sz w:val="28"/>
          <w:szCs w:val="28"/>
          <w:lang w:val="uk-UA" w:eastAsia="uk-UA"/>
        </w:rPr>
      </w:pPr>
      <w:r w:rsidRPr="0034764C">
        <w:rPr>
          <w:rFonts w:ascii="Times New Roman" w:eastAsia="Times New Roman" w:hAnsi="Times New Roman" w:cs="Times New Roman"/>
          <w:b/>
          <w:bCs/>
          <w:sz w:val="28"/>
          <w:szCs w:val="28"/>
          <w:lang w:val="uk-UA" w:eastAsia="uk-UA"/>
        </w:rPr>
        <w:t xml:space="preserve">з особливими потребами </w:t>
      </w:r>
    </w:p>
    <w:p w14:paraId="5DB40CE5" w14:textId="77777777" w:rsidR="00DE7852" w:rsidRPr="0034764C" w:rsidRDefault="00A235BE" w:rsidP="00A87333">
      <w:pPr>
        <w:spacing w:after="0" w:line="240" w:lineRule="auto"/>
        <w:ind w:right="-1"/>
        <w:jc w:val="right"/>
        <w:rPr>
          <w:rFonts w:ascii="Times New Roman" w:eastAsia="Times New Roman" w:hAnsi="Times New Roman" w:cs="Times New Roman"/>
          <w:b/>
          <w:bCs/>
          <w:sz w:val="28"/>
          <w:szCs w:val="28"/>
          <w:lang w:val="uk-UA" w:eastAsia="uk-UA"/>
        </w:rPr>
      </w:pPr>
      <w:r w:rsidRPr="0034764C">
        <w:rPr>
          <w:rFonts w:ascii="Times New Roman" w:eastAsia="Times New Roman" w:hAnsi="Times New Roman" w:cs="Times New Roman"/>
          <w:b/>
          <w:bCs/>
          <w:sz w:val="28"/>
          <w:szCs w:val="28"/>
          <w:lang w:val="uk-UA" w:eastAsia="uk-UA"/>
        </w:rPr>
        <w:t>Інституту спеціальної педагогіки і психології</w:t>
      </w:r>
    </w:p>
    <w:p w14:paraId="420C893E" w14:textId="5D31E1E6" w:rsidR="00A235BE" w:rsidRPr="0034764C" w:rsidRDefault="00A235BE" w:rsidP="00A87333">
      <w:pPr>
        <w:spacing w:after="0" w:line="240" w:lineRule="auto"/>
        <w:ind w:right="-1"/>
        <w:jc w:val="right"/>
        <w:rPr>
          <w:rFonts w:ascii="Times New Roman" w:eastAsia="Times New Roman" w:hAnsi="Times New Roman" w:cs="Times New Roman"/>
          <w:b/>
          <w:bCs/>
          <w:sz w:val="28"/>
          <w:szCs w:val="28"/>
          <w:lang w:val="uk-UA" w:eastAsia="uk-UA"/>
        </w:rPr>
      </w:pPr>
      <w:r w:rsidRPr="0034764C">
        <w:rPr>
          <w:rFonts w:ascii="Times New Roman" w:eastAsia="Times New Roman" w:hAnsi="Times New Roman" w:cs="Times New Roman"/>
          <w:b/>
          <w:bCs/>
          <w:sz w:val="28"/>
          <w:szCs w:val="28"/>
          <w:lang w:val="uk-UA" w:eastAsia="uk-UA"/>
        </w:rPr>
        <w:t xml:space="preserve">імені Миколи </w:t>
      </w:r>
      <w:proofErr w:type="spellStart"/>
      <w:r w:rsidRPr="0034764C">
        <w:rPr>
          <w:rFonts w:ascii="Times New Roman" w:eastAsia="Times New Roman" w:hAnsi="Times New Roman" w:cs="Times New Roman"/>
          <w:b/>
          <w:bCs/>
          <w:sz w:val="28"/>
          <w:szCs w:val="28"/>
          <w:lang w:val="uk-UA" w:eastAsia="uk-UA"/>
        </w:rPr>
        <w:t>Ярмаченка</w:t>
      </w:r>
      <w:proofErr w:type="spellEnd"/>
      <w:r w:rsidRPr="0034764C">
        <w:rPr>
          <w:rFonts w:ascii="Times New Roman" w:eastAsia="Times New Roman" w:hAnsi="Times New Roman" w:cs="Times New Roman"/>
          <w:b/>
          <w:bCs/>
          <w:sz w:val="28"/>
          <w:szCs w:val="28"/>
          <w:lang w:val="uk-UA" w:eastAsia="uk-UA"/>
        </w:rPr>
        <w:t xml:space="preserve"> НАПН України</w:t>
      </w:r>
    </w:p>
    <w:p w14:paraId="75F9EF6E" w14:textId="1D4815FD" w:rsidR="00A235BE" w:rsidRPr="0034764C" w:rsidRDefault="00DE7852" w:rsidP="00A87333">
      <w:pPr>
        <w:spacing w:after="0" w:line="240" w:lineRule="auto"/>
        <w:ind w:right="-1"/>
        <w:jc w:val="right"/>
        <w:rPr>
          <w:rFonts w:ascii="Times New Roman" w:eastAsia="Times New Roman" w:hAnsi="Times New Roman" w:cs="Times New Roman"/>
          <w:b/>
          <w:bCs/>
          <w:sz w:val="28"/>
          <w:szCs w:val="28"/>
          <w:lang w:val="uk-UA" w:eastAsia="uk-UA"/>
        </w:rPr>
      </w:pPr>
      <w:r w:rsidRPr="0034764C">
        <w:rPr>
          <w:rFonts w:ascii="Times New Roman" w:eastAsia="Times New Roman" w:hAnsi="Times New Roman" w:cs="Times New Roman"/>
          <w:b/>
          <w:bCs/>
          <w:sz w:val="28"/>
          <w:szCs w:val="28"/>
          <w:lang w:val="uk-UA" w:eastAsia="uk-UA"/>
        </w:rPr>
        <w:t>(</w:t>
      </w:r>
      <w:r w:rsidR="00A235BE" w:rsidRPr="0034764C">
        <w:rPr>
          <w:rFonts w:ascii="Times New Roman" w:eastAsia="Times New Roman" w:hAnsi="Times New Roman" w:cs="Times New Roman"/>
          <w:b/>
          <w:bCs/>
          <w:sz w:val="28"/>
          <w:szCs w:val="28"/>
          <w:lang w:val="uk-UA" w:eastAsia="uk-UA"/>
        </w:rPr>
        <w:t xml:space="preserve">Київ, </w:t>
      </w:r>
      <w:r w:rsidRPr="0034764C">
        <w:rPr>
          <w:rFonts w:ascii="Times New Roman" w:eastAsia="Times New Roman" w:hAnsi="Times New Roman" w:cs="Times New Roman"/>
          <w:b/>
          <w:bCs/>
          <w:sz w:val="28"/>
          <w:szCs w:val="28"/>
          <w:lang w:val="uk-UA" w:eastAsia="uk-UA"/>
        </w:rPr>
        <w:t>Україна)</w:t>
      </w:r>
    </w:p>
    <w:p w14:paraId="10633BFC" w14:textId="77777777" w:rsidR="00A235BE" w:rsidRPr="0034764C" w:rsidRDefault="00A235BE" w:rsidP="00DE7852">
      <w:pPr>
        <w:spacing w:after="0" w:line="360" w:lineRule="auto"/>
        <w:ind w:right="-1"/>
        <w:jc w:val="right"/>
        <w:rPr>
          <w:rFonts w:ascii="Times New Roman" w:eastAsia="Times New Roman" w:hAnsi="Times New Roman" w:cs="Times New Roman"/>
          <w:sz w:val="28"/>
          <w:szCs w:val="28"/>
          <w:lang w:val="uk-UA" w:eastAsia="uk-UA"/>
        </w:rPr>
      </w:pPr>
    </w:p>
    <w:p w14:paraId="4A00F11D" w14:textId="77777777" w:rsidR="00A235BE" w:rsidRPr="0034764C" w:rsidRDefault="00A235BE" w:rsidP="002C5649">
      <w:pPr>
        <w:spacing w:after="0" w:line="360" w:lineRule="auto"/>
        <w:ind w:right="-1"/>
        <w:jc w:val="center"/>
        <w:rPr>
          <w:rFonts w:ascii="Times New Roman" w:eastAsia="Times New Roman" w:hAnsi="Times New Roman" w:cs="Times New Roman"/>
          <w:b/>
          <w:bCs/>
          <w:sz w:val="28"/>
          <w:szCs w:val="28"/>
          <w:lang w:val="uk-UA" w:eastAsia="uk-UA"/>
        </w:rPr>
      </w:pPr>
      <w:r w:rsidRPr="0034764C">
        <w:rPr>
          <w:rFonts w:ascii="Times New Roman" w:eastAsia="Times New Roman" w:hAnsi="Times New Roman" w:cs="Times New Roman"/>
          <w:b/>
          <w:bCs/>
          <w:sz w:val="28"/>
          <w:szCs w:val="28"/>
          <w:lang w:val="uk-UA" w:eastAsia="uk-UA"/>
        </w:rPr>
        <w:t>ПСИХОЛОГО-ПЕДАГОГІЧНІ УМОВИ РОЗВИТКУ ПРОФЕСІЙНОЇ КОМПЕТЕНТНОСТІ ПСИХОЛОГА ЗАКЛАДУ СПЕЦІАЛЬНОЇ ОСВІТИ</w:t>
      </w:r>
    </w:p>
    <w:p w14:paraId="641C1D23" w14:textId="77777777" w:rsidR="00DE7852" w:rsidRPr="0034764C" w:rsidRDefault="00DE7852" w:rsidP="00DE7852">
      <w:pPr>
        <w:spacing w:after="0" w:line="360" w:lineRule="auto"/>
        <w:ind w:right="-1"/>
        <w:jc w:val="center"/>
        <w:rPr>
          <w:rFonts w:ascii="Times New Roman" w:eastAsia="Times New Roman" w:hAnsi="Times New Roman" w:cs="Times New Roman"/>
          <w:sz w:val="28"/>
          <w:szCs w:val="28"/>
          <w:lang w:val="uk-UA" w:eastAsia="uk-UA"/>
        </w:rPr>
      </w:pPr>
    </w:p>
    <w:p w14:paraId="212EB2B7" w14:textId="77777777" w:rsidR="00A235BE" w:rsidRPr="0034764C" w:rsidRDefault="00A235BE" w:rsidP="00DE7852">
      <w:pPr>
        <w:spacing w:after="0" w:line="360" w:lineRule="auto"/>
        <w:ind w:right="-1" w:firstLine="709"/>
        <w:jc w:val="both"/>
        <w:rPr>
          <w:rFonts w:ascii="Times New Roman" w:eastAsia="Times New Roman" w:hAnsi="Times New Roman" w:cs="Times New Roman"/>
          <w:sz w:val="28"/>
          <w:szCs w:val="28"/>
          <w:lang w:val="uk-UA" w:eastAsia="uk-UA"/>
        </w:rPr>
      </w:pPr>
      <w:r w:rsidRPr="0034764C">
        <w:rPr>
          <w:rFonts w:ascii="Times New Roman" w:eastAsia="Times New Roman" w:hAnsi="Times New Roman" w:cs="Times New Roman"/>
          <w:sz w:val="28"/>
          <w:szCs w:val="28"/>
          <w:lang w:val="uk-UA" w:eastAsia="uk-UA"/>
        </w:rPr>
        <w:t xml:space="preserve">Ефективність психологічного супроводу дітей з особливими освітніми потребами прямо залежить від рівня професійної компетентності психолога закладу спеціальної освіти. Питання інклюзивної та професійної компетентності психолога вже поставало в полі зору українських дослідників [1–3], проте специфіка діяльності саме в закладі спеціальної освіти -необхідність поєднання </w:t>
      </w:r>
      <w:proofErr w:type="spellStart"/>
      <w:r w:rsidRPr="0034764C">
        <w:rPr>
          <w:rFonts w:ascii="Times New Roman" w:eastAsia="Times New Roman" w:hAnsi="Times New Roman" w:cs="Times New Roman"/>
          <w:sz w:val="28"/>
          <w:szCs w:val="28"/>
          <w:lang w:val="uk-UA" w:eastAsia="uk-UA"/>
        </w:rPr>
        <w:t>психодіагностичних</w:t>
      </w:r>
      <w:proofErr w:type="spellEnd"/>
      <w:r w:rsidRPr="0034764C">
        <w:rPr>
          <w:rFonts w:ascii="Times New Roman" w:eastAsia="Times New Roman" w:hAnsi="Times New Roman" w:cs="Times New Roman"/>
          <w:sz w:val="28"/>
          <w:szCs w:val="28"/>
          <w:lang w:val="uk-UA" w:eastAsia="uk-UA"/>
        </w:rPr>
        <w:t>, корекційно-розвивальних і консультативних функцій у роботі з дітьми з порушеннями психофізичного розвитку - досі не отримала цілісного структурно-функціонального й емпірично перевіреного вирішення, що зумовлює актуальність цього дослідження.</w:t>
      </w:r>
    </w:p>
    <w:p w14:paraId="178ACD68" w14:textId="77777777" w:rsidR="00A235BE" w:rsidRPr="0034764C" w:rsidRDefault="00A235BE" w:rsidP="00DE7852">
      <w:pPr>
        <w:spacing w:after="0" w:line="360" w:lineRule="auto"/>
        <w:ind w:right="-1" w:firstLine="709"/>
        <w:jc w:val="both"/>
        <w:rPr>
          <w:rFonts w:ascii="Times New Roman" w:eastAsia="Times New Roman" w:hAnsi="Times New Roman" w:cs="Times New Roman"/>
          <w:sz w:val="28"/>
          <w:szCs w:val="28"/>
          <w:lang w:val="uk-UA" w:eastAsia="uk-UA"/>
        </w:rPr>
      </w:pPr>
      <w:r w:rsidRPr="0034764C">
        <w:rPr>
          <w:rFonts w:ascii="Times New Roman" w:eastAsia="Times New Roman" w:hAnsi="Times New Roman" w:cs="Times New Roman"/>
          <w:sz w:val="28"/>
          <w:szCs w:val="28"/>
          <w:lang w:val="uk-UA" w:eastAsia="uk-UA"/>
        </w:rPr>
        <w:t xml:space="preserve">На основі системного, структурно-функціонального, </w:t>
      </w:r>
      <w:proofErr w:type="spellStart"/>
      <w:r w:rsidRPr="0034764C">
        <w:rPr>
          <w:rFonts w:ascii="Times New Roman" w:eastAsia="Times New Roman" w:hAnsi="Times New Roman" w:cs="Times New Roman"/>
          <w:sz w:val="28"/>
          <w:szCs w:val="28"/>
          <w:lang w:val="uk-UA" w:eastAsia="uk-UA"/>
        </w:rPr>
        <w:t>акмеологічного</w:t>
      </w:r>
      <w:proofErr w:type="spellEnd"/>
      <w:r w:rsidRPr="0034764C">
        <w:rPr>
          <w:rFonts w:ascii="Times New Roman" w:eastAsia="Times New Roman" w:hAnsi="Times New Roman" w:cs="Times New Roman"/>
          <w:sz w:val="28"/>
          <w:szCs w:val="28"/>
          <w:lang w:val="uk-UA" w:eastAsia="uk-UA"/>
        </w:rPr>
        <w:t>, особистісно-діяльнісного та рефлексивно-діяльнісного підходів обґрунтовано структурно-функціональну модель професійної компетентності психолога закладу спеціальної освіти, що охоплює п</w:t>
      </w:r>
      <w:r w:rsidRPr="0034764C">
        <w:rPr>
          <w:rFonts w:ascii="Times New Roman" w:eastAsia="Times New Roman" w:hAnsi="Times New Roman" w:cs="Times New Roman"/>
          <w:sz w:val="28"/>
          <w:szCs w:val="28"/>
          <w:lang w:val="en-US" w:eastAsia="uk-UA"/>
        </w:rPr>
        <w:t>’</w:t>
      </w:r>
      <w:r w:rsidRPr="0034764C">
        <w:rPr>
          <w:rFonts w:ascii="Times New Roman" w:eastAsia="Times New Roman" w:hAnsi="Times New Roman" w:cs="Times New Roman"/>
          <w:sz w:val="28"/>
          <w:szCs w:val="28"/>
          <w:lang w:val="uk-UA" w:eastAsia="uk-UA"/>
        </w:rPr>
        <w:t xml:space="preserve">ять взаємопов'язаних компонентів </w:t>
      </w:r>
      <w:r w:rsidRPr="0034764C">
        <w:rPr>
          <w:rFonts w:ascii="Times New Roman" w:eastAsia="Times New Roman" w:hAnsi="Times New Roman" w:cs="Times New Roman"/>
          <w:sz w:val="28"/>
          <w:szCs w:val="28"/>
          <w:lang w:val="en-US" w:eastAsia="uk-UA"/>
        </w:rPr>
        <w:t>-</w:t>
      </w:r>
      <w:r w:rsidRPr="0034764C">
        <w:rPr>
          <w:rFonts w:ascii="Times New Roman" w:eastAsia="Times New Roman" w:hAnsi="Times New Roman" w:cs="Times New Roman"/>
          <w:sz w:val="28"/>
          <w:szCs w:val="28"/>
          <w:lang w:val="uk-UA" w:eastAsia="uk-UA"/>
        </w:rPr>
        <w:t xml:space="preserve"> мотиваційний, когнітивний, операційно-діяльнісний, особистісний та рефлексивний,</w:t>
      </w:r>
      <w:r w:rsidRPr="0034764C">
        <w:rPr>
          <w:rFonts w:ascii="Times New Roman" w:eastAsia="Times New Roman" w:hAnsi="Times New Roman" w:cs="Times New Roman"/>
          <w:sz w:val="28"/>
          <w:szCs w:val="28"/>
          <w:lang w:val="en-US" w:eastAsia="uk-UA"/>
        </w:rPr>
        <w:t xml:space="preserve"> - </w:t>
      </w:r>
      <w:r w:rsidRPr="0034764C">
        <w:rPr>
          <w:rFonts w:ascii="Times New Roman" w:eastAsia="Times New Roman" w:hAnsi="Times New Roman" w:cs="Times New Roman"/>
          <w:sz w:val="28"/>
          <w:szCs w:val="28"/>
          <w:lang w:val="uk-UA" w:eastAsia="uk-UA"/>
        </w:rPr>
        <w:t>і виокремлено три рівні їх сформованості: репродуктивний (низький), адаптивний (середній), продуктивний (високий).</w:t>
      </w:r>
    </w:p>
    <w:p w14:paraId="42F6C7BA" w14:textId="77777777" w:rsidR="00A235BE" w:rsidRPr="0034764C" w:rsidRDefault="00A235BE" w:rsidP="00DE7852">
      <w:pPr>
        <w:spacing w:after="0" w:line="360" w:lineRule="auto"/>
        <w:ind w:right="-1" w:firstLine="709"/>
        <w:jc w:val="both"/>
        <w:rPr>
          <w:rFonts w:ascii="Times New Roman" w:eastAsia="Times New Roman" w:hAnsi="Times New Roman" w:cs="Times New Roman"/>
          <w:sz w:val="28"/>
          <w:szCs w:val="28"/>
          <w:lang w:val="uk-UA" w:eastAsia="uk-UA"/>
        </w:rPr>
      </w:pPr>
      <w:r w:rsidRPr="0034764C">
        <w:rPr>
          <w:rFonts w:ascii="Times New Roman" w:eastAsia="Times New Roman" w:hAnsi="Times New Roman" w:cs="Times New Roman"/>
          <w:sz w:val="28"/>
          <w:szCs w:val="28"/>
          <w:lang w:val="uk-UA" w:eastAsia="uk-UA"/>
        </w:rPr>
        <w:t xml:space="preserve">Емпіричне дослідження здійснено на вибірці 86 психологів закладів спеціальної освіти чотирьох областей України з використанням авторської анкети (58 тверджень за п'ятьма шкалами відповідно до структурних компонентів моделі), комплексу стандартизованих </w:t>
      </w:r>
      <w:proofErr w:type="spellStart"/>
      <w:r w:rsidRPr="0034764C">
        <w:rPr>
          <w:rFonts w:ascii="Times New Roman" w:eastAsia="Times New Roman" w:hAnsi="Times New Roman" w:cs="Times New Roman"/>
          <w:sz w:val="28"/>
          <w:szCs w:val="28"/>
          <w:lang w:val="uk-UA" w:eastAsia="uk-UA"/>
        </w:rPr>
        <w:t>психодіагностичних</w:t>
      </w:r>
      <w:proofErr w:type="spellEnd"/>
      <w:r w:rsidRPr="0034764C">
        <w:rPr>
          <w:rFonts w:ascii="Times New Roman" w:eastAsia="Times New Roman" w:hAnsi="Times New Roman" w:cs="Times New Roman"/>
          <w:sz w:val="28"/>
          <w:szCs w:val="28"/>
          <w:lang w:val="uk-UA" w:eastAsia="uk-UA"/>
        </w:rPr>
        <w:t xml:space="preserve"> </w:t>
      </w:r>
      <w:proofErr w:type="spellStart"/>
      <w:r w:rsidRPr="0034764C">
        <w:rPr>
          <w:rFonts w:ascii="Times New Roman" w:eastAsia="Times New Roman" w:hAnsi="Times New Roman" w:cs="Times New Roman"/>
          <w:sz w:val="28"/>
          <w:szCs w:val="28"/>
          <w:lang w:val="uk-UA" w:eastAsia="uk-UA"/>
        </w:rPr>
        <w:t>методик</w:t>
      </w:r>
      <w:proofErr w:type="spellEnd"/>
      <w:r w:rsidRPr="0034764C">
        <w:rPr>
          <w:rFonts w:ascii="Times New Roman" w:eastAsia="Times New Roman" w:hAnsi="Times New Roman" w:cs="Times New Roman"/>
          <w:sz w:val="28"/>
          <w:szCs w:val="28"/>
          <w:lang w:val="uk-UA" w:eastAsia="uk-UA"/>
        </w:rPr>
        <w:t xml:space="preserve"> та процедури експертного оцінювання керівниками закладів. Установлено, що </w:t>
      </w:r>
      <w:r w:rsidRPr="0034764C">
        <w:rPr>
          <w:rFonts w:ascii="Times New Roman" w:eastAsia="Times New Roman" w:hAnsi="Times New Roman" w:cs="Times New Roman"/>
          <w:sz w:val="28"/>
          <w:szCs w:val="28"/>
          <w:lang w:val="uk-UA" w:eastAsia="uk-UA"/>
        </w:rPr>
        <w:lastRenderedPageBreak/>
        <w:t>інтегральний показник сформованості професійної компетентності у вибірці загалом становить M = 3,26 (SD = 0,49); переважна більшість респондентів (57,0 %) демонструють середній (адаптивний) рівень, тоді як частка фахівців із високим рівнем є порівняно невеликою (22,1 %). Найнижчі середні показники зафіксовано за рефлексивним компонентом (M = 2,94; SD = 0,67): 34,9 % опитаних виявили низький рівень здатності до самоаналізу професійної діяльності. Кореляційний аналіз (r-</w:t>
      </w:r>
      <w:proofErr w:type="spellStart"/>
      <w:r w:rsidRPr="0034764C">
        <w:rPr>
          <w:rFonts w:ascii="Times New Roman" w:eastAsia="Times New Roman" w:hAnsi="Times New Roman" w:cs="Times New Roman"/>
          <w:sz w:val="28"/>
          <w:szCs w:val="28"/>
          <w:lang w:val="uk-UA" w:eastAsia="uk-UA"/>
        </w:rPr>
        <w:t>Пірсона</w:t>
      </w:r>
      <w:proofErr w:type="spellEnd"/>
      <w:r w:rsidRPr="0034764C">
        <w:rPr>
          <w:rFonts w:ascii="Times New Roman" w:eastAsia="Times New Roman" w:hAnsi="Times New Roman" w:cs="Times New Roman"/>
          <w:sz w:val="28"/>
          <w:szCs w:val="28"/>
          <w:lang w:val="uk-UA" w:eastAsia="uk-UA"/>
        </w:rPr>
        <w:t>) підтвердив статистично значущі позитивні зв'язки між усіма компонентами моделі (p &lt; 0,05–0,01), що засвідчує її цілісність; найтісніший зв'язок встановлено між когнітивним та операційно-діяльнісним компонентами (r = 0,52; p &lt; 0,01).</w:t>
      </w:r>
    </w:p>
    <w:p w14:paraId="10590636" w14:textId="77777777" w:rsidR="00A235BE" w:rsidRPr="0034764C" w:rsidRDefault="00A235BE" w:rsidP="00DE7852">
      <w:pPr>
        <w:spacing w:after="0" w:line="360" w:lineRule="auto"/>
        <w:ind w:right="-1" w:firstLine="709"/>
        <w:jc w:val="both"/>
        <w:rPr>
          <w:rFonts w:ascii="Times New Roman" w:eastAsia="Times New Roman" w:hAnsi="Times New Roman" w:cs="Times New Roman"/>
          <w:sz w:val="28"/>
          <w:szCs w:val="28"/>
          <w:lang w:val="uk-UA" w:eastAsia="uk-UA"/>
        </w:rPr>
      </w:pPr>
      <w:r w:rsidRPr="0034764C">
        <w:rPr>
          <w:rFonts w:ascii="Times New Roman" w:eastAsia="Times New Roman" w:hAnsi="Times New Roman" w:cs="Times New Roman"/>
          <w:sz w:val="28"/>
          <w:szCs w:val="28"/>
          <w:lang w:val="uk-UA" w:eastAsia="uk-UA"/>
        </w:rPr>
        <w:t xml:space="preserve">На підставі емпіричних даних, а також з опорою на концепцію рефлексивної практики [4] та теорію </w:t>
      </w:r>
      <w:proofErr w:type="spellStart"/>
      <w:r w:rsidRPr="0034764C">
        <w:rPr>
          <w:rFonts w:ascii="Times New Roman" w:eastAsia="Times New Roman" w:hAnsi="Times New Roman" w:cs="Times New Roman"/>
          <w:sz w:val="28"/>
          <w:szCs w:val="28"/>
          <w:lang w:val="uk-UA" w:eastAsia="uk-UA"/>
        </w:rPr>
        <w:t>самодетермінації</w:t>
      </w:r>
      <w:proofErr w:type="spellEnd"/>
      <w:r w:rsidRPr="0034764C">
        <w:rPr>
          <w:rFonts w:ascii="Times New Roman" w:eastAsia="Times New Roman" w:hAnsi="Times New Roman" w:cs="Times New Roman"/>
          <w:sz w:val="28"/>
          <w:szCs w:val="28"/>
          <w:lang w:val="uk-UA" w:eastAsia="uk-UA"/>
        </w:rPr>
        <w:t xml:space="preserve"> особистості [5], обґрунтовано чотири психолого-педагогічні умови розвитку професійної компетентності психолога закладу спеціальної освіти: розвиток рефлексивної позиції засобами </w:t>
      </w:r>
      <w:proofErr w:type="spellStart"/>
      <w:r w:rsidRPr="0034764C">
        <w:rPr>
          <w:rFonts w:ascii="Times New Roman" w:eastAsia="Times New Roman" w:hAnsi="Times New Roman" w:cs="Times New Roman"/>
          <w:sz w:val="28"/>
          <w:szCs w:val="28"/>
          <w:lang w:val="uk-UA" w:eastAsia="uk-UA"/>
        </w:rPr>
        <w:t>супервізії</w:t>
      </w:r>
      <w:proofErr w:type="spellEnd"/>
      <w:r w:rsidRPr="0034764C">
        <w:rPr>
          <w:rFonts w:ascii="Times New Roman" w:eastAsia="Times New Roman" w:hAnsi="Times New Roman" w:cs="Times New Roman"/>
          <w:sz w:val="28"/>
          <w:szCs w:val="28"/>
          <w:lang w:val="uk-UA" w:eastAsia="uk-UA"/>
        </w:rPr>
        <w:t xml:space="preserve"> й </w:t>
      </w:r>
      <w:proofErr w:type="spellStart"/>
      <w:r w:rsidRPr="0034764C">
        <w:rPr>
          <w:rFonts w:ascii="Times New Roman" w:eastAsia="Times New Roman" w:hAnsi="Times New Roman" w:cs="Times New Roman"/>
          <w:sz w:val="28"/>
          <w:szCs w:val="28"/>
          <w:lang w:val="uk-UA" w:eastAsia="uk-UA"/>
        </w:rPr>
        <w:t>інтервізії</w:t>
      </w:r>
      <w:proofErr w:type="spellEnd"/>
      <w:r w:rsidRPr="0034764C">
        <w:rPr>
          <w:rFonts w:ascii="Times New Roman" w:eastAsia="Times New Roman" w:hAnsi="Times New Roman" w:cs="Times New Roman"/>
          <w:sz w:val="28"/>
          <w:szCs w:val="28"/>
          <w:lang w:val="uk-UA" w:eastAsia="uk-UA"/>
        </w:rPr>
        <w:t>; науково-методичний супровід когнітивного компонента; підтримка професійної мотивації молодих фахівців через наставництво; практико-орієнтоване навчання операційно-діяльнісного компонента. На їх основі розроблено та експериментально перевірено програму професійного розвитку «Професійне зростання» на вибірці з експериментальної (n = 30) та контрольної (n = 28) груп. За результатами формувального етапу зафіксовано статистично значущу перевагу експериментальної групи над контрольною за інтегральним показником (t(56) = 5,87; p &lt; 0,001), а найбільшу величину ефекту</w:t>
      </w:r>
      <w:r w:rsidRPr="0034764C">
        <w:rPr>
          <w:rFonts w:ascii="Times New Roman" w:eastAsia="Times New Roman" w:hAnsi="Times New Roman" w:cs="Times New Roman"/>
          <w:sz w:val="28"/>
          <w:szCs w:val="28"/>
          <w:lang w:val="en-US" w:eastAsia="uk-UA"/>
        </w:rPr>
        <w:t xml:space="preserve"> - </w:t>
      </w:r>
      <w:r w:rsidRPr="0034764C">
        <w:rPr>
          <w:rFonts w:ascii="Times New Roman" w:eastAsia="Times New Roman" w:hAnsi="Times New Roman" w:cs="Times New Roman"/>
          <w:sz w:val="28"/>
          <w:szCs w:val="28"/>
          <w:lang w:val="uk-UA" w:eastAsia="uk-UA"/>
        </w:rPr>
        <w:t xml:space="preserve">за рефлексивним (d = 1,40), операційно-діяльнісним (d = 1,25) та когнітивним (d = 0,98) компонентами, тобто саме тими, що на </w:t>
      </w:r>
      <w:proofErr w:type="spellStart"/>
      <w:r w:rsidRPr="0034764C">
        <w:rPr>
          <w:rFonts w:ascii="Times New Roman" w:eastAsia="Times New Roman" w:hAnsi="Times New Roman" w:cs="Times New Roman"/>
          <w:sz w:val="28"/>
          <w:szCs w:val="28"/>
          <w:lang w:val="uk-UA" w:eastAsia="uk-UA"/>
        </w:rPr>
        <w:t>констатувальному</w:t>
      </w:r>
      <w:proofErr w:type="spellEnd"/>
      <w:r w:rsidRPr="0034764C">
        <w:rPr>
          <w:rFonts w:ascii="Times New Roman" w:eastAsia="Times New Roman" w:hAnsi="Times New Roman" w:cs="Times New Roman"/>
          <w:sz w:val="28"/>
          <w:szCs w:val="28"/>
          <w:lang w:val="uk-UA" w:eastAsia="uk-UA"/>
        </w:rPr>
        <w:t xml:space="preserve"> етапі мали найнижчі показники сформованості.</w:t>
      </w:r>
    </w:p>
    <w:p w14:paraId="424FFEB6" w14:textId="77777777" w:rsidR="00A235BE" w:rsidRPr="0034764C" w:rsidRDefault="00A235BE" w:rsidP="00DE7852">
      <w:pPr>
        <w:spacing w:after="0" w:line="360" w:lineRule="auto"/>
        <w:ind w:right="-1" w:firstLine="709"/>
        <w:jc w:val="both"/>
        <w:rPr>
          <w:rFonts w:ascii="Times New Roman" w:eastAsia="Times New Roman" w:hAnsi="Times New Roman" w:cs="Times New Roman"/>
          <w:sz w:val="28"/>
          <w:szCs w:val="28"/>
          <w:lang w:val="uk-UA" w:eastAsia="uk-UA"/>
        </w:rPr>
      </w:pPr>
      <w:r w:rsidRPr="0034764C">
        <w:rPr>
          <w:rFonts w:ascii="Times New Roman" w:eastAsia="Times New Roman" w:hAnsi="Times New Roman" w:cs="Times New Roman"/>
          <w:sz w:val="28"/>
          <w:szCs w:val="28"/>
          <w:lang w:val="uk-UA" w:eastAsia="uk-UA"/>
        </w:rPr>
        <w:t xml:space="preserve">Отримані результати підтверджують ефективність розробленої структурно-функціональної моделі та психолого-педагогічних умов розвитку професійної компетентності психолога закладу спеціальної освіти. Практичне значення дослідження полягає в можливості використання авторського діагностичного інструментарію та програми «Професійне зростання» в системі </w:t>
      </w:r>
      <w:r w:rsidRPr="0034764C">
        <w:rPr>
          <w:rFonts w:ascii="Times New Roman" w:eastAsia="Times New Roman" w:hAnsi="Times New Roman" w:cs="Times New Roman"/>
          <w:sz w:val="28"/>
          <w:szCs w:val="28"/>
          <w:lang w:val="uk-UA" w:eastAsia="uk-UA"/>
        </w:rPr>
        <w:lastRenderedPageBreak/>
        <w:t>методичної роботи закладів спеціальної освіти, а також у процесі підготовки й підвищення кваліфікації психологів, що здійснюють психологічний супровід дітей з особливими освітніми потребами.</w:t>
      </w:r>
    </w:p>
    <w:p w14:paraId="463D2755" w14:textId="77777777" w:rsidR="00DE7852" w:rsidRPr="0034764C" w:rsidRDefault="00DE7852" w:rsidP="00DE7852">
      <w:pPr>
        <w:spacing w:after="0" w:line="360" w:lineRule="auto"/>
        <w:ind w:right="-1" w:firstLine="709"/>
        <w:jc w:val="both"/>
        <w:rPr>
          <w:rFonts w:ascii="Times New Roman" w:eastAsia="Times New Roman" w:hAnsi="Times New Roman" w:cs="Times New Roman"/>
          <w:sz w:val="28"/>
          <w:szCs w:val="28"/>
          <w:lang w:val="uk-UA" w:eastAsia="uk-UA"/>
        </w:rPr>
      </w:pPr>
    </w:p>
    <w:p w14:paraId="11EB75B2" w14:textId="1C7D2AEE" w:rsidR="00A235BE" w:rsidRPr="0034764C" w:rsidRDefault="00A235BE" w:rsidP="00DE7852">
      <w:pPr>
        <w:spacing w:after="0" w:line="360" w:lineRule="auto"/>
        <w:ind w:right="-1" w:firstLine="709"/>
        <w:jc w:val="center"/>
        <w:rPr>
          <w:rFonts w:ascii="Times New Roman" w:eastAsia="Times New Roman" w:hAnsi="Times New Roman" w:cs="Times New Roman"/>
          <w:sz w:val="28"/>
          <w:szCs w:val="28"/>
          <w:lang w:val="uk-UA" w:eastAsia="uk-UA"/>
        </w:rPr>
      </w:pPr>
      <w:r w:rsidRPr="0034764C">
        <w:rPr>
          <w:rFonts w:ascii="Times New Roman" w:eastAsia="Times New Roman" w:hAnsi="Times New Roman" w:cs="Times New Roman"/>
          <w:sz w:val="28"/>
          <w:szCs w:val="28"/>
          <w:lang w:val="uk-UA" w:eastAsia="uk-UA"/>
        </w:rPr>
        <w:t xml:space="preserve">Список </w:t>
      </w:r>
      <w:r w:rsidR="00DE7852" w:rsidRPr="0034764C">
        <w:rPr>
          <w:rFonts w:ascii="Times New Roman" w:eastAsia="Times New Roman" w:hAnsi="Times New Roman" w:cs="Times New Roman"/>
          <w:sz w:val="28"/>
          <w:szCs w:val="28"/>
          <w:lang w:val="uk-UA" w:eastAsia="uk-UA"/>
        </w:rPr>
        <w:t>літературних джерел:</w:t>
      </w:r>
    </w:p>
    <w:p w14:paraId="110EDE85" w14:textId="67E5DAAD" w:rsidR="00A235BE" w:rsidRPr="0034764C" w:rsidRDefault="00A235BE">
      <w:pPr>
        <w:pStyle w:val="a3"/>
        <w:numPr>
          <w:ilvl w:val="3"/>
          <w:numId w:val="50"/>
        </w:numPr>
        <w:spacing w:after="0" w:line="360" w:lineRule="auto"/>
        <w:ind w:left="0" w:right="-1" w:firstLine="0"/>
        <w:jc w:val="both"/>
        <w:rPr>
          <w:rFonts w:ascii="Times New Roman" w:eastAsia="Times New Roman" w:hAnsi="Times New Roman" w:cs="Times New Roman"/>
          <w:sz w:val="28"/>
          <w:szCs w:val="28"/>
          <w:lang w:eastAsia="uk-UA"/>
        </w:rPr>
      </w:pPr>
      <w:r w:rsidRPr="0034764C">
        <w:rPr>
          <w:rFonts w:ascii="Times New Roman" w:eastAsia="Times New Roman" w:hAnsi="Times New Roman" w:cs="Times New Roman"/>
          <w:sz w:val="28"/>
          <w:szCs w:val="28"/>
          <w:lang w:eastAsia="uk-UA"/>
        </w:rPr>
        <w:t xml:space="preserve">Череда О. М. Професійна компетентність психолога закладів спеціальної освіти. Габітус. 2025. </w:t>
      </w:r>
      <w:proofErr w:type="spellStart"/>
      <w:r w:rsidRPr="0034764C">
        <w:rPr>
          <w:rFonts w:ascii="Times New Roman" w:eastAsia="Times New Roman" w:hAnsi="Times New Roman" w:cs="Times New Roman"/>
          <w:sz w:val="28"/>
          <w:szCs w:val="28"/>
          <w:lang w:eastAsia="uk-UA"/>
        </w:rPr>
        <w:t>Вип</w:t>
      </w:r>
      <w:proofErr w:type="spellEnd"/>
      <w:r w:rsidRPr="0034764C">
        <w:rPr>
          <w:rFonts w:ascii="Times New Roman" w:eastAsia="Times New Roman" w:hAnsi="Times New Roman" w:cs="Times New Roman"/>
          <w:sz w:val="28"/>
          <w:szCs w:val="28"/>
          <w:lang w:eastAsia="uk-UA"/>
        </w:rPr>
        <w:t>. 72. С. 182–186.</w:t>
      </w:r>
    </w:p>
    <w:p w14:paraId="027B5848" w14:textId="121471F7" w:rsidR="00A235BE" w:rsidRPr="0034764C" w:rsidRDefault="00A235BE">
      <w:pPr>
        <w:pStyle w:val="a3"/>
        <w:numPr>
          <w:ilvl w:val="3"/>
          <w:numId w:val="50"/>
        </w:numPr>
        <w:spacing w:after="0" w:line="360" w:lineRule="auto"/>
        <w:ind w:left="0" w:right="-1" w:firstLine="0"/>
        <w:jc w:val="both"/>
        <w:rPr>
          <w:rFonts w:ascii="Times New Roman" w:eastAsia="Times New Roman" w:hAnsi="Times New Roman" w:cs="Times New Roman"/>
          <w:sz w:val="28"/>
          <w:szCs w:val="28"/>
          <w:lang w:eastAsia="uk-UA"/>
        </w:rPr>
      </w:pPr>
      <w:r w:rsidRPr="0034764C">
        <w:rPr>
          <w:rFonts w:ascii="Times New Roman" w:eastAsia="Times New Roman" w:hAnsi="Times New Roman" w:cs="Times New Roman"/>
          <w:sz w:val="28"/>
          <w:szCs w:val="28"/>
          <w:lang w:eastAsia="uk-UA"/>
        </w:rPr>
        <w:t xml:space="preserve">Бірюкова К. Зміст інклюзивної компетентності психолога як учасника команди супроводу дітей з особливими освітніми потребами. Науковий часопис НПУ імені М. П. Драгоманова. Серія: Психологічні науки. 2021. </w:t>
      </w:r>
      <w:proofErr w:type="spellStart"/>
      <w:r w:rsidRPr="0034764C">
        <w:rPr>
          <w:rFonts w:ascii="Times New Roman" w:eastAsia="Times New Roman" w:hAnsi="Times New Roman" w:cs="Times New Roman"/>
          <w:sz w:val="28"/>
          <w:szCs w:val="28"/>
          <w:lang w:eastAsia="uk-UA"/>
        </w:rPr>
        <w:t>Вип</w:t>
      </w:r>
      <w:proofErr w:type="spellEnd"/>
      <w:r w:rsidRPr="0034764C">
        <w:rPr>
          <w:rFonts w:ascii="Times New Roman" w:eastAsia="Times New Roman" w:hAnsi="Times New Roman" w:cs="Times New Roman"/>
          <w:sz w:val="28"/>
          <w:szCs w:val="28"/>
          <w:lang w:eastAsia="uk-UA"/>
        </w:rPr>
        <w:t>. 16 (61). С. 5–15.</w:t>
      </w:r>
    </w:p>
    <w:p w14:paraId="50F66BF7" w14:textId="107CDDA6" w:rsidR="00A235BE" w:rsidRPr="0034764C" w:rsidRDefault="00A235BE">
      <w:pPr>
        <w:pStyle w:val="a3"/>
        <w:numPr>
          <w:ilvl w:val="3"/>
          <w:numId w:val="50"/>
        </w:numPr>
        <w:spacing w:after="0" w:line="360" w:lineRule="auto"/>
        <w:ind w:left="0" w:right="-1" w:firstLine="0"/>
        <w:jc w:val="both"/>
        <w:rPr>
          <w:rFonts w:ascii="Times New Roman" w:eastAsia="Times New Roman" w:hAnsi="Times New Roman" w:cs="Times New Roman"/>
          <w:sz w:val="28"/>
          <w:szCs w:val="28"/>
          <w:lang w:eastAsia="uk-UA"/>
        </w:rPr>
      </w:pPr>
      <w:proofErr w:type="spellStart"/>
      <w:r w:rsidRPr="0034764C">
        <w:rPr>
          <w:rFonts w:ascii="Times New Roman" w:eastAsia="Times New Roman" w:hAnsi="Times New Roman" w:cs="Times New Roman"/>
          <w:sz w:val="28"/>
          <w:szCs w:val="28"/>
          <w:lang w:eastAsia="uk-UA"/>
        </w:rPr>
        <w:t>Вінтюк</w:t>
      </w:r>
      <w:proofErr w:type="spellEnd"/>
      <w:r w:rsidRPr="0034764C">
        <w:rPr>
          <w:rFonts w:ascii="Times New Roman" w:eastAsia="Times New Roman" w:hAnsi="Times New Roman" w:cs="Times New Roman"/>
          <w:sz w:val="28"/>
          <w:szCs w:val="28"/>
          <w:lang w:eastAsia="uk-UA"/>
        </w:rPr>
        <w:t xml:space="preserve"> Ю. В. Модель формування професійної компетентності майбутніх психологів у ВНЗ. Вісник Черкаського університету. Серія «Педагогічні науки». 2018. № 8. С. 42–48.</w:t>
      </w:r>
    </w:p>
    <w:p w14:paraId="0549A268" w14:textId="77777777" w:rsidR="00A87333" w:rsidRPr="0034764C" w:rsidRDefault="00A235BE">
      <w:pPr>
        <w:pStyle w:val="a3"/>
        <w:numPr>
          <w:ilvl w:val="3"/>
          <w:numId w:val="50"/>
        </w:numPr>
        <w:spacing w:after="0" w:line="360" w:lineRule="auto"/>
        <w:ind w:left="0" w:right="-1" w:firstLine="0"/>
        <w:jc w:val="both"/>
        <w:rPr>
          <w:rFonts w:ascii="Times New Roman" w:eastAsia="Times New Roman" w:hAnsi="Times New Roman" w:cs="Times New Roman"/>
          <w:sz w:val="28"/>
          <w:szCs w:val="28"/>
          <w:lang w:eastAsia="uk-UA"/>
        </w:rPr>
      </w:pPr>
      <w:proofErr w:type="spellStart"/>
      <w:r w:rsidRPr="0034764C">
        <w:rPr>
          <w:rFonts w:ascii="Times New Roman" w:eastAsia="Times New Roman" w:hAnsi="Times New Roman" w:cs="Times New Roman"/>
          <w:sz w:val="28"/>
          <w:szCs w:val="28"/>
          <w:lang w:eastAsia="uk-UA"/>
        </w:rPr>
        <w:t>Schön</w:t>
      </w:r>
      <w:proofErr w:type="spellEnd"/>
      <w:r w:rsidRPr="0034764C">
        <w:rPr>
          <w:rFonts w:ascii="Times New Roman" w:eastAsia="Times New Roman" w:hAnsi="Times New Roman" w:cs="Times New Roman"/>
          <w:sz w:val="28"/>
          <w:szCs w:val="28"/>
          <w:lang w:eastAsia="uk-UA"/>
        </w:rPr>
        <w:t xml:space="preserve"> D. A. </w:t>
      </w:r>
      <w:proofErr w:type="spellStart"/>
      <w:r w:rsidRPr="0034764C">
        <w:rPr>
          <w:rFonts w:ascii="Times New Roman" w:eastAsia="Times New Roman" w:hAnsi="Times New Roman" w:cs="Times New Roman"/>
          <w:sz w:val="28"/>
          <w:szCs w:val="28"/>
          <w:lang w:eastAsia="uk-UA"/>
        </w:rPr>
        <w:t>The</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Reflective</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Practitioner</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How</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Professionals</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Think</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in</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Action</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New</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York</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Basic</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Books</w:t>
      </w:r>
      <w:proofErr w:type="spellEnd"/>
      <w:r w:rsidRPr="0034764C">
        <w:rPr>
          <w:rFonts w:ascii="Times New Roman" w:eastAsia="Times New Roman" w:hAnsi="Times New Roman" w:cs="Times New Roman"/>
          <w:sz w:val="28"/>
          <w:szCs w:val="28"/>
          <w:lang w:eastAsia="uk-UA"/>
        </w:rPr>
        <w:t>, 1983. 374 p.</w:t>
      </w:r>
    </w:p>
    <w:p w14:paraId="38923E2D" w14:textId="431B3193" w:rsidR="00A235BE" w:rsidRPr="0034764C" w:rsidRDefault="00A235BE">
      <w:pPr>
        <w:pStyle w:val="a3"/>
        <w:numPr>
          <w:ilvl w:val="3"/>
          <w:numId w:val="50"/>
        </w:numPr>
        <w:spacing w:after="0" w:line="360" w:lineRule="auto"/>
        <w:ind w:left="0" w:right="-1" w:firstLine="0"/>
        <w:jc w:val="both"/>
        <w:rPr>
          <w:rFonts w:ascii="Times New Roman" w:eastAsia="Times New Roman" w:hAnsi="Times New Roman" w:cs="Times New Roman"/>
          <w:sz w:val="28"/>
          <w:szCs w:val="28"/>
          <w:lang w:eastAsia="uk-UA"/>
        </w:rPr>
      </w:pPr>
      <w:proofErr w:type="spellStart"/>
      <w:r w:rsidRPr="0034764C">
        <w:rPr>
          <w:rFonts w:ascii="Times New Roman" w:eastAsia="Times New Roman" w:hAnsi="Times New Roman" w:cs="Times New Roman"/>
          <w:sz w:val="28"/>
          <w:szCs w:val="28"/>
          <w:lang w:eastAsia="uk-UA"/>
        </w:rPr>
        <w:t>Deci</w:t>
      </w:r>
      <w:proofErr w:type="spellEnd"/>
      <w:r w:rsidRPr="0034764C">
        <w:rPr>
          <w:rFonts w:ascii="Times New Roman" w:eastAsia="Times New Roman" w:hAnsi="Times New Roman" w:cs="Times New Roman"/>
          <w:sz w:val="28"/>
          <w:szCs w:val="28"/>
          <w:lang w:eastAsia="uk-UA"/>
        </w:rPr>
        <w:t xml:space="preserve"> E. L., </w:t>
      </w:r>
      <w:proofErr w:type="spellStart"/>
      <w:r w:rsidRPr="0034764C">
        <w:rPr>
          <w:rFonts w:ascii="Times New Roman" w:eastAsia="Times New Roman" w:hAnsi="Times New Roman" w:cs="Times New Roman"/>
          <w:sz w:val="28"/>
          <w:szCs w:val="28"/>
          <w:lang w:eastAsia="uk-UA"/>
        </w:rPr>
        <w:t>Ryan</w:t>
      </w:r>
      <w:proofErr w:type="spellEnd"/>
      <w:r w:rsidRPr="0034764C">
        <w:rPr>
          <w:rFonts w:ascii="Times New Roman" w:eastAsia="Times New Roman" w:hAnsi="Times New Roman" w:cs="Times New Roman"/>
          <w:sz w:val="28"/>
          <w:szCs w:val="28"/>
          <w:lang w:eastAsia="uk-UA"/>
        </w:rPr>
        <w:t xml:space="preserve"> R. M. </w:t>
      </w:r>
      <w:proofErr w:type="spellStart"/>
      <w:r w:rsidRPr="0034764C">
        <w:rPr>
          <w:rFonts w:ascii="Times New Roman" w:eastAsia="Times New Roman" w:hAnsi="Times New Roman" w:cs="Times New Roman"/>
          <w:sz w:val="28"/>
          <w:szCs w:val="28"/>
          <w:lang w:eastAsia="uk-UA"/>
        </w:rPr>
        <w:t>The</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What</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and</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Why</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of</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Goal</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Pursuits</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Human</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Needs</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and</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the</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Self-Determination</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of</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Behavior</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Psychological</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Inquiry</w:t>
      </w:r>
      <w:proofErr w:type="spellEnd"/>
      <w:r w:rsidRPr="0034764C">
        <w:rPr>
          <w:rFonts w:ascii="Times New Roman" w:eastAsia="Times New Roman" w:hAnsi="Times New Roman" w:cs="Times New Roman"/>
          <w:sz w:val="28"/>
          <w:szCs w:val="28"/>
          <w:lang w:eastAsia="uk-UA"/>
        </w:rPr>
        <w:t xml:space="preserve">. 2000. </w:t>
      </w:r>
      <w:proofErr w:type="spellStart"/>
      <w:r w:rsidRPr="0034764C">
        <w:rPr>
          <w:rFonts w:ascii="Times New Roman" w:eastAsia="Times New Roman" w:hAnsi="Times New Roman" w:cs="Times New Roman"/>
          <w:sz w:val="28"/>
          <w:szCs w:val="28"/>
          <w:lang w:eastAsia="uk-UA"/>
        </w:rPr>
        <w:t>Vol</w:t>
      </w:r>
      <w:proofErr w:type="spellEnd"/>
      <w:r w:rsidRPr="0034764C">
        <w:rPr>
          <w:rFonts w:ascii="Times New Roman" w:eastAsia="Times New Roman" w:hAnsi="Times New Roman" w:cs="Times New Roman"/>
          <w:sz w:val="28"/>
          <w:szCs w:val="28"/>
          <w:lang w:eastAsia="uk-UA"/>
        </w:rPr>
        <w:t xml:space="preserve">. 11, </w:t>
      </w:r>
      <w:proofErr w:type="spellStart"/>
      <w:r w:rsidRPr="0034764C">
        <w:rPr>
          <w:rFonts w:ascii="Times New Roman" w:eastAsia="Times New Roman" w:hAnsi="Times New Roman" w:cs="Times New Roman"/>
          <w:sz w:val="28"/>
          <w:szCs w:val="28"/>
          <w:lang w:eastAsia="uk-UA"/>
        </w:rPr>
        <w:t>No</w:t>
      </w:r>
      <w:proofErr w:type="spellEnd"/>
      <w:r w:rsidRPr="0034764C">
        <w:rPr>
          <w:rFonts w:ascii="Times New Roman" w:eastAsia="Times New Roman" w:hAnsi="Times New Roman" w:cs="Times New Roman"/>
          <w:sz w:val="28"/>
          <w:szCs w:val="28"/>
          <w:lang w:eastAsia="uk-UA"/>
        </w:rPr>
        <w:t>. 4. P. 227–268.</w:t>
      </w:r>
    </w:p>
    <w:p w14:paraId="1F01E958" w14:textId="6FAC05C5" w:rsidR="00A235BE" w:rsidRPr="0034764C" w:rsidRDefault="00A235BE" w:rsidP="00DE7852">
      <w:pPr>
        <w:ind w:right="-1"/>
        <w:rPr>
          <w:rFonts w:ascii="Times New Roman" w:eastAsia="Times New Roman" w:hAnsi="Times New Roman" w:cs="Times New Roman"/>
          <w:sz w:val="28"/>
          <w:szCs w:val="28"/>
          <w:lang w:val="uk-UA" w:eastAsia="uk-UA"/>
        </w:rPr>
      </w:pPr>
      <w:r w:rsidRPr="0034764C">
        <w:rPr>
          <w:rFonts w:ascii="Times New Roman" w:eastAsia="Times New Roman" w:hAnsi="Times New Roman" w:cs="Times New Roman"/>
          <w:sz w:val="28"/>
          <w:szCs w:val="28"/>
          <w:lang w:val="uk-UA" w:eastAsia="uk-UA"/>
        </w:rPr>
        <w:br w:type="page"/>
      </w:r>
    </w:p>
    <w:p w14:paraId="0157CE61" w14:textId="46A186B6" w:rsidR="00A235BE" w:rsidRPr="0034764C" w:rsidRDefault="00DE7852" w:rsidP="00A87333">
      <w:pPr>
        <w:spacing w:after="0" w:line="240" w:lineRule="auto"/>
        <w:ind w:right="-1"/>
        <w:jc w:val="right"/>
        <w:rPr>
          <w:rFonts w:ascii="Times New Roman" w:eastAsia="Times New Roman" w:hAnsi="Times New Roman" w:cs="Times New Roman"/>
          <w:b/>
          <w:bCs/>
          <w:sz w:val="28"/>
          <w:szCs w:val="28"/>
          <w:lang w:val="uk-UA" w:eastAsia="uk-UA"/>
        </w:rPr>
      </w:pPr>
      <w:r w:rsidRPr="0034764C">
        <w:rPr>
          <w:rFonts w:ascii="Times New Roman" w:eastAsia="Times New Roman" w:hAnsi="Times New Roman" w:cs="Times New Roman"/>
          <w:b/>
          <w:bCs/>
          <w:sz w:val="28"/>
          <w:szCs w:val="28"/>
          <w:lang w:val="uk-UA" w:eastAsia="uk-UA"/>
        </w:rPr>
        <w:lastRenderedPageBreak/>
        <w:t>ЯРМОЛА НАТАЛІЯ</w:t>
      </w:r>
      <w:r w:rsidR="00A235BE" w:rsidRPr="0034764C">
        <w:rPr>
          <w:rFonts w:ascii="Times New Roman" w:eastAsia="Times New Roman" w:hAnsi="Times New Roman" w:cs="Times New Roman"/>
          <w:b/>
          <w:bCs/>
          <w:sz w:val="28"/>
          <w:szCs w:val="28"/>
          <w:lang w:val="uk-UA" w:eastAsia="uk-UA"/>
        </w:rPr>
        <w:t>,</w:t>
      </w:r>
    </w:p>
    <w:p w14:paraId="7AF6CBFF" w14:textId="77777777" w:rsidR="00DE7852" w:rsidRPr="0034764C" w:rsidRDefault="00A235BE" w:rsidP="00A87333">
      <w:pPr>
        <w:spacing w:after="0" w:line="240" w:lineRule="auto"/>
        <w:ind w:right="-1"/>
        <w:jc w:val="right"/>
        <w:rPr>
          <w:rFonts w:ascii="Times New Roman" w:eastAsia="Times New Roman" w:hAnsi="Times New Roman" w:cs="Times New Roman"/>
          <w:b/>
          <w:bCs/>
          <w:sz w:val="28"/>
          <w:szCs w:val="28"/>
          <w:lang w:val="uk-UA" w:eastAsia="uk-UA"/>
        </w:rPr>
      </w:pPr>
      <w:r w:rsidRPr="0034764C">
        <w:rPr>
          <w:rFonts w:ascii="Times New Roman" w:eastAsia="Times New Roman" w:hAnsi="Times New Roman" w:cs="Times New Roman"/>
          <w:b/>
          <w:bCs/>
          <w:sz w:val="28"/>
          <w:szCs w:val="28"/>
          <w:lang w:val="uk-UA" w:eastAsia="uk-UA"/>
        </w:rPr>
        <w:t>кандидат педагогічних наук,</w:t>
      </w:r>
    </w:p>
    <w:p w14:paraId="20950887" w14:textId="176733AB" w:rsidR="00A235BE" w:rsidRPr="0034764C" w:rsidRDefault="00A235BE" w:rsidP="00A87333">
      <w:pPr>
        <w:spacing w:after="0" w:line="240" w:lineRule="auto"/>
        <w:ind w:right="-1"/>
        <w:jc w:val="right"/>
        <w:rPr>
          <w:rFonts w:ascii="Times New Roman" w:eastAsia="Times New Roman" w:hAnsi="Times New Roman" w:cs="Times New Roman"/>
          <w:b/>
          <w:bCs/>
          <w:sz w:val="28"/>
          <w:szCs w:val="28"/>
          <w:lang w:val="uk-UA" w:eastAsia="uk-UA"/>
        </w:rPr>
      </w:pPr>
      <w:r w:rsidRPr="0034764C">
        <w:rPr>
          <w:rFonts w:ascii="Times New Roman" w:eastAsia="Times New Roman" w:hAnsi="Times New Roman" w:cs="Times New Roman"/>
          <w:b/>
          <w:bCs/>
          <w:sz w:val="28"/>
          <w:szCs w:val="28"/>
          <w:lang w:val="uk-UA" w:eastAsia="uk-UA"/>
        </w:rPr>
        <w:t>старший дослідник, заступник</w:t>
      </w:r>
    </w:p>
    <w:p w14:paraId="36583037" w14:textId="77777777" w:rsidR="00DE7852" w:rsidRPr="0034764C" w:rsidRDefault="00A235BE" w:rsidP="00A87333">
      <w:pPr>
        <w:spacing w:after="0" w:line="240" w:lineRule="auto"/>
        <w:ind w:right="-1"/>
        <w:jc w:val="right"/>
        <w:rPr>
          <w:rFonts w:ascii="Times New Roman" w:eastAsia="Times New Roman" w:hAnsi="Times New Roman" w:cs="Times New Roman"/>
          <w:b/>
          <w:bCs/>
          <w:sz w:val="28"/>
          <w:szCs w:val="28"/>
          <w:lang w:val="uk-UA" w:eastAsia="uk-UA"/>
        </w:rPr>
      </w:pPr>
      <w:r w:rsidRPr="0034764C">
        <w:rPr>
          <w:rFonts w:ascii="Times New Roman" w:eastAsia="Times New Roman" w:hAnsi="Times New Roman" w:cs="Times New Roman"/>
          <w:b/>
          <w:bCs/>
          <w:sz w:val="28"/>
          <w:szCs w:val="28"/>
          <w:lang w:val="uk-UA" w:eastAsia="uk-UA"/>
        </w:rPr>
        <w:t xml:space="preserve">директора з наукової роботи </w:t>
      </w:r>
    </w:p>
    <w:p w14:paraId="6599DF75" w14:textId="77777777" w:rsidR="00DE7852" w:rsidRPr="0034764C" w:rsidRDefault="00A235BE" w:rsidP="00A87333">
      <w:pPr>
        <w:spacing w:after="0" w:line="240" w:lineRule="auto"/>
        <w:ind w:right="-1"/>
        <w:jc w:val="right"/>
        <w:rPr>
          <w:rFonts w:ascii="Times New Roman" w:eastAsia="Times New Roman" w:hAnsi="Times New Roman" w:cs="Times New Roman"/>
          <w:b/>
          <w:bCs/>
          <w:sz w:val="28"/>
          <w:szCs w:val="28"/>
          <w:lang w:val="uk-UA" w:eastAsia="uk-UA"/>
        </w:rPr>
      </w:pPr>
      <w:r w:rsidRPr="0034764C">
        <w:rPr>
          <w:rFonts w:ascii="Times New Roman" w:eastAsia="Times New Roman" w:hAnsi="Times New Roman" w:cs="Times New Roman"/>
          <w:b/>
          <w:bCs/>
          <w:sz w:val="28"/>
          <w:szCs w:val="28"/>
          <w:lang w:val="uk-UA" w:eastAsia="uk-UA"/>
        </w:rPr>
        <w:t>Інституту спеціальної педагогіки і</w:t>
      </w:r>
      <w:r w:rsidR="00DE7852" w:rsidRPr="0034764C">
        <w:rPr>
          <w:rFonts w:ascii="Times New Roman" w:eastAsia="Times New Roman" w:hAnsi="Times New Roman" w:cs="Times New Roman"/>
          <w:b/>
          <w:bCs/>
          <w:sz w:val="28"/>
          <w:szCs w:val="28"/>
          <w:lang w:val="uk-UA" w:eastAsia="uk-UA"/>
        </w:rPr>
        <w:t xml:space="preserve"> </w:t>
      </w:r>
      <w:r w:rsidRPr="0034764C">
        <w:rPr>
          <w:rFonts w:ascii="Times New Roman" w:eastAsia="Times New Roman" w:hAnsi="Times New Roman" w:cs="Times New Roman"/>
          <w:b/>
          <w:bCs/>
          <w:sz w:val="28"/>
          <w:szCs w:val="28"/>
          <w:lang w:val="uk-UA" w:eastAsia="uk-UA"/>
        </w:rPr>
        <w:t>психології</w:t>
      </w:r>
    </w:p>
    <w:p w14:paraId="6DD223ED" w14:textId="6A6FFF16" w:rsidR="00A235BE" w:rsidRPr="0034764C" w:rsidRDefault="00DE7852" w:rsidP="00A87333">
      <w:pPr>
        <w:spacing w:after="0" w:line="240" w:lineRule="auto"/>
        <w:ind w:right="-1"/>
        <w:jc w:val="right"/>
        <w:rPr>
          <w:rFonts w:ascii="Times New Roman" w:eastAsia="Times New Roman" w:hAnsi="Times New Roman" w:cs="Times New Roman"/>
          <w:b/>
          <w:bCs/>
          <w:sz w:val="28"/>
          <w:szCs w:val="28"/>
          <w:lang w:val="uk-UA" w:eastAsia="uk-UA"/>
        </w:rPr>
      </w:pPr>
      <w:r w:rsidRPr="0034764C">
        <w:rPr>
          <w:rFonts w:ascii="Times New Roman" w:eastAsia="Times New Roman" w:hAnsi="Times New Roman" w:cs="Times New Roman"/>
          <w:b/>
          <w:bCs/>
          <w:sz w:val="28"/>
          <w:szCs w:val="28"/>
          <w:lang w:val="uk-UA" w:eastAsia="uk-UA"/>
        </w:rPr>
        <w:t xml:space="preserve">імені </w:t>
      </w:r>
      <w:r w:rsidRPr="0034764C">
        <w:rPr>
          <w:rFonts w:ascii="Times New Roman" w:hAnsi="Times New Roman" w:cs="Times New Roman"/>
          <w:b/>
          <w:bCs/>
          <w:color w:val="000000" w:themeColor="text1"/>
          <w:sz w:val="28"/>
          <w:szCs w:val="28"/>
          <w:lang w:val="uk-UA"/>
        </w:rPr>
        <w:t xml:space="preserve">Миколи </w:t>
      </w:r>
      <w:proofErr w:type="spellStart"/>
      <w:r w:rsidRPr="0034764C">
        <w:rPr>
          <w:rFonts w:ascii="Times New Roman" w:hAnsi="Times New Roman" w:cs="Times New Roman"/>
          <w:b/>
          <w:bCs/>
          <w:color w:val="000000" w:themeColor="text1"/>
          <w:sz w:val="28"/>
          <w:szCs w:val="28"/>
          <w:lang w:val="uk-UA"/>
        </w:rPr>
        <w:t>Ярмаченка</w:t>
      </w:r>
      <w:proofErr w:type="spellEnd"/>
      <w:r w:rsidRPr="0034764C">
        <w:rPr>
          <w:rFonts w:ascii="Times New Roman" w:hAnsi="Times New Roman" w:cs="Times New Roman"/>
          <w:b/>
          <w:bCs/>
          <w:color w:val="000000" w:themeColor="text1"/>
          <w:sz w:val="28"/>
          <w:szCs w:val="28"/>
          <w:lang w:val="uk-UA"/>
        </w:rPr>
        <w:t xml:space="preserve"> НАПН України</w:t>
      </w:r>
    </w:p>
    <w:p w14:paraId="1D893162" w14:textId="5AFF355B" w:rsidR="00DE7852" w:rsidRPr="0034764C" w:rsidRDefault="00DE7852" w:rsidP="00A87333">
      <w:pPr>
        <w:spacing w:after="0" w:line="240" w:lineRule="auto"/>
        <w:ind w:right="-1"/>
        <w:jc w:val="right"/>
        <w:rPr>
          <w:rFonts w:ascii="Times New Roman" w:eastAsia="Times New Roman" w:hAnsi="Times New Roman" w:cs="Times New Roman"/>
          <w:sz w:val="28"/>
          <w:szCs w:val="28"/>
          <w:lang w:val="uk-UA" w:eastAsia="uk-UA"/>
        </w:rPr>
      </w:pPr>
      <w:r w:rsidRPr="0034764C">
        <w:rPr>
          <w:rFonts w:ascii="Times New Roman" w:eastAsia="Times New Roman" w:hAnsi="Times New Roman" w:cs="Times New Roman"/>
          <w:b/>
          <w:bCs/>
          <w:sz w:val="28"/>
          <w:szCs w:val="28"/>
          <w:lang w:val="uk-UA" w:eastAsia="uk-UA"/>
        </w:rPr>
        <w:t>(Київ, Україна)</w:t>
      </w:r>
    </w:p>
    <w:p w14:paraId="28B64B2C" w14:textId="77777777" w:rsidR="00A235BE" w:rsidRPr="0034764C" w:rsidRDefault="00A235BE" w:rsidP="00DE7852">
      <w:pPr>
        <w:spacing w:after="0" w:line="360" w:lineRule="auto"/>
        <w:ind w:right="-1"/>
        <w:jc w:val="center"/>
        <w:rPr>
          <w:rFonts w:ascii="Times New Roman" w:eastAsia="Times New Roman" w:hAnsi="Times New Roman" w:cs="Times New Roman"/>
          <w:b/>
          <w:bCs/>
          <w:sz w:val="28"/>
          <w:szCs w:val="28"/>
          <w:lang w:val="uk-UA" w:eastAsia="uk-UA"/>
        </w:rPr>
      </w:pPr>
    </w:p>
    <w:p w14:paraId="746EA834" w14:textId="77777777" w:rsidR="00A235BE" w:rsidRPr="0034764C" w:rsidRDefault="00A235BE" w:rsidP="00DE7852">
      <w:pPr>
        <w:spacing w:after="0" w:line="360" w:lineRule="auto"/>
        <w:ind w:right="-1"/>
        <w:jc w:val="center"/>
        <w:rPr>
          <w:rFonts w:ascii="Times New Roman" w:eastAsia="Times New Roman" w:hAnsi="Times New Roman" w:cs="Times New Roman"/>
          <w:b/>
          <w:bCs/>
          <w:sz w:val="28"/>
          <w:szCs w:val="28"/>
          <w:lang w:val="uk-UA" w:eastAsia="uk-UA"/>
        </w:rPr>
      </w:pPr>
      <w:r w:rsidRPr="0034764C">
        <w:rPr>
          <w:rFonts w:ascii="Times New Roman" w:eastAsia="Times New Roman" w:hAnsi="Times New Roman" w:cs="Times New Roman"/>
          <w:b/>
          <w:bCs/>
          <w:sz w:val="28"/>
          <w:szCs w:val="28"/>
          <w:lang w:val="uk-UA" w:eastAsia="uk-UA"/>
        </w:rPr>
        <w:t>ІНКЛЮЗИВНІСТЬ ЯК СУСПІЛЬНА ЦІННІСТЬ: ТРАНСФОРМАЦІЯ ПІДХОДІВ ДО ОСВІТИ ДІТЕЙ З ОСОБЛИВИМИ ОСВІТНІМИ ПОТРЕБАМИ</w:t>
      </w:r>
    </w:p>
    <w:p w14:paraId="0F9BD078" w14:textId="77777777" w:rsidR="00DE7852" w:rsidRPr="0034764C" w:rsidRDefault="00DE7852" w:rsidP="00DE7852">
      <w:pPr>
        <w:spacing w:after="0" w:line="360" w:lineRule="auto"/>
        <w:ind w:right="-1"/>
        <w:jc w:val="center"/>
        <w:rPr>
          <w:rFonts w:ascii="Times New Roman" w:eastAsia="Times New Roman" w:hAnsi="Times New Roman" w:cs="Times New Roman"/>
          <w:sz w:val="28"/>
          <w:szCs w:val="28"/>
          <w:lang w:val="uk-UA" w:eastAsia="uk-UA"/>
        </w:rPr>
      </w:pPr>
    </w:p>
    <w:p w14:paraId="5437CF32" w14:textId="77777777" w:rsidR="00A235BE" w:rsidRPr="0034764C" w:rsidRDefault="00A235BE" w:rsidP="00DE7852">
      <w:pPr>
        <w:spacing w:after="0" w:line="360" w:lineRule="auto"/>
        <w:ind w:right="-1" w:firstLine="708"/>
        <w:jc w:val="both"/>
        <w:rPr>
          <w:rFonts w:ascii="Times New Roman" w:eastAsia="Times New Roman" w:hAnsi="Times New Roman" w:cs="Times New Roman"/>
          <w:sz w:val="28"/>
          <w:szCs w:val="28"/>
          <w:lang w:val="uk-UA" w:eastAsia="uk-UA"/>
        </w:rPr>
      </w:pPr>
      <w:r w:rsidRPr="0034764C">
        <w:rPr>
          <w:rFonts w:ascii="Times New Roman" w:eastAsia="Times New Roman" w:hAnsi="Times New Roman" w:cs="Times New Roman"/>
          <w:sz w:val="28"/>
          <w:szCs w:val="28"/>
          <w:lang w:val="uk-UA" w:eastAsia="uk-UA"/>
        </w:rPr>
        <w:t>Питання про те, яким чином суспільство організовує навчання дітей, чий розвиток відрізняється від умовної норми, ніколи не було суто методичним. За кожною освітньою моделлю стоїть певна відповідь на значно ширше запитання: кого спільнота визнає своїм повноправним членом і які межі має ця приналежність. Саме тому перехід від сегрегації до інклюзії коректніше розглядати не як зміну педагогічної технології, а як зрушення в системі суспільних цінностей, що згодом закріплюється в законодавстві, професійних стандартах і повсякденних практиках школи.</w:t>
      </w:r>
    </w:p>
    <w:p w14:paraId="7C149830" w14:textId="77777777" w:rsidR="00A235BE" w:rsidRPr="0034764C" w:rsidRDefault="00A235BE" w:rsidP="00DE7852">
      <w:pPr>
        <w:spacing w:after="0" w:line="360" w:lineRule="auto"/>
        <w:ind w:right="-1" w:firstLine="708"/>
        <w:jc w:val="both"/>
        <w:rPr>
          <w:rFonts w:ascii="Times New Roman" w:eastAsia="Times New Roman" w:hAnsi="Times New Roman" w:cs="Times New Roman"/>
          <w:sz w:val="28"/>
          <w:szCs w:val="28"/>
          <w:lang w:val="uk-UA" w:eastAsia="uk-UA"/>
        </w:rPr>
      </w:pPr>
      <w:r w:rsidRPr="0034764C">
        <w:rPr>
          <w:rFonts w:ascii="Times New Roman" w:eastAsia="Times New Roman" w:hAnsi="Times New Roman" w:cs="Times New Roman"/>
          <w:sz w:val="28"/>
          <w:szCs w:val="28"/>
          <w:lang w:val="uk-UA" w:eastAsia="uk-UA"/>
        </w:rPr>
        <w:t>Актуальність теми для України посилюється щонайменше трьома чинниками. По-перше, ратифікація Конвенції ООН про права осіб з інвалідністю (2009 р.) створила міжнародно-правові зобов’язання щодо забезпечення інклюзивної освіти на всіх рівнях. По-друге, Закон України «Про освіту» (2017 р.) та Закон «Про повну загальну середню освіту» (2020 р.) закріпили право дитини з особливими освітніми потребами (ООП) навчатися за місцем проживання, що фактично зробило інклюзію нормою, а не винятком. По-третє, повномасштабна війна різко розширила саму категорію дітей, які потребують додаткової підтримки: до неї увійшли діти з набутими порушеннями, з травматичним досвідом, діти внутрішньо переміщених осіб. Інклюзія перестала бути питанням окремої групи учнів і перетворилася на характеристику освітньої системи загалом.</w:t>
      </w:r>
    </w:p>
    <w:p w14:paraId="3D1F6046" w14:textId="77777777" w:rsidR="00A235BE" w:rsidRPr="0034764C" w:rsidRDefault="00A235BE" w:rsidP="00DE7852">
      <w:pPr>
        <w:spacing w:after="0" w:line="360" w:lineRule="auto"/>
        <w:ind w:right="-1" w:firstLine="708"/>
        <w:jc w:val="both"/>
        <w:rPr>
          <w:rFonts w:ascii="Times New Roman" w:eastAsia="Times New Roman" w:hAnsi="Times New Roman" w:cs="Times New Roman"/>
          <w:sz w:val="28"/>
          <w:szCs w:val="28"/>
          <w:lang w:val="uk-UA" w:eastAsia="uk-UA"/>
        </w:rPr>
      </w:pPr>
      <w:r w:rsidRPr="0034764C">
        <w:rPr>
          <w:rFonts w:ascii="Times New Roman" w:eastAsia="Times New Roman" w:hAnsi="Times New Roman" w:cs="Times New Roman"/>
          <w:sz w:val="28"/>
          <w:szCs w:val="28"/>
          <w:lang w:val="uk-UA" w:eastAsia="uk-UA"/>
        </w:rPr>
        <w:lastRenderedPageBreak/>
        <w:t>Історична динаміка ставлення до дітей з особливими освітніми потребами зазвичай описується через послідовність чотирьох моделей, кожна з яких спирається на власне уявлення про природу «відмінності».</w:t>
      </w:r>
    </w:p>
    <w:p w14:paraId="77BD3A6A" w14:textId="77777777" w:rsidR="00A235BE" w:rsidRPr="0034764C" w:rsidRDefault="00A235BE" w:rsidP="00DE7852">
      <w:pPr>
        <w:spacing w:after="0" w:line="360" w:lineRule="auto"/>
        <w:ind w:right="-1" w:firstLine="708"/>
        <w:jc w:val="both"/>
        <w:rPr>
          <w:rFonts w:ascii="Times New Roman" w:eastAsia="Times New Roman" w:hAnsi="Times New Roman" w:cs="Times New Roman"/>
          <w:sz w:val="28"/>
          <w:szCs w:val="28"/>
          <w:lang w:val="uk-UA" w:eastAsia="uk-UA"/>
        </w:rPr>
      </w:pPr>
      <w:r w:rsidRPr="0034764C">
        <w:rPr>
          <w:rFonts w:ascii="Times New Roman" w:eastAsia="Times New Roman" w:hAnsi="Times New Roman" w:cs="Times New Roman"/>
          <w:sz w:val="28"/>
          <w:szCs w:val="28"/>
          <w:lang w:val="uk-UA" w:eastAsia="uk-UA"/>
        </w:rPr>
        <w:t>Медична модель тлумачить порушення як індивідуальну патологію, яку слід діагностувати та скоригувати. Освіта тут вторинна щодо лікування, а її організаційною формою стає спеціальний заклад із відокремленим контингентом. Позитивним здобутком цієї моделі є розвинений діагностичний інструментарій і накопичений корекційний досвід; обмеженням – фактичне виключення дитини із загального соціального простору.</w:t>
      </w:r>
    </w:p>
    <w:p w14:paraId="3176DE4F" w14:textId="77777777" w:rsidR="00A235BE" w:rsidRPr="0034764C" w:rsidRDefault="00A235BE" w:rsidP="00DE7852">
      <w:pPr>
        <w:spacing w:after="0" w:line="360" w:lineRule="auto"/>
        <w:ind w:right="-1" w:firstLine="708"/>
        <w:jc w:val="both"/>
        <w:rPr>
          <w:rFonts w:ascii="Times New Roman" w:eastAsia="Times New Roman" w:hAnsi="Times New Roman" w:cs="Times New Roman"/>
          <w:sz w:val="28"/>
          <w:szCs w:val="28"/>
          <w:lang w:val="uk-UA" w:eastAsia="uk-UA"/>
        </w:rPr>
      </w:pPr>
      <w:r w:rsidRPr="0034764C">
        <w:rPr>
          <w:rFonts w:ascii="Times New Roman" w:eastAsia="Times New Roman" w:hAnsi="Times New Roman" w:cs="Times New Roman"/>
          <w:sz w:val="28"/>
          <w:szCs w:val="28"/>
          <w:lang w:val="uk-UA" w:eastAsia="uk-UA"/>
        </w:rPr>
        <w:t>Модель інтеграції передбачає повернення дитини до масової школи, однак за умови, що вона «дотягнеться» до наявних вимог. Відповідальність за адаптацію покладається на самого учня та його родину, тоді як освітнє середовище залишається незмінним. Це проміжна форма, яка знімає просторову ізоляцію, але зберігає нормативну.</w:t>
      </w:r>
    </w:p>
    <w:p w14:paraId="383B4275" w14:textId="77777777" w:rsidR="00A235BE" w:rsidRPr="0034764C" w:rsidRDefault="00A235BE" w:rsidP="00DE7852">
      <w:pPr>
        <w:spacing w:after="0" w:line="360" w:lineRule="auto"/>
        <w:ind w:right="-1" w:firstLine="708"/>
        <w:jc w:val="both"/>
        <w:rPr>
          <w:rFonts w:ascii="Times New Roman" w:eastAsia="Times New Roman" w:hAnsi="Times New Roman" w:cs="Times New Roman"/>
          <w:sz w:val="28"/>
          <w:szCs w:val="28"/>
          <w:lang w:val="uk-UA" w:eastAsia="uk-UA"/>
        </w:rPr>
      </w:pPr>
      <w:r w:rsidRPr="0034764C">
        <w:rPr>
          <w:rFonts w:ascii="Times New Roman" w:eastAsia="Times New Roman" w:hAnsi="Times New Roman" w:cs="Times New Roman"/>
          <w:sz w:val="28"/>
          <w:szCs w:val="28"/>
          <w:lang w:val="uk-UA" w:eastAsia="uk-UA"/>
        </w:rPr>
        <w:t xml:space="preserve">Соціальна модель зміщує фокус із порушення на бар’єри – архітектурні, комунікаційні, інституційні та </w:t>
      </w:r>
      <w:proofErr w:type="spellStart"/>
      <w:r w:rsidRPr="0034764C">
        <w:rPr>
          <w:rFonts w:ascii="Times New Roman" w:eastAsia="Times New Roman" w:hAnsi="Times New Roman" w:cs="Times New Roman"/>
          <w:sz w:val="28"/>
          <w:szCs w:val="28"/>
          <w:lang w:val="uk-UA" w:eastAsia="uk-UA"/>
        </w:rPr>
        <w:t>ставленнєві</w:t>
      </w:r>
      <w:proofErr w:type="spellEnd"/>
      <w:r w:rsidRPr="0034764C">
        <w:rPr>
          <w:rFonts w:ascii="Times New Roman" w:eastAsia="Times New Roman" w:hAnsi="Times New Roman" w:cs="Times New Roman"/>
          <w:sz w:val="28"/>
          <w:szCs w:val="28"/>
          <w:lang w:val="uk-UA" w:eastAsia="uk-UA"/>
        </w:rPr>
        <w:t>. Обмеження життєдіяльності трактується як результат взаємодії між станом людини й непристосованим середовищем. Звідси випливає й інша логіка дії: змінювати слід не дитину, а умови, у яких вона навчається.</w:t>
      </w:r>
    </w:p>
    <w:p w14:paraId="54716077" w14:textId="77777777" w:rsidR="00A235BE" w:rsidRPr="0034764C" w:rsidRDefault="00A235BE" w:rsidP="00DE7852">
      <w:pPr>
        <w:spacing w:after="0" w:line="360" w:lineRule="auto"/>
        <w:ind w:right="-1" w:firstLine="708"/>
        <w:jc w:val="both"/>
        <w:rPr>
          <w:rFonts w:ascii="Times New Roman" w:eastAsia="Times New Roman" w:hAnsi="Times New Roman" w:cs="Times New Roman"/>
          <w:sz w:val="28"/>
          <w:szCs w:val="28"/>
          <w:lang w:val="uk-UA" w:eastAsia="uk-UA"/>
        </w:rPr>
      </w:pPr>
      <w:r w:rsidRPr="0034764C">
        <w:rPr>
          <w:rFonts w:ascii="Times New Roman" w:eastAsia="Times New Roman" w:hAnsi="Times New Roman" w:cs="Times New Roman"/>
          <w:sz w:val="28"/>
          <w:szCs w:val="28"/>
          <w:lang w:val="uk-UA" w:eastAsia="uk-UA"/>
        </w:rPr>
        <w:t>Ціннісна (правозахисна) модель, характерна для сучасного етапу, розглядає різноманітність не як проблему, що потребує розв’язання, а як нормальну властивість людської спільноти. Інклюзія в цій рамці є не послугою для вразливої групи, а способом організації освіти, що приносить користь усім її учасникам: індивідуалізація навчання, універсальний дизайн, гнучке оцінювання виявляються корисними для значно ширшого кола учнів, ніж діти з ООП.</w:t>
      </w:r>
    </w:p>
    <w:p w14:paraId="1C8E8688" w14:textId="77777777" w:rsidR="00A235BE" w:rsidRPr="0034764C" w:rsidRDefault="00A235BE" w:rsidP="00DE7852">
      <w:pPr>
        <w:spacing w:after="0" w:line="360" w:lineRule="auto"/>
        <w:ind w:right="-1" w:firstLine="708"/>
        <w:jc w:val="both"/>
        <w:rPr>
          <w:rFonts w:ascii="Times New Roman" w:eastAsia="Times New Roman" w:hAnsi="Times New Roman" w:cs="Times New Roman"/>
          <w:sz w:val="28"/>
          <w:szCs w:val="28"/>
          <w:lang w:val="uk-UA" w:eastAsia="uk-UA"/>
        </w:rPr>
      </w:pPr>
      <w:r w:rsidRPr="0034764C">
        <w:rPr>
          <w:rFonts w:ascii="Times New Roman" w:eastAsia="Times New Roman" w:hAnsi="Times New Roman" w:cs="Times New Roman"/>
          <w:sz w:val="28"/>
          <w:szCs w:val="28"/>
          <w:lang w:val="uk-UA" w:eastAsia="uk-UA"/>
        </w:rPr>
        <w:t xml:space="preserve">Ціннісний статус </w:t>
      </w:r>
      <w:proofErr w:type="spellStart"/>
      <w:r w:rsidRPr="0034764C">
        <w:rPr>
          <w:rFonts w:ascii="Times New Roman" w:eastAsia="Times New Roman" w:hAnsi="Times New Roman" w:cs="Times New Roman"/>
          <w:sz w:val="28"/>
          <w:szCs w:val="28"/>
          <w:lang w:val="uk-UA" w:eastAsia="uk-UA"/>
        </w:rPr>
        <w:t>інклюзивності</w:t>
      </w:r>
      <w:proofErr w:type="spellEnd"/>
      <w:r w:rsidRPr="0034764C">
        <w:rPr>
          <w:rFonts w:ascii="Times New Roman" w:eastAsia="Times New Roman" w:hAnsi="Times New Roman" w:cs="Times New Roman"/>
          <w:sz w:val="28"/>
          <w:szCs w:val="28"/>
          <w:lang w:val="uk-UA" w:eastAsia="uk-UA"/>
        </w:rPr>
        <w:t xml:space="preserve"> розкривається щонайменше в чотирьох вимірах.</w:t>
      </w:r>
    </w:p>
    <w:p w14:paraId="22CBC5F5" w14:textId="77777777" w:rsidR="00A235BE" w:rsidRPr="0034764C" w:rsidRDefault="00A235BE" w:rsidP="00DE7852">
      <w:pPr>
        <w:spacing w:after="0" w:line="360" w:lineRule="auto"/>
        <w:ind w:right="-1" w:firstLine="708"/>
        <w:jc w:val="both"/>
        <w:rPr>
          <w:rFonts w:ascii="Times New Roman" w:eastAsia="Times New Roman" w:hAnsi="Times New Roman" w:cs="Times New Roman"/>
          <w:sz w:val="28"/>
          <w:szCs w:val="28"/>
          <w:lang w:val="uk-UA" w:eastAsia="uk-UA"/>
        </w:rPr>
      </w:pPr>
      <w:r w:rsidRPr="0034764C">
        <w:rPr>
          <w:rFonts w:ascii="Times New Roman" w:eastAsia="Times New Roman" w:hAnsi="Times New Roman" w:cs="Times New Roman"/>
          <w:sz w:val="28"/>
          <w:szCs w:val="28"/>
          <w:lang w:val="uk-UA" w:eastAsia="uk-UA"/>
        </w:rPr>
        <w:t xml:space="preserve">Аксіологічний вимір ґрунтується на визнанні безумовної гідності людини незалежно від її продуктивності чи відповідності стандарту. Освітня система, побудована на цьому принципі, не </w:t>
      </w:r>
      <w:proofErr w:type="spellStart"/>
      <w:r w:rsidRPr="0034764C">
        <w:rPr>
          <w:rFonts w:ascii="Times New Roman" w:eastAsia="Times New Roman" w:hAnsi="Times New Roman" w:cs="Times New Roman"/>
          <w:sz w:val="28"/>
          <w:szCs w:val="28"/>
          <w:lang w:val="uk-UA" w:eastAsia="uk-UA"/>
        </w:rPr>
        <w:t>ранжує</w:t>
      </w:r>
      <w:proofErr w:type="spellEnd"/>
      <w:r w:rsidRPr="0034764C">
        <w:rPr>
          <w:rFonts w:ascii="Times New Roman" w:eastAsia="Times New Roman" w:hAnsi="Times New Roman" w:cs="Times New Roman"/>
          <w:sz w:val="28"/>
          <w:szCs w:val="28"/>
          <w:lang w:val="uk-UA" w:eastAsia="uk-UA"/>
        </w:rPr>
        <w:t xml:space="preserve"> учнів за «перспективністю» і не </w:t>
      </w:r>
      <w:r w:rsidRPr="0034764C">
        <w:rPr>
          <w:rFonts w:ascii="Times New Roman" w:eastAsia="Times New Roman" w:hAnsi="Times New Roman" w:cs="Times New Roman"/>
          <w:sz w:val="28"/>
          <w:szCs w:val="28"/>
          <w:lang w:val="uk-UA" w:eastAsia="uk-UA"/>
        </w:rPr>
        <w:lastRenderedPageBreak/>
        <w:t>розглядає навчання дитини з тяжкими порушеннями як витрату ресурсу без віддачі.</w:t>
      </w:r>
    </w:p>
    <w:p w14:paraId="7E760478" w14:textId="77777777" w:rsidR="00A235BE" w:rsidRPr="0034764C" w:rsidRDefault="00A235BE" w:rsidP="00DE7852">
      <w:pPr>
        <w:spacing w:after="0" w:line="360" w:lineRule="auto"/>
        <w:ind w:right="-1" w:firstLine="708"/>
        <w:jc w:val="both"/>
        <w:rPr>
          <w:rFonts w:ascii="Times New Roman" w:eastAsia="Times New Roman" w:hAnsi="Times New Roman" w:cs="Times New Roman"/>
          <w:sz w:val="28"/>
          <w:szCs w:val="28"/>
          <w:lang w:val="uk-UA" w:eastAsia="uk-UA"/>
        </w:rPr>
      </w:pPr>
      <w:r w:rsidRPr="0034764C">
        <w:rPr>
          <w:rFonts w:ascii="Times New Roman" w:eastAsia="Times New Roman" w:hAnsi="Times New Roman" w:cs="Times New Roman"/>
          <w:sz w:val="28"/>
          <w:szCs w:val="28"/>
          <w:lang w:val="uk-UA" w:eastAsia="uk-UA"/>
        </w:rPr>
        <w:t>Правовий вимір оперує поняттям розумного пристосування: держава зобов’язана вносити необхідні модифікації, що не покладають непропорційного тягаря, аби забезпечити реалізацію права на освіту. Відмова від такого пристосування кваліфікується як форма дискримінації, а не як організаційна неспроможність.</w:t>
      </w:r>
    </w:p>
    <w:p w14:paraId="10965FD7" w14:textId="77777777" w:rsidR="00A235BE" w:rsidRPr="0034764C" w:rsidRDefault="00A235BE" w:rsidP="00DE7852">
      <w:pPr>
        <w:spacing w:after="0" w:line="360" w:lineRule="auto"/>
        <w:ind w:right="-1" w:firstLine="708"/>
        <w:jc w:val="both"/>
        <w:rPr>
          <w:rFonts w:ascii="Times New Roman" w:eastAsia="Times New Roman" w:hAnsi="Times New Roman" w:cs="Times New Roman"/>
          <w:sz w:val="28"/>
          <w:szCs w:val="28"/>
          <w:lang w:val="uk-UA" w:eastAsia="uk-UA"/>
        </w:rPr>
      </w:pPr>
      <w:r w:rsidRPr="0034764C">
        <w:rPr>
          <w:rFonts w:ascii="Times New Roman" w:eastAsia="Times New Roman" w:hAnsi="Times New Roman" w:cs="Times New Roman"/>
          <w:sz w:val="28"/>
          <w:szCs w:val="28"/>
          <w:lang w:val="uk-UA" w:eastAsia="uk-UA"/>
        </w:rPr>
        <w:t>Соціально-економічний вимір спирається на емпіричні дані: включення дитини в загальний освітній простір підвищує ймовірність подальшої зайнятості та самостійного життя, тоді як сегрегаційний маршрут відтворює залежність від соціальних виплат. Інклюзія в цій оптиці постає інвестицією, а не благодійністю.</w:t>
      </w:r>
    </w:p>
    <w:p w14:paraId="73E77253" w14:textId="77777777" w:rsidR="00A235BE" w:rsidRPr="0034764C" w:rsidRDefault="00A235BE" w:rsidP="00DE7852">
      <w:pPr>
        <w:spacing w:after="0" w:line="360" w:lineRule="auto"/>
        <w:ind w:right="-1" w:firstLine="708"/>
        <w:jc w:val="both"/>
        <w:rPr>
          <w:rFonts w:ascii="Times New Roman" w:eastAsia="Times New Roman" w:hAnsi="Times New Roman" w:cs="Times New Roman"/>
          <w:sz w:val="28"/>
          <w:szCs w:val="28"/>
          <w:lang w:val="uk-UA" w:eastAsia="uk-UA"/>
        </w:rPr>
      </w:pPr>
      <w:r w:rsidRPr="0034764C">
        <w:rPr>
          <w:rFonts w:ascii="Times New Roman" w:eastAsia="Times New Roman" w:hAnsi="Times New Roman" w:cs="Times New Roman"/>
          <w:sz w:val="28"/>
          <w:szCs w:val="28"/>
          <w:lang w:val="uk-UA" w:eastAsia="uk-UA"/>
        </w:rPr>
        <w:t>Педагогічний вимір пов’язаний із впливом інклюзивного середовища на клас у цілому. Дослідження стабільно не підтверджують гіпотезу про зниження академічних результатів однокласників; натомість фіксується розвиток емпатії, кооперативних навичок і толерантності до відмінностей.</w:t>
      </w:r>
    </w:p>
    <w:p w14:paraId="1119D556" w14:textId="77777777" w:rsidR="00A235BE" w:rsidRPr="0034764C" w:rsidRDefault="00A235BE" w:rsidP="00DE7852">
      <w:pPr>
        <w:spacing w:after="0" w:line="360" w:lineRule="auto"/>
        <w:ind w:right="-1" w:firstLine="708"/>
        <w:jc w:val="both"/>
        <w:rPr>
          <w:rFonts w:ascii="Times New Roman" w:eastAsia="Times New Roman" w:hAnsi="Times New Roman" w:cs="Times New Roman"/>
          <w:sz w:val="28"/>
          <w:szCs w:val="28"/>
          <w:lang w:val="uk-UA" w:eastAsia="uk-UA"/>
        </w:rPr>
      </w:pPr>
      <w:r w:rsidRPr="0034764C">
        <w:rPr>
          <w:rFonts w:ascii="Times New Roman" w:eastAsia="Times New Roman" w:hAnsi="Times New Roman" w:cs="Times New Roman"/>
          <w:sz w:val="28"/>
          <w:szCs w:val="28"/>
          <w:lang w:val="uk-UA" w:eastAsia="uk-UA"/>
        </w:rPr>
        <w:t>Досвід упровадження інклюзії засвідчує розрив між нормативним закріпленням і реальною практикою. Формальна присутність дитини з ООП у класі без відповідного забезпечення створює явище так званої «</w:t>
      </w:r>
      <w:proofErr w:type="spellStart"/>
      <w:r w:rsidRPr="0034764C">
        <w:rPr>
          <w:rFonts w:ascii="Times New Roman" w:eastAsia="Times New Roman" w:hAnsi="Times New Roman" w:cs="Times New Roman"/>
          <w:sz w:val="28"/>
          <w:szCs w:val="28"/>
          <w:lang w:val="uk-UA" w:eastAsia="uk-UA"/>
        </w:rPr>
        <w:t>псевдоінклюзії</w:t>
      </w:r>
      <w:proofErr w:type="spellEnd"/>
      <w:r w:rsidRPr="0034764C">
        <w:rPr>
          <w:rFonts w:ascii="Times New Roman" w:eastAsia="Times New Roman" w:hAnsi="Times New Roman" w:cs="Times New Roman"/>
          <w:sz w:val="28"/>
          <w:szCs w:val="28"/>
          <w:lang w:val="uk-UA" w:eastAsia="uk-UA"/>
        </w:rPr>
        <w:t>», коли учень фізично перебуває в загальному просторі, але залишається поза навчальною взаємодією. Подолання цього розриву потребує щонайменше певних умов:</w:t>
      </w:r>
    </w:p>
    <w:p w14:paraId="271A0F66" w14:textId="77777777" w:rsidR="00A235BE" w:rsidRPr="0034764C" w:rsidRDefault="00A235BE" w:rsidP="00DE7852">
      <w:pPr>
        <w:spacing w:after="0" w:line="360" w:lineRule="auto"/>
        <w:ind w:right="-1" w:firstLine="708"/>
        <w:jc w:val="both"/>
        <w:rPr>
          <w:rFonts w:ascii="Times New Roman" w:eastAsia="Times New Roman" w:hAnsi="Times New Roman" w:cs="Times New Roman"/>
          <w:sz w:val="28"/>
          <w:szCs w:val="28"/>
          <w:lang w:val="uk-UA" w:eastAsia="uk-UA"/>
        </w:rPr>
      </w:pPr>
      <w:r w:rsidRPr="0034764C">
        <w:rPr>
          <w:rFonts w:ascii="Times New Roman" w:eastAsia="Times New Roman" w:hAnsi="Times New Roman" w:cs="Times New Roman"/>
          <w:sz w:val="28"/>
          <w:szCs w:val="28"/>
          <w:lang w:val="uk-UA" w:eastAsia="uk-UA"/>
        </w:rPr>
        <w:t>1. Насамперед ідеться про управлінську компетентність керівника закладу: саме директор ухвалює рішення щодо розподілу ресурсів, формування штату асистентів, організації роботи команди психолого-педагогічного супроводу та створення індивідуальної програми розвитку. Інклюзія, залишена на розсуд окремого вчителя-ентузіаста, не набуває системного характеру.</w:t>
      </w:r>
    </w:p>
    <w:p w14:paraId="2DCD76A6" w14:textId="77777777" w:rsidR="00A235BE" w:rsidRPr="0034764C" w:rsidRDefault="00A235BE" w:rsidP="00DE7852">
      <w:pPr>
        <w:spacing w:after="0" w:line="360" w:lineRule="auto"/>
        <w:ind w:right="-1" w:firstLine="708"/>
        <w:jc w:val="both"/>
        <w:rPr>
          <w:rFonts w:ascii="Times New Roman" w:eastAsia="Times New Roman" w:hAnsi="Times New Roman" w:cs="Times New Roman"/>
          <w:sz w:val="28"/>
          <w:szCs w:val="28"/>
          <w:lang w:val="uk-UA" w:eastAsia="uk-UA"/>
        </w:rPr>
      </w:pPr>
      <w:r w:rsidRPr="0034764C">
        <w:rPr>
          <w:rFonts w:ascii="Times New Roman" w:eastAsia="Times New Roman" w:hAnsi="Times New Roman" w:cs="Times New Roman"/>
          <w:sz w:val="28"/>
          <w:szCs w:val="28"/>
          <w:lang w:val="uk-UA" w:eastAsia="uk-UA"/>
        </w:rPr>
        <w:t xml:space="preserve">2. Другою умовою є фахова підготовка педагогів – не лише через одноразові курси, а через постійний супровід, </w:t>
      </w:r>
      <w:proofErr w:type="spellStart"/>
      <w:r w:rsidRPr="0034764C">
        <w:rPr>
          <w:rFonts w:ascii="Times New Roman" w:eastAsia="Times New Roman" w:hAnsi="Times New Roman" w:cs="Times New Roman"/>
          <w:sz w:val="28"/>
          <w:szCs w:val="28"/>
          <w:lang w:val="uk-UA" w:eastAsia="uk-UA"/>
        </w:rPr>
        <w:t>супервізію</w:t>
      </w:r>
      <w:proofErr w:type="spellEnd"/>
      <w:r w:rsidRPr="0034764C">
        <w:rPr>
          <w:rFonts w:ascii="Times New Roman" w:eastAsia="Times New Roman" w:hAnsi="Times New Roman" w:cs="Times New Roman"/>
          <w:sz w:val="28"/>
          <w:szCs w:val="28"/>
          <w:lang w:val="uk-UA" w:eastAsia="uk-UA"/>
        </w:rPr>
        <w:t xml:space="preserve"> та можливість консультації з фахівцями </w:t>
      </w:r>
      <w:proofErr w:type="spellStart"/>
      <w:r w:rsidRPr="0034764C">
        <w:rPr>
          <w:rFonts w:ascii="Times New Roman" w:eastAsia="Times New Roman" w:hAnsi="Times New Roman" w:cs="Times New Roman"/>
          <w:sz w:val="28"/>
          <w:szCs w:val="28"/>
          <w:lang w:val="uk-UA" w:eastAsia="uk-UA"/>
        </w:rPr>
        <w:t>інклюзивно</w:t>
      </w:r>
      <w:proofErr w:type="spellEnd"/>
      <w:r w:rsidRPr="0034764C">
        <w:rPr>
          <w:rFonts w:ascii="Times New Roman" w:eastAsia="Times New Roman" w:hAnsi="Times New Roman" w:cs="Times New Roman"/>
          <w:sz w:val="28"/>
          <w:szCs w:val="28"/>
          <w:lang w:val="uk-UA" w:eastAsia="uk-UA"/>
        </w:rPr>
        <w:t xml:space="preserve">-ресурсних центрів. Опитування вчителів </w:t>
      </w:r>
      <w:r w:rsidRPr="0034764C">
        <w:rPr>
          <w:rFonts w:ascii="Times New Roman" w:eastAsia="Times New Roman" w:hAnsi="Times New Roman" w:cs="Times New Roman"/>
          <w:sz w:val="28"/>
          <w:szCs w:val="28"/>
          <w:lang w:val="uk-UA" w:eastAsia="uk-UA"/>
        </w:rPr>
        <w:lastRenderedPageBreak/>
        <w:t>послідовно демонструють, що основним джерелом опору інклюзії є не упередження, а відчуття методичної безпорадності.</w:t>
      </w:r>
    </w:p>
    <w:p w14:paraId="3E4D99CB" w14:textId="7B1E457E" w:rsidR="00A235BE" w:rsidRPr="0034764C" w:rsidRDefault="00A235BE" w:rsidP="00DE7852">
      <w:pPr>
        <w:spacing w:after="0" w:line="360" w:lineRule="auto"/>
        <w:ind w:right="-1" w:firstLine="708"/>
        <w:jc w:val="both"/>
        <w:rPr>
          <w:rFonts w:ascii="Times New Roman" w:eastAsia="Times New Roman" w:hAnsi="Times New Roman" w:cs="Times New Roman"/>
          <w:sz w:val="28"/>
          <w:szCs w:val="28"/>
          <w:lang w:val="uk-UA" w:eastAsia="uk-UA"/>
        </w:rPr>
      </w:pPr>
      <w:r w:rsidRPr="0034764C">
        <w:rPr>
          <w:rFonts w:ascii="Times New Roman" w:eastAsia="Times New Roman" w:hAnsi="Times New Roman" w:cs="Times New Roman"/>
          <w:sz w:val="28"/>
          <w:szCs w:val="28"/>
          <w:lang w:val="uk-UA" w:eastAsia="uk-UA"/>
        </w:rPr>
        <w:t>3.</w:t>
      </w:r>
      <w:r w:rsidR="00946ED9" w:rsidRPr="0034764C">
        <w:rPr>
          <w:rFonts w:ascii="Times New Roman" w:eastAsia="Times New Roman" w:hAnsi="Times New Roman" w:cs="Times New Roman"/>
          <w:sz w:val="28"/>
          <w:szCs w:val="28"/>
          <w:lang w:val="uk-UA" w:eastAsia="uk-UA"/>
        </w:rPr>
        <w:t> </w:t>
      </w:r>
      <w:r w:rsidRPr="0034764C">
        <w:rPr>
          <w:rFonts w:ascii="Times New Roman" w:eastAsia="Times New Roman" w:hAnsi="Times New Roman" w:cs="Times New Roman"/>
          <w:sz w:val="28"/>
          <w:szCs w:val="28"/>
          <w:lang w:val="uk-UA" w:eastAsia="uk-UA"/>
        </w:rPr>
        <w:t>Третьою умовою виступає готовність освітнього середовища у широкому розумінні: архітектурна доступність, наявність корекційно-</w:t>
      </w:r>
      <w:proofErr w:type="spellStart"/>
      <w:r w:rsidRPr="0034764C">
        <w:rPr>
          <w:rFonts w:ascii="Times New Roman" w:eastAsia="Times New Roman" w:hAnsi="Times New Roman" w:cs="Times New Roman"/>
          <w:sz w:val="28"/>
          <w:szCs w:val="28"/>
          <w:lang w:val="uk-UA" w:eastAsia="uk-UA"/>
        </w:rPr>
        <w:t>розвиткових</w:t>
      </w:r>
      <w:proofErr w:type="spellEnd"/>
      <w:r w:rsidRPr="0034764C">
        <w:rPr>
          <w:rFonts w:ascii="Times New Roman" w:eastAsia="Times New Roman" w:hAnsi="Times New Roman" w:cs="Times New Roman"/>
          <w:sz w:val="28"/>
          <w:szCs w:val="28"/>
          <w:lang w:val="uk-UA" w:eastAsia="uk-UA"/>
        </w:rPr>
        <w:t xml:space="preserve"> занять, адаптовані матеріали, а також цілеспрямована робота зі шкільною спільнотою та батьками. Прийняття однокласниками не виникає автоматично від спільного перебування в приміщенні – воно потребує педагогічного проєктування.</w:t>
      </w:r>
    </w:p>
    <w:p w14:paraId="4211D245" w14:textId="77777777" w:rsidR="00A235BE" w:rsidRPr="0034764C" w:rsidRDefault="00A235BE" w:rsidP="00DE7852">
      <w:pPr>
        <w:spacing w:after="0" w:line="360" w:lineRule="auto"/>
        <w:ind w:right="-1" w:firstLine="708"/>
        <w:jc w:val="both"/>
        <w:rPr>
          <w:rFonts w:ascii="Times New Roman" w:eastAsia="Times New Roman" w:hAnsi="Times New Roman" w:cs="Times New Roman"/>
          <w:sz w:val="28"/>
          <w:szCs w:val="28"/>
          <w:lang w:val="uk-UA" w:eastAsia="uk-UA"/>
        </w:rPr>
      </w:pPr>
      <w:r w:rsidRPr="0034764C">
        <w:rPr>
          <w:rFonts w:ascii="Times New Roman" w:eastAsia="Times New Roman" w:hAnsi="Times New Roman" w:cs="Times New Roman"/>
          <w:sz w:val="28"/>
          <w:szCs w:val="28"/>
          <w:lang w:val="uk-UA" w:eastAsia="uk-UA"/>
        </w:rPr>
        <w:t>Нарешті, необхідною є система моніторингу якості, орієнтована на індивідуальний прогрес учня, а не на кількісні показники охоплення. Звітність про кількість інклюзивних класів сама по собі нічого не свідчить про освітні результати.</w:t>
      </w:r>
    </w:p>
    <w:p w14:paraId="40BC6C85" w14:textId="77777777" w:rsidR="00A235BE" w:rsidRPr="0034764C" w:rsidRDefault="00A235BE" w:rsidP="00DE7852">
      <w:pPr>
        <w:spacing w:after="0" w:line="360" w:lineRule="auto"/>
        <w:ind w:right="-1" w:firstLine="708"/>
        <w:jc w:val="both"/>
        <w:rPr>
          <w:rFonts w:ascii="Times New Roman" w:eastAsia="Times New Roman" w:hAnsi="Times New Roman" w:cs="Times New Roman"/>
          <w:sz w:val="28"/>
          <w:szCs w:val="28"/>
          <w:lang w:val="uk-UA" w:eastAsia="uk-UA"/>
        </w:rPr>
      </w:pPr>
      <w:r w:rsidRPr="0034764C">
        <w:rPr>
          <w:rFonts w:ascii="Times New Roman" w:eastAsia="Times New Roman" w:hAnsi="Times New Roman" w:cs="Times New Roman"/>
          <w:sz w:val="28"/>
          <w:szCs w:val="28"/>
          <w:lang w:val="uk-UA" w:eastAsia="uk-UA"/>
        </w:rPr>
        <w:t>Отже,</w:t>
      </w:r>
      <w:r w:rsidRPr="0034764C">
        <w:rPr>
          <w:rFonts w:ascii="Times New Roman" w:eastAsia="Times New Roman" w:hAnsi="Times New Roman" w:cs="Times New Roman"/>
          <w:b/>
          <w:bCs/>
          <w:sz w:val="28"/>
          <w:szCs w:val="28"/>
          <w:lang w:val="uk-UA" w:eastAsia="uk-UA"/>
        </w:rPr>
        <w:t xml:space="preserve"> </w:t>
      </w:r>
      <w:r w:rsidRPr="0034764C">
        <w:rPr>
          <w:rFonts w:ascii="Times New Roman" w:eastAsia="Times New Roman" w:hAnsi="Times New Roman" w:cs="Times New Roman"/>
          <w:sz w:val="28"/>
          <w:szCs w:val="28"/>
          <w:lang w:val="uk-UA" w:eastAsia="uk-UA"/>
        </w:rPr>
        <w:t xml:space="preserve">трансформація підходів до освіти дітей з особливими освітніми потребами відображає глибшу зміну в системі суспільних цінностей – перехід від уявлення про норму як однорідність до визнання різноманітності природною ознакою спільноти. </w:t>
      </w:r>
      <w:proofErr w:type="spellStart"/>
      <w:r w:rsidRPr="0034764C">
        <w:rPr>
          <w:rFonts w:ascii="Times New Roman" w:eastAsia="Times New Roman" w:hAnsi="Times New Roman" w:cs="Times New Roman"/>
          <w:sz w:val="28"/>
          <w:szCs w:val="28"/>
          <w:lang w:val="uk-UA" w:eastAsia="uk-UA"/>
        </w:rPr>
        <w:t>Інклюзивність</w:t>
      </w:r>
      <w:proofErr w:type="spellEnd"/>
      <w:r w:rsidRPr="0034764C">
        <w:rPr>
          <w:rFonts w:ascii="Times New Roman" w:eastAsia="Times New Roman" w:hAnsi="Times New Roman" w:cs="Times New Roman"/>
          <w:sz w:val="28"/>
          <w:szCs w:val="28"/>
          <w:lang w:val="uk-UA" w:eastAsia="uk-UA"/>
        </w:rPr>
        <w:t xml:space="preserve"> у цьому контексті постає не окремим напрямом соціальної політики, а критерієм зрілості суспільства та якості освітньої системи загалом.</w:t>
      </w:r>
    </w:p>
    <w:p w14:paraId="179C00C9" w14:textId="713E83B0" w:rsidR="00A235BE" w:rsidRPr="0034764C" w:rsidRDefault="00A235BE" w:rsidP="00DE7852">
      <w:pPr>
        <w:spacing w:after="0" w:line="360" w:lineRule="auto"/>
        <w:ind w:right="-1" w:firstLine="708"/>
        <w:jc w:val="both"/>
        <w:rPr>
          <w:rFonts w:ascii="Times New Roman" w:eastAsia="Times New Roman" w:hAnsi="Times New Roman" w:cs="Times New Roman"/>
          <w:sz w:val="28"/>
          <w:szCs w:val="28"/>
          <w:lang w:val="uk-UA" w:eastAsia="uk-UA"/>
        </w:rPr>
      </w:pPr>
      <w:r w:rsidRPr="0034764C">
        <w:rPr>
          <w:rFonts w:ascii="Times New Roman" w:eastAsia="Times New Roman" w:hAnsi="Times New Roman" w:cs="Times New Roman"/>
          <w:sz w:val="28"/>
          <w:szCs w:val="28"/>
          <w:lang w:val="uk-UA" w:eastAsia="uk-UA"/>
        </w:rPr>
        <w:t xml:space="preserve">Водночас ціннісна декларація сама по собі не забезпечує зміни практики. Результативність інклюзії визначається сукупністю управлінських, кадрових, методичних і </w:t>
      </w:r>
      <w:proofErr w:type="spellStart"/>
      <w:r w:rsidRPr="0034764C">
        <w:rPr>
          <w:rFonts w:ascii="Times New Roman" w:eastAsia="Times New Roman" w:hAnsi="Times New Roman" w:cs="Times New Roman"/>
          <w:sz w:val="28"/>
          <w:szCs w:val="28"/>
          <w:lang w:val="uk-UA" w:eastAsia="uk-UA"/>
        </w:rPr>
        <w:t>середовищних</w:t>
      </w:r>
      <w:proofErr w:type="spellEnd"/>
      <w:r w:rsidRPr="0034764C">
        <w:rPr>
          <w:rFonts w:ascii="Times New Roman" w:eastAsia="Times New Roman" w:hAnsi="Times New Roman" w:cs="Times New Roman"/>
          <w:sz w:val="28"/>
          <w:szCs w:val="28"/>
          <w:lang w:val="uk-UA" w:eastAsia="uk-UA"/>
        </w:rPr>
        <w:t xml:space="preserve"> умов, кожна з яких потребує окремої уваги.</w:t>
      </w:r>
    </w:p>
    <w:p w14:paraId="1BD3EFA0" w14:textId="77777777" w:rsidR="00DE7852" w:rsidRPr="0034764C" w:rsidRDefault="00DE7852" w:rsidP="00DE7852">
      <w:pPr>
        <w:spacing w:after="0" w:line="360" w:lineRule="auto"/>
        <w:ind w:right="-1" w:firstLine="708"/>
        <w:jc w:val="both"/>
        <w:rPr>
          <w:rFonts w:ascii="Times New Roman" w:eastAsia="Times New Roman" w:hAnsi="Times New Roman" w:cs="Times New Roman"/>
          <w:sz w:val="28"/>
          <w:szCs w:val="28"/>
          <w:lang w:val="uk-UA" w:eastAsia="uk-UA"/>
        </w:rPr>
      </w:pPr>
    </w:p>
    <w:p w14:paraId="56D6EA06" w14:textId="6D8E43E9" w:rsidR="00A235BE" w:rsidRPr="0034764C" w:rsidRDefault="00A235BE" w:rsidP="00DE7852">
      <w:pPr>
        <w:spacing w:after="0" w:line="360" w:lineRule="auto"/>
        <w:ind w:right="-1"/>
        <w:jc w:val="center"/>
        <w:rPr>
          <w:rFonts w:ascii="Times New Roman" w:eastAsia="Times New Roman" w:hAnsi="Times New Roman" w:cs="Times New Roman"/>
          <w:sz w:val="28"/>
          <w:szCs w:val="28"/>
          <w:lang w:val="uk-UA" w:eastAsia="uk-UA"/>
        </w:rPr>
      </w:pPr>
      <w:r w:rsidRPr="0034764C">
        <w:rPr>
          <w:rFonts w:ascii="Times New Roman" w:eastAsia="Times New Roman" w:hAnsi="Times New Roman" w:cs="Times New Roman"/>
          <w:sz w:val="28"/>
          <w:szCs w:val="28"/>
          <w:lang w:val="uk-UA" w:eastAsia="uk-UA"/>
        </w:rPr>
        <w:t xml:space="preserve">Список </w:t>
      </w:r>
      <w:r w:rsidR="00DE7852" w:rsidRPr="0034764C">
        <w:rPr>
          <w:rFonts w:ascii="Times New Roman" w:eastAsia="Times New Roman" w:hAnsi="Times New Roman" w:cs="Times New Roman"/>
          <w:sz w:val="28"/>
          <w:szCs w:val="28"/>
          <w:lang w:val="uk-UA" w:eastAsia="uk-UA"/>
        </w:rPr>
        <w:t>літературних</w:t>
      </w:r>
      <w:r w:rsidRPr="0034764C">
        <w:rPr>
          <w:rFonts w:ascii="Times New Roman" w:eastAsia="Times New Roman" w:hAnsi="Times New Roman" w:cs="Times New Roman"/>
          <w:sz w:val="28"/>
          <w:szCs w:val="28"/>
          <w:lang w:val="uk-UA" w:eastAsia="uk-UA"/>
        </w:rPr>
        <w:t xml:space="preserve"> джерел</w:t>
      </w:r>
      <w:r w:rsidR="00DE7852" w:rsidRPr="0034764C">
        <w:rPr>
          <w:rFonts w:ascii="Times New Roman" w:eastAsia="Times New Roman" w:hAnsi="Times New Roman" w:cs="Times New Roman"/>
          <w:sz w:val="28"/>
          <w:szCs w:val="28"/>
          <w:lang w:val="uk-UA" w:eastAsia="uk-UA"/>
        </w:rPr>
        <w:t>:</w:t>
      </w:r>
    </w:p>
    <w:p w14:paraId="0DDCBB34" w14:textId="0238AE17" w:rsidR="00A235BE" w:rsidRPr="0034764C" w:rsidRDefault="00A235BE">
      <w:pPr>
        <w:pStyle w:val="a3"/>
        <w:numPr>
          <w:ilvl w:val="3"/>
          <w:numId w:val="51"/>
        </w:numPr>
        <w:spacing w:after="0" w:line="360" w:lineRule="auto"/>
        <w:ind w:left="0" w:right="-1" w:firstLine="0"/>
        <w:jc w:val="both"/>
        <w:rPr>
          <w:rFonts w:ascii="Times New Roman" w:eastAsia="Times New Roman" w:hAnsi="Times New Roman" w:cs="Times New Roman"/>
          <w:sz w:val="28"/>
          <w:szCs w:val="28"/>
          <w:lang w:eastAsia="uk-UA"/>
        </w:rPr>
      </w:pPr>
      <w:r w:rsidRPr="0034764C">
        <w:rPr>
          <w:rFonts w:ascii="Times New Roman" w:eastAsia="Times New Roman" w:hAnsi="Times New Roman" w:cs="Times New Roman"/>
          <w:sz w:val="28"/>
          <w:szCs w:val="28"/>
          <w:lang w:eastAsia="uk-UA"/>
        </w:rPr>
        <w:t>Конвенція про права осіб з інвалідністю : ратифіковано Законом України від 16.12.2009 № 1767-VI. URL: https://zakon.rada.gov.ua/laws/show/995_g71</w:t>
      </w:r>
    </w:p>
    <w:p w14:paraId="68067741" w14:textId="43B92B38" w:rsidR="00A235BE" w:rsidRPr="0034764C" w:rsidRDefault="00A235BE">
      <w:pPr>
        <w:pStyle w:val="a3"/>
        <w:numPr>
          <w:ilvl w:val="3"/>
          <w:numId w:val="51"/>
        </w:numPr>
        <w:spacing w:after="0" w:line="360" w:lineRule="auto"/>
        <w:ind w:left="0" w:right="-1" w:firstLine="0"/>
        <w:jc w:val="both"/>
        <w:rPr>
          <w:rFonts w:ascii="Times New Roman" w:eastAsia="Times New Roman" w:hAnsi="Times New Roman" w:cs="Times New Roman"/>
          <w:sz w:val="28"/>
          <w:szCs w:val="28"/>
          <w:lang w:eastAsia="uk-UA"/>
        </w:rPr>
      </w:pPr>
      <w:r w:rsidRPr="0034764C">
        <w:rPr>
          <w:rFonts w:ascii="Times New Roman" w:eastAsia="Times New Roman" w:hAnsi="Times New Roman" w:cs="Times New Roman"/>
          <w:sz w:val="28"/>
          <w:szCs w:val="28"/>
          <w:lang w:eastAsia="uk-UA"/>
        </w:rPr>
        <w:t>Про освіту : Закон України від 05.09.2017 № 2145-VIII. Відомості Верховної Ради України. 2017. № 38–39. Ст. 380.</w:t>
      </w:r>
    </w:p>
    <w:p w14:paraId="0F813517" w14:textId="77777777" w:rsidR="00A87333" w:rsidRPr="0034764C" w:rsidRDefault="00A235BE">
      <w:pPr>
        <w:pStyle w:val="a3"/>
        <w:numPr>
          <w:ilvl w:val="3"/>
          <w:numId w:val="51"/>
        </w:numPr>
        <w:spacing w:after="0" w:line="360" w:lineRule="auto"/>
        <w:ind w:left="0" w:right="-1" w:firstLine="0"/>
        <w:jc w:val="both"/>
        <w:rPr>
          <w:rFonts w:ascii="Times New Roman" w:eastAsia="Times New Roman" w:hAnsi="Times New Roman" w:cs="Times New Roman"/>
          <w:sz w:val="28"/>
          <w:szCs w:val="28"/>
          <w:lang w:eastAsia="uk-UA"/>
        </w:rPr>
      </w:pPr>
      <w:r w:rsidRPr="0034764C">
        <w:rPr>
          <w:rFonts w:ascii="Times New Roman" w:eastAsia="Times New Roman" w:hAnsi="Times New Roman" w:cs="Times New Roman"/>
          <w:sz w:val="28"/>
          <w:szCs w:val="28"/>
          <w:lang w:eastAsia="uk-UA"/>
        </w:rPr>
        <w:t>Про повну загальну середню освіту : Закон України від 16.01.2020 № 463-IX. URL: https://zakon.rada.gov.ua/laws/show/463-20</w:t>
      </w:r>
    </w:p>
    <w:p w14:paraId="4625A06D" w14:textId="77777777" w:rsidR="00A87333" w:rsidRPr="0034764C" w:rsidRDefault="00A235BE">
      <w:pPr>
        <w:pStyle w:val="a3"/>
        <w:numPr>
          <w:ilvl w:val="3"/>
          <w:numId w:val="51"/>
        </w:numPr>
        <w:spacing w:after="0" w:line="360" w:lineRule="auto"/>
        <w:ind w:left="0" w:right="-1" w:firstLine="0"/>
        <w:jc w:val="both"/>
        <w:rPr>
          <w:rFonts w:ascii="Times New Roman" w:eastAsia="Times New Roman" w:hAnsi="Times New Roman" w:cs="Times New Roman"/>
          <w:sz w:val="28"/>
          <w:szCs w:val="28"/>
          <w:lang w:eastAsia="uk-UA"/>
        </w:rPr>
      </w:pPr>
      <w:r w:rsidRPr="0034764C">
        <w:rPr>
          <w:rFonts w:ascii="Times New Roman" w:eastAsia="Times New Roman" w:hAnsi="Times New Roman" w:cs="Times New Roman"/>
          <w:sz w:val="28"/>
          <w:szCs w:val="28"/>
          <w:lang w:eastAsia="uk-UA"/>
        </w:rPr>
        <w:lastRenderedPageBreak/>
        <w:t>Порошенко М. А. Інклюзивна освіта : навчальний посібник. Київ : ТОВ «Агентство "Україна"», 2019. 300 с.</w:t>
      </w:r>
    </w:p>
    <w:p w14:paraId="20F5F315" w14:textId="77777777" w:rsidR="00A87333" w:rsidRPr="0034764C" w:rsidRDefault="00A235BE">
      <w:pPr>
        <w:pStyle w:val="a3"/>
        <w:numPr>
          <w:ilvl w:val="3"/>
          <w:numId w:val="51"/>
        </w:numPr>
        <w:spacing w:after="0" w:line="360" w:lineRule="auto"/>
        <w:ind w:left="0" w:right="-1" w:firstLine="0"/>
        <w:jc w:val="both"/>
        <w:rPr>
          <w:rFonts w:ascii="Times New Roman" w:eastAsia="Times New Roman" w:hAnsi="Times New Roman" w:cs="Times New Roman"/>
          <w:sz w:val="28"/>
          <w:szCs w:val="28"/>
          <w:lang w:eastAsia="uk-UA"/>
        </w:rPr>
      </w:pPr>
      <w:r w:rsidRPr="0034764C">
        <w:rPr>
          <w:rFonts w:ascii="Times New Roman" w:eastAsia="Times New Roman" w:hAnsi="Times New Roman" w:cs="Times New Roman"/>
          <w:sz w:val="28"/>
          <w:szCs w:val="28"/>
          <w:lang w:eastAsia="uk-UA"/>
        </w:rPr>
        <w:t>Софій Н. З., Найда Ю. М. Концептуальні аспекти інклюзивної освіти. Інклюзивна школа: особливості організації та управління. Київ, 2018. С. 12–34.</w:t>
      </w:r>
    </w:p>
    <w:p w14:paraId="650C8D62" w14:textId="77777777" w:rsidR="00A87333" w:rsidRPr="0034764C" w:rsidRDefault="00A235BE">
      <w:pPr>
        <w:pStyle w:val="a3"/>
        <w:numPr>
          <w:ilvl w:val="3"/>
          <w:numId w:val="51"/>
        </w:numPr>
        <w:spacing w:after="0" w:line="360" w:lineRule="auto"/>
        <w:ind w:left="0" w:right="-1" w:firstLine="0"/>
        <w:jc w:val="both"/>
        <w:rPr>
          <w:rFonts w:ascii="Times New Roman" w:eastAsia="Times New Roman" w:hAnsi="Times New Roman" w:cs="Times New Roman"/>
          <w:sz w:val="28"/>
          <w:szCs w:val="28"/>
          <w:lang w:eastAsia="uk-UA"/>
        </w:rPr>
      </w:pPr>
      <w:proofErr w:type="spellStart"/>
      <w:r w:rsidRPr="0034764C">
        <w:rPr>
          <w:rFonts w:ascii="Times New Roman" w:eastAsia="Times New Roman" w:hAnsi="Times New Roman" w:cs="Times New Roman"/>
          <w:sz w:val="28"/>
          <w:szCs w:val="28"/>
          <w:lang w:eastAsia="uk-UA"/>
        </w:rPr>
        <w:t>Booth</w:t>
      </w:r>
      <w:proofErr w:type="spellEnd"/>
      <w:r w:rsidRPr="0034764C">
        <w:rPr>
          <w:rFonts w:ascii="Times New Roman" w:eastAsia="Times New Roman" w:hAnsi="Times New Roman" w:cs="Times New Roman"/>
          <w:sz w:val="28"/>
          <w:szCs w:val="28"/>
          <w:lang w:eastAsia="uk-UA"/>
        </w:rPr>
        <w:t xml:space="preserve"> T., </w:t>
      </w:r>
      <w:proofErr w:type="spellStart"/>
      <w:r w:rsidRPr="0034764C">
        <w:rPr>
          <w:rFonts w:ascii="Times New Roman" w:eastAsia="Times New Roman" w:hAnsi="Times New Roman" w:cs="Times New Roman"/>
          <w:sz w:val="28"/>
          <w:szCs w:val="28"/>
          <w:lang w:eastAsia="uk-UA"/>
        </w:rPr>
        <w:t>Ainscow</w:t>
      </w:r>
      <w:proofErr w:type="spellEnd"/>
      <w:r w:rsidRPr="0034764C">
        <w:rPr>
          <w:rFonts w:ascii="Times New Roman" w:eastAsia="Times New Roman" w:hAnsi="Times New Roman" w:cs="Times New Roman"/>
          <w:sz w:val="28"/>
          <w:szCs w:val="28"/>
          <w:lang w:eastAsia="uk-UA"/>
        </w:rPr>
        <w:t xml:space="preserve"> M. </w:t>
      </w:r>
      <w:proofErr w:type="spellStart"/>
      <w:r w:rsidRPr="0034764C">
        <w:rPr>
          <w:rFonts w:ascii="Times New Roman" w:eastAsia="Times New Roman" w:hAnsi="Times New Roman" w:cs="Times New Roman"/>
          <w:sz w:val="28"/>
          <w:szCs w:val="28"/>
          <w:lang w:eastAsia="uk-UA"/>
        </w:rPr>
        <w:t>Index</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for</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Inclusion</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developing</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learning</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and</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participation</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in</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schools</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Bristol</w:t>
      </w:r>
      <w:proofErr w:type="spellEnd"/>
      <w:r w:rsidRPr="0034764C">
        <w:rPr>
          <w:rFonts w:ascii="Times New Roman" w:eastAsia="Times New Roman" w:hAnsi="Times New Roman" w:cs="Times New Roman"/>
          <w:sz w:val="28"/>
          <w:szCs w:val="28"/>
          <w:lang w:eastAsia="uk-UA"/>
        </w:rPr>
        <w:t xml:space="preserve"> : CSIE, 2011. 200 p.</w:t>
      </w:r>
    </w:p>
    <w:p w14:paraId="6C3EBCAD" w14:textId="7E9F390D" w:rsidR="00F0519F" w:rsidRDefault="00A235BE">
      <w:pPr>
        <w:pStyle w:val="a3"/>
        <w:numPr>
          <w:ilvl w:val="3"/>
          <w:numId w:val="51"/>
        </w:numPr>
        <w:spacing w:after="0" w:line="360" w:lineRule="auto"/>
        <w:ind w:left="0" w:right="-1" w:firstLine="0"/>
        <w:jc w:val="both"/>
        <w:rPr>
          <w:rFonts w:ascii="Times New Roman" w:eastAsia="Times New Roman" w:hAnsi="Times New Roman" w:cs="Times New Roman"/>
          <w:sz w:val="28"/>
          <w:szCs w:val="28"/>
          <w:lang w:eastAsia="uk-UA"/>
        </w:rPr>
      </w:pPr>
      <w:r w:rsidRPr="0034764C">
        <w:rPr>
          <w:rFonts w:ascii="Times New Roman" w:eastAsia="Times New Roman" w:hAnsi="Times New Roman" w:cs="Times New Roman"/>
          <w:sz w:val="28"/>
          <w:szCs w:val="28"/>
          <w:lang w:eastAsia="uk-UA"/>
        </w:rPr>
        <w:t xml:space="preserve">UNESCO. </w:t>
      </w:r>
      <w:proofErr w:type="spellStart"/>
      <w:r w:rsidRPr="0034764C">
        <w:rPr>
          <w:rFonts w:ascii="Times New Roman" w:eastAsia="Times New Roman" w:hAnsi="Times New Roman" w:cs="Times New Roman"/>
          <w:sz w:val="28"/>
          <w:szCs w:val="28"/>
          <w:lang w:eastAsia="uk-UA"/>
        </w:rPr>
        <w:t>Global</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Education</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Monitoring</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Report</w:t>
      </w:r>
      <w:proofErr w:type="spellEnd"/>
      <w:r w:rsidRPr="0034764C">
        <w:rPr>
          <w:rFonts w:ascii="Times New Roman" w:eastAsia="Times New Roman" w:hAnsi="Times New Roman" w:cs="Times New Roman"/>
          <w:sz w:val="28"/>
          <w:szCs w:val="28"/>
          <w:lang w:eastAsia="uk-UA"/>
        </w:rPr>
        <w:t xml:space="preserve"> 2020: </w:t>
      </w:r>
      <w:proofErr w:type="spellStart"/>
      <w:r w:rsidRPr="0034764C">
        <w:rPr>
          <w:rFonts w:ascii="Times New Roman" w:eastAsia="Times New Roman" w:hAnsi="Times New Roman" w:cs="Times New Roman"/>
          <w:sz w:val="28"/>
          <w:szCs w:val="28"/>
          <w:lang w:eastAsia="uk-UA"/>
        </w:rPr>
        <w:t>Inclusion</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and</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education</w:t>
      </w:r>
      <w:proofErr w:type="spellEnd"/>
      <w:r w:rsidRPr="0034764C">
        <w:rPr>
          <w:rFonts w:ascii="Times New Roman" w:eastAsia="Times New Roman" w:hAnsi="Times New Roman" w:cs="Times New Roman"/>
          <w:sz w:val="28"/>
          <w:szCs w:val="28"/>
          <w:lang w:eastAsia="uk-UA"/>
        </w:rPr>
        <w:t xml:space="preserve"> – </w:t>
      </w:r>
      <w:proofErr w:type="spellStart"/>
      <w:r w:rsidRPr="0034764C">
        <w:rPr>
          <w:rFonts w:ascii="Times New Roman" w:eastAsia="Times New Roman" w:hAnsi="Times New Roman" w:cs="Times New Roman"/>
          <w:sz w:val="28"/>
          <w:szCs w:val="28"/>
          <w:lang w:eastAsia="uk-UA"/>
        </w:rPr>
        <w:t>All</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means</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all</w:t>
      </w:r>
      <w:proofErr w:type="spellEnd"/>
      <w:r w:rsidRPr="0034764C">
        <w:rPr>
          <w:rFonts w:ascii="Times New Roman" w:eastAsia="Times New Roman" w:hAnsi="Times New Roman" w:cs="Times New Roman"/>
          <w:sz w:val="28"/>
          <w:szCs w:val="28"/>
          <w:lang w:eastAsia="uk-UA"/>
        </w:rPr>
        <w:t xml:space="preserve">. </w:t>
      </w:r>
      <w:proofErr w:type="spellStart"/>
      <w:r w:rsidRPr="0034764C">
        <w:rPr>
          <w:rFonts w:ascii="Times New Roman" w:eastAsia="Times New Roman" w:hAnsi="Times New Roman" w:cs="Times New Roman"/>
          <w:sz w:val="28"/>
          <w:szCs w:val="28"/>
          <w:lang w:eastAsia="uk-UA"/>
        </w:rPr>
        <w:t>Paris</w:t>
      </w:r>
      <w:proofErr w:type="spellEnd"/>
      <w:r w:rsidRPr="0034764C">
        <w:rPr>
          <w:rFonts w:ascii="Times New Roman" w:eastAsia="Times New Roman" w:hAnsi="Times New Roman" w:cs="Times New Roman"/>
          <w:sz w:val="28"/>
          <w:szCs w:val="28"/>
          <w:lang w:eastAsia="uk-UA"/>
        </w:rPr>
        <w:t xml:space="preserve"> : UNESCO, 2020. 424 p.</w:t>
      </w:r>
    </w:p>
    <w:p w14:paraId="3D5CB1BE" w14:textId="77777777" w:rsidR="00F0519F" w:rsidRDefault="00F0519F">
      <w:pPr>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eastAsia="uk-UA"/>
        </w:rPr>
        <w:br w:type="page"/>
      </w:r>
    </w:p>
    <w:p w14:paraId="44B9B47F" w14:textId="73C8323F" w:rsidR="00F0519F" w:rsidRPr="00F0519F" w:rsidRDefault="00F0519F" w:rsidP="00F0519F">
      <w:pPr>
        <w:spacing w:after="0" w:line="240" w:lineRule="auto"/>
        <w:jc w:val="right"/>
        <w:rPr>
          <w:rFonts w:ascii="Times New Roman" w:eastAsia="Calibri" w:hAnsi="Times New Roman" w:cs="Times New Roman"/>
          <w:b/>
          <w:bCs/>
          <w:sz w:val="28"/>
          <w:szCs w:val="28"/>
          <w:lang w:val="uk-UA"/>
        </w:rPr>
      </w:pPr>
      <w:r w:rsidRPr="009D3789">
        <w:rPr>
          <w:rFonts w:ascii="Times New Roman" w:eastAsia="Calibri" w:hAnsi="Times New Roman" w:cs="Times New Roman"/>
          <w:b/>
          <w:bCs/>
          <w:sz w:val="28"/>
          <w:szCs w:val="28"/>
        </w:rPr>
        <w:lastRenderedPageBreak/>
        <w:t>АНПЛЕЄВ АНДРІЙ</w:t>
      </w:r>
      <w:r>
        <w:rPr>
          <w:rFonts w:ascii="Times New Roman" w:eastAsia="Calibri" w:hAnsi="Times New Roman" w:cs="Times New Roman"/>
          <w:b/>
          <w:bCs/>
          <w:sz w:val="28"/>
          <w:szCs w:val="28"/>
          <w:lang w:val="uk-UA"/>
        </w:rPr>
        <w:t>,</w:t>
      </w:r>
    </w:p>
    <w:p w14:paraId="234E351E" w14:textId="77777777" w:rsidR="00F0519F" w:rsidRPr="00F0519F" w:rsidRDefault="00F0519F" w:rsidP="00F0519F">
      <w:pPr>
        <w:spacing w:after="0" w:line="240" w:lineRule="auto"/>
        <w:jc w:val="right"/>
        <w:rPr>
          <w:rFonts w:ascii="Times New Roman" w:eastAsia="Calibri" w:hAnsi="Times New Roman" w:cs="Times New Roman"/>
          <w:b/>
          <w:sz w:val="28"/>
          <w:szCs w:val="28"/>
        </w:rPr>
      </w:pPr>
      <w:proofErr w:type="spellStart"/>
      <w:r w:rsidRPr="00F0519F">
        <w:rPr>
          <w:rFonts w:ascii="Times New Roman" w:eastAsia="Calibri" w:hAnsi="Times New Roman" w:cs="Times New Roman"/>
          <w:b/>
          <w:sz w:val="28"/>
          <w:szCs w:val="28"/>
        </w:rPr>
        <w:t>аспірант</w:t>
      </w:r>
      <w:proofErr w:type="spellEnd"/>
      <w:r w:rsidRPr="00F0519F">
        <w:rPr>
          <w:rFonts w:ascii="Times New Roman" w:eastAsia="Calibri" w:hAnsi="Times New Roman" w:cs="Times New Roman"/>
          <w:b/>
          <w:sz w:val="28"/>
          <w:szCs w:val="28"/>
        </w:rPr>
        <w:t xml:space="preserve"> </w:t>
      </w:r>
      <w:proofErr w:type="spellStart"/>
      <w:r w:rsidRPr="00F0519F">
        <w:rPr>
          <w:rFonts w:ascii="Times New Roman" w:eastAsia="Calibri" w:hAnsi="Times New Roman" w:cs="Times New Roman"/>
          <w:b/>
          <w:sz w:val="28"/>
          <w:szCs w:val="28"/>
        </w:rPr>
        <w:t>Інституту</w:t>
      </w:r>
      <w:proofErr w:type="spellEnd"/>
      <w:r w:rsidRPr="00F0519F">
        <w:rPr>
          <w:rFonts w:ascii="Times New Roman" w:eastAsia="Calibri" w:hAnsi="Times New Roman" w:cs="Times New Roman"/>
          <w:b/>
          <w:sz w:val="28"/>
          <w:szCs w:val="28"/>
        </w:rPr>
        <w:t xml:space="preserve"> </w:t>
      </w:r>
      <w:proofErr w:type="spellStart"/>
      <w:r w:rsidRPr="00F0519F">
        <w:rPr>
          <w:rFonts w:ascii="Times New Roman" w:eastAsia="Calibri" w:hAnsi="Times New Roman" w:cs="Times New Roman"/>
          <w:b/>
          <w:sz w:val="28"/>
          <w:szCs w:val="28"/>
        </w:rPr>
        <w:t>спеціальної</w:t>
      </w:r>
      <w:proofErr w:type="spellEnd"/>
      <w:r w:rsidRPr="00F0519F">
        <w:rPr>
          <w:rFonts w:ascii="Times New Roman" w:eastAsia="Calibri" w:hAnsi="Times New Roman" w:cs="Times New Roman"/>
          <w:b/>
          <w:sz w:val="28"/>
          <w:szCs w:val="28"/>
        </w:rPr>
        <w:t xml:space="preserve"> </w:t>
      </w:r>
      <w:proofErr w:type="spellStart"/>
      <w:r w:rsidRPr="00F0519F">
        <w:rPr>
          <w:rFonts w:ascii="Times New Roman" w:eastAsia="Calibri" w:hAnsi="Times New Roman" w:cs="Times New Roman"/>
          <w:b/>
          <w:sz w:val="28"/>
          <w:szCs w:val="28"/>
        </w:rPr>
        <w:t>педагогіки</w:t>
      </w:r>
      <w:proofErr w:type="spellEnd"/>
      <w:r w:rsidRPr="00F0519F">
        <w:rPr>
          <w:rFonts w:ascii="Times New Roman" w:eastAsia="Calibri" w:hAnsi="Times New Roman" w:cs="Times New Roman"/>
          <w:b/>
          <w:sz w:val="28"/>
          <w:szCs w:val="28"/>
        </w:rPr>
        <w:t xml:space="preserve"> і</w:t>
      </w:r>
    </w:p>
    <w:p w14:paraId="0A589698" w14:textId="77777777" w:rsidR="00F0519F" w:rsidRPr="00F0519F" w:rsidRDefault="00F0519F" w:rsidP="00F0519F">
      <w:pPr>
        <w:spacing w:after="0" w:line="240" w:lineRule="auto"/>
        <w:jc w:val="right"/>
        <w:rPr>
          <w:rFonts w:ascii="Times New Roman" w:eastAsia="Calibri" w:hAnsi="Times New Roman" w:cs="Times New Roman"/>
          <w:b/>
          <w:sz w:val="28"/>
          <w:szCs w:val="28"/>
        </w:rPr>
      </w:pPr>
      <w:proofErr w:type="spellStart"/>
      <w:r w:rsidRPr="00F0519F">
        <w:rPr>
          <w:rFonts w:ascii="Times New Roman" w:eastAsia="Calibri" w:hAnsi="Times New Roman" w:cs="Times New Roman"/>
          <w:b/>
          <w:sz w:val="28"/>
          <w:szCs w:val="28"/>
        </w:rPr>
        <w:t>психології</w:t>
      </w:r>
      <w:proofErr w:type="spellEnd"/>
      <w:r w:rsidRPr="00F0519F">
        <w:rPr>
          <w:rFonts w:ascii="Times New Roman" w:eastAsia="Calibri" w:hAnsi="Times New Roman" w:cs="Times New Roman"/>
          <w:b/>
          <w:sz w:val="28"/>
          <w:szCs w:val="28"/>
        </w:rPr>
        <w:t xml:space="preserve"> </w:t>
      </w:r>
      <w:proofErr w:type="spellStart"/>
      <w:r w:rsidRPr="00F0519F">
        <w:rPr>
          <w:rFonts w:ascii="Times New Roman" w:eastAsia="Calibri" w:hAnsi="Times New Roman" w:cs="Times New Roman"/>
          <w:b/>
          <w:sz w:val="28"/>
          <w:szCs w:val="28"/>
        </w:rPr>
        <w:t>імені</w:t>
      </w:r>
      <w:proofErr w:type="spellEnd"/>
      <w:r w:rsidRPr="00F0519F">
        <w:rPr>
          <w:rFonts w:ascii="Times New Roman" w:eastAsia="Calibri" w:hAnsi="Times New Roman" w:cs="Times New Roman"/>
          <w:b/>
          <w:sz w:val="28"/>
          <w:szCs w:val="28"/>
        </w:rPr>
        <w:t xml:space="preserve"> </w:t>
      </w:r>
      <w:proofErr w:type="spellStart"/>
      <w:r w:rsidRPr="00F0519F">
        <w:rPr>
          <w:rFonts w:ascii="Times New Roman" w:eastAsia="Calibri" w:hAnsi="Times New Roman" w:cs="Times New Roman"/>
          <w:b/>
          <w:sz w:val="28"/>
          <w:szCs w:val="28"/>
        </w:rPr>
        <w:t>Миколи</w:t>
      </w:r>
      <w:proofErr w:type="spellEnd"/>
      <w:r w:rsidRPr="00F0519F">
        <w:rPr>
          <w:rFonts w:ascii="Times New Roman" w:eastAsia="Calibri" w:hAnsi="Times New Roman" w:cs="Times New Roman"/>
          <w:b/>
          <w:sz w:val="28"/>
          <w:szCs w:val="28"/>
        </w:rPr>
        <w:t xml:space="preserve"> </w:t>
      </w:r>
      <w:proofErr w:type="spellStart"/>
      <w:r w:rsidRPr="00F0519F">
        <w:rPr>
          <w:rFonts w:ascii="Times New Roman" w:eastAsia="Calibri" w:hAnsi="Times New Roman" w:cs="Times New Roman"/>
          <w:b/>
          <w:sz w:val="28"/>
          <w:szCs w:val="28"/>
        </w:rPr>
        <w:t>Ярмаченка</w:t>
      </w:r>
      <w:proofErr w:type="spellEnd"/>
      <w:r w:rsidRPr="00F0519F">
        <w:rPr>
          <w:rFonts w:ascii="Times New Roman" w:eastAsia="Calibri" w:hAnsi="Times New Roman" w:cs="Times New Roman"/>
          <w:b/>
          <w:sz w:val="28"/>
          <w:szCs w:val="28"/>
        </w:rPr>
        <w:t xml:space="preserve"> НАПН </w:t>
      </w:r>
      <w:proofErr w:type="spellStart"/>
      <w:r w:rsidRPr="00F0519F">
        <w:rPr>
          <w:rFonts w:ascii="Times New Roman" w:eastAsia="Calibri" w:hAnsi="Times New Roman" w:cs="Times New Roman"/>
          <w:b/>
          <w:sz w:val="28"/>
          <w:szCs w:val="28"/>
        </w:rPr>
        <w:t>України</w:t>
      </w:r>
      <w:proofErr w:type="spellEnd"/>
    </w:p>
    <w:p w14:paraId="0395FEC5" w14:textId="1260E2EB" w:rsidR="00F0519F" w:rsidRPr="00F0519F" w:rsidRDefault="00F0519F" w:rsidP="00F0519F">
      <w:pPr>
        <w:spacing w:line="240" w:lineRule="auto"/>
        <w:jc w:val="right"/>
        <w:rPr>
          <w:rFonts w:ascii="Times New Roman" w:eastAsia="Calibri" w:hAnsi="Times New Roman" w:cs="Times New Roman"/>
          <w:b/>
          <w:sz w:val="28"/>
          <w:szCs w:val="28"/>
          <w:lang w:val="uk-UA" w:bidi="uk-UA"/>
        </w:rPr>
      </w:pPr>
      <w:r w:rsidRPr="00F0519F">
        <w:rPr>
          <w:rFonts w:ascii="Times New Roman" w:eastAsia="Calibri" w:hAnsi="Times New Roman" w:cs="Times New Roman"/>
          <w:b/>
          <w:sz w:val="28"/>
          <w:szCs w:val="28"/>
          <w:lang w:val="uk-UA" w:bidi="uk-UA"/>
        </w:rPr>
        <w:t>(</w:t>
      </w:r>
      <w:proofErr w:type="spellStart"/>
      <w:r w:rsidRPr="00F0519F">
        <w:rPr>
          <w:rFonts w:ascii="Times New Roman" w:eastAsia="Calibri" w:hAnsi="Times New Roman" w:cs="Times New Roman"/>
          <w:b/>
          <w:sz w:val="28"/>
          <w:szCs w:val="28"/>
          <w:lang w:bidi="uk-UA"/>
        </w:rPr>
        <w:t>Київ</w:t>
      </w:r>
      <w:proofErr w:type="spellEnd"/>
      <w:r w:rsidRPr="00F0519F">
        <w:rPr>
          <w:rFonts w:ascii="Times New Roman" w:eastAsia="Calibri" w:hAnsi="Times New Roman" w:cs="Times New Roman"/>
          <w:b/>
          <w:sz w:val="28"/>
          <w:szCs w:val="28"/>
          <w:lang w:bidi="uk-UA"/>
        </w:rPr>
        <w:t xml:space="preserve">, </w:t>
      </w:r>
      <w:proofErr w:type="spellStart"/>
      <w:r w:rsidRPr="00F0519F">
        <w:rPr>
          <w:rFonts w:ascii="Times New Roman" w:eastAsia="Calibri" w:hAnsi="Times New Roman" w:cs="Times New Roman"/>
          <w:b/>
          <w:sz w:val="28"/>
          <w:szCs w:val="28"/>
          <w:lang w:bidi="uk-UA"/>
        </w:rPr>
        <w:t>Україна</w:t>
      </w:r>
      <w:proofErr w:type="spellEnd"/>
      <w:r w:rsidRPr="00F0519F">
        <w:rPr>
          <w:rFonts w:ascii="Times New Roman" w:eastAsia="Calibri" w:hAnsi="Times New Roman" w:cs="Times New Roman"/>
          <w:b/>
          <w:sz w:val="28"/>
          <w:szCs w:val="28"/>
          <w:lang w:val="uk-UA" w:bidi="uk-UA"/>
        </w:rPr>
        <w:t>)</w:t>
      </w:r>
    </w:p>
    <w:p w14:paraId="2C5B6BDD" w14:textId="77777777" w:rsidR="00F0519F" w:rsidRDefault="00F0519F" w:rsidP="00F0519F">
      <w:pPr>
        <w:spacing w:after="0" w:line="360" w:lineRule="auto"/>
        <w:jc w:val="center"/>
        <w:rPr>
          <w:rFonts w:ascii="Times New Roman" w:hAnsi="Times New Roman" w:cs="Times New Roman"/>
          <w:b/>
          <w:sz w:val="28"/>
          <w:szCs w:val="28"/>
        </w:rPr>
      </w:pPr>
    </w:p>
    <w:p w14:paraId="4A45BBC6" w14:textId="77777777" w:rsidR="00F0519F" w:rsidRDefault="00F0519F" w:rsidP="00F0519F">
      <w:pPr>
        <w:spacing w:after="0" w:line="360" w:lineRule="auto"/>
        <w:jc w:val="center"/>
        <w:rPr>
          <w:rFonts w:ascii="Times New Roman" w:hAnsi="Times New Roman" w:cs="Times New Roman"/>
          <w:b/>
          <w:sz w:val="28"/>
          <w:szCs w:val="28"/>
          <w:lang w:val="uk-UA"/>
        </w:rPr>
      </w:pPr>
      <w:r w:rsidRPr="00C91C01">
        <w:rPr>
          <w:rFonts w:ascii="Times New Roman" w:hAnsi="Times New Roman" w:cs="Times New Roman"/>
          <w:b/>
          <w:sz w:val="28"/>
          <w:szCs w:val="28"/>
        </w:rPr>
        <w:t>ПСИХОЛОГІЧНІ ОСОБЛИВОСТІ СОЦІОАДАПТАЦІЇ ВІЙСЬКОВОСЛУЖБОВЦІВ</w:t>
      </w:r>
    </w:p>
    <w:p w14:paraId="305EA8A8" w14:textId="77777777" w:rsidR="00F0519F" w:rsidRPr="00F0519F" w:rsidRDefault="00F0519F" w:rsidP="00F0519F">
      <w:pPr>
        <w:spacing w:after="0" w:line="360" w:lineRule="auto"/>
        <w:jc w:val="center"/>
        <w:rPr>
          <w:rFonts w:ascii="Times New Roman" w:hAnsi="Times New Roman" w:cs="Times New Roman"/>
          <w:b/>
          <w:sz w:val="28"/>
          <w:szCs w:val="28"/>
          <w:lang w:val="uk-UA"/>
        </w:rPr>
      </w:pPr>
    </w:p>
    <w:p w14:paraId="70418780" w14:textId="77777777" w:rsidR="00F0519F" w:rsidRPr="001E393A" w:rsidRDefault="00F0519F" w:rsidP="00F0519F">
      <w:pPr>
        <w:pStyle w:val="a6"/>
        <w:spacing w:before="0" w:beforeAutospacing="0" w:after="0" w:afterAutospacing="0" w:line="360" w:lineRule="auto"/>
        <w:ind w:firstLine="709"/>
        <w:jc w:val="both"/>
        <w:rPr>
          <w:color w:val="1F1F1F"/>
          <w:sz w:val="28"/>
          <w:szCs w:val="28"/>
        </w:rPr>
      </w:pPr>
      <w:r w:rsidRPr="001E393A">
        <w:rPr>
          <w:color w:val="1F1F1F"/>
          <w:sz w:val="28"/>
          <w:szCs w:val="28"/>
        </w:rPr>
        <w:t xml:space="preserve">В </w:t>
      </w:r>
      <w:proofErr w:type="spellStart"/>
      <w:r w:rsidRPr="001E393A">
        <w:rPr>
          <w:color w:val="1F1F1F"/>
          <w:sz w:val="28"/>
          <w:szCs w:val="28"/>
        </w:rPr>
        <w:t>умовах</w:t>
      </w:r>
      <w:proofErr w:type="spellEnd"/>
      <w:r w:rsidRPr="001E393A">
        <w:rPr>
          <w:color w:val="1F1F1F"/>
          <w:sz w:val="28"/>
          <w:szCs w:val="28"/>
        </w:rPr>
        <w:t xml:space="preserve"> </w:t>
      </w:r>
      <w:proofErr w:type="spellStart"/>
      <w:r w:rsidRPr="001E393A">
        <w:rPr>
          <w:color w:val="1F1F1F"/>
          <w:sz w:val="28"/>
          <w:szCs w:val="28"/>
        </w:rPr>
        <w:t>триваючих</w:t>
      </w:r>
      <w:proofErr w:type="spellEnd"/>
      <w:r w:rsidRPr="001E393A">
        <w:rPr>
          <w:color w:val="1F1F1F"/>
          <w:sz w:val="28"/>
          <w:szCs w:val="28"/>
        </w:rPr>
        <w:t xml:space="preserve"> </w:t>
      </w:r>
      <w:proofErr w:type="spellStart"/>
      <w:r w:rsidRPr="001E393A">
        <w:rPr>
          <w:color w:val="1F1F1F"/>
          <w:sz w:val="28"/>
          <w:szCs w:val="28"/>
        </w:rPr>
        <w:t>воєнних</w:t>
      </w:r>
      <w:proofErr w:type="spellEnd"/>
      <w:r w:rsidRPr="001E393A">
        <w:rPr>
          <w:color w:val="1F1F1F"/>
          <w:sz w:val="28"/>
          <w:szCs w:val="28"/>
        </w:rPr>
        <w:t xml:space="preserve"> </w:t>
      </w:r>
      <w:proofErr w:type="spellStart"/>
      <w:r w:rsidRPr="001E393A">
        <w:rPr>
          <w:color w:val="1F1F1F"/>
          <w:sz w:val="28"/>
          <w:szCs w:val="28"/>
        </w:rPr>
        <w:t>дій</w:t>
      </w:r>
      <w:proofErr w:type="spellEnd"/>
      <w:r w:rsidRPr="001E393A">
        <w:rPr>
          <w:color w:val="1F1F1F"/>
          <w:sz w:val="28"/>
          <w:szCs w:val="28"/>
        </w:rPr>
        <w:t xml:space="preserve"> та </w:t>
      </w:r>
      <w:proofErr w:type="spellStart"/>
      <w:r w:rsidRPr="001E393A">
        <w:rPr>
          <w:color w:val="1F1F1F"/>
          <w:sz w:val="28"/>
          <w:szCs w:val="28"/>
        </w:rPr>
        <w:t>масштабування</w:t>
      </w:r>
      <w:proofErr w:type="spellEnd"/>
      <w:r w:rsidRPr="001E393A">
        <w:rPr>
          <w:color w:val="1F1F1F"/>
          <w:sz w:val="28"/>
          <w:szCs w:val="28"/>
        </w:rPr>
        <w:t xml:space="preserve"> </w:t>
      </w:r>
      <w:proofErr w:type="spellStart"/>
      <w:r w:rsidRPr="001E393A">
        <w:rPr>
          <w:color w:val="1F1F1F"/>
          <w:sz w:val="28"/>
          <w:szCs w:val="28"/>
        </w:rPr>
        <w:t>наслідків</w:t>
      </w:r>
      <w:proofErr w:type="spellEnd"/>
      <w:r w:rsidRPr="001E393A">
        <w:rPr>
          <w:color w:val="1F1F1F"/>
          <w:sz w:val="28"/>
          <w:szCs w:val="28"/>
        </w:rPr>
        <w:t xml:space="preserve"> </w:t>
      </w:r>
      <w:proofErr w:type="spellStart"/>
      <w:r w:rsidRPr="001E393A">
        <w:rPr>
          <w:color w:val="1F1F1F"/>
          <w:sz w:val="28"/>
          <w:szCs w:val="28"/>
        </w:rPr>
        <w:t>збройного</w:t>
      </w:r>
      <w:proofErr w:type="spellEnd"/>
      <w:r w:rsidRPr="001E393A">
        <w:rPr>
          <w:color w:val="1F1F1F"/>
          <w:sz w:val="28"/>
          <w:szCs w:val="28"/>
        </w:rPr>
        <w:t xml:space="preserve"> </w:t>
      </w:r>
      <w:proofErr w:type="spellStart"/>
      <w:r w:rsidRPr="001E393A">
        <w:rPr>
          <w:color w:val="1F1F1F"/>
          <w:sz w:val="28"/>
          <w:szCs w:val="28"/>
        </w:rPr>
        <w:t>конфлікту</w:t>
      </w:r>
      <w:proofErr w:type="spellEnd"/>
      <w:r w:rsidRPr="001E393A">
        <w:rPr>
          <w:color w:val="1F1F1F"/>
          <w:sz w:val="28"/>
          <w:szCs w:val="28"/>
        </w:rPr>
        <w:t xml:space="preserve"> проблема </w:t>
      </w:r>
      <w:proofErr w:type="spellStart"/>
      <w:r w:rsidRPr="001E393A">
        <w:rPr>
          <w:color w:val="1F1F1F"/>
          <w:sz w:val="28"/>
          <w:szCs w:val="28"/>
        </w:rPr>
        <w:t>соціальної</w:t>
      </w:r>
      <w:proofErr w:type="spellEnd"/>
      <w:r w:rsidRPr="001E393A">
        <w:rPr>
          <w:color w:val="1F1F1F"/>
          <w:sz w:val="28"/>
          <w:szCs w:val="28"/>
        </w:rPr>
        <w:t xml:space="preserve"> </w:t>
      </w:r>
      <w:proofErr w:type="spellStart"/>
      <w:r w:rsidRPr="001E393A">
        <w:rPr>
          <w:color w:val="1F1F1F"/>
          <w:sz w:val="28"/>
          <w:szCs w:val="28"/>
        </w:rPr>
        <w:t>адаптації</w:t>
      </w:r>
      <w:proofErr w:type="spellEnd"/>
      <w:r w:rsidRPr="001E393A">
        <w:rPr>
          <w:color w:val="1F1F1F"/>
          <w:sz w:val="28"/>
          <w:szCs w:val="28"/>
        </w:rPr>
        <w:t xml:space="preserve"> </w:t>
      </w:r>
      <w:proofErr w:type="spellStart"/>
      <w:r w:rsidRPr="001E393A">
        <w:rPr>
          <w:color w:val="1F1F1F"/>
          <w:sz w:val="28"/>
          <w:szCs w:val="28"/>
        </w:rPr>
        <w:t>військовослужбовців</w:t>
      </w:r>
      <w:proofErr w:type="spellEnd"/>
      <w:r w:rsidRPr="001E393A">
        <w:rPr>
          <w:color w:val="1F1F1F"/>
          <w:sz w:val="28"/>
          <w:szCs w:val="28"/>
        </w:rPr>
        <w:t xml:space="preserve"> </w:t>
      </w:r>
      <w:proofErr w:type="spellStart"/>
      <w:r w:rsidRPr="001E393A">
        <w:rPr>
          <w:color w:val="1F1F1F"/>
          <w:sz w:val="28"/>
          <w:szCs w:val="28"/>
        </w:rPr>
        <w:t>набуває</w:t>
      </w:r>
      <w:proofErr w:type="spellEnd"/>
      <w:r w:rsidRPr="001E393A">
        <w:rPr>
          <w:color w:val="1F1F1F"/>
          <w:sz w:val="28"/>
          <w:szCs w:val="28"/>
        </w:rPr>
        <w:t xml:space="preserve"> статусу одного з </w:t>
      </w:r>
      <w:proofErr w:type="spellStart"/>
      <w:r w:rsidRPr="001E393A">
        <w:rPr>
          <w:color w:val="1F1F1F"/>
          <w:sz w:val="28"/>
          <w:szCs w:val="28"/>
        </w:rPr>
        <w:t>найпріоритетніших</w:t>
      </w:r>
      <w:proofErr w:type="spellEnd"/>
      <w:r w:rsidRPr="001E393A">
        <w:rPr>
          <w:color w:val="1F1F1F"/>
          <w:sz w:val="28"/>
          <w:szCs w:val="28"/>
        </w:rPr>
        <w:t xml:space="preserve"> </w:t>
      </w:r>
      <w:proofErr w:type="spellStart"/>
      <w:r w:rsidRPr="001E393A">
        <w:rPr>
          <w:color w:val="1F1F1F"/>
          <w:sz w:val="28"/>
          <w:szCs w:val="28"/>
        </w:rPr>
        <w:t>викликів</w:t>
      </w:r>
      <w:proofErr w:type="spellEnd"/>
      <w:r w:rsidRPr="001E393A">
        <w:rPr>
          <w:color w:val="1F1F1F"/>
          <w:sz w:val="28"/>
          <w:szCs w:val="28"/>
        </w:rPr>
        <w:t xml:space="preserve"> для </w:t>
      </w:r>
      <w:proofErr w:type="spellStart"/>
      <w:r w:rsidRPr="001E393A">
        <w:rPr>
          <w:color w:val="1F1F1F"/>
          <w:sz w:val="28"/>
          <w:szCs w:val="28"/>
        </w:rPr>
        <w:t>сучасної</w:t>
      </w:r>
      <w:proofErr w:type="spellEnd"/>
      <w:r w:rsidRPr="001E393A">
        <w:rPr>
          <w:color w:val="1F1F1F"/>
          <w:sz w:val="28"/>
          <w:szCs w:val="28"/>
        </w:rPr>
        <w:t xml:space="preserve"> </w:t>
      </w:r>
      <w:proofErr w:type="spellStart"/>
      <w:r w:rsidRPr="001E393A">
        <w:rPr>
          <w:color w:val="1F1F1F"/>
          <w:sz w:val="28"/>
          <w:szCs w:val="28"/>
        </w:rPr>
        <w:t>психологічної</w:t>
      </w:r>
      <w:proofErr w:type="spellEnd"/>
      <w:r w:rsidRPr="001E393A">
        <w:rPr>
          <w:color w:val="1F1F1F"/>
          <w:sz w:val="28"/>
          <w:szCs w:val="28"/>
        </w:rPr>
        <w:t xml:space="preserve"> науки та </w:t>
      </w:r>
      <w:proofErr w:type="spellStart"/>
      <w:r w:rsidRPr="001E393A">
        <w:rPr>
          <w:color w:val="1F1F1F"/>
          <w:sz w:val="28"/>
          <w:szCs w:val="28"/>
        </w:rPr>
        <w:t>системи</w:t>
      </w:r>
      <w:proofErr w:type="spellEnd"/>
      <w:r w:rsidRPr="001E393A">
        <w:rPr>
          <w:color w:val="1F1F1F"/>
          <w:sz w:val="28"/>
          <w:szCs w:val="28"/>
        </w:rPr>
        <w:t xml:space="preserve"> </w:t>
      </w:r>
      <w:proofErr w:type="spellStart"/>
      <w:r w:rsidRPr="001E393A">
        <w:rPr>
          <w:color w:val="1F1F1F"/>
          <w:sz w:val="28"/>
          <w:szCs w:val="28"/>
        </w:rPr>
        <w:t>охорони</w:t>
      </w:r>
      <w:proofErr w:type="spellEnd"/>
      <w:r w:rsidRPr="001E393A">
        <w:rPr>
          <w:color w:val="1F1F1F"/>
          <w:sz w:val="28"/>
          <w:szCs w:val="28"/>
        </w:rPr>
        <w:t xml:space="preserve"> </w:t>
      </w:r>
      <w:proofErr w:type="spellStart"/>
      <w:r w:rsidRPr="001E393A">
        <w:rPr>
          <w:color w:val="1F1F1F"/>
          <w:sz w:val="28"/>
          <w:szCs w:val="28"/>
        </w:rPr>
        <w:t>здоров’я</w:t>
      </w:r>
      <w:proofErr w:type="spellEnd"/>
      <w:r w:rsidRPr="001E393A">
        <w:rPr>
          <w:color w:val="1F1F1F"/>
          <w:sz w:val="28"/>
          <w:szCs w:val="28"/>
        </w:rPr>
        <w:t xml:space="preserve">. </w:t>
      </w:r>
      <w:proofErr w:type="spellStart"/>
      <w:r w:rsidRPr="001E393A">
        <w:rPr>
          <w:color w:val="1F1F1F"/>
          <w:sz w:val="28"/>
          <w:szCs w:val="28"/>
        </w:rPr>
        <w:t>Повернення</w:t>
      </w:r>
      <w:proofErr w:type="spellEnd"/>
      <w:r w:rsidRPr="001E393A">
        <w:rPr>
          <w:color w:val="1F1F1F"/>
          <w:sz w:val="28"/>
          <w:szCs w:val="28"/>
        </w:rPr>
        <w:t xml:space="preserve"> </w:t>
      </w:r>
      <w:proofErr w:type="spellStart"/>
      <w:r w:rsidRPr="001E393A">
        <w:rPr>
          <w:color w:val="1F1F1F"/>
          <w:sz w:val="28"/>
          <w:szCs w:val="28"/>
        </w:rPr>
        <w:t>комбатантів</w:t>
      </w:r>
      <w:proofErr w:type="spellEnd"/>
      <w:r w:rsidRPr="001E393A">
        <w:rPr>
          <w:color w:val="1F1F1F"/>
          <w:sz w:val="28"/>
          <w:szCs w:val="28"/>
        </w:rPr>
        <w:t xml:space="preserve"> </w:t>
      </w:r>
      <w:proofErr w:type="spellStart"/>
      <w:r w:rsidRPr="001E393A">
        <w:rPr>
          <w:color w:val="1F1F1F"/>
          <w:sz w:val="28"/>
          <w:szCs w:val="28"/>
        </w:rPr>
        <w:t>із</w:t>
      </w:r>
      <w:proofErr w:type="spellEnd"/>
      <w:r w:rsidRPr="001E393A">
        <w:rPr>
          <w:color w:val="1F1F1F"/>
          <w:sz w:val="28"/>
          <w:szCs w:val="28"/>
        </w:rPr>
        <w:t xml:space="preserve"> </w:t>
      </w:r>
      <w:proofErr w:type="spellStart"/>
      <w:r w:rsidRPr="001E393A">
        <w:rPr>
          <w:color w:val="1F1F1F"/>
          <w:sz w:val="28"/>
          <w:szCs w:val="28"/>
        </w:rPr>
        <w:t>зони</w:t>
      </w:r>
      <w:proofErr w:type="spellEnd"/>
      <w:r w:rsidRPr="001E393A">
        <w:rPr>
          <w:color w:val="1F1F1F"/>
          <w:sz w:val="28"/>
          <w:szCs w:val="28"/>
        </w:rPr>
        <w:t xml:space="preserve"> </w:t>
      </w:r>
      <w:proofErr w:type="spellStart"/>
      <w:r w:rsidRPr="001E393A">
        <w:rPr>
          <w:color w:val="1F1F1F"/>
          <w:sz w:val="28"/>
          <w:szCs w:val="28"/>
        </w:rPr>
        <w:t>бойових</w:t>
      </w:r>
      <w:proofErr w:type="spellEnd"/>
      <w:r w:rsidRPr="001E393A">
        <w:rPr>
          <w:color w:val="1F1F1F"/>
          <w:sz w:val="28"/>
          <w:szCs w:val="28"/>
        </w:rPr>
        <w:t xml:space="preserve"> </w:t>
      </w:r>
      <w:proofErr w:type="spellStart"/>
      <w:r w:rsidRPr="001E393A">
        <w:rPr>
          <w:color w:val="1F1F1F"/>
          <w:sz w:val="28"/>
          <w:szCs w:val="28"/>
        </w:rPr>
        <w:t>дій</w:t>
      </w:r>
      <w:proofErr w:type="spellEnd"/>
      <w:r w:rsidRPr="001E393A">
        <w:rPr>
          <w:color w:val="1F1F1F"/>
          <w:sz w:val="28"/>
          <w:szCs w:val="28"/>
        </w:rPr>
        <w:t xml:space="preserve"> до умов мирного </w:t>
      </w:r>
      <w:proofErr w:type="spellStart"/>
      <w:r w:rsidRPr="001E393A">
        <w:rPr>
          <w:color w:val="1F1F1F"/>
          <w:sz w:val="28"/>
          <w:szCs w:val="28"/>
        </w:rPr>
        <w:t>життя</w:t>
      </w:r>
      <w:proofErr w:type="spellEnd"/>
      <w:r w:rsidRPr="001E393A">
        <w:rPr>
          <w:color w:val="1F1F1F"/>
          <w:sz w:val="28"/>
          <w:szCs w:val="28"/>
        </w:rPr>
        <w:t xml:space="preserve"> </w:t>
      </w:r>
      <w:proofErr w:type="spellStart"/>
      <w:r w:rsidRPr="001E393A">
        <w:rPr>
          <w:color w:val="1F1F1F"/>
          <w:sz w:val="28"/>
          <w:szCs w:val="28"/>
        </w:rPr>
        <w:t>супроводжується</w:t>
      </w:r>
      <w:proofErr w:type="spellEnd"/>
      <w:r w:rsidRPr="001E393A">
        <w:rPr>
          <w:color w:val="1F1F1F"/>
          <w:sz w:val="28"/>
          <w:szCs w:val="28"/>
        </w:rPr>
        <w:t xml:space="preserve"> </w:t>
      </w:r>
      <w:proofErr w:type="spellStart"/>
      <w:r w:rsidRPr="001E393A">
        <w:rPr>
          <w:color w:val="1F1F1F"/>
          <w:sz w:val="28"/>
          <w:szCs w:val="28"/>
        </w:rPr>
        <w:t>складним</w:t>
      </w:r>
      <w:proofErr w:type="spellEnd"/>
      <w:r w:rsidRPr="001E393A">
        <w:rPr>
          <w:color w:val="1F1F1F"/>
          <w:sz w:val="28"/>
          <w:szCs w:val="28"/>
        </w:rPr>
        <w:t xml:space="preserve">, </w:t>
      </w:r>
      <w:proofErr w:type="spellStart"/>
      <w:r w:rsidRPr="001E393A">
        <w:rPr>
          <w:color w:val="1F1F1F"/>
          <w:sz w:val="28"/>
          <w:szCs w:val="28"/>
        </w:rPr>
        <w:t>багатовимірним</w:t>
      </w:r>
      <w:proofErr w:type="spellEnd"/>
      <w:r w:rsidRPr="001E393A">
        <w:rPr>
          <w:color w:val="1F1F1F"/>
          <w:sz w:val="28"/>
          <w:szCs w:val="28"/>
        </w:rPr>
        <w:t xml:space="preserve"> </w:t>
      </w:r>
      <w:proofErr w:type="spellStart"/>
      <w:r w:rsidRPr="001E393A">
        <w:rPr>
          <w:color w:val="1F1F1F"/>
          <w:sz w:val="28"/>
          <w:szCs w:val="28"/>
        </w:rPr>
        <w:t>процесом</w:t>
      </w:r>
      <w:proofErr w:type="spellEnd"/>
      <w:r w:rsidRPr="001E393A">
        <w:rPr>
          <w:color w:val="1F1F1F"/>
          <w:sz w:val="28"/>
          <w:szCs w:val="28"/>
        </w:rPr>
        <w:t xml:space="preserve"> </w:t>
      </w:r>
      <w:proofErr w:type="spellStart"/>
      <w:r w:rsidRPr="001E393A">
        <w:rPr>
          <w:color w:val="1F1F1F"/>
          <w:sz w:val="28"/>
          <w:szCs w:val="28"/>
        </w:rPr>
        <w:t>реінтеграції</w:t>
      </w:r>
      <w:proofErr w:type="spellEnd"/>
      <w:r w:rsidRPr="001E393A">
        <w:rPr>
          <w:color w:val="1F1F1F"/>
          <w:sz w:val="28"/>
          <w:szCs w:val="28"/>
        </w:rPr>
        <w:t xml:space="preserve">, </w:t>
      </w:r>
      <w:proofErr w:type="spellStart"/>
      <w:r w:rsidRPr="001E393A">
        <w:rPr>
          <w:color w:val="1F1F1F"/>
          <w:sz w:val="28"/>
          <w:szCs w:val="28"/>
        </w:rPr>
        <w:t>який</w:t>
      </w:r>
      <w:proofErr w:type="spellEnd"/>
      <w:r w:rsidRPr="001E393A">
        <w:rPr>
          <w:color w:val="1F1F1F"/>
          <w:sz w:val="28"/>
          <w:szCs w:val="28"/>
        </w:rPr>
        <w:t xml:space="preserve"> далеко не </w:t>
      </w:r>
      <w:proofErr w:type="spellStart"/>
      <w:r w:rsidRPr="001E393A">
        <w:rPr>
          <w:color w:val="1F1F1F"/>
          <w:sz w:val="28"/>
          <w:szCs w:val="28"/>
        </w:rPr>
        <w:t>завжди</w:t>
      </w:r>
      <w:proofErr w:type="spellEnd"/>
      <w:r w:rsidRPr="001E393A">
        <w:rPr>
          <w:color w:val="1F1F1F"/>
          <w:sz w:val="28"/>
          <w:szCs w:val="28"/>
        </w:rPr>
        <w:t xml:space="preserve"> проходить </w:t>
      </w:r>
      <w:proofErr w:type="spellStart"/>
      <w:r w:rsidRPr="001E393A">
        <w:rPr>
          <w:color w:val="1F1F1F"/>
          <w:sz w:val="28"/>
          <w:szCs w:val="28"/>
        </w:rPr>
        <w:t>успішно</w:t>
      </w:r>
      <w:proofErr w:type="spellEnd"/>
      <w:r w:rsidRPr="001E393A">
        <w:rPr>
          <w:color w:val="1F1F1F"/>
          <w:sz w:val="28"/>
          <w:szCs w:val="28"/>
        </w:rPr>
        <w:t xml:space="preserve">. </w:t>
      </w:r>
      <w:proofErr w:type="spellStart"/>
      <w:r w:rsidRPr="001E393A">
        <w:rPr>
          <w:color w:val="1F1F1F"/>
          <w:sz w:val="28"/>
          <w:szCs w:val="28"/>
        </w:rPr>
        <w:t>Навички</w:t>
      </w:r>
      <w:proofErr w:type="spellEnd"/>
      <w:r w:rsidRPr="001E393A">
        <w:rPr>
          <w:color w:val="1F1F1F"/>
          <w:sz w:val="28"/>
          <w:szCs w:val="28"/>
        </w:rPr>
        <w:t xml:space="preserve">, </w:t>
      </w:r>
      <w:proofErr w:type="spellStart"/>
      <w:r w:rsidRPr="001E393A">
        <w:rPr>
          <w:color w:val="1F1F1F"/>
          <w:sz w:val="28"/>
          <w:szCs w:val="28"/>
        </w:rPr>
        <w:t>когнітивні</w:t>
      </w:r>
      <w:proofErr w:type="spellEnd"/>
      <w:r w:rsidRPr="001E393A">
        <w:rPr>
          <w:color w:val="1F1F1F"/>
          <w:sz w:val="28"/>
          <w:szCs w:val="28"/>
        </w:rPr>
        <w:t xml:space="preserve"> установки та </w:t>
      </w:r>
      <w:proofErr w:type="spellStart"/>
      <w:r w:rsidRPr="001E393A">
        <w:rPr>
          <w:color w:val="1F1F1F"/>
          <w:sz w:val="28"/>
          <w:szCs w:val="28"/>
        </w:rPr>
        <w:t>фізіологічні</w:t>
      </w:r>
      <w:proofErr w:type="spellEnd"/>
      <w:r w:rsidRPr="001E393A">
        <w:rPr>
          <w:color w:val="1F1F1F"/>
          <w:sz w:val="28"/>
          <w:szCs w:val="28"/>
        </w:rPr>
        <w:t xml:space="preserve"> </w:t>
      </w:r>
      <w:proofErr w:type="spellStart"/>
      <w:r w:rsidRPr="001E393A">
        <w:rPr>
          <w:color w:val="1F1F1F"/>
          <w:sz w:val="28"/>
          <w:szCs w:val="28"/>
        </w:rPr>
        <w:t>реакції</w:t>
      </w:r>
      <w:proofErr w:type="spellEnd"/>
      <w:r w:rsidRPr="001E393A">
        <w:rPr>
          <w:color w:val="1F1F1F"/>
          <w:sz w:val="28"/>
          <w:szCs w:val="28"/>
        </w:rPr>
        <w:t xml:space="preserve">, </w:t>
      </w:r>
      <w:proofErr w:type="spellStart"/>
      <w:r w:rsidRPr="001E393A">
        <w:rPr>
          <w:color w:val="1F1F1F"/>
          <w:sz w:val="28"/>
          <w:szCs w:val="28"/>
        </w:rPr>
        <w:t>що</w:t>
      </w:r>
      <w:proofErr w:type="spellEnd"/>
      <w:r w:rsidRPr="001E393A">
        <w:rPr>
          <w:color w:val="1F1F1F"/>
          <w:sz w:val="28"/>
          <w:szCs w:val="28"/>
        </w:rPr>
        <w:t xml:space="preserve"> </w:t>
      </w:r>
      <w:proofErr w:type="spellStart"/>
      <w:r w:rsidRPr="001E393A">
        <w:rPr>
          <w:color w:val="1F1F1F"/>
          <w:sz w:val="28"/>
          <w:szCs w:val="28"/>
        </w:rPr>
        <w:t>забезпечували</w:t>
      </w:r>
      <w:proofErr w:type="spellEnd"/>
      <w:r w:rsidRPr="001E393A">
        <w:rPr>
          <w:color w:val="1F1F1F"/>
          <w:sz w:val="28"/>
          <w:szCs w:val="28"/>
        </w:rPr>
        <w:t xml:space="preserve"> </w:t>
      </w:r>
      <w:proofErr w:type="spellStart"/>
      <w:r w:rsidRPr="001E393A">
        <w:rPr>
          <w:color w:val="1F1F1F"/>
          <w:sz w:val="28"/>
          <w:szCs w:val="28"/>
        </w:rPr>
        <w:t>виживання</w:t>
      </w:r>
      <w:proofErr w:type="spellEnd"/>
      <w:r w:rsidRPr="001E393A">
        <w:rPr>
          <w:color w:val="1F1F1F"/>
          <w:sz w:val="28"/>
          <w:szCs w:val="28"/>
        </w:rPr>
        <w:t xml:space="preserve"> в </w:t>
      </w:r>
      <w:proofErr w:type="spellStart"/>
      <w:r w:rsidRPr="001E393A">
        <w:rPr>
          <w:color w:val="1F1F1F"/>
          <w:sz w:val="28"/>
          <w:szCs w:val="28"/>
        </w:rPr>
        <w:t>умовах</w:t>
      </w:r>
      <w:proofErr w:type="spellEnd"/>
      <w:r w:rsidRPr="001E393A">
        <w:rPr>
          <w:color w:val="1F1F1F"/>
          <w:sz w:val="28"/>
          <w:szCs w:val="28"/>
        </w:rPr>
        <w:t xml:space="preserve"> </w:t>
      </w:r>
      <w:proofErr w:type="spellStart"/>
      <w:r w:rsidRPr="001E393A">
        <w:rPr>
          <w:color w:val="1F1F1F"/>
          <w:sz w:val="28"/>
          <w:szCs w:val="28"/>
        </w:rPr>
        <w:t>екстремального</w:t>
      </w:r>
      <w:proofErr w:type="spellEnd"/>
      <w:r w:rsidRPr="001E393A">
        <w:rPr>
          <w:color w:val="1F1F1F"/>
          <w:sz w:val="28"/>
          <w:szCs w:val="28"/>
        </w:rPr>
        <w:t xml:space="preserve"> </w:t>
      </w:r>
      <w:proofErr w:type="spellStart"/>
      <w:r w:rsidRPr="001E393A">
        <w:rPr>
          <w:color w:val="1F1F1F"/>
          <w:sz w:val="28"/>
          <w:szCs w:val="28"/>
        </w:rPr>
        <w:t>стресу</w:t>
      </w:r>
      <w:proofErr w:type="spellEnd"/>
      <w:r w:rsidRPr="001E393A">
        <w:rPr>
          <w:color w:val="1F1F1F"/>
          <w:sz w:val="28"/>
          <w:szCs w:val="28"/>
        </w:rPr>
        <w:t xml:space="preserve"> на </w:t>
      </w:r>
      <w:proofErr w:type="spellStart"/>
      <w:r w:rsidRPr="001E393A">
        <w:rPr>
          <w:color w:val="1F1F1F"/>
          <w:sz w:val="28"/>
          <w:szCs w:val="28"/>
        </w:rPr>
        <w:t>фронті</w:t>
      </w:r>
      <w:proofErr w:type="spellEnd"/>
      <w:r w:rsidRPr="001E393A">
        <w:rPr>
          <w:color w:val="1F1F1F"/>
          <w:sz w:val="28"/>
          <w:szCs w:val="28"/>
        </w:rPr>
        <w:t xml:space="preserve">, у </w:t>
      </w:r>
      <w:proofErr w:type="spellStart"/>
      <w:r w:rsidRPr="001E393A">
        <w:rPr>
          <w:color w:val="1F1F1F"/>
          <w:sz w:val="28"/>
          <w:szCs w:val="28"/>
        </w:rPr>
        <w:t>цивільному</w:t>
      </w:r>
      <w:proofErr w:type="spellEnd"/>
      <w:r w:rsidRPr="001E393A">
        <w:rPr>
          <w:color w:val="1F1F1F"/>
          <w:sz w:val="28"/>
          <w:szCs w:val="28"/>
        </w:rPr>
        <w:t xml:space="preserve"> </w:t>
      </w:r>
      <w:proofErr w:type="spellStart"/>
      <w:r w:rsidRPr="001E393A">
        <w:rPr>
          <w:color w:val="1F1F1F"/>
          <w:sz w:val="28"/>
          <w:szCs w:val="28"/>
        </w:rPr>
        <w:t>середовищі</w:t>
      </w:r>
      <w:proofErr w:type="spellEnd"/>
      <w:r w:rsidRPr="001E393A">
        <w:rPr>
          <w:color w:val="1F1F1F"/>
          <w:sz w:val="28"/>
          <w:szCs w:val="28"/>
        </w:rPr>
        <w:t xml:space="preserve"> часто </w:t>
      </w:r>
      <w:proofErr w:type="spellStart"/>
      <w:r w:rsidRPr="001E393A">
        <w:rPr>
          <w:color w:val="1F1F1F"/>
          <w:sz w:val="28"/>
          <w:szCs w:val="28"/>
        </w:rPr>
        <w:t>виявляються</w:t>
      </w:r>
      <w:proofErr w:type="spellEnd"/>
      <w:r w:rsidRPr="001E393A">
        <w:rPr>
          <w:color w:val="1F1F1F"/>
          <w:sz w:val="28"/>
          <w:szCs w:val="28"/>
        </w:rPr>
        <w:t xml:space="preserve"> </w:t>
      </w:r>
      <w:proofErr w:type="spellStart"/>
      <w:r w:rsidRPr="001E393A">
        <w:rPr>
          <w:color w:val="1F1F1F"/>
          <w:sz w:val="28"/>
          <w:szCs w:val="28"/>
        </w:rPr>
        <w:t>дезадаптивними</w:t>
      </w:r>
      <w:proofErr w:type="spellEnd"/>
      <w:r w:rsidRPr="001E393A">
        <w:rPr>
          <w:color w:val="1F1F1F"/>
          <w:sz w:val="28"/>
          <w:szCs w:val="28"/>
        </w:rPr>
        <w:t xml:space="preserve">. </w:t>
      </w:r>
      <w:proofErr w:type="spellStart"/>
      <w:r w:rsidRPr="001E393A">
        <w:rPr>
          <w:color w:val="1F1F1F"/>
          <w:sz w:val="28"/>
          <w:szCs w:val="28"/>
        </w:rPr>
        <w:t>Це</w:t>
      </w:r>
      <w:proofErr w:type="spellEnd"/>
      <w:r w:rsidRPr="001E393A">
        <w:rPr>
          <w:color w:val="1F1F1F"/>
          <w:sz w:val="28"/>
          <w:szCs w:val="28"/>
        </w:rPr>
        <w:t xml:space="preserve"> </w:t>
      </w:r>
      <w:proofErr w:type="spellStart"/>
      <w:r w:rsidRPr="001E393A">
        <w:rPr>
          <w:color w:val="1F1F1F"/>
          <w:sz w:val="28"/>
          <w:szCs w:val="28"/>
        </w:rPr>
        <w:t>призводить</w:t>
      </w:r>
      <w:proofErr w:type="spellEnd"/>
      <w:r w:rsidRPr="001E393A">
        <w:rPr>
          <w:color w:val="1F1F1F"/>
          <w:sz w:val="28"/>
          <w:szCs w:val="28"/>
        </w:rPr>
        <w:t xml:space="preserve"> до </w:t>
      </w:r>
      <w:proofErr w:type="spellStart"/>
      <w:r w:rsidRPr="001E393A">
        <w:rPr>
          <w:color w:val="1F1F1F"/>
          <w:sz w:val="28"/>
          <w:szCs w:val="28"/>
        </w:rPr>
        <w:t>виникнення</w:t>
      </w:r>
      <w:proofErr w:type="spellEnd"/>
      <w:r w:rsidRPr="001E393A">
        <w:rPr>
          <w:color w:val="1F1F1F"/>
          <w:sz w:val="28"/>
          <w:szCs w:val="28"/>
        </w:rPr>
        <w:t xml:space="preserve"> </w:t>
      </w:r>
      <w:proofErr w:type="spellStart"/>
      <w:r w:rsidRPr="001E393A">
        <w:rPr>
          <w:color w:val="1F1F1F"/>
          <w:sz w:val="28"/>
          <w:szCs w:val="28"/>
        </w:rPr>
        <w:t>виражених</w:t>
      </w:r>
      <w:proofErr w:type="spellEnd"/>
      <w:r w:rsidRPr="001E393A">
        <w:rPr>
          <w:color w:val="1F1F1F"/>
          <w:sz w:val="28"/>
          <w:szCs w:val="28"/>
        </w:rPr>
        <w:t xml:space="preserve"> </w:t>
      </w:r>
      <w:proofErr w:type="spellStart"/>
      <w:r w:rsidRPr="001E393A">
        <w:rPr>
          <w:color w:val="1F1F1F"/>
          <w:sz w:val="28"/>
          <w:szCs w:val="28"/>
        </w:rPr>
        <w:t>соціоадаптаційних</w:t>
      </w:r>
      <w:proofErr w:type="spellEnd"/>
      <w:r w:rsidRPr="001E393A">
        <w:rPr>
          <w:color w:val="1F1F1F"/>
          <w:sz w:val="28"/>
          <w:szCs w:val="28"/>
        </w:rPr>
        <w:t xml:space="preserve"> </w:t>
      </w:r>
      <w:proofErr w:type="spellStart"/>
      <w:r w:rsidRPr="001E393A">
        <w:rPr>
          <w:color w:val="1F1F1F"/>
          <w:sz w:val="28"/>
          <w:szCs w:val="28"/>
        </w:rPr>
        <w:t>труднощів</w:t>
      </w:r>
      <w:proofErr w:type="spellEnd"/>
      <w:r w:rsidRPr="001E393A">
        <w:rPr>
          <w:color w:val="1F1F1F"/>
          <w:sz w:val="28"/>
          <w:szCs w:val="28"/>
        </w:rPr>
        <w:t xml:space="preserve">, </w:t>
      </w:r>
      <w:proofErr w:type="spellStart"/>
      <w:r w:rsidRPr="001E393A">
        <w:rPr>
          <w:color w:val="1F1F1F"/>
          <w:sz w:val="28"/>
          <w:szCs w:val="28"/>
        </w:rPr>
        <w:t>які</w:t>
      </w:r>
      <w:proofErr w:type="spellEnd"/>
      <w:r w:rsidRPr="001E393A">
        <w:rPr>
          <w:color w:val="1F1F1F"/>
          <w:sz w:val="28"/>
          <w:szCs w:val="28"/>
        </w:rPr>
        <w:t xml:space="preserve"> </w:t>
      </w:r>
      <w:proofErr w:type="spellStart"/>
      <w:r w:rsidRPr="001E393A">
        <w:rPr>
          <w:color w:val="1F1F1F"/>
          <w:sz w:val="28"/>
          <w:szCs w:val="28"/>
        </w:rPr>
        <w:t>руйнують</w:t>
      </w:r>
      <w:proofErr w:type="spellEnd"/>
      <w:r w:rsidRPr="001E393A">
        <w:rPr>
          <w:color w:val="1F1F1F"/>
          <w:sz w:val="28"/>
          <w:szCs w:val="28"/>
        </w:rPr>
        <w:t xml:space="preserve"> </w:t>
      </w:r>
      <w:proofErr w:type="spellStart"/>
      <w:r w:rsidRPr="001E393A">
        <w:rPr>
          <w:color w:val="1F1F1F"/>
          <w:sz w:val="28"/>
          <w:szCs w:val="28"/>
        </w:rPr>
        <w:t>біопсихосоціальну</w:t>
      </w:r>
      <w:proofErr w:type="spellEnd"/>
      <w:r w:rsidRPr="001E393A">
        <w:rPr>
          <w:color w:val="1F1F1F"/>
          <w:sz w:val="28"/>
          <w:szCs w:val="28"/>
        </w:rPr>
        <w:t xml:space="preserve"> </w:t>
      </w:r>
      <w:proofErr w:type="spellStart"/>
      <w:r w:rsidRPr="001E393A">
        <w:rPr>
          <w:color w:val="1F1F1F"/>
          <w:sz w:val="28"/>
          <w:szCs w:val="28"/>
        </w:rPr>
        <w:t>цілісність</w:t>
      </w:r>
      <w:proofErr w:type="spellEnd"/>
      <w:r w:rsidRPr="001E393A">
        <w:rPr>
          <w:color w:val="1F1F1F"/>
          <w:sz w:val="28"/>
          <w:szCs w:val="28"/>
        </w:rPr>
        <w:t xml:space="preserve"> </w:t>
      </w:r>
      <w:proofErr w:type="spellStart"/>
      <w:r w:rsidRPr="001E393A">
        <w:rPr>
          <w:color w:val="1F1F1F"/>
          <w:sz w:val="28"/>
          <w:szCs w:val="28"/>
        </w:rPr>
        <w:t>особистості</w:t>
      </w:r>
      <w:proofErr w:type="spellEnd"/>
      <w:r w:rsidRPr="001E393A">
        <w:rPr>
          <w:color w:val="1F1F1F"/>
          <w:sz w:val="28"/>
          <w:szCs w:val="28"/>
        </w:rPr>
        <w:t xml:space="preserve">, </w:t>
      </w:r>
      <w:proofErr w:type="spellStart"/>
      <w:r w:rsidRPr="001E393A">
        <w:rPr>
          <w:color w:val="1F1F1F"/>
          <w:sz w:val="28"/>
          <w:szCs w:val="28"/>
        </w:rPr>
        <w:t>провокують</w:t>
      </w:r>
      <w:proofErr w:type="spellEnd"/>
      <w:r w:rsidRPr="001E393A">
        <w:rPr>
          <w:color w:val="1F1F1F"/>
          <w:sz w:val="28"/>
          <w:szCs w:val="28"/>
        </w:rPr>
        <w:t xml:space="preserve"> </w:t>
      </w:r>
      <w:proofErr w:type="spellStart"/>
      <w:r w:rsidRPr="001E393A">
        <w:rPr>
          <w:color w:val="1F1F1F"/>
          <w:sz w:val="28"/>
          <w:szCs w:val="28"/>
        </w:rPr>
        <w:t>міжособистісні</w:t>
      </w:r>
      <w:proofErr w:type="spellEnd"/>
      <w:r w:rsidRPr="001E393A">
        <w:rPr>
          <w:color w:val="1F1F1F"/>
          <w:sz w:val="28"/>
          <w:szCs w:val="28"/>
        </w:rPr>
        <w:t xml:space="preserve"> </w:t>
      </w:r>
      <w:proofErr w:type="spellStart"/>
      <w:r w:rsidRPr="001E393A">
        <w:rPr>
          <w:color w:val="1F1F1F"/>
          <w:sz w:val="28"/>
          <w:szCs w:val="28"/>
        </w:rPr>
        <w:t>конфлікти</w:t>
      </w:r>
      <w:proofErr w:type="spellEnd"/>
      <w:r w:rsidRPr="001E393A">
        <w:rPr>
          <w:color w:val="1F1F1F"/>
          <w:sz w:val="28"/>
          <w:szCs w:val="28"/>
        </w:rPr>
        <w:t xml:space="preserve">, </w:t>
      </w:r>
      <w:proofErr w:type="spellStart"/>
      <w:r w:rsidRPr="001E393A">
        <w:rPr>
          <w:color w:val="1F1F1F"/>
          <w:sz w:val="28"/>
          <w:szCs w:val="28"/>
        </w:rPr>
        <w:t>професійну</w:t>
      </w:r>
      <w:proofErr w:type="spellEnd"/>
      <w:r w:rsidRPr="001E393A">
        <w:rPr>
          <w:color w:val="1F1F1F"/>
          <w:sz w:val="28"/>
          <w:szCs w:val="28"/>
        </w:rPr>
        <w:t xml:space="preserve"> </w:t>
      </w:r>
      <w:proofErr w:type="spellStart"/>
      <w:r w:rsidRPr="001E393A">
        <w:rPr>
          <w:color w:val="1F1F1F"/>
          <w:sz w:val="28"/>
          <w:szCs w:val="28"/>
        </w:rPr>
        <w:t>дезорієнтацію</w:t>
      </w:r>
      <w:proofErr w:type="spellEnd"/>
      <w:r w:rsidRPr="001E393A">
        <w:rPr>
          <w:color w:val="1F1F1F"/>
          <w:sz w:val="28"/>
          <w:szCs w:val="28"/>
        </w:rPr>
        <w:t xml:space="preserve"> та </w:t>
      </w:r>
      <w:proofErr w:type="spellStart"/>
      <w:r w:rsidRPr="001E393A">
        <w:rPr>
          <w:color w:val="1F1F1F"/>
          <w:sz w:val="28"/>
          <w:szCs w:val="28"/>
        </w:rPr>
        <w:t>глибоку</w:t>
      </w:r>
      <w:proofErr w:type="spellEnd"/>
      <w:r w:rsidRPr="001E393A">
        <w:rPr>
          <w:color w:val="1F1F1F"/>
          <w:sz w:val="28"/>
          <w:szCs w:val="28"/>
        </w:rPr>
        <w:t xml:space="preserve"> </w:t>
      </w:r>
      <w:proofErr w:type="spellStart"/>
      <w:r w:rsidRPr="001E393A">
        <w:rPr>
          <w:color w:val="1F1F1F"/>
          <w:sz w:val="28"/>
          <w:szCs w:val="28"/>
        </w:rPr>
        <w:t>екзистенційну</w:t>
      </w:r>
      <w:proofErr w:type="spellEnd"/>
      <w:r w:rsidRPr="001E393A">
        <w:rPr>
          <w:color w:val="1F1F1F"/>
          <w:sz w:val="28"/>
          <w:szCs w:val="28"/>
        </w:rPr>
        <w:t xml:space="preserve"> кризу. </w:t>
      </w:r>
      <w:proofErr w:type="spellStart"/>
      <w:r w:rsidRPr="001E393A">
        <w:rPr>
          <w:color w:val="1F1F1F"/>
          <w:sz w:val="28"/>
          <w:szCs w:val="28"/>
        </w:rPr>
        <w:t>Відтак</w:t>
      </w:r>
      <w:proofErr w:type="spellEnd"/>
      <w:r w:rsidRPr="001E393A">
        <w:rPr>
          <w:color w:val="1F1F1F"/>
          <w:sz w:val="28"/>
          <w:szCs w:val="28"/>
        </w:rPr>
        <w:t xml:space="preserve">, </w:t>
      </w:r>
      <w:proofErr w:type="spellStart"/>
      <w:r w:rsidRPr="001E393A">
        <w:rPr>
          <w:color w:val="1F1F1F"/>
          <w:sz w:val="28"/>
          <w:szCs w:val="28"/>
        </w:rPr>
        <w:t>глибоке</w:t>
      </w:r>
      <w:proofErr w:type="spellEnd"/>
      <w:r w:rsidRPr="001E393A">
        <w:rPr>
          <w:color w:val="1F1F1F"/>
          <w:sz w:val="28"/>
          <w:szCs w:val="28"/>
        </w:rPr>
        <w:t xml:space="preserve"> </w:t>
      </w:r>
      <w:proofErr w:type="spellStart"/>
      <w:r w:rsidRPr="001E393A">
        <w:rPr>
          <w:color w:val="1F1F1F"/>
          <w:sz w:val="28"/>
          <w:szCs w:val="28"/>
        </w:rPr>
        <w:t>розуміння</w:t>
      </w:r>
      <w:proofErr w:type="spellEnd"/>
      <w:r w:rsidRPr="001E393A">
        <w:rPr>
          <w:color w:val="1F1F1F"/>
          <w:sz w:val="28"/>
          <w:szCs w:val="28"/>
        </w:rPr>
        <w:t xml:space="preserve"> </w:t>
      </w:r>
      <w:proofErr w:type="spellStart"/>
      <w:r w:rsidRPr="001E393A">
        <w:rPr>
          <w:color w:val="1F1F1F"/>
          <w:sz w:val="28"/>
          <w:szCs w:val="28"/>
        </w:rPr>
        <w:t>психологічних</w:t>
      </w:r>
      <w:proofErr w:type="spellEnd"/>
      <w:r w:rsidRPr="001E393A">
        <w:rPr>
          <w:color w:val="1F1F1F"/>
          <w:sz w:val="28"/>
          <w:szCs w:val="28"/>
        </w:rPr>
        <w:t xml:space="preserve"> </w:t>
      </w:r>
      <w:proofErr w:type="spellStart"/>
      <w:r w:rsidRPr="001E393A">
        <w:rPr>
          <w:color w:val="1F1F1F"/>
          <w:sz w:val="28"/>
          <w:szCs w:val="28"/>
        </w:rPr>
        <w:t>особливостей</w:t>
      </w:r>
      <w:proofErr w:type="spellEnd"/>
      <w:r w:rsidRPr="001E393A">
        <w:rPr>
          <w:color w:val="1F1F1F"/>
          <w:sz w:val="28"/>
          <w:szCs w:val="28"/>
        </w:rPr>
        <w:t xml:space="preserve"> </w:t>
      </w:r>
      <w:proofErr w:type="spellStart"/>
      <w:r w:rsidRPr="001E393A">
        <w:rPr>
          <w:color w:val="1F1F1F"/>
          <w:sz w:val="28"/>
          <w:szCs w:val="28"/>
        </w:rPr>
        <w:t>соціоадаптації</w:t>
      </w:r>
      <w:proofErr w:type="spellEnd"/>
      <w:r w:rsidRPr="001E393A">
        <w:rPr>
          <w:color w:val="1F1F1F"/>
          <w:sz w:val="28"/>
          <w:szCs w:val="28"/>
        </w:rPr>
        <w:t xml:space="preserve"> є критично </w:t>
      </w:r>
      <w:proofErr w:type="spellStart"/>
      <w:r w:rsidRPr="001E393A">
        <w:rPr>
          <w:color w:val="1F1F1F"/>
          <w:sz w:val="28"/>
          <w:szCs w:val="28"/>
        </w:rPr>
        <w:t>необхідним</w:t>
      </w:r>
      <w:proofErr w:type="spellEnd"/>
      <w:r w:rsidRPr="001E393A">
        <w:rPr>
          <w:color w:val="1F1F1F"/>
          <w:sz w:val="28"/>
          <w:szCs w:val="28"/>
        </w:rPr>
        <w:t xml:space="preserve"> для </w:t>
      </w:r>
      <w:proofErr w:type="spellStart"/>
      <w:r w:rsidRPr="001E393A">
        <w:rPr>
          <w:color w:val="1F1F1F"/>
          <w:sz w:val="28"/>
          <w:szCs w:val="28"/>
        </w:rPr>
        <w:t>розробки</w:t>
      </w:r>
      <w:proofErr w:type="spellEnd"/>
      <w:r w:rsidRPr="001E393A">
        <w:rPr>
          <w:color w:val="1F1F1F"/>
          <w:sz w:val="28"/>
          <w:szCs w:val="28"/>
        </w:rPr>
        <w:t xml:space="preserve"> </w:t>
      </w:r>
      <w:proofErr w:type="spellStart"/>
      <w:r w:rsidRPr="001E393A">
        <w:rPr>
          <w:color w:val="1F1F1F"/>
          <w:sz w:val="28"/>
          <w:szCs w:val="28"/>
        </w:rPr>
        <w:t>ефективних</w:t>
      </w:r>
      <w:proofErr w:type="spellEnd"/>
      <w:r w:rsidRPr="001E393A">
        <w:rPr>
          <w:color w:val="1F1F1F"/>
          <w:sz w:val="28"/>
          <w:szCs w:val="28"/>
        </w:rPr>
        <w:t xml:space="preserve"> </w:t>
      </w:r>
      <w:proofErr w:type="spellStart"/>
      <w:r w:rsidRPr="001E393A">
        <w:rPr>
          <w:color w:val="1F1F1F"/>
          <w:sz w:val="28"/>
          <w:szCs w:val="28"/>
        </w:rPr>
        <w:t>інструментів</w:t>
      </w:r>
      <w:proofErr w:type="spellEnd"/>
      <w:r w:rsidRPr="001E393A">
        <w:rPr>
          <w:color w:val="1F1F1F"/>
          <w:sz w:val="28"/>
          <w:szCs w:val="28"/>
        </w:rPr>
        <w:t xml:space="preserve"> медико-психолого-</w:t>
      </w:r>
      <w:proofErr w:type="spellStart"/>
      <w:r w:rsidRPr="001E393A">
        <w:rPr>
          <w:color w:val="1F1F1F"/>
          <w:sz w:val="28"/>
          <w:szCs w:val="28"/>
        </w:rPr>
        <w:t>соціальної</w:t>
      </w:r>
      <w:proofErr w:type="spellEnd"/>
      <w:r w:rsidRPr="001E393A">
        <w:rPr>
          <w:color w:val="1F1F1F"/>
          <w:sz w:val="28"/>
          <w:szCs w:val="28"/>
        </w:rPr>
        <w:t xml:space="preserve"> </w:t>
      </w:r>
      <w:proofErr w:type="spellStart"/>
      <w:r w:rsidRPr="001E393A">
        <w:rPr>
          <w:color w:val="1F1F1F"/>
          <w:sz w:val="28"/>
          <w:szCs w:val="28"/>
        </w:rPr>
        <w:t>підтримки</w:t>
      </w:r>
      <w:proofErr w:type="spellEnd"/>
      <w:r w:rsidRPr="001E393A">
        <w:rPr>
          <w:color w:val="1F1F1F"/>
          <w:sz w:val="28"/>
          <w:szCs w:val="28"/>
        </w:rPr>
        <w:t xml:space="preserve"> </w:t>
      </w:r>
      <w:proofErr w:type="spellStart"/>
      <w:r w:rsidRPr="001E393A">
        <w:rPr>
          <w:color w:val="1F1F1F"/>
          <w:sz w:val="28"/>
          <w:szCs w:val="28"/>
        </w:rPr>
        <w:t>ветеранів</w:t>
      </w:r>
      <w:proofErr w:type="spellEnd"/>
      <w:r>
        <w:rPr>
          <w:color w:val="1F1F1F"/>
          <w:sz w:val="28"/>
          <w:szCs w:val="28"/>
        </w:rPr>
        <w:t xml:space="preserve"> [1, с. 61]</w:t>
      </w:r>
      <w:r w:rsidRPr="001E393A">
        <w:rPr>
          <w:color w:val="1F1F1F"/>
          <w:sz w:val="28"/>
          <w:szCs w:val="28"/>
        </w:rPr>
        <w:t>.</w:t>
      </w:r>
    </w:p>
    <w:p w14:paraId="1CF81AE9" w14:textId="00C50ED5" w:rsidR="00F0519F" w:rsidRPr="001E393A" w:rsidRDefault="00F0519F" w:rsidP="00F0519F">
      <w:pPr>
        <w:pStyle w:val="a6"/>
        <w:spacing w:before="0" w:beforeAutospacing="0" w:after="0" w:afterAutospacing="0" w:line="360" w:lineRule="auto"/>
        <w:ind w:firstLine="709"/>
        <w:jc w:val="both"/>
        <w:rPr>
          <w:color w:val="1F1F1F"/>
          <w:sz w:val="28"/>
          <w:szCs w:val="28"/>
        </w:rPr>
      </w:pPr>
      <w:proofErr w:type="spellStart"/>
      <w:r w:rsidRPr="001E393A">
        <w:rPr>
          <w:color w:val="1F1F1F"/>
          <w:sz w:val="28"/>
          <w:szCs w:val="28"/>
        </w:rPr>
        <w:t>Соціоадаптація</w:t>
      </w:r>
      <w:proofErr w:type="spellEnd"/>
      <w:r w:rsidRPr="001E393A">
        <w:rPr>
          <w:color w:val="1F1F1F"/>
          <w:sz w:val="28"/>
          <w:szCs w:val="28"/>
        </w:rPr>
        <w:t xml:space="preserve"> </w:t>
      </w:r>
      <w:proofErr w:type="spellStart"/>
      <w:r w:rsidRPr="001E393A">
        <w:rPr>
          <w:color w:val="1F1F1F"/>
          <w:sz w:val="28"/>
          <w:szCs w:val="28"/>
        </w:rPr>
        <w:t>військовослужбовців</w:t>
      </w:r>
      <w:proofErr w:type="spellEnd"/>
      <w:r w:rsidRPr="001E393A">
        <w:rPr>
          <w:color w:val="1F1F1F"/>
          <w:sz w:val="28"/>
          <w:szCs w:val="28"/>
        </w:rPr>
        <w:t xml:space="preserve"> не </w:t>
      </w:r>
      <w:proofErr w:type="spellStart"/>
      <w:r w:rsidRPr="001E393A">
        <w:rPr>
          <w:color w:val="1F1F1F"/>
          <w:sz w:val="28"/>
          <w:szCs w:val="28"/>
        </w:rPr>
        <w:t>може</w:t>
      </w:r>
      <w:proofErr w:type="spellEnd"/>
      <w:r w:rsidRPr="001E393A">
        <w:rPr>
          <w:color w:val="1F1F1F"/>
          <w:sz w:val="28"/>
          <w:szCs w:val="28"/>
        </w:rPr>
        <w:t xml:space="preserve"> </w:t>
      </w:r>
      <w:proofErr w:type="spellStart"/>
      <w:r w:rsidRPr="001E393A">
        <w:rPr>
          <w:color w:val="1F1F1F"/>
          <w:sz w:val="28"/>
          <w:szCs w:val="28"/>
        </w:rPr>
        <w:t>розглядатися</w:t>
      </w:r>
      <w:proofErr w:type="spellEnd"/>
      <w:r w:rsidRPr="001E393A">
        <w:rPr>
          <w:color w:val="1F1F1F"/>
          <w:sz w:val="28"/>
          <w:szCs w:val="28"/>
        </w:rPr>
        <w:t xml:space="preserve"> як </w:t>
      </w:r>
      <w:proofErr w:type="spellStart"/>
      <w:r w:rsidRPr="001E393A">
        <w:rPr>
          <w:color w:val="1F1F1F"/>
          <w:sz w:val="28"/>
          <w:szCs w:val="28"/>
        </w:rPr>
        <w:t>лінійний</w:t>
      </w:r>
      <w:proofErr w:type="spellEnd"/>
      <w:r w:rsidRPr="001E393A">
        <w:rPr>
          <w:color w:val="1F1F1F"/>
          <w:sz w:val="28"/>
          <w:szCs w:val="28"/>
        </w:rPr>
        <w:t xml:space="preserve"> </w:t>
      </w:r>
      <w:proofErr w:type="spellStart"/>
      <w:r w:rsidRPr="001E393A">
        <w:rPr>
          <w:color w:val="1F1F1F"/>
          <w:sz w:val="28"/>
          <w:szCs w:val="28"/>
        </w:rPr>
        <w:t>процес</w:t>
      </w:r>
      <w:proofErr w:type="spellEnd"/>
      <w:r w:rsidRPr="001E393A">
        <w:rPr>
          <w:color w:val="1F1F1F"/>
          <w:sz w:val="28"/>
          <w:szCs w:val="28"/>
        </w:rPr>
        <w:t xml:space="preserve"> простого </w:t>
      </w:r>
      <w:proofErr w:type="spellStart"/>
      <w:r w:rsidRPr="001E393A">
        <w:rPr>
          <w:color w:val="1F1F1F"/>
          <w:sz w:val="28"/>
          <w:szCs w:val="28"/>
        </w:rPr>
        <w:t>пристосування</w:t>
      </w:r>
      <w:proofErr w:type="spellEnd"/>
      <w:r w:rsidRPr="001E393A">
        <w:rPr>
          <w:color w:val="1F1F1F"/>
          <w:sz w:val="28"/>
          <w:szCs w:val="28"/>
        </w:rPr>
        <w:t xml:space="preserve"> до </w:t>
      </w:r>
      <w:proofErr w:type="spellStart"/>
      <w:r w:rsidRPr="001E393A">
        <w:rPr>
          <w:color w:val="1F1F1F"/>
          <w:sz w:val="28"/>
          <w:szCs w:val="28"/>
        </w:rPr>
        <w:t>нових</w:t>
      </w:r>
      <w:proofErr w:type="spellEnd"/>
      <w:r w:rsidRPr="001E393A">
        <w:rPr>
          <w:color w:val="1F1F1F"/>
          <w:sz w:val="28"/>
          <w:szCs w:val="28"/>
        </w:rPr>
        <w:t xml:space="preserve"> умов. </w:t>
      </w:r>
      <w:proofErr w:type="spellStart"/>
      <w:r w:rsidRPr="001E393A">
        <w:rPr>
          <w:color w:val="1F1F1F"/>
          <w:sz w:val="28"/>
          <w:szCs w:val="28"/>
        </w:rPr>
        <w:t>Сучасна</w:t>
      </w:r>
      <w:proofErr w:type="spellEnd"/>
      <w:r w:rsidRPr="001E393A">
        <w:rPr>
          <w:color w:val="1F1F1F"/>
          <w:sz w:val="28"/>
          <w:szCs w:val="28"/>
        </w:rPr>
        <w:t xml:space="preserve"> </w:t>
      </w:r>
      <w:proofErr w:type="spellStart"/>
      <w:r w:rsidRPr="001E393A">
        <w:rPr>
          <w:color w:val="1F1F1F"/>
          <w:sz w:val="28"/>
          <w:szCs w:val="28"/>
        </w:rPr>
        <w:t>психологія</w:t>
      </w:r>
      <w:proofErr w:type="spellEnd"/>
      <w:r w:rsidRPr="001E393A">
        <w:rPr>
          <w:color w:val="1F1F1F"/>
          <w:sz w:val="28"/>
          <w:szCs w:val="28"/>
        </w:rPr>
        <w:t xml:space="preserve"> </w:t>
      </w:r>
      <w:proofErr w:type="spellStart"/>
      <w:r w:rsidRPr="001E393A">
        <w:rPr>
          <w:color w:val="1F1F1F"/>
          <w:sz w:val="28"/>
          <w:szCs w:val="28"/>
        </w:rPr>
        <w:t>трактує</w:t>
      </w:r>
      <w:proofErr w:type="spellEnd"/>
      <w:r w:rsidRPr="001E393A">
        <w:rPr>
          <w:color w:val="1F1F1F"/>
          <w:sz w:val="28"/>
          <w:szCs w:val="28"/>
        </w:rPr>
        <w:t xml:space="preserve"> </w:t>
      </w:r>
      <w:proofErr w:type="spellStart"/>
      <w:r w:rsidRPr="001E393A">
        <w:rPr>
          <w:color w:val="1F1F1F"/>
          <w:sz w:val="28"/>
          <w:szCs w:val="28"/>
        </w:rPr>
        <w:t>її</w:t>
      </w:r>
      <w:proofErr w:type="spellEnd"/>
      <w:r w:rsidRPr="001E393A">
        <w:rPr>
          <w:color w:val="1F1F1F"/>
          <w:sz w:val="28"/>
          <w:szCs w:val="28"/>
        </w:rPr>
        <w:t xml:space="preserve"> як </w:t>
      </w:r>
      <w:proofErr w:type="spellStart"/>
      <w:r w:rsidRPr="001E393A">
        <w:rPr>
          <w:color w:val="1F1F1F"/>
          <w:sz w:val="28"/>
          <w:szCs w:val="28"/>
        </w:rPr>
        <w:t>активну</w:t>
      </w:r>
      <w:proofErr w:type="spellEnd"/>
      <w:r w:rsidRPr="001E393A">
        <w:rPr>
          <w:color w:val="1F1F1F"/>
          <w:sz w:val="28"/>
          <w:szCs w:val="28"/>
        </w:rPr>
        <w:t xml:space="preserve">, </w:t>
      </w:r>
      <w:proofErr w:type="spellStart"/>
      <w:r w:rsidRPr="001E393A">
        <w:rPr>
          <w:color w:val="1F1F1F"/>
          <w:sz w:val="28"/>
          <w:szCs w:val="28"/>
        </w:rPr>
        <w:t>динамічну</w:t>
      </w:r>
      <w:proofErr w:type="spellEnd"/>
      <w:r w:rsidRPr="001E393A">
        <w:rPr>
          <w:color w:val="1F1F1F"/>
          <w:sz w:val="28"/>
          <w:szCs w:val="28"/>
        </w:rPr>
        <w:t xml:space="preserve"> </w:t>
      </w:r>
      <w:proofErr w:type="spellStart"/>
      <w:r w:rsidRPr="001E393A">
        <w:rPr>
          <w:color w:val="1F1F1F"/>
          <w:sz w:val="28"/>
          <w:szCs w:val="28"/>
        </w:rPr>
        <w:t>взаємодію</w:t>
      </w:r>
      <w:proofErr w:type="spellEnd"/>
      <w:r w:rsidRPr="001E393A">
        <w:rPr>
          <w:color w:val="1F1F1F"/>
          <w:sz w:val="28"/>
          <w:szCs w:val="28"/>
        </w:rPr>
        <w:t xml:space="preserve"> </w:t>
      </w:r>
      <w:proofErr w:type="spellStart"/>
      <w:r w:rsidRPr="001E393A">
        <w:rPr>
          <w:color w:val="1F1F1F"/>
          <w:sz w:val="28"/>
          <w:szCs w:val="28"/>
        </w:rPr>
        <w:t>особистісного</w:t>
      </w:r>
      <w:proofErr w:type="spellEnd"/>
      <w:r w:rsidRPr="001E393A">
        <w:rPr>
          <w:color w:val="1F1F1F"/>
          <w:sz w:val="28"/>
          <w:szCs w:val="28"/>
        </w:rPr>
        <w:t xml:space="preserve"> </w:t>
      </w:r>
      <w:proofErr w:type="spellStart"/>
      <w:r w:rsidRPr="001E393A">
        <w:rPr>
          <w:color w:val="1F1F1F"/>
          <w:sz w:val="28"/>
          <w:szCs w:val="28"/>
        </w:rPr>
        <w:t>потенціалу</w:t>
      </w:r>
      <w:proofErr w:type="spellEnd"/>
      <w:r w:rsidRPr="001E393A">
        <w:rPr>
          <w:color w:val="1F1F1F"/>
          <w:sz w:val="28"/>
          <w:szCs w:val="28"/>
        </w:rPr>
        <w:t xml:space="preserve"> </w:t>
      </w:r>
      <w:proofErr w:type="spellStart"/>
      <w:r w:rsidRPr="001E393A">
        <w:rPr>
          <w:color w:val="1F1F1F"/>
          <w:sz w:val="28"/>
          <w:szCs w:val="28"/>
        </w:rPr>
        <w:t>із</w:t>
      </w:r>
      <w:proofErr w:type="spellEnd"/>
      <w:r w:rsidRPr="001E393A">
        <w:rPr>
          <w:color w:val="1F1F1F"/>
          <w:sz w:val="28"/>
          <w:szCs w:val="28"/>
        </w:rPr>
        <w:t xml:space="preserve"> </w:t>
      </w:r>
      <w:proofErr w:type="spellStart"/>
      <w:r w:rsidRPr="001E393A">
        <w:rPr>
          <w:color w:val="1F1F1F"/>
          <w:sz w:val="28"/>
          <w:szCs w:val="28"/>
        </w:rPr>
        <w:t>соціальним</w:t>
      </w:r>
      <w:proofErr w:type="spellEnd"/>
      <w:r w:rsidRPr="001E393A">
        <w:rPr>
          <w:color w:val="1F1F1F"/>
          <w:sz w:val="28"/>
          <w:szCs w:val="28"/>
        </w:rPr>
        <w:t xml:space="preserve"> </w:t>
      </w:r>
      <w:proofErr w:type="spellStart"/>
      <w:r w:rsidRPr="001E393A">
        <w:rPr>
          <w:color w:val="1F1F1F"/>
          <w:sz w:val="28"/>
          <w:szCs w:val="28"/>
        </w:rPr>
        <w:t>середовищем</w:t>
      </w:r>
      <w:proofErr w:type="spellEnd"/>
      <w:r w:rsidRPr="001E393A">
        <w:rPr>
          <w:color w:val="1F1F1F"/>
          <w:sz w:val="28"/>
          <w:szCs w:val="28"/>
        </w:rPr>
        <w:t xml:space="preserve">, </w:t>
      </w:r>
      <w:proofErr w:type="spellStart"/>
      <w:r w:rsidRPr="001E393A">
        <w:rPr>
          <w:color w:val="1F1F1F"/>
          <w:sz w:val="28"/>
          <w:szCs w:val="28"/>
        </w:rPr>
        <w:t>під</w:t>
      </w:r>
      <w:proofErr w:type="spellEnd"/>
      <w:r w:rsidRPr="001E393A">
        <w:rPr>
          <w:color w:val="1F1F1F"/>
          <w:sz w:val="28"/>
          <w:szCs w:val="28"/>
        </w:rPr>
        <w:t xml:space="preserve"> час </w:t>
      </w:r>
      <w:proofErr w:type="spellStart"/>
      <w:r w:rsidRPr="001E393A">
        <w:rPr>
          <w:color w:val="1F1F1F"/>
          <w:sz w:val="28"/>
          <w:szCs w:val="28"/>
        </w:rPr>
        <w:t>якої</w:t>
      </w:r>
      <w:proofErr w:type="spellEnd"/>
      <w:r w:rsidRPr="001E393A">
        <w:rPr>
          <w:color w:val="1F1F1F"/>
          <w:sz w:val="28"/>
          <w:szCs w:val="28"/>
        </w:rPr>
        <w:t xml:space="preserve"> </w:t>
      </w:r>
      <w:proofErr w:type="spellStart"/>
      <w:r w:rsidRPr="001E393A">
        <w:rPr>
          <w:color w:val="1F1F1F"/>
          <w:sz w:val="28"/>
          <w:szCs w:val="28"/>
        </w:rPr>
        <w:t>відбувається</w:t>
      </w:r>
      <w:proofErr w:type="spellEnd"/>
      <w:r w:rsidRPr="001E393A">
        <w:rPr>
          <w:color w:val="1F1F1F"/>
          <w:sz w:val="28"/>
          <w:szCs w:val="28"/>
        </w:rPr>
        <w:t xml:space="preserve"> складна </w:t>
      </w:r>
      <w:proofErr w:type="spellStart"/>
      <w:r w:rsidRPr="001E393A">
        <w:rPr>
          <w:color w:val="1F1F1F"/>
          <w:sz w:val="28"/>
          <w:szCs w:val="28"/>
        </w:rPr>
        <w:t>трансформація</w:t>
      </w:r>
      <w:proofErr w:type="spellEnd"/>
      <w:r w:rsidRPr="001E393A">
        <w:rPr>
          <w:color w:val="1F1F1F"/>
          <w:sz w:val="28"/>
          <w:szCs w:val="28"/>
        </w:rPr>
        <w:t xml:space="preserve"> </w:t>
      </w:r>
      <w:proofErr w:type="spellStart"/>
      <w:r w:rsidRPr="001E393A">
        <w:rPr>
          <w:color w:val="1F1F1F"/>
          <w:sz w:val="28"/>
          <w:szCs w:val="28"/>
        </w:rPr>
        <w:t>ціннісно-смислової</w:t>
      </w:r>
      <w:proofErr w:type="spellEnd"/>
      <w:r w:rsidRPr="001E393A">
        <w:rPr>
          <w:color w:val="1F1F1F"/>
          <w:sz w:val="28"/>
          <w:szCs w:val="28"/>
        </w:rPr>
        <w:t xml:space="preserve"> </w:t>
      </w:r>
      <w:proofErr w:type="spellStart"/>
      <w:r w:rsidRPr="001E393A">
        <w:rPr>
          <w:color w:val="1F1F1F"/>
          <w:sz w:val="28"/>
          <w:szCs w:val="28"/>
        </w:rPr>
        <w:t>сфери</w:t>
      </w:r>
      <w:proofErr w:type="spellEnd"/>
      <w:r w:rsidRPr="001E393A">
        <w:rPr>
          <w:color w:val="1F1F1F"/>
          <w:sz w:val="28"/>
          <w:szCs w:val="28"/>
        </w:rPr>
        <w:t xml:space="preserve">, </w:t>
      </w:r>
      <w:proofErr w:type="spellStart"/>
      <w:r w:rsidRPr="001E393A">
        <w:rPr>
          <w:color w:val="1F1F1F"/>
          <w:sz w:val="28"/>
          <w:szCs w:val="28"/>
        </w:rPr>
        <w:t>рольового</w:t>
      </w:r>
      <w:proofErr w:type="spellEnd"/>
      <w:r w:rsidRPr="001E393A">
        <w:rPr>
          <w:color w:val="1F1F1F"/>
          <w:sz w:val="28"/>
          <w:szCs w:val="28"/>
        </w:rPr>
        <w:t xml:space="preserve"> репертуару та </w:t>
      </w:r>
      <w:proofErr w:type="spellStart"/>
      <w:r w:rsidRPr="001E393A">
        <w:rPr>
          <w:color w:val="1F1F1F"/>
          <w:sz w:val="28"/>
          <w:szCs w:val="28"/>
        </w:rPr>
        <w:t>поведінкових</w:t>
      </w:r>
      <w:proofErr w:type="spellEnd"/>
      <w:r w:rsidRPr="001E393A">
        <w:rPr>
          <w:color w:val="1F1F1F"/>
          <w:sz w:val="28"/>
          <w:szCs w:val="28"/>
        </w:rPr>
        <w:t xml:space="preserve"> </w:t>
      </w:r>
      <w:proofErr w:type="spellStart"/>
      <w:r w:rsidRPr="001E393A">
        <w:rPr>
          <w:color w:val="1F1F1F"/>
          <w:sz w:val="28"/>
          <w:szCs w:val="28"/>
        </w:rPr>
        <w:t>стратегій</w:t>
      </w:r>
      <w:proofErr w:type="spellEnd"/>
      <w:r w:rsidRPr="001E393A">
        <w:rPr>
          <w:color w:val="1F1F1F"/>
          <w:sz w:val="28"/>
          <w:szCs w:val="28"/>
        </w:rPr>
        <w:t>.</w:t>
      </w:r>
      <w:r>
        <w:rPr>
          <w:color w:val="1F1F1F"/>
          <w:sz w:val="28"/>
          <w:szCs w:val="28"/>
        </w:rPr>
        <w:t xml:space="preserve"> </w:t>
      </w:r>
      <w:r w:rsidRPr="001E393A">
        <w:rPr>
          <w:color w:val="1F1F1F"/>
          <w:sz w:val="28"/>
          <w:szCs w:val="28"/>
        </w:rPr>
        <w:t xml:space="preserve">Фундаментальною </w:t>
      </w:r>
      <w:proofErr w:type="spellStart"/>
      <w:r w:rsidRPr="001E393A">
        <w:rPr>
          <w:color w:val="1F1F1F"/>
          <w:sz w:val="28"/>
          <w:szCs w:val="28"/>
        </w:rPr>
        <w:t>перешкодою</w:t>
      </w:r>
      <w:proofErr w:type="spellEnd"/>
      <w:r w:rsidRPr="001E393A">
        <w:rPr>
          <w:color w:val="1F1F1F"/>
          <w:sz w:val="28"/>
          <w:szCs w:val="28"/>
        </w:rPr>
        <w:t xml:space="preserve"> </w:t>
      </w:r>
      <w:proofErr w:type="gramStart"/>
      <w:r w:rsidRPr="001E393A">
        <w:rPr>
          <w:color w:val="1F1F1F"/>
          <w:sz w:val="28"/>
          <w:szCs w:val="28"/>
        </w:rPr>
        <w:t>на</w:t>
      </w:r>
      <w:r>
        <w:rPr>
          <w:color w:val="1F1F1F"/>
          <w:sz w:val="28"/>
          <w:szCs w:val="28"/>
          <w:lang w:val="uk-UA"/>
        </w:rPr>
        <w:t xml:space="preserve"> </w:t>
      </w:r>
      <w:r w:rsidRPr="001E393A">
        <w:rPr>
          <w:color w:val="1F1F1F"/>
          <w:sz w:val="28"/>
          <w:szCs w:val="28"/>
        </w:rPr>
        <w:t>шляху</w:t>
      </w:r>
      <w:proofErr w:type="gramEnd"/>
      <w:r w:rsidRPr="001E393A">
        <w:rPr>
          <w:color w:val="1F1F1F"/>
          <w:sz w:val="28"/>
          <w:szCs w:val="28"/>
        </w:rPr>
        <w:t xml:space="preserve"> до </w:t>
      </w:r>
      <w:proofErr w:type="spellStart"/>
      <w:r w:rsidRPr="001E393A">
        <w:rPr>
          <w:color w:val="1F1F1F"/>
          <w:sz w:val="28"/>
          <w:szCs w:val="28"/>
        </w:rPr>
        <w:t>успішної</w:t>
      </w:r>
      <w:proofErr w:type="spellEnd"/>
      <w:r w:rsidRPr="001E393A">
        <w:rPr>
          <w:color w:val="1F1F1F"/>
          <w:sz w:val="28"/>
          <w:szCs w:val="28"/>
        </w:rPr>
        <w:t xml:space="preserve"> </w:t>
      </w:r>
      <w:proofErr w:type="spellStart"/>
      <w:r w:rsidRPr="001E393A">
        <w:rPr>
          <w:color w:val="1F1F1F"/>
          <w:sz w:val="28"/>
          <w:szCs w:val="28"/>
        </w:rPr>
        <w:t>соціальної</w:t>
      </w:r>
      <w:proofErr w:type="spellEnd"/>
      <w:r w:rsidRPr="001E393A">
        <w:rPr>
          <w:color w:val="1F1F1F"/>
          <w:sz w:val="28"/>
          <w:szCs w:val="28"/>
        </w:rPr>
        <w:t xml:space="preserve"> </w:t>
      </w:r>
      <w:proofErr w:type="spellStart"/>
      <w:r w:rsidRPr="001E393A">
        <w:rPr>
          <w:color w:val="1F1F1F"/>
          <w:sz w:val="28"/>
          <w:szCs w:val="28"/>
        </w:rPr>
        <w:t>адаптації</w:t>
      </w:r>
      <w:proofErr w:type="spellEnd"/>
      <w:r w:rsidRPr="001E393A">
        <w:rPr>
          <w:color w:val="1F1F1F"/>
          <w:sz w:val="28"/>
          <w:szCs w:val="28"/>
        </w:rPr>
        <w:t xml:space="preserve"> є </w:t>
      </w:r>
      <w:proofErr w:type="spellStart"/>
      <w:r w:rsidRPr="001E393A">
        <w:rPr>
          <w:color w:val="1F1F1F"/>
          <w:sz w:val="28"/>
          <w:szCs w:val="28"/>
        </w:rPr>
        <w:t>патосоматичний</w:t>
      </w:r>
      <w:proofErr w:type="spellEnd"/>
      <w:r w:rsidRPr="001E393A">
        <w:rPr>
          <w:color w:val="1F1F1F"/>
          <w:sz w:val="28"/>
          <w:szCs w:val="28"/>
        </w:rPr>
        <w:t xml:space="preserve"> </w:t>
      </w:r>
      <w:proofErr w:type="spellStart"/>
      <w:r w:rsidRPr="001E393A">
        <w:rPr>
          <w:color w:val="1F1F1F"/>
          <w:sz w:val="28"/>
          <w:szCs w:val="28"/>
        </w:rPr>
        <w:t>вплив</w:t>
      </w:r>
      <w:proofErr w:type="spellEnd"/>
      <w:r w:rsidRPr="001E393A">
        <w:rPr>
          <w:color w:val="1F1F1F"/>
          <w:sz w:val="28"/>
          <w:szCs w:val="28"/>
        </w:rPr>
        <w:t xml:space="preserve"> </w:t>
      </w:r>
      <w:proofErr w:type="spellStart"/>
      <w:r w:rsidRPr="001E393A">
        <w:rPr>
          <w:color w:val="1F1F1F"/>
          <w:sz w:val="28"/>
          <w:szCs w:val="28"/>
        </w:rPr>
        <w:t>екстремального</w:t>
      </w:r>
      <w:proofErr w:type="spellEnd"/>
      <w:r w:rsidRPr="001E393A">
        <w:rPr>
          <w:color w:val="1F1F1F"/>
          <w:sz w:val="28"/>
          <w:szCs w:val="28"/>
        </w:rPr>
        <w:t xml:space="preserve"> </w:t>
      </w:r>
      <w:proofErr w:type="spellStart"/>
      <w:r w:rsidRPr="001E393A">
        <w:rPr>
          <w:color w:val="1F1F1F"/>
          <w:sz w:val="28"/>
          <w:szCs w:val="28"/>
        </w:rPr>
        <w:t>бойового</w:t>
      </w:r>
      <w:proofErr w:type="spellEnd"/>
      <w:r w:rsidRPr="001E393A">
        <w:rPr>
          <w:color w:val="1F1F1F"/>
          <w:sz w:val="28"/>
          <w:szCs w:val="28"/>
        </w:rPr>
        <w:t xml:space="preserve"> </w:t>
      </w:r>
      <w:proofErr w:type="spellStart"/>
      <w:r w:rsidRPr="001E393A">
        <w:rPr>
          <w:color w:val="1F1F1F"/>
          <w:sz w:val="28"/>
          <w:szCs w:val="28"/>
        </w:rPr>
        <w:t>стресу</w:t>
      </w:r>
      <w:proofErr w:type="spellEnd"/>
      <w:r w:rsidRPr="001E393A">
        <w:rPr>
          <w:color w:val="1F1F1F"/>
          <w:sz w:val="28"/>
          <w:szCs w:val="28"/>
        </w:rPr>
        <w:t xml:space="preserve">. </w:t>
      </w:r>
      <w:proofErr w:type="spellStart"/>
      <w:r w:rsidRPr="001E393A">
        <w:rPr>
          <w:color w:val="1F1F1F"/>
          <w:sz w:val="28"/>
          <w:szCs w:val="28"/>
        </w:rPr>
        <w:t>Перебування</w:t>
      </w:r>
      <w:proofErr w:type="spellEnd"/>
      <w:r w:rsidRPr="001E393A">
        <w:rPr>
          <w:color w:val="1F1F1F"/>
          <w:sz w:val="28"/>
          <w:szCs w:val="28"/>
        </w:rPr>
        <w:t xml:space="preserve"> в </w:t>
      </w:r>
      <w:proofErr w:type="spellStart"/>
      <w:r w:rsidRPr="001E393A">
        <w:rPr>
          <w:color w:val="1F1F1F"/>
          <w:sz w:val="28"/>
          <w:szCs w:val="28"/>
        </w:rPr>
        <w:t>умовах</w:t>
      </w:r>
      <w:proofErr w:type="spellEnd"/>
      <w:r w:rsidRPr="001E393A">
        <w:rPr>
          <w:color w:val="1F1F1F"/>
          <w:sz w:val="28"/>
          <w:szCs w:val="28"/>
        </w:rPr>
        <w:t xml:space="preserve"> </w:t>
      </w:r>
      <w:proofErr w:type="spellStart"/>
      <w:r w:rsidRPr="001E393A">
        <w:rPr>
          <w:color w:val="1F1F1F"/>
          <w:sz w:val="28"/>
          <w:szCs w:val="28"/>
        </w:rPr>
        <w:t>постійної</w:t>
      </w:r>
      <w:proofErr w:type="spellEnd"/>
      <w:r w:rsidRPr="001E393A">
        <w:rPr>
          <w:color w:val="1F1F1F"/>
          <w:sz w:val="28"/>
          <w:szCs w:val="28"/>
        </w:rPr>
        <w:t xml:space="preserve"> </w:t>
      </w:r>
      <w:proofErr w:type="spellStart"/>
      <w:r w:rsidRPr="001E393A">
        <w:rPr>
          <w:color w:val="1F1F1F"/>
          <w:sz w:val="28"/>
          <w:szCs w:val="28"/>
        </w:rPr>
        <w:t>загрози</w:t>
      </w:r>
      <w:proofErr w:type="spellEnd"/>
      <w:r w:rsidRPr="001E393A">
        <w:rPr>
          <w:color w:val="1F1F1F"/>
          <w:sz w:val="28"/>
          <w:szCs w:val="28"/>
        </w:rPr>
        <w:t xml:space="preserve"> </w:t>
      </w:r>
      <w:proofErr w:type="spellStart"/>
      <w:r w:rsidRPr="001E393A">
        <w:rPr>
          <w:color w:val="1F1F1F"/>
          <w:sz w:val="28"/>
          <w:szCs w:val="28"/>
        </w:rPr>
        <w:t>життю</w:t>
      </w:r>
      <w:proofErr w:type="spellEnd"/>
      <w:r w:rsidRPr="001E393A">
        <w:rPr>
          <w:color w:val="1F1F1F"/>
          <w:sz w:val="28"/>
          <w:szCs w:val="28"/>
        </w:rPr>
        <w:t xml:space="preserve"> </w:t>
      </w:r>
      <w:proofErr w:type="spellStart"/>
      <w:r w:rsidRPr="001E393A">
        <w:rPr>
          <w:color w:val="1F1F1F"/>
          <w:sz w:val="28"/>
          <w:szCs w:val="28"/>
        </w:rPr>
        <w:t>формує</w:t>
      </w:r>
      <w:proofErr w:type="spellEnd"/>
      <w:r w:rsidRPr="001E393A">
        <w:rPr>
          <w:color w:val="1F1F1F"/>
          <w:sz w:val="28"/>
          <w:szCs w:val="28"/>
        </w:rPr>
        <w:t xml:space="preserve"> </w:t>
      </w:r>
      <w:proofErr w:type="spellStart"/>
      <w:r w:rsidRPr="001E393A">
        <w:rPr>
          <w:color w:val="1F1F1F"/>
          <w:sz w:val="28"/>
          <w:szCs w:val="28"/>
        </w:rPr>
        <w:t>специфічну</w:t>
      </w:r>
      <w:proofErr w:type="spellEnd"/>
      <w:r w:rsidRPr="001E393A">
        <w:rPr>
          <w:color w:val="1F1F1F"/>
          <w:sz w:val="28"/>
          <w:szCs w:val="28"/>
        </w:rPr>
        <w:t xml:space="preserve"> </w:t>
      </w:r>
      <w:proofErr w:type="spellStart"/>
      <w:r w:rsidRPr="001E393A">
        <w:rPr>
          <w:color w:val="1F1F1F"/>
          <w:sz w:val="28"/>
          <w:szCs w:val="28"/>
        </w:rPr>
        <w:t>нейробіологічну</w:t>
      </w:r>
      <w:proofErr w:type="spellEnd"/>
      <w:r w:rsidRPr="001E393A">
        <w:rPr>
          <w:color w:val="1F1F1F"/>
          <w:sz w:val="28"/>
          <w:szCs w:val="28"/>
        </w:rPr>
        <w:t xml:space="preserve"> «перепрошивку» </w:t>
      </w:r>
      <w:proofErr w:type="spellStart"/>
      <w:r w:rsidRPr="001E393A">
        <w:rPr>
          <w:color w:val="1F1F1F"/>
          <w:sz w:val="28"/>
          <w:szCs w:val="28"/>
        </w:rPr>
        <w:t>мозку</w:t>
      </w:r>
      <w:proofErr w:type="spellEnd"/>
      <w:r w:rsidRPr="001E393A">
        <w:rPr>
          <w:color w:val="1F1F1F"/>
          <w:sz w:val="28"/>
          <w:szCs w:val="28"/>
        </w:rPr>
        <w:t xml:space="preserve">. У </w:t>
      </w:r>
      <w:proofErr w:type="spellStart"/>
      <w:r w:rsidRPr="001E393A">
        <w:rPr>
          <w:color w:val="1F1F1F"/>
          <w:sz w:val="28"/>
          <w:szCs w:val="28"/>
        </w:rPr>
        <w:t>комбатантів</w:t>
      </w:r>
      <w:proofErr w:type="spellEnd"/>
      <w:r w:rsidRPr="001E393A">
        <w:rPr>
          <w:color w:val="1F1F1F"/>
          <w:sz w:val="28"/>
          <w:szCs w:val="28"/>
        </w:rPr>
        <w:t xml:space="preserve"> </w:t>
      </w:r>
      <w:proofErr w:type="spellStart"/>
      <w:r w:rsidRPr="001E393A">
        <w:rPr>
          <w:color w:val="1F1F1F"/>
          <w:sz w:val="28"/>
          <w:szCs w:val="28"/>
        </w:rPr>
        <w:t>спостерігається</w:t>
      </w:r>
      <w:proofErr w:type="spellEnd"/>
      <w:r w:rsidRPr="001E393A">
        <w:rPr>
          <w:color w:val="1F1F1F"/>
          <w:sz w:val="28"/>
          <w:szCs w:val="28"/>
        </w:rPr>
        <w:t xml:space="preserve"> </w:t>
      </w:r>
      <w:proofErr w:type="spellStart"/>
      <w:r w:rsidRPr="001E393A">
        <w:rPr>
          <w:color w:val="1F1F1F"/>
          <w:sz w:val="28"/>
          <w:szCs w:val="28"/>
        </w:rPr>
        <w:t>стійка</w:t>
      </w:r>
      <w:proofErr w:type="spellEnd"/>
      <w:r w:rsidRPr="001E393A">
        <w:rPr>
          <w:color w:val="1F1F1F"/>
          <w:sz w:val="28"/>
          <w:szCs w:val="28"/>
        </w:rPr>
        <w:t xml:space="preserve"> </w:t>
      </w:r>
      <w:proofErr w:type="spellStart"/>
      <w:r w:rsidRPr="001E393A">
        <w:rPr>
          <w:color w:val="1F1F1F"/>
          <w:sz w:val="28"/>
          <w:szCs w:val="28"/>
        </w:rPr>
        <w:t>гіперактивація</w:t>
      </w:r>
      <w:proofErr w:type="spellEnd"/>
      <w:r w:rsidRPr="001E393A">
        <w:rPr>
          <w:color w:val="1F1F1F"/>
          <w:sz w:val="28"/>
          <w:szCs w:val="28"/>
        </w:rPr>
        <w:t xml:space="preserve"> </w:t>
      </w:r>
      <w:proofErr w:type="spellStart"/>
      <w:r w:rsidRPr="001E393A">
        <w:rPr>
          <w:color w:val="1F1F1F"/>
          <w:sz w:val="28"/>
          <w:szCs w:val="28"/>
        </w:rPr>
        <w:t>мигдалеподібного</w:t>
      </w:r>
      <w:proofErr w:type="spellEnd"/>
      <w:r w:rsidRPr="001E393A">
        <w:rPr>
          <w:color w:val="1F1F1F"/>
          <w:sz w:val="28"/>
          <w:szCs w:val="28"/>
        </w:rPr>
        <w:t xml:space="preserve"> </w:t>
      </w:r>
      <w:proofErr w:type="spellStart"/>
      <w:r w:rsidRPr="001E393A">
        <w:rPr>
          <w:color w:val="1F1F1F"/>
          <w:sz w:val="28"/>
          <w:szCs w:val="28"/>
        </w:rPr>
        <w:lastRenderedPageBreak/>
        <w:t>тіла</w:t>
      </w:r>
      <w:proofErr w:type="spellEnd"/>
      <w:r w:rsidRPr="001E393A">
        <w:rPr>
          <w:color w:val="1F1F1F"/>
          <w:sz w:val="28"/>
          <w:szCs w:val="28"/>
        </w:rPr>
        <w:t xml:space="preserve"> (центру </w:t>
      </w:r>
      <w:proofErr w:type="spellStart"/>
      <w:r w:rsidRPr="001E393A">
        <w:rPr>
          <w:color w:val="1F1F1F"/>
          <w:sz w:val="28"/>
          <w:szCs w:val="28"/>
        </w:rPr>
        <w:t>тривоги</w:t>
      </w:r>
      <w:proofErr w:type="spellEnd"/>
      <w:r w:rsidRPr="001E393A">
        <w:rPr>
          <w:color w:val="1F1F1F"/>
          <w:sz w:val="28"/>
          <w:szCs w:val="28"/>
        </w:rPr>
        <w:t xml:space="preserve"> та </w:t>
      </w:r>
      <w:proofErr w:type="spellStart"/>
      <w:r w:rsidRPr="001E393A">
        <w:rPr>
          <w:color w:val="1F1F1F"/>
          <w:sz w:val="28"/>
          <w:szCs w:val="28"/>
        </w:rPr>
        <w:t>розпізнавання</w:t>
      </w:r>
      <w:proofErr w:type="spellEnd"/>
      <w:r w:rsidRPr="001E393A">
        <w:rPr>
          <w:color w:val="1F1F1F"/>
          <w:sz w:val="28"/>
          <w:szCs w:val="28"/>
        </w:rPr>
        <w:t xml:space="preserve"> </w:t>
      </w:r>
      <w:proofErr w:type="spellStart"/>
      <w:r w:rsidRPr="001E393A">
        <w:rPr>
          <w:color w:val="1F1F1F"/>
          <w:sz w:val="28"/>
          <w:szCs w:val="28"/>
        </w:rPr>
        <w:t>загроз</w:t>
      </w:r>
      <w:proofErr w:type="spellEnd"/>
      <w:r w:rsidRPr="001E393A">
        <w:rPr>
          <w:color w:val="1F1F1F"/>
          <w:sz w:val="28"/>
          <w:szCs w:val="28"/>
        </w:rPr>
        <w:t xml:space="preserve">) на </w:t>
      </w:r>
      <w:proofErr w:type="spellStart"/>
      <w:r w:rsidRPr="001E393A">
        <w:rPr>
          <w:color w:val="1F1F1F"/>
          <w:sz w:val="28"/>
          <w:szCs w:val="28"/>
        </w:rPr>
        <w:t>тлі</w:t>
      </w:r>
      <w:proofErr w:type="spellEnd"/>
      <w:r w:rsidRPr="001E393A">
        <w:rPr>
          <w:color w:val="1F1F1F"/>
          <w:sz w:val="28"/>
          <w:szCs w:val="28"/>
        </w:rPr>
        <w:t xml:space="preserve"> </w:t>
      </w:r>
      <w:proofErr w:type="spellStart"/>
      <w:r w:rsidRPr="001E393A">
        <w:rPr>
          <w:color w:val="1F1F1F"/>
          <w:sz w:val="28"/>
          <w:szCs w:val="28"/>
        </w:rPr>
        <w:t>гальмування</w:t>
      </w:r>
      <w:proofErr w:type="spellEnd"/>
      <w:r w:rsidRPr="001E393A">
        <w:rPr>
          <w:color w:val="1F1F1F"/>
          <w:sz w:val="28"/>
          <w:szCs w:val="28"/>
        </w:rPr>
        <w:t xml:space="preserve"> </w:t>
      </w:r>
      <w:proofErr w:type="spellStart"/>
      <w:r w:rsidRPr="001E393A">
        <w:rPr>
          <w:color w:val="1F1F1F"/>
          <w:sz w:val="28"/>
          <w:szCs w:val="28"/>
        </w:rPr>
        <w:t>активності</w:t>
      </w:r>
      <w:proofErr w:type="spellEnd"/>
      <w:r w:rsidRPr="001E393A">
        <w:rPr>
          <w:color w:val="1F1F1F"/>
          <w:sz w:val="28"/>
          <w:szCs w:val="28"/>
        </w:rPr>
        <w:t xml:space="preserve"> </w:t>
      </w:r>
      <w:proofErr w:type="spellStart"/>
      <w:r w:rsidRPr="001E393A">
        <w:rPr>
          <w:color w:val="1F1F1F"/>
          <w:sz w:val="28"/>
          <w:szCs w:val="28"/>
        </w:rPr>
        <w:t>префронтальної</w:t>
      </w:r>
      <w:proofErr w:type="spellEnd"/>
      <w:r w:rsidRPr="001E393A">
        <w:rPr>
          <w:color w:val="1F1F1F"/>
          <w:sz w:val="28"/>
          <w:szCs w:val="28"/>
        </w:rPr>
        <w:t xml:space="preserve"> кори, яка </w:t>
      </w:r>
      <w:proofErr w:type="spellStart"/>
      <w:r w:rsidRPr="001E393A">
        <w:rPr>
          <w:color w:val="1F1F1F"/>
          <w:sz w:val="28"/>
          <w:szCs w:val="28"/>
        </w:rPr>
        <w:t>відповідає</w:t>
      </w:r>
      <w:proofErr w:type="spellEnd"/>
      <w:r w:rsidRPr="001E393A">
        <w:rPr>
          <w:color w:val="1F1F1F"/>
          <w:sz w:val="28"/>
          <w:szCs w:val="28"/>
        </w:rPr>
        <w:t xml:space="preserve"> за </w:t>
      </w:r>
      <w:proofErr w:type="spellStart"/>
      <w:r w:rsidRPr="001E393A">
        <w:rPr>
          <w:color w:val="1F1F1F"/>
          <w:sz w:val="28"/>
          <w:szCs w:val="28"/>
        </w:rPr>
        <w:t>раціональний</w:t>
      </w:r>
      <w:proofErr w:type="spellEnd"/>
      <w:r w:rsidRPr="001E393A">
        <w:rPr>
          <w:color w:val="1F1F1F"/>
          <w:sz w:val="28"/>
          <w:szCs w:val="28"/>
        </w:rPr>
        <w:t xml:space="preserve"> </w:t>
      </w:r>
      <w:proofErr w:type="spellStart"/>
      <w:r w:rsidRPr="001E393A">
        <w:rPr>
          <w:color w:val="1F1F1F"/>
          <w:sz w:val="28"/>
          <w:szCs w:val="28"/>
        </w:rPr>
        <w:t>аналіз</w:t>
      </w:r>
      <w:proofErr w:type="spellEnd"/>
      <w:r w:rsidRPr="001E393A">
        <w:rPr>
          <w:color w:val="1F1F1F"/>
          <w:sz w:val="28"/>
          <w:szCs w:val="28"/>
        </w:rPr>
        <w:t xml:space="preserve"> та </w:t>
      </w:r>
      <w:proofErr w:type="spellStart"/>
      <w:r w:rsidRPr="001E393A">
        <w:rPr>
          <w:color w:val="1F1F1F"/>
          <w:sz w:val="28"/>
          <w:szCs w:val="28"/>
        </w:rPr>
        <w:t>соціальний</w:t>
      </w:r>
      <w:proofErr w:type="spellEnd"/>
      <w:r w:rsidRPr="001E393A">
        <w:rPr>
          <w:color w:val="1F1F1F"/>
          <w:sz w:val="28"/>
          <w:szCs w:val="28"/>
        </w:rPr>
        <w:t xml:space="preserve"> контроль. </w:t>
      </w:r>
      <w:proofErr w:type="spellStart"/>
      <w:r w:rsidRPr="001E393A">
        <w:rPr>
          <w:color w:val="1F1F1F"/>
          <w:sz w:val="28"/>
          <w:szCs w:val="28"/>
        </w:rPr>
        <w:t>Цей</w:t>
      </w:r>
      <w:proofErr w:type="spellEnd"/>
      <w:r w:rsidRPr="001E393A">
        <w:rPr>
          <w:color w:val="1F1F1F"/>
          <w:sz w:val="28"/>
          <w:szCs w:val="28"/>
        </w:rPr>
        <w:t xml:space="preserve"> дисбаланс </w:t>
      </w:r>
      <w:proofErr w:type="spellStart"/>
      <w:r w:rsidRPr="001E393A">
        <w:rPr>
          <w:color w:val="1F1F1F"/>
          <w:sz w:val="28"/>
          <w:szCs w:val="28"/>
        </w:rPr>
        <w:t>призводить</w:t>
      </w:r>
      <w:proofErr w:type="spellEnd"/>
      <w:r w:rsidRPr="001E393A">
        <w:rPr>
          <w:color w:val="1F1F1F"/>
          <w:sz w:val="28"/>
          <w:szCs w:val="28"/>
        </w:rPr>
        <w:t xml:space="preserve"> до стану </w:t>
      </w:r>
      <w:proofErr w:type="spellStart"/>
      <w:r w:rsidRPr="001E393A">
        <w:rPr>
          <w:color w:val="1F1F1F"/>
          <w:sz w:val="28"/>
          <w:szCs w:val="28"/>
        </w:rPr>
        <w:t>хронічного</w:t>
      </w:r>
      <w:proofErr w:type="spellEnd"/>
      <w:r w:rsidRPr="001E393A">
        <w:rPr>
          <w:color w:val="1F1F1F"/>
          <w:sz w:val="28"/>
          <w:szCs w:val="28"/>
        </w:rPr>
        <w:t xml:space="preserve"> </w:t>
      </w:r>
      <w:proofErr w:type="spellStart"/>
      <w:r w:rsidRPr="001E393A">
        <w:rPr>
          <w:color w:val="1F1F1F"/>
          <w:sz w:val="28"/>
          <w:szCs w:val="28"/>
        </w:rPr>
        <w:t>гіперар</w:t>
      </w:r>
      <w:r>
        <w:rPr>
          <w:color w:val="1F1F1F"/>
          <w:sz w:val="28"/>
          <w:szCs w:val="28"/>
        </w:rPr>
        <w:t>оузалу</w:t>
      </w:r>
      <w:proofErr w:type="spellEnd"/>
      <w:r>
        <w:rPr>
          <w:color w:val="1F1F1F"/>
          <w:sz w:val="28"/>
          <w:szCs w:val="28"/>
        </w:rPr>
        <w:t xml:space="preserve"> -</w:t>
      </w:r>
      <w:r w:rsidRPr="001E393A">
        <w:rPr>
          <w:color w:val="1F1F1F"/>
          <w:sz w:val="28"/>
          <w:szCs w:val="28"/>
        </w:rPr>
        <w:t xml:space="preserve"> </w:t>
      </w:r>
      <w:proofErr w:type="spellStart"/>
      <w:r w:rsidRPr="001E393A">
        <w:rPr>
          <w:color w:val="1F1F1F"/>
          <w:sz w:val="28"/>
          <w:szCs w:val="28"/>
        </w:rPr>
        <w:t>постійного</w:t>
      </w:r>
      <w:proofErr w:type="spellEnd"/>
      <w:r w:rsidRPr="001E393A">
        <w:rPr>
          <w:color w:val="1F1F1F"/>
          <w:sz w:val="28"/>
          <w:szCs w:val="28"/>
        </w:rPr>
        <w:t xml:space="preserve"> </w:t>
      </w:r>
      <w:proofErr w:type="spellStart"/>
      <w:r w:rsidRPr="001E393A">
        <w:rPr>
          <w:color w:val="1F1F1F"/>
          <w:sz w:val="28"/>
          <w:szCs w:val="28"/>
        </w:rPr>
        <w:t>фізіологічного</w:t>
      </w:r>
      <w:proofErr w:type="spellEnd"/>
      <w:r w:rsidRPr="001E393A">
        <w:rPr>
          <w:color w:val="1F1F1F"/>
          <w:sz w:val="28"/>
          <w:szCs w:val="28"/>
        </w:rPr>
        <w:t xml:space="preserve"> </w:t>
      </w:r>
      <w:proofErr w:type="spellStart"/>
      <w:r w:rsidRPr="001E393A">
        <w:rPr>
          <w:color w:val="1F1F1F"/>
          <w:sz w:val="28"/>
          <w:szCs w:val="28"/>
        </w:rPr>
        <w:t>гіперзбудження</w:t>
      </w:r>
      <w:proofErr w:type="spellEnd"/>
      <w:r w:rsidRPr="001E393A">
        <w:rPr>
          <w:color w:val="1F1F1F"/>
          <w:sz w:val="28"/>
          <w:szCs w:val="28"/>
        </w:rPr>
        <w:t xml:space="preserve">, коли </w:t>
      </w:r>
      <w:proofErr w:type="spellStart"/>
      <w:r w:rsidRPr="001E393A">
        <w:rPr>
          <w:color w:val="1F1F1F"/>
          <w:sz w:val="28"/>
          <w:szCs w:val="28"/>
        </w:rPr>
        <w:t>нервова</w:t>
      </w:r>
      <w:proofErr w:type="spellEnd"/>
      <w:r w:rsidRPr="001E393A">
        <w:rPr>
          <w:color w:val="1F1F1F"/>
          <w:sz w:val="28"/>
          <w:szCs w:val="28"/>
        </w:rPr>
        <w:t xml:space="preserve"> система </w:t>
      </w:r>
      <w:proofErr w:type="spellStart"/>
      <w:r w:rsidRPr="001E393A">
        <w:rPr>
          <w:color w:val="1F1F1F"/>
          <w:sz w:val="28"/>
          <w:szCs w:val="28"/>
        </w:rPr>
        <w:t>продовжує</w:t>
      </w:r>
      <w:proofErr w:type="spellEnd"/>
      <w:r w:rsidRPr="001E393A">
        <w:rPr>
          <w:color w:val="1F1F1F"/>
          <w:sz w:val="28"/>
          <w:szCs w:val="28"/>
        </w:rPr>
        <w:t xml:space="preserve"> </w:t>
      </w:r>
      <w:proofErr w:type="spellStart"/>
      <w:r w:rsidRPr="001E393A">
        <w:rPr>
          <w:color w:val="1F1F1F"/>
          <w:sz w:val="28"/>
          <w:szCs w:val="28"/>
        </w:rPr>
        <w:t>функціонувати</w:t>
      </w:r>
      <w:proofErr w:type="spellEnd"/>
      <w:r w:rsidRPr="001E393A">
        <w:rPr>
          <w:color w:val="1F1F1F"/>
          <w:sz w:val="28"/>
          <w:szCs w:val="28"/>
        </w:rPr>
        <w:t xml:space="preserve"> в </w:t>
      </w:r>
      <w:proofErr w:type="spellStart"/>
      <w:r w:rsidRPr="001E393A">
        <w:rPr>
          <w:color w:val="1F1F1F"/>
          <w:sz w:val="28"/>
          <w:szCs w:val="28"/>
        </w:rPr>
        <w:t>режимі</w:t>
      </w:r>
      <w:proofErr w:type="spellEnd"/>
      <w:r w:rsidRPr="001E393A">
        <w:rPr>
          <w:color w:val="1F1F1F"/>
          <w:sz w:val="28"/>
          <w:szCs w:val="28"/>
        </w:rPr>
        <w:t xml:space="preserve"> «</w:t>
      </w:r>
      <w:proofErr w:type="spellStart"/>
      <w:r w:rsidRPr="001E393A">
        <w:rPr>
          <w:color w:val="1F1F1F"/>
          <w:sz w:val="28"/>
          <w:szCs w:val="28"/>
        </w:rPr>
        <w:t>бий</w:t>
      </w:r>
      <w:proofErr w:type="spellEnd"/>
      <w:r w:rsidRPr="001E393A">
        <w:rPr>
          <w:color w:val="1F1F1F"/>
          <w:sz w:val="28"/>
          <w:szCs w:val="28"/>
        </w:rPr>
        <w:t xml:space="preserve">, </w:t>
      </w:r>
      <w:proofErr w:type="spellStart"/>
      <w:r w:rsidRPr="001E393A">
        <w:rPr>
          <w:color w:val="1F1F1F"/>
          <w:sz w:val="28"/>
          <w:szCs w:val="28"/>
        </w:rPr>
        <w:t>біжи</w:t>
      </w:r>
      <w:proofErr w:type="spellEnd"/>
      <w:r w:rsidRPr="001E393A">
        <w:rPr>
          <w:color w:val="1F1F1F"/>
          <w:sz w:val="28"/>
          <w:szCs w:val="28"/>
        </w:rPr>
        <w:t xml:space="preserve"> </w:t>
      </w:r>
      <w:proofErr w:type="spellStart"/>
      <w:r w:rsidRPr="001E393A">
        <w:rPr>
          <w:color w:val="1F1F1F"/>
          <w:sz w:val="28"/>
          <w:szCs w:val="28"/>
        </w:rPr>
        <w:t>або</w:t>
      </w:r>
      <w:proofErr w:type="spellEnd"/>
      <w:r w:rsidRPr="001E393A">
        <w:rPr>
          <w:color w:val="1F1F1F"/>
          <w:sz w:val="28"/>
          <w:szCs w:val="28"/>
        </w:rPr>
        <w:t xml:space="preserve"> замри» </w:t>
      </w:r>
      <w:proofErr w:type="spellStart"/>
      <w:r w:rsidRPr="001E393A">
        <w:rPr>
          <w:color w:val="1F1F1F"/>
          <w:sz w:val="28"/>
          <w:szCs w:val="28"/>
        </w:rPr>
        <w:t>навіть</w:t>
      </w:r>
      <w:proofErr w:type="spellEnd"/>
      <w:r w:rsidRPr="001E393A">
        <w:rPr>
          <w:color w:val="1F1F1F"/>
          <w:sz w:val="28"/>
          <w:szCs w:val="28"/>
        </w:rPr>
        <w:t xml:space="preserve"> у </w:t>
      </w:r>
      <w:proofErr w:type="spellStart"/>
      <w:r w:rsidRPr="001E393A">
        <w:rPr>
          <w:color w:val="1F1F1F"/>
          <w:sz w:val="28"/>
          <w:szCs w:val="28"/>
        </w:rPr>
        <w:t>цілком</w:t>
      </w:r>
      <w:proofErr w:type="spellEnd"/>
      <w:r w:rsidRPr="001E393A">
        <w:rPr>
          <w:color w:val="1F1F1F"/>
          <w:sz w:val="28"/>
          <w:szCs w:val="28"/>
        </w:rPr>
        <w:t xml:space="preserve"> </w:t>
      </w:r>
      <w:proofErr w:type="spellStart"/>
      <w:r w:rsidRPr="001E393A">
        <w:rPr>
          <w:color w:val="1F1F1F"/>
          <w:sz w:val="28"/>
          <w:szCs w:val="28"/>
        </w:rPr>
        <w:t>безпечному</w:t>
      </w:r>
      <w:proofErr w:type="spellEnd"/>
      <w:r w:rsidRPr="001E393A">
        <w:rPr>
          <w:color w:val="1F1F1F"/>
          <w:sz w:val="28"/>
          <w:szCs w:val="28"/>
        </w:rPr>
        <w:t xml:space="preserve"> </w:t>
      </w:r>
      <w:proofErr w:type="spellStart"/>
      <w:r w:rsidRPr="001E393A">
        <w:rPr>
          <w:color w:val="1F1F1F"/>
          <w:sz w:val="28"/>
          <w:szCs w:val="28"/>
        </w:rPr>
        <w:t>цивільному</w:t>
      </w:r>
      <w:proofErr w:type="spellEnd"/>
      <w:r w:rsidRPr="001E393A">
        <w:rPr>
          <w:color w:val="1F1F1F"/>
          <w:sz w:val="28"/>
          <w:szCs w:val="28"/>
        </w:rPr>
        <w:t xml:space="preserve"> </w:t>
      </w:r>
      <w:proofErr w:type="spellStart"/>
      <w:r w:rsidRPr="001E393A">
        <w:rPr>
          <w:color w:val="1F1F1F"/>
          <w:sz w:val="28"/>
          <w:szCs w:val="28"/>
        </w:rPr>
        <w:t>середовищі</w:t>
      </w:r>
      <w:proofErr w:type="spellEnd"/>
      <w:r>
        <w:rPr>
          <w:color w:val="1F1F1F"/>
          <w:sz w:val="28"/>
          <w:szCs w:val="28"/>
        </w:rPr>
        <w:t xml:space="preserve"> </w:t>
      </w:r>
      <w:r w:rsidRPr="00174F6B">
        <w:rPr>
          <w:color w:val="1F1F1F"/>
          <w:sz w:val="28"/>
          <w:szCs w:val="28"/>
        </w:rPr>
        <w:t>[</w:t>
      </w:r>
      <w:r>
        <w:rPr>
          <w:color w:val="1F1F1F"/>
          <w:sz w:val="28"/>
          <w:szCs w:val="28"/>
        </w:rPr>
        <w:t>1, с. 69</w:t>
      </w:r>
      <w:r w:rsidRPr="00174F6B">
        <w:rPr>
          <w:color w:val="1F1F1F"/>
          <w:sz w:val="28"/>
          <w:szCs w:val="28"/>
        </w:rPr>
        <w:t>]</w:t>
      </w:r>
      <w:r w:rsidRPr="001E393A">
        <w:rPr>
          <w:color w:val="1F1F1F"/>
          <w:sz w:val="28"/>
          <w:szCs w:val="28"/>
        </w:rPr>
        <w:t>.</w:t>
      </w:r>
    </w:p>
    <w:p w14:paraId="752D1536" w14:textId="77777777" w:rsidR="00F0519F" w:rsidRPr="001E393A" w:rsidRDefault="00F0519F" w:rsidP="00F0519F">
      <w:pPr>
        <w:pStyle w:val="a6"/>
        <w:spacing w:before="0" w:beforeAutospacing="0" w:after="0" w:afterAutospacing="0" w:line="360" w:lineRule="auto"/>
        <w:ind w:firstLine="709"/>
        <w:jc w:val="both"/>
        <w:rPr>
          <w:color w:val="1F1F1F"/>
          <w:sz w:val="28"/>
          <w:szCs w:val="28"/>
        </w:rPr>
      </w:pPr>
      <w:proofErr w:type="spellStart"/>
      <w:r w:rsidRPr="001E393A">
        <w:rPr>
          <w:color w:val="1F1F1F"/>
          <w:sz w:val="28"/>
          <w:szCs w:val="28"/>
        </w:rPr>
        <w:t>Психологічні</w:t>
      </w:r>
      <w:proofErr w:type="spellEnd"/>
      <w:r w:rsidRPr="001E393A">
        <w:rPr>
          <w:color w:val="1F1F1F"/>
          <w:sz w:val="28"/>
          <w:szCs w:val="28"/>
        </w:rPr>
        <w:t xml:space="preserve"> </w:t>
      </w:r>
      <w:proofErr w:type="spellStart"/>
      <w:r w:rsidRPr="001E393A">
        <w:rPr>
          <w:color w:val="1F1F1F"/>
          <w:sz w:val="28"/>
          <w:szCs w:val="28"/>
        </w:rPr>
        <w:t>особливості</w:t>
      </w:r>
      <w:proofErr w:type="spellEnd"/>
      <w:r w:rsidRPr="001E393A">
        <w:rPr>
          <w:color w:val="1F1F1F"/>
          <w:sz w:val="28"/>
          <w:szCs w:val="28"/>
        </w:rPr>
        <w:t xml:space="preserve"> </w:t>
      </w:r>
      <w:proofErr w:type="spellStart"/>
      <w:r w:rsidRPr="001E393A">
        <w:rPr>
          <w:color w:val="1F1F1F"/>
          <w:sz w:val="28"/>
          <w:szCs w:val="28"/>
        </w:rPr>
        <w:t>дезадаптації</w:t>
      </w:r>
      <w:proofErr w:type="spellEnd"/>
      <w:r w:rsidRPr="001E393A">
        <w:rPr>
          <w:color w:val="1F1F1F"/>
          <w:sz w:val="28"/>
          <w:szCs w:val="28"/>
        </w:rPr>
        <w:t xml:space="preserve"> </w:t>
      </w:r>
      <w:proofErr w:type="spellStart"/>
      <w:r w:rsidRPr="001E393A">
        <w:rPr>
          <w:color w:val="1F1F1F"/>
          <w:sz w:val="28"/>
          <w:szCs w:val="28"/>
        </w:rPr>
        <w:t>проявляються</w:t>
      </w:r>
      <w:proofErr w:type="spellEnd"/>
      <w:r w:rsidRPr="001E393A">
        <w:rPr>
          <w:color w:val="1F1F1F"/>
          <w:sz w:val="28"/>
          <w:szCs w:val="28"/>
        </w:rPr>
        <w:t xml:space="preserve"> через низку </w:t>
      </w:r>
      <w:proofErr w:type="spellStart"/>
      <w:r w:rsidRPr="001E393A">
        <w:rPr>
          <w:color w:val="1F1F1F"/>
          <w:sz w:val="28"/>
          <w:szCs w:val="28"/>
        </w:rPr>
        <w:t>специфічних</w:t>
      </w:r>
      <w:proofErr w:type="spellEnd"/>
      <w:r w:rsidRPr="001E393A">
        <w:rPr>
          <w:color w:val="1F1F1F"/>
          <w:sz w:val="28"/>
          <w:szCs w:val="28"/>
        </w:rPr>
        <w:t xml:space="preserve"> </w:t>
      </w:r>
      <w:proofErr w:type="spellStart"/>
      <w:r w:rsidRPr="001E393A">
        <w:rPr>
          <w:color w:val="1F1F1F"/>
          <w:sz w:val="28"/>
          <w:szCs w:val="28"/>
        </w:rPr>
        <w:t>феноменів</w:t>
      </w:r>
      <w:proofErr w:type="spellEnd"/>
      <w:r w:rsidRPr="001E393A">
        <w:rPr>
          <w:color w:val="1F1F1F"/>
          <w:sz w:val="28"/>
          <w:szCs w:val="28"/>
        </w:rPr>
        <w:t xml:space="preserve">. </w:t>
      </w:r>
      <w:proofErr w:type="spellStart"/>
      <w:r w:rsidRPr="001E393A">
        <w:rPr>
          <w:color w:val="1F1F1F"/>
          <w:sz w:val="28"/>
          <w:szCs w:val="28"/>
        </w:rPr>
        <w:t>Насамперед</w:t>
      </w:r>
      <w:proofErr w:type="spellEnd"/>
      <w:r w:rsidRPr="001E393A">
        <w:rPr>
          <w:color w:val="1F1F1F"/>
          <w:sz w:val="28"/>
          <w:szCs w:val="28"/>
        </w:rPr>
        <w:t xml:space="preserve"> </w:t>
      </w:r>
      <w:proofErr w:type="spellStart"/>
      <w:r w:rsidRPr="001E393A">
        <w:rPr>
          <w:color w:val="1F1F1F"/>
          <w:sz w:val="28"/>
          <w:szCs w:val="28"/>
        </w:rPr>
        <w:t>це</w:t>
      </w:r>
      <w:proofErr w:type="spellEnd"/>
      <w:r w:rsidRPr="001E393A">
        <w:rPr>
          <w:color w:val="1F1F1F"/>
          <w:sz w:val="28"/>
          <w:szCs w:val="28"/>
        </w:rPr>
        <w:t xml:space="preserve"> </w:t>
      </w:r>
      <w:proofErr w:type="spellStart"/>
      <w:r w:rsidRPr="001E393A">
        <w:rPr>
          <w:bCs/>
          <w:color w:val="1F1F1F"/>
          <w:sz w:val="28"/>
          <w:szCs w:val="28"/>
          <w:bdr w:val="none" w:sz="0" w:space="0" w:color="auto" w:frame="1"/>
        </w:rPr>
        <w:t>емоційне</w:t>
      </w:r>
      <w:proofErr w:type="spellEnd"/>
      <w:r w:rsidRPr="001E393A">
        <w:rPr>
          <w:bCs/>
          <w:color w:val="1F1F1F"/>
          <w:sz w:val="28"/>
          <w:szCs w:val="28"/>
          <w:bdr w:val="none" w:sz="0" w:space="0" w:color="auto" w:frame="1"/>
        </w:rPr>
        <w:t xml:space="preserve"> </w:t>
      </w:r>
      <w:proofErr w:type="spellStart"/>
      <w:r w:rsidRPr="001E393A">
        <w:rPr>
          <w:bCs/>
          <w:color w:val="1F1F1F"/>
          <w:sz w:val="28"/>
          <w:szCs w:val="28"/>
          <w:bdr w:val="none" w:sz="0" w:space="0" w:color="auto" w:frame="1"/>
        </w:rPr>
        <w:t>відчуження</w:t>
      </w:r>
      <w:proofErr w:type="spellEnd"/>
      <w:r w:rsidRPr="001E393A">
        <w:rPr>
          <w:bCs/>
          <w:color w:val="1F1F1F"/>
          <w:sz w:val="28"/>
          <w:szCs w:val="28"/>
          <w:bdr w:val="none" w:sz="0" w:space="0" w:color="auto" w:frame="1"/>
        </w:rPr>
        <w:t xml:space="preserve"> та </w:t>
      </w:r>
      <w:proofErr w:type="spellStart"/>
      <w:r w:rsidRPr="001E393A">
        <w:rPr>
          <w:bCs/>
          <w:color w:val="1F1F1F"/>
          <w:sz w:val="28"/>
          <w:szCs w:val="28"/>
          <w:bdr w:val="none" w:sz="0" w:space="0" w:color="auto" w:frame="1"/>
        </w:rPr>
        <w:t>соціальна</w:t>
      </w:r>
      <w:proofErr w:type="spellEnd"/>
      <w:r w:rsidRPr="001E393A">
        <w:rPr>
          <w:bCs/>
          <w:color w:val="1F1F1F"/>
          <w:sz w:val="28"/>
          <w:szCs w:val="28"/>
          <w:bdr w:val="none" w:sz="0" w:space="0" w:color="auto" w:frame="1"/>
        </w:rPr>
        <w:t xml:space="preserve"> </w:t>
      </w:r>
      <w:proofErr w:type="spellStart"/>
      <w:r w:rsidRPr="001E393A">
        <w:rPr>
          <w:bCs/>
          <w:color w:val="1F1F1F"/>
          <w:sz w:val="28"/>
          <w:szCs w:val="28"/>
          <w:bdr w:val="none" w:sz="0" w:space="0" w:color="auto" w:frame="1"/>
        </w:rPr>
        <w:t>алієнація</w:t>
      </w:r>
      <w:proofErr w:type="spellEnd"/>
      <w:r w:rsidRPr="001E393A">
        <w:rPr>
          <w:color w:val="1F1F1F"/>
          <w:sz w:val="28"/>
          <w:szCs w:val="28"/>
        </w:rPr>
        <w:t xml:space="preserve">. </w:t>
      </w:r>
      <w:proofErr w:type="spellStart"/>
      <w:r w:rsidRPr="001E393A">
        <w:rPr>
          <w:color w:val="1F1F1F"/>
          <w:sz w:val="28"/>
          <w:szCs w:val="28"/>
        </w:rPr>
        <w:t>Військовослужбовець</w:t>
      </w:r>
      <w:proofErr w:type="spellEnd"/>
      <w:r w:rsidRPr="001E393A">
        <w:rPr>
          <w:color w:val="1F1F1F"/>
          <w:sz w:val="28"/>
          <w:szCs w:val="28"/>
        </w:rPr>
        <w:t xml:space="preserve"> часто </w:t>
      </w:r>
      <w:proofErr w:type="spellStart"/>
      <w:r>
        <w:rPr>
          <w:color w:val="1F1F1F"/>
          <w:sz w:val="28"/>
          <w:szCs w:val="28"/>
        </w:rPr>
        <w:t>зустрічається</w:t>
      </w:r>
      <w:proofErr w:type="spellEnd"/>
      <w:r w:rsidRPr="001E393A">
        <w:rPr>
          <w:color w:val="1F1F1F"/>
          <w:sz w:val="28"/>
          <w:szCs w:val="28"/>
        </w:rPr>
        <w:t xml:space="preserve"> з </w:t>
      </w:r>
      <w:proofErr w:type="spellStart"/>
      <w:r w:rsidRPr="001E393A">
        <w:rPr>
          <w:color w:val="1F1F1F"/>
          <w:sz w:val="28"/>
          <w:szCs w:val="28"/>
        </w:rPr>
        <w:t>глибоким</w:t>
      </w:r>
      <w:proofErr w:type="spellEnd"/>
      <w:r w:rsidRPr="001E393A">
        <w:rPr>
          <w:color w:val="1F1F1F"/>
          <w:sz w:val="28"/>
          <w:szCs w:val="28"/>
        </w:rPr>
        <w:t xml:space="preserve"> </w:t>
      </w:r>
      <w:proofErr w:type="spellStart"/>
      <w:r w:rsidRPr="001E393A">
        <w:rPr>
          <w:color w:val="1F1F1F"/>
          <w:sz w:val="28"/>
          <w:szCs w:val="28"/>
        </w:rPr>
        <w:t>внутрішнім</w:t>
      </w:r>
      <w:proofErr w:type="spellEnd"/>
      <w:r w:rsidRPr="001E393A">
        <w:rPr>
          <w:color w:val="1F1F1F"/>
          <w:sz w:val="28"/>
          <w:szCs w:val="28"/>
        </w:rPr>
        <w:t xml:space="preserve"> </w:t>
      </w:r>
      <w:proofErr w:type="spellStart"/>
      <w:r w:rsidRPr="001E393A">
        <w:rPr>
          <w:color w:val="1F1F1F"/>
          <w:sz w:val="28"/>
          <w:szCs w:val="28"/>
        </w:rPr>
        <w:t>переконанням</w:t>
      </w:r>
      <w:proofErr w:type="spellEnd"/>
      <w:r w:rsidRPr="001E393A">
        <w:rPr>
          <w:color w:val="1F1F1F"/>
          <w:sz w:val="28"/>
          <w:szCs w:val="28"/>
        </w:rPr>
        <w:t xml:space="preserve">, </w:t>
      </w:r>
      <w:proofErr w:type="spellStart"/>
      <w:r w:rsidRPr="001E393A">
        <w:rPr>
          <w:color w:val="1F1F1F"/>
          <w:sz w:val="28"/>
          <w:szCs w:val="28"/>
        </w:rPr>
        <w:t>що</w:t>
      </w:r>
      <w:proofErr w:type="spellEnd"/>
      <w:r w:rsidRPr="001E393A">
        <w:rPr>
          <w:color w:val="1F1F1F"/>
          <w:sz w:val="28"/>
          <w:szCs w:val="28"/>
        </w:rPr>
        <w:t xml:space="preserve"> </w:t>
      </w:r>
      <w:proofErr w:type="spellStart"/>
      <w:r w:rsidRPr="001E393A">
        <w:rPr>
          <w:color w:val="1F1F1F"/>
          <w:sz w:val="28"/>
          <w:szCs w:val="28"/>
        </w:rPr>
        <w:t>цивільне</w:t>
      </w:r>
      <w:proofErr w:type="spellEnd"/>
      <w:r w:rsidRPr="001E393A">
        <w:rPr>
          <w:color w:val="1F1F1F"/>
          <w:sz w:val="28"/>
          <w:szCs w:val="28"/>
        </w:rPr>
        <w:t xml:space="preserve"> </w:t>
      </w:r>
      <w:proofErr w:type="spellStart"/>
      <w:r w:rsidRPr="001E393A">
        <w:rPr>
          <w:color w:val="1F1F1F"/>
          <w:sz w:val="28"/>
          <w:szCs w:val="28"/>
        </w:rPr>
        <w:t>оточення</w:t>
      </w:r>
      <w:proofErr w:type="spellEnd"/>
      <w:r w:rsidRPr="001E393A">
        <w:rPr>
          <w:color w:val="1F1F1F"/>
          <w:sz w:val="28"/>
          <w:szCs w:val="28"/>
        </w:rPr>
        <w:t xml:space="preserve"> не </w:t>
      </w:r>
      <w:proofErr w:type="spellStart"/>
      <w:r w:rsidRPr="001E393A">
        <w:rPr>
          <w:color w:val="1F1F1F"/>
          <w:sz w:val="28"/>
          <w:szCs w:val="28"/>
        </w:rPr>
        <w:t>здатне</w:t>
      </w:r>
      <w:proofErr w:type="spellEnd"/>
      <w:r w:rsidRPr="001E393A">
        <w:rPr>
          <w:color w:val="1F1F1F"/>
          <w:sz w:val="28"/>
          <w:szCs w:val="28"/>
        </w:rPr>
        <w:t xml:space="preserve"> </w:t>
      </w:r>
      <w:proofErr w:type="spellStart"/>
      <w:r w:rsidRPr="001E393A">
        <w:rPr>
          <w:color w:val="1F1F1F"/>
          <w:sz w:val="28"/>
          <w:szCs w:val="28"/>
        </w:rPr>
        <w:t>зрозуміти</w:t>
      </w:r>
      <w:proofErr w:type="spellEnd"/>
      <w:r w:rsidRPr="001E393A">
        <w:rPr>
          <w:color w:val="1F1F1F"/>
          <w:sz w:val="28"/>
          <w:szCs w:val="28"/>
        </w:rPr>
        <w:t xml:space="preserve"> </w:t>
      </w:r>
      <w:proofErr w:type="spellStart"/>
      <w:r w:rsidRPr="001E393A">
        <w:rPr>
          <w:color w:val="1F1F1F"/>
          <w:sz w:val="28"/>
          <w:szCs w:val="28"/>
        </w:rPr>
        <w:t>його</w:t>
      </w:r>
      <w:proofErr w:type="spellEnd"/>
      <w:r w:rsidRPr="001E393A">
        <w:rPr>
          <w:color w:val="1F1F1F"/>
          <w:sz w:val="28"/>
          <w:szCs w:val="28"/>
        </w:rPr>
        <w:t xml:space="preserve"> </w:t>
      </w:r>
      <w:proofErr w:type="spellStart"/>
      <w:r w:rsidRPr="001E393A">
        <w:rPr>
          <w:color w:val="1F1F1F"/>
          <w:sz w:val="28"/>
          <w:szCs w:val="28"/>
        </w:rPr>
        <w:t>екзистенційний</w:t>
      </w:r>
      <w:proofErr w:type="spellEnd"/>
      <w:r w:rsidRPr="001E393A">
        <w:rPr>
          <w:color w:val="1F1F1F"/>
          <w:sz w:val="28"/>
          <w:szCs w:val="28"/>
        </w:rPr>
        <w:t xml:space="preserve"> </w:t>
      </w:r>
      <w:proofErr w:type="spellStart"/>
      <w:r w:rsidRPr="001E393A">
        <w:rPr>
          <w:color w:val="1F1F1F"/>
          <w:sz w:val="28"/>
          <w:szCs w:val="28"/>
        </w:rPr>
        <w:t>досвід</w:t>
      </w:r>
      <w:proofErr w:type="spellEnd"/>
      <w:r w:rsidRPr="001E393A">
        <w:rPr>
          <w:color w:val="1F1F1F"/>
          <w:sz w:val="28"/>
          <w:szCs w:val="28"/>
        </w:rPr>
        <w:t xml:space="preserve">. </w:t>
      </w:r>
      <w:proofErr w:type="spellStart"/>
      <w:r w:rsidRPr="001E393A">
        <w:rPr>
          <w:color w:val="1F1F1F"/>
          <w:sz w:val="28"/>
          <w:szCs w:val="28"/>
        </w:rPr>
        <w:t>Формується</w:t>
      </w:r>
      <w:proofErr w:type="spellEnd"/>
      <w:r w:rsidRPr="001E393A">
        <w:rPr>
          <w:color w:val="1F1F1F"/>
          <w:sz w:val="28"/>
          <w:szCs w:val="28"/>
        </w:rPr>
        <w:t xml:space="preserve"> </w:t>
      </w:r>
      <w:proofErr w:type="spellStart"/>
      <w:r w:rsidRPr="001E393A">
        <w:rPr>
          <w:color w:val="1F1F1F"/>
          <w:sz w:val="28"/>
          <w:szCs w:val="28"/>
        </w:rPr>
        <w:t>дихотомія</w:t>
      </w:r>
      <w:proofErr w:type="spellEnd"/>
      <w:r w:rsidRPr="001E393A">
        <w:rPr>
          <w:color w:val="1F1F1F"/>
          <w:sz w:val="28"/>
          <w:szCs w:val="28"/>
        </w:rPr>
        <w:t xml:space="preserve"> «ми» (</w:t>
      </w:r>
      <w:proofErr w:type="spellStart"/>
      <w:r w:rsidRPr="001E393A">
        <w:rPr>
          <w:color w:val="1F1F1F"/>
          <w:sz w:val="28"/>
          <w:szCs w:val="28"/>
        </w:rPr>
        <w:t>побратими</w:t>
      </w:r>
      <w:proofErr w:type="spellEnd"/>
      <w:r w:rsidRPr="001E393A">
        <w:rPr>
          <w:color w:val="1F1F1F"/>
          <w:sz w:val="28"/>
          <w:szCs w:val="28"/>
        </w:rPr>
        <w:t>) та «вони» (</w:t>
      </w:r>
      <w:proofErr w:type="spellStart"/>
      <w:r w:rsidRPr="001E393A">
        <w:rPr>
          <w:color w:val="1F1F1F"/>
          <w:sz w:val="28"/>
          <w:szCs w:val="28"/>
        </w:rPr>
        <w:t>цивільні</w:t>
      </w:r>
      <w:proofErr w:type="spellEnd"/>
      <w:r w:rsidRPr="001E393A">
        <w:rPr>
          <w:color w:val="1F1F1F"/>
          <w:sz w:val="28"/>
          <w:szCs w:val="28"/>
        </w:rPr>
        <w:t xml:space="preserve">), </w:t>
      </w:r>
      <w:proofErr w:type="spellStart"/>
      <w:r w:rsidRPr="001E393A">
        <w:rPr>
          <w:color w:val="1F1F1F"/>
          <w:sz w:val="28"/>
          <w:szCs w:val="28"/>
        </w:rPr>
        <w:t>що</w:t>
      </w:r>
      <w:proofErr w:type="spellEnd"/>
      <w:r w:rsidRPr="001E393A">
        <w:rPr>
          <w:color w:val="1F1F1F"/>
          <w:sz w:val="28"/>
          <w:szCs w:val="28"/>
        </w:rPr>
        <w:t xml:space="preserve"> </w:t>
      </w:r>
      <w:proofErr w:type="spellStart"/>
      <w:r w:rsidRPr="001E393A">
        <w:rPr>
          <w:color w:val="1F1F1F"/>
          <w:sz w:val="28"/>
          <w:szCs w:val="28"/>
        </w:rPr>
        <w:t>призводить</w:t>
      </w:r>
      <w:proofErr w:type="spellEnd"/>
      <w:r w:rsidRPr="001E393A">
        <w:rPr>
          <w:color w:val="1F1F1F"/>
          <w:sz w:val="28"/>
          <w:szCs w:val="28"/>
        </w:rPr>
        <w:t xml:space="preserve"> до </w:t>
      </w:r>
      <w:proofErr w:type="spellStart"/>
      <w:r w:rsidRPr="001E393A">
        <w:rPr>
          <w:color w:val="1F1F1F"/>
          <w:sz w:val="28"/>
          <w:szCs w:val="28"/>
        </w:rPr>
        <w:t>звуження</w:t>
      </w:r>
      <w:proofErr w:type="spellEnd"/>
      <w:r w:rsidRPr="001E393A">
        <w:rPr>
          <w:color w:val="1F1F1F"/>
          <w:sz w:val="28"/>
          <w:szCs w:val="28"/>
        </w:rPr>
        <w:t xml:space="preserve"> кола </w:t>
      </w:r>
      <w:proofErr w:type="spellStart"/>
      <w:r w:rsidRPr="001E393A">
        <w:rPr>
          <w:color w:val="1F1F1F"/>
          <w:sz w:val="28"/>
          <w:szCs w:val="28"/>
        </w:rPr>
        <w:t>спілкування</w:t>
      </w:r>
      <w:proofErr w:type="spellEnd"/>
      <w:r w:rsidRPr="001E393A">
        <w:rPr>
          <w:color w:val="1F1F1F"/>
          <w:sz w:val="28"/>
          <w:szCs w:val="28"/>
        </w:rPr>
        <w:t xml:space="preserve">, </w:t>
      </w:r>
      <w:proofErr w:type="spellStart"/>
      <w:r w:rsidRPr="001E393A">
        <w:rPr>
          <w:color w:val="1F1F1F"/>
          <w:sz w:val="28"/>
          <w:szCs w:val="28"/>
        </w:rPr>
        <w:t>добровільної</w:t>
      </w:r>
      <w:proofErr w:type="spellEnd"/>
      <w:r w:rsidRPr="001E393A">
        <w:rPr>
          <w:color w:val="1F1F1F"/>
          <w:sz w:val="28"/>
          <w:szCs w:val="28"/>
        </w:rPr>
        <w:t xml:space="preserve"> </w:t>
      </w:r>
      <w:proofErr w:type="spellStart"/>
      <w:r w:rsidRPr="001E393A">
        <w:rPr>
          <w:color w:val="1F1F1F"/>
          <w:sz w:val="28"/>
          <w:szCs w:val="28"/>
        </w:rPr>
        <w:t>соціальної</w:t>
      </w:r>
      <w:proofErr w:type="spellEnd"/>
      <w:r w:rsidRPr="001E393A">
        <w:rPr>
          <w:color w:val="1F1F1F"/>
          <w:sz w:val="28"/>
          <w:szCs w:val="28"/>
        </w:rPr>
        <w:t xml:space="preserve"> </w:t>
      </w:r>
      <w:proofErr w:type="spellStart"/>
      <w:r w:rsidRPr="001E393A">
        <w:rPr>
          <w:color w:val="1F1F1F"/>
          <w:sz w:val="28"/>
          <w:szCs w:val="28"/>
        </w:rPr>
        <w:t>ізоляції</w:t>
      </w:r>
      <w:proofErr w:type="spellEnd"/>
      <w:r w:rsidRPr="001E393A">
        <w:rPr>
          <w:color w:val="1F1F1F"/>
          <w:sz w:val="28"/>
          <w:szCs w:val="28"/>
        </w:rPr>
        <w:t xml:space="preserve"> та </w:t>
      </w:r>
      <w:proofErr w:type="spellStart"/>
      <w:r w:rsidRPr="001E393A">
        <w:rPr>
          <w:color w:val="1F1F1F"/>
          <w:sz w:val="28"/>
          <w:szCs w:val="28"/>
        </w:rPr>
        <w:t>втрати</w:t>
      </w:r>
      <w:proofErr w:type="spellEnd"/>
      <w:r w:rsidRPr="001E393A">
        <w:rPr>
          <w:color w:val="1F1F1F"/>
          <w:sz w:val="28"/>
          <w:szCs w:val="28"/>
        </w:rPr>
        <w:t xml:space="preserve"> </w:t>
      </w:r>
      <w:proofErr w:type="spellStart"/>
      <w:r w:rsidRPr="001E393A">
        <w:rPr>
          <w:color w:val="1F1F1F"/>
          <w:sz w:val="28"/>
          <w:szCs w:val="28"/>
        </w:rPr>
        <w:t>довіри</w:t>
      </w:r>
      <w:proofErr w:type="spellEnd"/>
      <w:r w:rsidRPr="001E393A">
        <w:rPr>
          <w:color w:val="1F1F1F"/>
          <w:sz w:val="28"/>
          <w:szCs w:val="28"/>
        </w:rPr>
        <w:t xml:space="preserve"> до </w:t>
      </w:r>
      <w:proofErr w:type="spellStart"/>
      <w:r w:rsidRPr="001E393A">
        <w:rPr>
          <w:color w:val="1F1F1F"/>
          <w:sz w:val="28"/>
          <w:szCs w:val="28"/>
        </w:rPr>
        <w:t>суспільних</w:t>
      </w:r>
      <w:proofErr w:type="spellEnd"/>
      <w:r w:rsidRPr="001E393A">
        <w:rPr>
          <w:color w:val="1F1F1F"/>
          <w:sz w:val="28"/>
          <w:szCs w:val="28"/>
        </w:rPr>
        <w:t xml:space="preserve"> </w:t>
      </w:r>
      <w:proofErr w:type="spellStart"/>
      <w:r w:rsidRPr="001E393A">
        <w:rPr>
          <w:color w:val="1F1F1F"/>
          <w:sz w:val="28"/>
          <w:szCs w:val="28"/>
        </w:rPr>
        <w:t>інституцій</w:t>
      </w:r>
      <w:proofErr w:type="spellEnd"/>
      <w:r>
        <w:rPr>
          <w:color w:val="1F1F1F"/>
          <w:sz w:val="28"/>
          <w:szCs w:val="28"/>
        </w:rPr>
        <w:t xml:space="preserve"> </w:t>
      </w:r>
      <w:r w:rsidRPr="00174F6B">
        <w:rPr>
          <w:color w:val="1F1F1F"/>
          <w:sz w:val="28"/>
          <w:szCs w:val="28"/>
        </w:rPr>
        <w:t>[</w:t>
      </w:r>
      <w:r>
        <w:rPr>
          <w:color w:val="1F1F1F"/>
          <w:sz w:val="28"/>
          <w:szCs w:val="28"/>
        </w:rPr>
        <w:t>2, с. 244</w:t>
      </w:r>
      <w:r w:rsidRPr="00174F6B">
        <w:rPr>
          <w:color w:val="1F1F1F"/>
          <w:sz w:val="28"/>
          <w:szCs w:val="28"/>
        </w:rPr>
        <w:t>]</w:t>
      </w:r>
      <w:r w:rsidRPr="001E393A">
        <w:rPr>
          <w:color w:val="1F1F1F"/>
          <w:sz w:val="28"/>
          <w:szCs w:val="28"/>
        </w:rPr>
        <w:t>.</w:t>
      </w:r>
    </w:p>
    <w:p w14:paraId="5D93BE23" w14:textId="77777777" w:rsidR="00F0519F" w:rsidRPr="001E393A" w:rsidRDefault="00F0519F" w:rsidP="00F0519F">
      <w:pPr>
        <w:pStyle w:val="a6"/>
        <w:spacing w:before="0" w:beforeAutospacing="0" w:after="0" w:afterAutospacing="0" w:line="360" w:lineRule="auto"/>
        <w:ind w:firstLine="709"/>
        <w:jc w:val="both"/>
        <w:rPr>
          <w:color w:val="1F1F1F"/>
          <w:sz w:val="28"/>
          <w:szCs w:val="28"/>
        </w:rPr>
      </w:pPr>
      <w:r w:rsidRPr="001E393A">
        <w:rPr>
          <w:color w:val="1F1F1F"/>
          <w:sz w:val="28"/>
          <w:szCs w:val="28"/>
        </w:rPr>
        <w:t xml:space="preserve">Другою </w:t>
      </w:r>
      <w:proofErr w:type="spellStart"/>
      <w:r w:rsidRPr="001E393A">
        <w:rPr>
          <w:color w:val="1F1F1F"/>
          <w:sz w:val="28"/>
          <w:szCs w:val="28"/>
        </w:rPr>
        <w:t>вираженою</w:t>
      </w:r>
      <w:proofErr w:type="spellEnd"/>
      <w:r w:rsidRPr="001E393A">
        <w:rPr>
          <w:color w:val="1F1F1F"/>
          <w:sz w:val="28"/>
          <w:szCs w:val="28"/>
        </w:rPr>
        <w:t xml:space="preserve"> </w:t>
      </w:r>
      <w:proofErr w:type="spellStart"/>
      <w:r w:rsidRPr="001E393A">
        <w:rPr>
          <w:color w:val="1F1F1F"/>
          <w:sz w:val="28"/>
          <w:szCs w:val="28"/>
        </w:rPr>
        <w:t>особливістю</w:t>
      </w:r>
      <w:proofErr w:type="spellEnd"/>
      <w:r w:rsidRPr="001E393A">
        <w:rPr>
          <w:color w:val="1F1F1F"/>
          <w:sz w:val="28"/>
          <w:szCs w:val="28"/>
        </w:rPr>
        <w:t xml:space="preserve"> є </w:t>
      </w:r>
      <w:proofErr w:type="spellStart"/>
      <w:r w:rsidRPr="001E393A">
        <w:rPr>
          <w:bCs/>
          <w:color w:val="1F1F1F"/>
          <w:sz w:val="28"/>
          <w:szCs w:val="28"/>
          <w:bdr w:val="none" w:sz="0" w:space="0" w:color="auto" w:frame="1"/>
        </w:rPr>
        <w:t>дисфункція</w:t>
      </w:r>
      <w:proofErr w:type="spellEnd"/>
      <w:r w:rsidRPr="001E393A">
        <w:rPr>
          <w:bCs/>
          <w:color w:val="1F1F1F"/>
          <w:sz w:val="28"/>
          <w:szCs w:val="28"/>
          <w:bdr w:val="none" w:sz="0" w:space="0" w:color="auto" w:frame="1"/>
        </w:rPr>
        <w:t xml:space="preserve"> </w:t>
      </w:r>
      <w:proofErr w:type="spellStart"/>
      <w:r w:rsidRPr="001E393A">
        <w:rPr>
          <w:bCs/>
          <w:color w:val="1F1F1F"/>
          <w:sz w:val="28"/>
          <w:szCs w:val="28"/>
          <w:bdr w:val="none" w:sz="0" w:space="0" w:color="auto" w:frame="1"/>
        </w:rPr>
        <w:t>емоційної</w:t>
      </w:r>
      <w:proofErr w:type="spellEnd"/>
      <w:r w:rsidRPr="001E393A">
        <w:rPr>
          <w:bCs/>
          <w:color w:val="1F1F1F"/>
          <w:sz w:val="28"/>
          <w:szCs w:val="28"/>
          <w:bdr w:val="none" w:sz="0" w:space="0" w:color="auto" w:frame="1"/>
        </w:rPr>
        <w:t xml:space="preserve"> </w:t>
      </w:r>
      <w:proofErr w:type="spellStart"/>
      <w:r w:rsidRPr="001E393A">
        <w:rPr>
          <w:bCs/>
          <w:color w:val="1F1F1F"/>
          <w:sz w:val="28"/>
          <w:szCs w:val="28"/>
          <w:bdr w:val="none" w:sz="0" w:space="0" w:color="auto" w:frame="1"/>
        </w:rPr>
        <w:t>саморегуляції</w:t>
      </w:r>
      <w:proofErr w:type="spellEnd"/>
      <w:r w:rsidRPr="001E393A">
        <w:rPr>
          <w:color w:val="1F1F1F"/>
          <w:sz w:val="28"/>
          <w:szCs w:val="28"/>
        </w:rPr>
        <w:t xml:space="preserve">, яка часто </w:t>
      </w:r>
      <w:proofErr w:type="spellStart"/>
      <w:r w:rsidRPr="001E393A">
        <w:rPr>
          <w:color w:val="1F1F1F"/>
          <w:sz w:val="28"/>
          <w:szCs w:val="28"/>
        </w:rPr>
        <w:t>набуває</w:t>
      </w:r>
      <w:proofErr w:type="spellEnd"/>
      <w:r w:rsidRPr="001E393A">
        <w:rPr>
          <w:color w:val="1F1F1F"/>
          <w:sz w:val="28"/>
          <w:szCs w:val="28"/>
        </w:rPr>
        <w:t xml:space="preserve"> </w:t>
      </w:r>
      <w:proofErr w:type="spellStart"/>
      <w:r w:rsidRPr="001E393A">
        <w:rPr>
          <w:color w:val="1F1F1F"/>
          <w:sz w:val="28"/>
          <w:szCs w:val="28"/>
        </w:rPr>
        <w:t>форми</w:t>
      </w:r>
      <w:proofErr w:type="spellEnd"/>
      <w:r w:rsidRPr="001E393A">
        <w:rPr>
          <w:color w:val="1F1F1F"/>
          <w:sz w:val="28"/>
          <w:szCs w:val="28"/>
        </w:rPr>
        <w:t xml:space="preserve"> </w:t>
      </w:r>
      <w:proofErr w:type="spellStart"/>
      <w:r w:rsidRPr="001E393A">
        <w:rPr>
          <w:color w:val="1F1F1F"/>
          <w:sz w:val="28"/>
          <w:szCs w:val="28"/>
        </w:rPr>
        <w:t>алекситимії</w:t>
      </w:r>
      <w:proofErr w:type="spellEnd"/>
      <w:r w:rsidRPr="001E393A">
        <w:rPr>
          <w:color w:val="1F1F1F"/>
          <w:sz w:val="28"/>
          <w:szCs w:val="28"/>
        </w:rPr>
        <w:t xml:space="preserve"> та «</w:t>
      </w:r>
      <w:proofErr w:type="spellStart"/>
      <w:r w:rsidRPr="001E393A">
        <w:rPr>
          <w:color w:val="1F1F1F"/>
          <w:sz w:val="28"/>
          <w:szCs w:val="28"/>
        </w:rPr>
        <w:t>травматичної</w:t>
      </w:r>
      <w:proofErr w:type="spellEnd"/>
      <w:r w:rsidRPr="001E393A">
        <w:rPr>
          <w:color w:val="1F1F1F"/>
          <w:sz w:val="28"/>
          <w:szCs w:val="28"/>
        </w:rPr>
        <w:t xml:space="preserve"> </w:t>
      </w:r>
      <w:proofErr w:type="spellStart"/>
      <w:r w:rsidRPr="001E393A">
        <w:rPr>
          <w:color w:val="1F1F1F"/>
          <w:sz w:val="28"/>
          <w:szCs w:val="28"/>
        </w:rPr>
        <w:t>афазії</w:t>
      </w:r>
      <w:proofErr w:type="spellEnd"/>
      <w:r w:rsidRPr="001E393A">
        <w:rPr>
          <w:color w:val="1F1F1F"/>
          <w:sz w:val="28"/>
          <w:szCs w:val="28"/>
        </w:rPr>
        <w:t xml:space="preserve">». </w:t>
      </w:r>
      <w:proofErr w:type="spellStart"/>
      <w:r w:rsidRPr="001E393A">
        <w:rPr>
          <w:color w:val="1F1F1F"/>
          <w:sz w:val="28"/>
          <w:szCs w:val="28"/>
        </w:rPr>
        <w:t>Унаслідок</w:t>
      </w:r>
      <w:proofErr w:type="spellEnd"/>
      <w:r w:rsidRPr="001E393A">
        <w:rPr>
          <w:color w:val="1F1F1F"/>
          <w:sz w:val="28"/>
          <w:szCs w:val="28"/>
        </w:rPr>
        <w:t xml:space="preserve"> </w:t>
      </w:r>
      <w:proofErr w:type="spellStart"/>
      <w:r w:rsidRPr="001E393A">
        <w:rPr>
          <w:color w:val="1F1F1F"/>
          <w:sz w:val="28"/>
          <w:szCs w:val="28"/>
        </w:rPr>
        <w:t>блокування</w:t>
      </w:r>
      <w:proofErr w:type="spellEnd"/>
      <w:r w:rsidRPr="001E393A">
        <w:rPr>
          <w:color w:val="1F1F1F"/>
          <w:sz w:val="28"/>
          <w:szCs w:val="28"/>
        </w:rPr>
        <w:t xml:space="preserve"> </w:t>
      </w:r>
      <w:proofErr w:type="spellStart"/>
      <w:r w:rsidRPr="001E393A">
        <w:rPr>
          <w:color w:val="1F1F1F"/>
          <w:sz w:val="28"/>
          <w:szCs w:val="28"/>
        </w:rPr>
        <w:t>мовленнєвих</w:t>
      </w:r>
      <w:proofErr w:type="spellEnd"/>
      <w:r w:rsidRPr="001E393A">
        <w:rPr>
          <w:color w:val="1F1F1F"/>
          <w:sz w:val="28"/>
          <w:szCs w:val="28"/>
        </w:rPr>
        <w:t xml:space="preserve"> </w:t>
      </w:r>
      <w:proofErr w:type="spellStart"/>
      <w:r w:rsidRPr="001E393A">
        <w:rPr>
          <w:color w:val="1F1F1F"/>
          <w:sz w:val="28"/>
          <w:szCs w:val="28"/>
        </w:rPr>
        <w:t>центрів</w:t>
      </w:r>
      <w:proofErr w:type="spellEnd"/>
      <w:r w:rsidRPr="001E393A">
        <w:rPr>
          <w:color w:val="1F1F1F"/>
          <w:sz w:val="28"/>
          <w:szCs w:val="28"/>
        </w:rPr>
        <w:t xml:space="preserve"> в </w:t>
      </w:r>
      <w:proofErr w:type="spellStart"/>
      <w:r w:rsidRPr="001E393A">
        <w:rPr>
          <w:color w:val="1F1F1F"/>
          <w:sz w:val="28"/>
          <w:szCs w:val="28"/>
        </w:rPr>
        <w:t>умовах</w:t>
      </w:r>
      <w:proofErr w:type="spellEnd"/>
      <w:r w:rsidRPr="001E393A">
        <w:rPr>
          <w:color w:val="1F1F1F"/>
          <w:sz w:val="28"/>
          <w:szCs w:val="28"/>
        </w:rPr>
        <w:t xml:space="preserve"> сильного </w:t>
      </w:r>
      <w:proofErr w:type="spellStart"/>
      <w:r w:rsidRPr="001E393A">
        <w:rPr>
          <w:color w:val="1F1F1F"/>
          <w:sz w:val="28"/>
          <w:szCs w:val="28"/>
        </w:rPr>
        <w:t>стресу</w:t>
      </w:r>
      <w:proofErr w:type="spellEnd"/>
      <w:r w:rsidRPr="001E393A">
        <w:rPr>
          <w:color w:val="1F1F1F"/>
          <w:sz w:val="28"/>
          <w:szCs w:val="28"/>
        </w:rPr>
        <w:t xml:space="preserve">, </w:t>
      </w:r>
      <w:proofErr w:type="spellStart"/>
      <w:r w:rsidRPr="001E393A">
        <w:rPr>
          <w:color w:val="1F1F1F"/>
          <w:sz w:val="28"/>
          <w:szCs w:val="28"/>
        </w:rPr>
        <w:t>військовослужбовець</w:t>
      </w:r>
      <w:proofErr w:type="spellEnd"/>
      <w:r w:rsidRPr="001E393A">
        <w:rPr>
          <w:color w:val="1F1F1F"/>
          <w:sz w:val="28"/>
          <w:szCs w:val="28"/>
        </w:rPr>
        <w:t xml:space="preserve"> </w:t>
      </w:r>
      <w:proofErr w:type="spellStart"/>
      <w:r w:rsidRPr="001E393A">
        <w:rPr>
          <w:color w:val="1F1F1F"/>
          <w:sz w:val="28"/>
          <w:szCs w:val="28"/>
        </w:rPr>
        <w:t>втрачає</w:t>
      </w:r>
      <w:proofErr w:type="spellEnd"/>
      <w:r w:rsidRPr="001E393A">
        <w:rPr>
          <w:color w:val="1F1F1F"/>
          <w:sz w:val="28"/>
          <w:szCs w:val="28"/>
        </w:rPr>
        <w:t xml:space="preserve"> </w:t>
      </w:r>
      <w:proofErr w:type="spellStart"/>
      <w:r w:rsidRPr="001E393A">
        <w:rPr>
          <w:color w:val="1F1F1F"/>
          <w:sz w:val="28"/>
          <w:szCs w:val="28"/>
        </w:rPr>
        <w:t>здатність</w:t>
      </w:r>
      <w:proofErr w:type="spellEnd"/>
      <w:r w:rsidRPr="001E393A">
        <w:rPr>
          <w:color w:val="1F1F1F"/>
          <w:sz w:val="28"/>
          <w:szCs w:val="28"/>
        </w:rPr>
        <w:t xml:space="preserve"> </w:t>
      </w:r>
      <w:proofErr w:type="spellStart"/>
      <w:r w:rsidRPr="001E393A">
        <w:rPr>
          <w:color w:val="1F1F1F"/>
          <w:sz w:val="28"/>
          <w:szCs w:val="28"/>
        </w:rPr>
        <w:t>когнітивно</w:t>
      </w:r>
      <w:proofErr w:type="spellEnd"/>
      <w:r w:rsidRPr="001E393A">
        <w:rPr>
          <w:color w:val="1F1F1F"/>
          <w:sz w:val="28"/>
          <w:szCs w:val="28"/>
        </w:rPr>
        <w:t xml:space="preserve"> </w:t>
      </w:r>
      <w:proofErr w:type="spellStart"/>
      <w:r w:rsidRPr="001E393A">
        <w:rPr>
          <w:color w:val="1F1F1F"/>
          <w:sz w:val="28"/>
          <w:szCs w:val="28"/>
        </w:rPr>
        <w:t>опрацьовувати</w:t>
      </w:r>
      <w:proofErr w:type="spellEnd"/>
      <w:r w:rsidRPr="001E393A">
        <w:rPr>
          <w:color w:val="1F1F1F"/>
          <w:sz w:val="28"/>
          <w:szCs w:val="28"/>
        </w:rPr>
        <w:t xml:space="preserve"> та </w:t>
      </w:r>
      <w:proofErr w:type="spellStart"/>
      <w:r w:rsidRPr="001E393A">
        <w:rPr>
          <w:color w:val="1F1F1F"/>
          <w:sz w:val="28"/>
          <w:szCs w:val="28"/>
        </w:rPr>
        <w:t>вербалізувати</w:t>
      </w:r>
      <w:proofErr w:type="spellEnd"/>
      <w:r w:rsidRPr="001E393A">
        <w:rPr>
          <w:color w:val="1F1F1F"/>
          <w:sz w:val="28"/>
          <w:szCs w:val="28"/>
        </w:rPr>
        <w:t xml:space="preserve"> </w:t>
      </w:r>
      <w:proofErr w:type="spellStart"/>
      <w:r w:rsidRPr="001E393A">
        <w:rPr>
          <w:color w:val="1F1F1F"/>
          <w:sz w:val="28"/>
          <w:szCs w:val="28"/>
        </w:rPr>
        <w:t>власні</w:t>
      </w:r>
      <w:proofErr w:type="spellEnd"/>
      <w:r w:rsidRPr="001E393A">
        <w:rPr>
          <w:color w:val="1F1F1F"/>
          <w:sz w:val="28"/>
          <w:szCs w:val="28"/>
        </w:rPr>
        <w:t xml:space="preserve"> </w:t>
      </w:r>
      <w:proofErr w:type="spellStart"/>
      <w:r w:rsidRPr="001E393A">
        <w:rPr>
          <w:color w:val="1F1F1F"/>
          <w:sz w:val="28"/>
          <w:szCs w:val="28"/>
        </w:rPr>
        <w:t>почуття</w:t>
      </w:r>
      <w:proofErr w:type="spellEnd"/>
      <w:r w:rsidRPr="001E393A">
        <w:rPr>
          <w:color w:val="1F1F1F"/>
          <w:sz w:val="28"/>
          <w:szCs w:val="28"/>
        </w:rPr>
        <w:t xml:space="preserve">. </w:t>
      </w:r>
      <w:proofErr w:type="spellStart"/>
      <w:r w:rsidRPr="001E393A">
        <w:rPr>
          <w:color w:val="1F1F1F"/>
          <w:sz w:val="28"/>
          <w:szCs w:val="28"/>
        </w:rPr>
        <w:t>Неможливість</w:t>
      </w:r>
      <w:proofErr w:type="spellEnd"/>
      <w:r w:rsidRPr="001E393A">
        <w:rPr>
          <w:color w:val="1F1F1F"/>
          <w:sz w:val="28"/>
          <w:szCs w:val="28"/>
        </w:rPr>
        <w:t xml:space="preserve"> </w:t>
      </w:r>
      <w:proofErr w:type="spellStart"/>
      <w:r w:rsidRPr="001E393A">
        <w:rPr>
          <w:color w:val="1F1F1F"/>
          <w:sz w:val="28"/>
          <w:szCs w:val="28"/>
        </w:rPr>
        <w:t>висловити</w:t>
      </w:r>
      <w:proofErr w:type="spellEnd"/>
      <w:r w:rsidRPr="001E393A">
        <w:rPr>
          <w:color w:val="1F1F1F"/>
          <w:sz w:val="28"/>
          <w:szCs w:val="28"/>
        </w:rPr>
        <w:t xml:space="preserve"> </w:t>
      </w:r>
      <w:proofErr w:type="spellStart"/>
      <w:r w:rsidRPr="001E393A">
        <w:rPr>
          <w:color w:val="1F1F1F"/>
          <w:sz w:val="28"/>
          <w:szCs w:val="28"/>
        </w:rPr>
        <w:t>свій</w:t>
      </w:r>
      <w:proofErr w:type="spellEnd"/>
      <w:r w:rsidRPr="001E393A">
        <w:rPr>
          <w:color w:val="1F1F1F"/>
          <w:sz w:val="28"/>
          <w:szCs w:val="28"/>
        </w:rPr>
        <w:t xml:space="preserve"> </w:t>
      </w:r>
      <w:proofErr w:type="spellStart"/>
      <w:r w:rsidRPr="001E393A">
        <w:rPr>
          <w:color w:val="1F1F1F"/>
          <w:sz w:val="28"/>
          <w:szCs w:val="28"/>
        </w:rPr>
        <w:t>біль</w:t>
      </w:r>
      <w:proofErr w:type="spellEnd"/>
      <w:r w:rsidRPr="001E393A">
        <w:rPr>
          <w:color w:val="1F1F1F"/>
          <w:sz w:val="28"/>
          <w:szCs w:val="28"/>
        </w:rPr>
        <w:t xml:space="preserve"> словами </w:t>
      </w:r>
      <w:proofErr w:type="spellStart"/>
      <w:r w:rsidRPr="001E393A">
        <w:rPr>
          <w:color w:val="1F1F1F"/>
          <w:sz w:val="28"/>
          <w:szCs w:val="28"/>
        </w:rPr>
        <w:t>призводить</w:t>
      </w:r>
      <w:proofErr w:type="spellEnd"/>
      <w:r w:rsidRPr="001E393A">
        <w:rPr>
          <w:color w:val="1F1F1F"/>
          <w:sz w:val="28"/>
          <w:szCs w:val="28"/>
        </w:rPr>
        <w:t xml:space="preserve"> до </w:t>
      </w:r>
      <w:proofErr w:type="spellStart"/>
      <w:r w:rsidRPr="001E393A">
        <w:rPr>
          <w:color w:val="1F1F1F"/>
          <w:sz w:val="28"/>
          <w:szCs w:val="28"/>
        </w:rPr>
        <w:t>його</w:t>
      </w:r>
      <w:proofErr w:type="spellEnd"/>
      <w:r w:rsidRPr="001E393A">
        <w:rPr>
          <w:color w:val="1F1F1F"/>
          <w:sz w:val="28"/>
          <w:szCs w:val="28"/>
        </w:rPr>
        <w:t xml:space="preserve"> </w:t>
      </w:r>
      <w:proofErr w:type="spellStart"/>
      <w:r w:rsidRPr="001E393A">
        <w:rPr>
          <w:color w:val="1F1F1F"/>
          <w:sz w:val="28"/>
          <w:szCs w:val="28"/>
        </w:rPr>
        <w:t>соматизації</w:t>
      </w:r>
      <w:proofErr w:type="spellEnd"/>
      <w:r w:rsidRPr="001E393A">
        <w:rPr>
          <w:color w:val="1F1F1F"/>
          <w:sz w:val="28"/>
          <w:szCs w:val="28"/>
        </w:rPr>
        <w:t xml:space="preserve"> (</w:t>
      </w:r>
      <w:proofErr w:type="spellStart"/>
      <w:r w:rsidRPr="001E393A">
        <w:rPr>
          <w:color w:val="1F1F1F"/>
          <w:sz w:val="28"/>
          <w:szCs w:val="28"/>
        </w:rPr>
        <w:t>м'язові</w:t>
      </w:r>
      <w:proofErr w:type="spellEnd"/>
      <w:r w:rsidRPr="001E393A">
        <w:rPr>
          <w:color w:val="1F1F1F"/>
          <w:sz w:val="28"/>
          <w:szCs w:val="28"/>
        </w:rPr>
        <w:t xml:space="preserve"> </w:t>
      </w:r>
      <w:proofErr w:type="spellStart"/>
      <w:r w:rsidRPr="001E393A">
        <w:rPr>
          <w:color w:val="1F1F1F"/>
          <w:sz w:val="28"/>
          <w:szCs w:val="28"/>
        </w:rPr>
        <w:t>панцирі</w:t>
      </w:r>
      <w:proofErr w:type="spellEnd"/>
      <w:r w:rsidRPr="001E393A">
        <w:rPr>
          <w:color w:val="1F1F1F"/>
          <w:sz w:val="28"/>
          <w:szCs w:val="28"/>
        </w:rPr>
        <w:t xml:space="preserve">, </w:t>
      </w:r>
      <w:proofErr w:type="spellStart"/>
      <w:r w:rsidRPr="001E393A">
        <w:rPr>
          <w:color w:val="1F1F1F"/>
          <w:sz w:val="28"/>
          <w:szCs w:val="28"/>
        </w:rPr>
        <w:t>порушення</w:t>
      </w:r>
      <w:proofErr w:type="spellEnd"/>
      <w:r w:rsidRPr="001E393A">
        <w:rPr>
          <w:color w:val="1F1F1F"/>
          <w:sz w:val="28"/>
          <w:szCs w:val="28"/>
        </w:rPr>
        <w:t xml:space="preserve"> сну, </w:t>
      </w:r>
      <w:proofErr w:type="spellStart"/>
      <w:r w:rsidRPr="001E393A">
        <w:rPr>
          <w:color w:val="1F1F1F"/>
          <w:sz w:val="28"/>
          <w:szCs w:val="28"/>
        </w:rPr>
        <w:t>хронічний</w:t>
      </w:r>
      <w:proofErr w:type="spellEnd"/>
      <w:r w:rsidRPr="001E393A">
        <w:rPr>
          <w:color w:val="1F1F1F"/>
          <w:sz w:val="28"/>
          <w:szCs w:val="28"/>
        </w:rPr>
        <w:t xml:space="preserve"> </w:t>
      </w:r>
      <w:proofErr w:type="spellStart"/>
      <w:r w:rsidRPr="001E393A">
        <w:rPr>
          <w:color w:val="1F1F1F"/>
          <w:sz w:val="28"/>
          <w:szCs w:val="28"/>
        </w:rPr>
        <w:t>біль</w:t>
      </w:r>
      <w:proofErr w:type="spellEnd"/>
      <w:r w:rsidRPr="001E393A">
        <w:rPr>
          <w:color w:val="1F1F1F"/>
          <w:sz w:val="28"/>
          <w:szCs w:val="28"/>
        </w:rPr>
        <w:t xml:space="preserve">) та </w:t>
      </w:r>
      <w:proofErr w:type="spellStart"/>
      <w:r w:rsidRPr="001E393A">
        <w:rPr>
          <w:color w:val="1F1F1F"/>
          <w:sz w:val="28"/>
          <w:szCs w:val="28"/>
        </w:rPr>
        <w:t>поведінкового</w:t>
      </w:r>
      <w:proofErr w:type="spellEnd"/>
      <w:r w:rsidRPr="001E393A">
        <w:rPr>
          <w:color w:val="1F1F1F"/>
          <w:sz w:val="28"/>
          <w:szCs w:val="28"/>
        </w:rPr>
        <w:t xml:space="preserve"> </w:t>
      </w:r>
      <w:proofErr w:type="spellStart"/>
      <w:r w:rsidRPr="001E393A">
        <w:rPr>
          <w:color w:val="1F1F1F"/>
          <w:sz w:val="28"/>
          <w:szCs w:val="28"/>
        </w:rPr>
        <w:t>відреагування</w:t>
      </w:r>
      <w:proofErr w:type="spellEnd"/>
      <w:r w:rsidRPr="001E393A">
        <w:rPr>
          <w:color w:val="1F1F1F"/>
          <w:sz w:val="28"/>
          <w:szCs w:val="28"/>
        </w:rPr>
        <w:t xml:space="preserve"> через </w:t>
      </w:r>
      <w:proofErr w:type="spellStart"/>
      <w:r w:rsidRPr="001E393A">
        <w:rPr>
          <w:color w:val="1F1F1F"/>
          <w:sz w:val="28"/>
          <w:szCs w:val="28"/>
        </w:rPr>
        <w:t>спалахи</w:t>
      </w:r>
      <w:proofErr w:type="spellEnd"/>
      <w:r w:rsidRPr="001E393A">
        <w:rPr>
          <w:color w:val="1F1F1F"/>
          <w:sz w:val="28"/>
          <w:szCs w:val="28"/>
        </w:rPr>
        <w:t xml:space="preserve"> </w:t>
      </w:r>
      <w:proofErr w:type="spellStart"/>
      <w:r w:rsidRPr="001E393A">
        <w:rPr>
          <w:color w:val="1F1F1F"/>
          <w:sz w:val="28"/>
          <w:szCs w:val="28"/>
        </w:rPr>
        <w:t>агресії</w:t>
      </w:r>
      <w:proofErr w:type="spellEnd"/>
      <w:r w:rsidRPr="001E393A">
        <w:rPr>
          <w:color w:val="1F1F1F"/>
          <w:sz w:val="28"/>
          <w:szCs w:val="28"/>
        </w:rPr>
        <w:t xml:space="preserve">, </w:t>
      </w:r>
      <w:proofErr w:type="spellStart"/>
      <w:r w:rsidRPr="001E393A">
        <w:rPr>
          <w:color w:val="1F1F1F"/>
          <w:sz w:val="28"/>
          <w:szCs w:val="28"/>
        </w:rPr>
        <w:t>аутоагресивну</w:t>
      </w:r>
      <w:proofErr w:type="spellEnd"/>
      <w:r w:rsidRPr="001E393A">
        <w:rPr>
          <w:color w:val="1F1F1F"/>
          <w:sz w:val="28"/>
          <w:szCs w:val="28"/>
        </w:rPr>
        <w:t xml:space="preserve"> </w:t>
      </w:r>
      <w:proofErr w:type="spellStart"/>
      <w:r w:rsidRPr="001E393A">
        <w:rPr>
          <w:color w:val="1F1F1F"/>
          <w:sz w:val="28"/>
          <w:szCs w:val="28"/>
        </w:rPr>
        <w:t>поведінку</w:t>
      </w:r>
      <w:proofErr w:type="spellEnd"/>
      <w:r w:rsidRPr="001E393A">
        <w:rPr>
          <w:color w:val="1F1F1F"/>
          <w:sz w:val="28"/>
          <w:szCs w:val="28"/>
        </w:rPr>
        <w:t xml:space="preserve"> </w:t>
      </w:r>
      <w:proofErr w:type="spellStart"/>
      <w:r w:rsidRPr="001E393A">
        <w:rPr>
          <w:color w:val="1F1F1F"/>
          <w:sz w:val="28"/>
          <w:szCs w:val="28"/>
        </w:rPr>
        <w:t>або</w:t>
      </w:r>
      <w:proofErr w:type="spellEnd"/>
      <w:r w:rsidRPr="001E393A">
        <w:rPr>
          <w:color w:val="1F1F1F"/>
          <w:sz w:val="28"/>
          <w:szCs w:val="28"/>
        </w:rPr>
        <w:t xml:space="preserve"> </w:t>
      </w:r>
      <w:proofErr w:type="spellStart"/>
      <w:r w:rsidRPr="001E393A">
        <w:rPr>
          <w:color w:val="1F1F1F"/>
          <w:sz w:val="28"/>
          <w:szCs w:val="28"/>
        </w:rPr>
        <w:t>зловживання</w:t>
      </w:r>
      <w:proofErr w:type="spellEnd"/>
      <w:r w:rsidRPr="001E393A">
        <w:rPr>
          <w:color w:val="1F1F1F"/>
          <w:sz w:val="28"/>
          <w:szCs w:val="28"/>
        </w:rPr>
        <w:t xml:space="preserve"> </w:t>
      </w:r>
      <w:proofErr w:type="spellStart"/>
      <w:r w:rsidRPr="001E393A">
        <w:rPr>
          <w:color w:val="1F1F1F"/>
          <w:sz w:val="28"/>
          <w:szCs w:val="28"/>
        </w:rPr>
        <w:t>психоактивними</w:t>
      </w:r>
      <w:proofErr w:type="spellEnd"/>
      <w:r w:rsidRPr="001E393A">
        <w:rPr>
          <w:color w:val="1F1F1F"/>
          <w:sz w:val="28"/>
          <w:szCs w:val="28"/>
        </w:rPr>
        <w:t xml:space="preserve"> </w:t>
      </w:r>
      <w:proofErr w:type="spellStart"/>
      <w:r w:rsidRPr="001E393A">
        <w:rPr>
          <w:color w:val="1F1F1F"/>
          <w:sz w:val="28"/>
          <w:szCs w:val="28"/>
        </w:rPr>
        <w:t>речовинами</w:t>
      </w:r>
      <w:proofErr w:type="spellEnd"/>
      <w:r>
        <w:rPr>
          <w:color w:val="1F1F1F"/>
          <w:sz w:val="28"/>
          <w:szCs w:val="28"/>
        </w:rPr>
        <w:t xml:space="preserve"> </w:t>
      </w:r>
      <w:r w:rsidRPr="00174F6B">
        <w:rPr>
          <w:color w:val="1F1F1F"/>
          <w:sz w:val="28"/>
          <w:szCs w:val="28"/>
        </w:rPr>
        <w:t>[</w:t>
      </w:r>
      <w:r>
        <w:rPr>
          <w:color w:val="1F1F1F"/>
          <w:sz w:val="28"/>
          <w:szCs w:val="28"/>
        </w:rPr>
        <w:t>4, с. 134</w:t>
      </w:r>
      <w:r w:rsidRPr="00174F6B">
        <w:rPr>
          <w:color w:val="1F1F1F"/>
          <w:sz w:val="28"/>
          <w:szCs w:val="28"/>
        </w:rPr>
        <w:t>]</w:t>
      </w:r>
      <w:r w:rsidRPr="001E393A">
        <w:rPr>
          <w:color w:val="1F1F1F"/>
          <w:sz w:val="28"/>
          <w:szCs w:val="28"/>
        </w:rPr>
        <w:t>.</w:t>
      </w:r>
    </w:p>
    <w:p w14:paraId="07F238C8" w14:textId="77777777" w:rsidR="00F0519F" w:rsidRPr="001E393A" w:rsidRDefault="00F0519F" w:rsidP="00F0519F">
      <w:pPr>
        <w:pStyle w:val="a6"/>
        <w:spacing w:before="0" w:beforeAutospacing="0" w:after="0" w:afterAutospacing="0" w:line="360" w:lineRule="auto"/>
        <w:ind w:firstLine="709"/>
        <w:jc w:val="both"/>
        <w:rPr>
          <w:color w:val="1F1F1F"/>
          <w:sz w:val="28"/>
          <w:szCs w:val="28"/>
        </w:rPr>
      </w:pPr>
      <w:proofErr w:type="spellStart"/>
      <w:r w:rsidRPr="001E393A">
        <w:rPr>
          <w:color w:val="1F1F1F"/>
          <w:sz w:val="28"/>
          <w:szCs w:val="28"/>
        </w:rPr>
        <w:t>Повернення</w:t>
      </w:r>
      <w:proofErr w:type="spellEnd"/>
      <w:r w:rsidRPr="001E393A">
        <w:rPr>
          <w:color w:val="1F1F1F"/>
          <w:sz w:val="28"/>
          <w:szCs w:val="28"/>
        </w:rPr>
        <w:t xml:space="preserve"> ветерана </w:t>
      </w:r>
      <w:proofErr w:type="spellStart"/>
      <w:r w:rsidRPr="001E393A">
        <w:rPr>
          <w:color w:val="1F1F1F"/>
          <w:sz w:val="28"/>
          <w:szCs w:val="28"/>
        </w:rPr>
        <w:t>додому</w:t>
      </w:r>
      <w:proofErr w:type="spellEnd"/>
      <w:r w:rsidRPr="001E393A">
        <w:rPr>
          <w:color w:val="1F1F1F"/>
          <w:sz w:val="28"/>
          <w:szCs w:val="28"/>
        </w:rPr>
        <w:t xml:space="preserve"> кардинально </w:t>
      </w:r>
      <w:proofErr w:type="spellStart"/>
      <w:r w:rsidRPr="001E393A">
        <w:rPr>
          <w:color w:val="1F1F1F"/>
          <w:sz w:val="28"/>
          <w:szCs w:val="28"/>
        </w:rPr>
        <w:t>змінює</w:t>
      </w:r>
      <w:proofErr w:type="spellEnd"/>
      <w:r w:rsidRPr="001E393A">
        <w:rPr>
          <w:color w:val="1F1F1F"/>
          <w:sz w:val="28"/>
          <w:szCs w:val="28"/>
        </w:rPr>
        <w:t xml:space="preserve"> гомеостаз </w:t>
      </w:r>
      <w:proofErr w:type="spellStart"/>
      <w:r w:rsidRPr="001E393A">
        <w:rPr>
          <w:color w:val="1F1F1F"/>
          <w:sz w:val="28"/>
          <w:szCs w:val="28"/>
        </w:rPr>
        <w:t>сімейної</w:t>
      </w:r>
      <w:proofErr w:type="spellEnd"/>
      <w:r w:rsidRPr="001E393A">
        <w:rPr>
          <w:color w:val="1F1F1F"/>
          <w:sz w:val="28"/>
          <w:szCs w:val="28"/>
        </w:rPr>
        <w:t xml:space="preserve"> </w:t>
      </w:r>
      <w:proofErr w:type="spellStart"/>
      <w:r w:rsidRPr="001E393A">
        <w:rPr>
          <w:color w:val="1F1F1F"/>
          <w:sz w:val="28"/>
          <w:szCs w:val="28"/>
        </w:rPr>
        <w:t>системи</w:t>
      </w:r>
      <w:proofErr w:type="spellEnd"/>
      <w:r w:rsidRPr="001E393A">
        <w:rPr>
          <w:color w:val="1F1F1F"/>
          <w:sz w:val="28"/>
          <w:szCs w:val="28"/>
        </w:rPr>
        <w:t xml:space="preserve">. Через </w:t>
      </w:r>
      <w:proofErr w:type="spellStart"/>
      <w:r w:rsidRPr="001E393A">
        <w:rPr>
          <w:color w:val="1F1F1F"/>
          <w:sz w:val="28"/>
          <w:szCs w:val="28"/>
        </w:rPr>
        <w:t>механізми</w:t>
      </w:r>
      <w:proofErr w:type="spellEnd"/>
      <w:r w:rsidRPr="001E393A">
        <w:rPr>
          <w:color w:val="1F1F1F"/>
          <w:sz w:val="28"/>
          <w:szCs w:val="28"/>
        </w:rPr>
        <w:t xml:space="preserve"> </w:t>
      </w:r>
      <w:proofErr w:type="spellStart"/>
      <w:r w:rsidRPr="001E393A">
        <w:rPr>
          <w:color w:val="1F1F1F"/>
          <w:sz w:val="28"/>
          <w:szCs w:val="28"/>
        </w:rPr>
        <w:t>емпатійного</w:t>
      </w:r>
      <w:proofErr w:type="spellEnd"/>
      <w:r w:rsidRPr="001E393A">
        <w:rPr>
          <w:color w:val="1F1F1F"/>
          <w:sz w:val="28"/>
          <w:szCs w:val="28"/>
        </w:rPr>
        <w:t xml:space="preserve"> резонансу </w:t>
      </w:r>
      <w:proofErr w:type="spellStart"/>
      <w:r w:rsidRPr="001E393A">
        <w:rPr>
          <w:color w:val="1F1F1F"/>
          <w:sz w:val="28"/>
          <w:szCs w:val="28"/>
        </w:rPr>
        <w:t>близькі</w:t>
      </w:r>
      <w:proofErr w:type="spellEnd"/>
      <w:r w:rsidRPr="001E393A">
        <w:rPr>
          <w:color w:val="1F1F1F"/>
          <w:sz w:val="28"/>
          <w:szCs w:val="28"/>
        </w:rPr>
        <w:t xml:space="preserve"> </w:t>
      </w:r>
      <w:proofErr w:type="spellStart"/>
      <w:r w:rsidRPr="001E393A">
        <w:rPr>
          <w:color w:val="1F1F1F"/>
          <w:sz w:val="28"/>
          <w:szCs w:val="28"/>
        </w:rPr>
        <w:t>родичі</w:t>
      </w:r>
      <w:proofErr w:type="spellEnd"/>
      <w:r w:rsidRPr="001E393A">
        <w:rPr>
          <w:color w:val="1F1F1F"/>
          <w:sz w:val="28"/>
          <w:szCs w:val="28"/>
        </w:rPr>
        <w:t xml:space="preserve"> часто </w:t>
      </w:r>
      <w:proofErr w:type="spellStart"/>
      <w:r w:rsidRPr="001E393A">
        <w:rPr>
          <w:color w:val="1F1F1F"/>
          <w:sz w:val="28"/>
          <w:szCs w:val="28"/>
        </w:rPr>
        <w:t>стають</w:t>
      </w:r>
      <w:proofErr w:type="spellEnd"/>
      <w:r w:rsidRPr="001E393A">
        <w:rPr>
          <w:color w:val="1F1F1F"/>
          <w:sz w:val="28"/>
          <w:szCs w:val="28"/>
        </w:rPr>
        <w:t xml:space="preserve"> жертвами </w:t>
      </w:r>
      <w:proofErr w:type="spellStart"/>
      <w:r w:rsidRPr="001E393A">
        <w:rPr>
          <w:color w:val="1F1F1F"/>
          <w:sz w:val="28"/>
          <w:szCs w:val="28"/>
        </w:rPr>
        <w:t>вікарної</w:t>
      </w:r>
      <w:proofErr w:type="spellEnd"/>
      <w:r w:rsidRPr="001E393A">
        <w:rPr>
          <w:color w:val="1F1F1F"/>
          <w:sz w:val="28"/>
          <w:szCs w:val="28"/>
        </w:rPr>
        <w:t xml:space="preserve"> (</w:t>
      </w:r>
      <w:proofErr w:type="spellStart"/>
      <w:r w:rsidRPr="001E393A">
        <w:rPr>
          <w:color w:val="1F1F1F"/>
          <w:sz w:val="28"/>
          <w:szCs w:val="28"/>
        </w:rPr>
        <w:t>вторинної</w:t>
      </w:r>
      <w:proofErr w:type="spellEnd"/>
      <w:r w:rsidRPr="001E393A">
        <w:rPr>
          <w:color w:val="1F1F1F"/>
          <w:sz w:val="28"/>
          <w:szCs w:val="28"/>
        </w:rPr>
        <w:t xml:space="preserve">) </w:t>
      </w:r>
      <w:proofErr w:type="spellStart"/>
      <w:r w:rsidRPr="001E393A">
        <w:rPr>
          <w:color w:val="1F1F1F"/>
          <w:sz w:val="28"/>
          <w:szCs w:val="28"/>
        </w:rPr>
        <w:t>травматизації</w:t>
      </w:r>
      <w:proofErr w:type="spellEnd"/>
      <w:r w:rsidRPr="001E393A">
        <w:rPr>
          <w:color w:val="1F1F1F"/>
          <w:sz w:val="28"/>
          <w:szCs w:val="28"/>
        </w:rPr>
        <w:t xml:space="preserve">, </w:t>
      </w:r>
      <w:proofErr w:type="spellStart"/>
      <w:r w:rsidRPr="001E393A">
        <w:rPr>
          <w:color w:val="1F1F1F"/>
          <w:sz w:val="28"/>
          <w:szCs w:val="28"/>
        </w:rPr>
        <w:t>переймаючи</w:t>
      </w:r>
      <w:proofErr w:type="spellEnd"/>
      <w:r w:rsidRPr="001E393A">
        <w:rPr>
          <w:color w:val="1F1F1F"/>
          <w:sz w:val="28"/>
          <w:szCs w:val="28"/>
        </w:rPr>
        <w:t xml:space="preserve"> </w:t>
      </w:r>
      <w:proofErr w:type="spellStart"/>
      <w:r w:rsidRPr="001E393A">
        <w:rPr>
          <w:color w:val="1F1F1F"/>
          <w:sz w:val="28"/>
          <w:szCs w:val="28"/>
        </w:rPr>
        <w:t>тривожність</w:t>
      </w:r>
      <w:proofErr w:type="spellEnd"/>
      <w:r w:rsidRPr="001E393A">
        <w:rPr>
          <w:color w:val="1F1F1F"/>
          <w:sz w:val="28"/>
          <w:szCs w:val="28"/>
        </w:rPr>
        <w:t xml:space="preserve"> та </w:t>
      </w:r>
      <w:proofErr w:type="spellStart"/>
      <w:r w:rsidRPr="001E393A">
        <w:rPr>
          <w:color w:val="1F1F1F"/>
          <w:sz w:val="28"/>
          <w:szCs w:val="28"/>
        </w:rPr>
        <w:t>гіперпильність</w:t>
      </w:r>
      <w:proofErr w:type="spellEnd"/>
      <w:r w:rsidRPr="001E393A">
        <w:rPr>
          <w:color w:val="1F1F1F"/>
          <w:sz w:val="28"/>
          <w:szCs w:val="28"/>
        </w:rPr>
        <w:t xml:space="preserve"> комбатанта. </w:t>
      </w:r>
      <w:proofErr w:type="spellStart"/>
      <w:r w:rsidRPr="001E393A">
        <w:rPr>
          <w:color w:val="1F1F1F"/>
          <w:sz w:val="28"/>
          <w:szCs w:val="28"/>
        </w:rPr>
        <w:t>Нерозуміння</w:t>
      </w:r>
      <w:proofErr w:type="spellEnd"/>
      <w:r w:rsidRPr="001E393A">
        <w:rPr>
          <w:color w:val="1F1F1F"/>
          <w:sz w:val="28"/>
          <w:szCs w:val="28"/>
        </w:rPr>
        <w:t xml:space="preserve"> </w:t>
      </w:r>
      <w:proofErr w:type="spellStart"/>
      <w:r w:rsidRPr="001E393A">
        <w:rPr>
          <w:color w:val="1F1F1F"/>
          <w:sz w:val="28"/>
          <w:szCs w:val="28"/>
        </w:rPr>
        <w:t>цих</w:t>
      </w:r>
      <w:proofErr w:type="spellEnd"/>
      <w:r w:rsidRPr="001E393A">
        <w:rPr>
          <w:color w:val="1F1F1F"/>
          <w:sz w:val="28"/>
          <w:szCs w:val="28"/>
        </w:rPr>
        <w:t xml:space="preserve"> </w:t>
      </w:r>
      <w:proofErr w:type="spellStart"/>
      <w:r w:rsidRPr="001E393A">
        <w:rPr>
          <w:color w:val="1F1F1F"/>
          <w:sz w:val="28"/>
          <w:szCs w:val="28"/>
        </w:rPr>
        <w:t>процесів</w:t>
      </w:r>
      <w:proofErr w:type="spellEnd"/>
      <w:r w:rsidRPr="001E393A">
        <w:rPr>
          <w:color w:val="1F1F1F"/>
          <w:sz w:val="28"/>
          <w:szCs w:val="28"/>
        </w:rPr>
        <w:t xml:space="preserve"> </w:t>
      </w:r>
      <w:proofErr w:type="spellStart"/>
      <w:r w:rsidRPr="001E393A">
        <w:rPr>
          <w:color w:val="1F1F1F"/>
          <w:sz w:val="28"/>
          <w:szCs w:val="28"/>
        </w:rPr>
        <w:t>призводить</w:t>
      </w:r>
      <w:proofErr w:type="spellEnd"/>
      <w:r w:rsidRPr="001E393A">
        <w:rPr>
          <w:color w:val="1F1F1F"/>
          <w:sz w:val="28"/>
          <w:szCs w:val="28"/>
        </w:rPr>
        <w:t xml:space="preserve"> до </w:t>
      </w:r>
      <w:proofErr w:type="spellStart"/>
      <w:r w:rsidRPr="001E393A">
        <w:rPr>
          <w:color w:val="1F1F1F"/>
          <w:sz w:val="28"/>
          <w:szCs w:val="28"/>
        </w:rPr>
        <w:t>руйнування</w:t>
      </w:r>
      <w:proofErr w:type="spellEnd"/>
      <w:r w:rsidRPr="001E393A">
        <w:rPr>
          <w:color w:val="1F1F1F"/>
          <w:sz w:val="28"/>
          <w:szCs w:val="28"/>
        </w:rPr>
        <w:t xml:space="preserve"> </w:t>
      </w:r>
      <w:proofErr w:type="spellStart"/>
      <w:r w:rsidRPr="001E393A">
        <w:rPr>
          <w:color w:val="1F1F1F"/>
          <w:sz w:val="28"/>
          <w:szCs w:val="28"/>
        </w:rPr>
        <w:t>сімейних</w:t>
      </w:r>
      <w:proofErr w:type="spellEnd"/>
      <w:r w:rsidRPr="001E393A">
        <w:rPr>
          <w:color w:val="1F1F1F"/>
          <w:sz w:val="28"/>
          <w:szCs w:val="28"/>
        </w:rPr>
        <w:t xml:space="preserve"> </w:t>
      </w:r>
      <w:proofErr w:type="spellStart"/>
      <w:r w:rsidRPr="001E393A">
        <w:rPr>
          <w:color w:val="1F1F1F"/>
          <w:sz w:val="28"/>
          <w:szCs w:val="28"/>
        </w:rPr>
        <w:t>мікросоціальних</w:t>
      </w:r>
      <w:proofErr w:type="spellEnd"/>
      <w:r w:rsidRPr="001E393A">
        <w:rPr>
          <w:color w:val="1F1F1F"/>
          <w:sz w:val="28"/>
          <w:szCs w:val="28"/>
        </w:rPr>
        <w:t xml:space="preserve"> </w:t>
      </w:r>
      <w:proofErr w:type="spellStart"/>
      <w:r w:rsidRPr="001E393A">
        <w:rPr>
          <w:color w:val="1F1F1F"/>
          <w:sz w:val="28"/>
          <w:szCs w:val="28"/>
        </w:rPr>
        <w:t>зв’язків</w:t>
      </w:r>
      <w:proofErr w:type="spellEnd"/>
      <w:r w:rsidRPr="001E393A">
        <w:rPr>
          <w:color w:val="1F1F1F"/>
          <w:sz w:val="28"/>
          <w:szCs w:val="28"/>
        </w:rPr>
        <w:t xml:space="preserve">, </w:t>
      </w:r>
      <w:proofErr w:type="spellStart"/>
      <w:r w:rsidRPr="001E393A">
        <w:rPr>
          <w:color w:val="1F1F1F"/>
          <w:sz w:val="28"/>
          <w:szCs w:val="28"/>
        </w:rPr>
        <w:t>які</w:t>
      </w:r>
      <w:proofErr w:type="spellEnd"/>
      <w:r w:rsidRPr="001E393A">
        <w:rPr>
          <w:color w:val="1F1F1F"/>
          <w:sz w:val="28"/>
          <w:szCs w:val="28"/>
        </w:rPr>
        <w:t xml:space="preserve"> </w:t>
      </w:r>
      <w:proofErr w:type="spellStart"/>
      <w:r w:rsidRPr="001E393A">
        <w:rPr>
          <w:color w:val="1F1F1F"/>
          <w:sz w:val="28"/>
          <w:szCs w:val="28"/>
        </w:rPr>
        <w:t>мали</w:t>
      </w:r>
      <w:proofErr w:type="spellEnd"/>
      <w:r w:rsidRPr="001E393A">
        <w:rPr>
          <w:color w:val="1F1F1F"/>
          <w:sz w:val="28"/>
          <w:szCs w:val="28"/>
        </w:rPr>
        <w:t xml:space="preserve"> б </w:t>
      </w:r>
      <w:proofErr w:type="spellStart"/>
      <w:r w:rsidRPr="001E393A">
        <w:rPr>
          <w:color w:val="1F1F1F"/>
          <w:sz w:val="28"/>
          <w:szCs w:val="28"/>
        </w:rPr>
        <w:t>слугувати</w:t>
      </w:r>
      <w:proofErr w:type="spellEnd"/>
      <w:r w:rsidRPr="001E393A">
        <w:rPr>
          <w:color w:val="1F1F1F"/>
          <w:sz w:val="28"/>
          <w:szCs w:val="28"/>
        </w:rPr>
        <w:t xml:space="preserve"> </w:t>
      </w:r>
      <w:proofErr w:type="spellStart"/>
      <w:r w:rsidRPr="001E393A">
        <w:rPr>
          <w:color w:val="1F1F1F"/>
          <w:sz w:val="28"/>
          <w:szCs w:val="28"/>
        </w:rPr>
        <w:t>основним</w:t>
      </w:r>
      <w:proofErr w:type="spellEnd"/>
      <w:r w:rsidRPr="001E393A">
        <w:rPr>
          <w:color w:val="1F1F1F"/>
          <w:sz w:val="28"/>
          <w:szCs w:val="28"/>
        </w:rPr>
        <w:t xml:space="preserve"> ресурсом для </w:t>
      </w:r>
      <w:proofErr w:type="spellStart"/>
      <w:r w:rsidRPr="001E393A">
        <w:rPr>
          <w:color w:val="1F1F1F"/>
          <w:sz w:val="28"/>
          <w:szCs w:val="28"/>
        </w:rPr>
        <w:t>відновлення</w:t>
      </w:r>
      <w:proofErr w:type="spellEnd"/>
      <w:r w:rsidRPr="001E393A">
        <w:rPr>
          <w:color w:val="1F1F1F"/>
          <w:sz w:val="28"/>
          <w:szCs w:val="28"/>
        </w:rPr>
        <w:t>.</w:t>
      </w:r>
      <w:r>
        <w:rPr>
          <w:color w:val="1F1F1F"/>
          <w:sz w:val="28"/>
          <w:szCs w:val="28"/>
        </w:rPr>
        <w:t xml:space="preserve"> </w:t>
      </w:r>
      <w:proofErr w:type="spellStart"/>
      <w:r w:rsidRPr="001E393A">
        <w:rPr>
          <w:color w:val="1F1F1F"/>
          <w:sz w:val="28"/>
          <w:szCs w:val="28"/>
        </w:rPr>
        <w:t>Враховуючи</w:t>
      </w:r>
      <w:proofErr w:type="spellEnd"/>
      <w:r w:rsidRPr="001E393A">
        <w:rPr>
          <w:color w:val="1F1F1F"/>
          <w:sz w:val="28"/>
          <w:szCs w:val="28"/>
        </w:rPr>
        <w:t xml:space="preserve"> </w:t>
      </w:r>
      <w:proofErr w:type="spellStart"/>
      <w:r w:rsidRPr="001E393A">
        <w:rPr>
          <w:color w:val="1F1F1F"/>
          <w:sz w:val="28"/>
          <w:szCs w:val="28"/>
        </w:rPr>
        <w:t>багатофакторність</w:t>
      </w:r>
      <w:proofErr w:type="spellEnd"/>
      <w:r w:rsidRPr="001E393A">
        <w:rPr>
          <w:color w:val="1F1F1F"/>
          <w:sz w:val="28"/>
          <w:szCs w:val="28"/>
        </w:rPr>
        <w:t xml:space="preserve"> </w:t>
      </w:r>
      <w:proofErr w:type="spellStart"/>
      <w:r w:rsidRPr="001E393A">
        <w:rPr>
          <w:color w:val="1F1F1F"/>
          <w:sz w:val="28"/>
          <w:szCs w:val="28"/>
        </w:rPr>
        <w:t>цих</w:t>
      </w:r>
      <w:proofErr w:type="spellEnd"/>
      <w:r w:rsidRPr="001E393A">
        <w:rPr>
          <w:color w:val="1F1F1F"/>
          <w:sz w:val="28"/>
          <w:szCs w:val="28"/>
        </w:rPr>
        <w:t xml:space="preserve"> </w:t>
      </w:r>
      <w:proofErr w:type="spellStart"/>
      <w:r w:rsidRPr="001E393A">
        <w:rPr>
          <w:color w:val="1F1F1F"/>
          <w:sz w:val="28"/>
          <w:szCs w:val="28"/>
        </w:rPr>
        <w:t>проявів</w:t>
      </w:r>
      <w:proofErr w:type="spellEnd"/>
      <w:r w:rsidRPr="001E393A">
        <w:rPr>
          <w:color w:val="1F1F1F"/>
          <w:sz w:val="28"/>
          <w:szCs w:val="28"/>
        </w:rPr>
        <w:t xml:space="preserve">, </w:t>
      </w:r>
      <w:proofErr w:type="spellStart"/>
      <w:r w:rsidRPr="001E393A">
        <w:rPr>
          <w:color w:val="1F1F1F"/>
          <w:sz w:val="28"/>
          <w:szCs w:val="28"/>
        </w:rPr>
        <w:t>діагностика</w:t>
      </w:r>
      <w:proofErr w:type="spellEnd"/>
      <w:r w:rsidRPr="001E393A">
        <w:rPr>
          <w:color w:val="1F1F1F"/>
          <w:sz w:val="28"/>
          <w:szCs w:val="28"/>
        </w:rPr>
        <w:t xml:space="preserve"> </w:t>
      </w:r>
      <w:proofErr w:type="spellStart"/>
      <w:r w:rsidRPr="001E393A">
        <w:rPr>
          <w:color w:val="1F1F1F"/>
          <w:sz w:val="28"/>
          <w:szCs w:val="28"/>
        </w:rPr>
        <w:t>соціоадаптаційних</w:t>
      </w:r>
      <w:proofErr w:type="spellEnd"/>
      <w:r w:rsidRPr="001E393A">
        <w:rPr>
          <w:color w:val="1F1F1F"/>
          <w:sz w:val="28"/>
          <w:szCs w:val="28"/>
        </w:rPr>
        <w:t xml:space="preserve"> </w:t>
      </w:r>
      <w:proofErr w:type="spellStart"/>
      <w:r w:rsidRPr="001E393A">
        <w:rPr>
          <w:color w:val="1F1F1F"/>
          <w:sz w:val="28"/>
          <w:szCs w:val="28"/>
        </w:rPr>
        <w:t>труднощів</w:t>
      </w:r>
      <w:proofErr w:type="spellEnd"/>
      <w:r w:rsidRPr="001E393A">
        <w:rPr>
          <w:color w:val="1F1F1F"/>
          <w:sz w:val="28"/>
          <w:szCs w:val="28"/>
        </w:rPr>
        <w:t xml:space="preserve"> </w:t>
      </w:r>
      <w:proofErr w:type="spellStart"/>
      <w:r w:rsidRPr="001E393A">
        <w:rPr>
          <w:color w:val="1F1F1F"/>
          <w:sz w:val="28"/>
          <w:szCs w:val="28"/>
        </w:rPr>
        <w:t>вимагає</w:t>
      </w:r>
      <w:proofErr w:type="spellEnd"/>
      <w:r w:rsidRPr="001E393A">
        <w:rPr>
          <w:color w:val="1F1F1F"/>
          <w:sz w:val="28"/>
          <w:szCs w:val="28"/>
        </w:rPr>
        <w:t xml:space="preserve"> комплексного </w:t>
      </w:r>
      <w:proofErr w:type="spellStart"/>
      <w:r w:rsidRPr="001E393A">
        <w:rPr>
          <w:color w:val="1F1F1F"/>
          <w:sz w:val="28"/>
          <w:szCs w:val="28"/>
        </w:rPr>
        <w:t>підходу</w:t>
      </w:r>
      <w:proofErr w:type="spellEnd"/>
      <w:r w:rsidRPr="001E393A">
        <w:rPr>
          <w:color w:val="1F1F1F"/>
          <w:sz w:val="28"/>
          <w:szCs w:val="28"/>
        </w:rPr>
        <w:t xml:space="preserve">. </w:t>
      </w:r>
      <w:proofErr w:type="spellStart"/>
      <w:r w:rsidRPr="001E393A">
        <w:rPr>
          <w:color w:val="1F1F1F"/>
          <w:sz w:val="28"/>
          <w:szCs w:val="28"/>
        </w:rPr>
        <w:t>Використання</w:t>
      </w:r>
      <w:proofErr w:type="spellEnd"/>
      <w:r w:rsidRPr="001E393A">
        <w:rPr>
          <w:color w:val="1F1F1F"/>
          <w:sz w:val="28"/>
          <w:szCs w:val="28"/>
        </w:rPr>
        <w:t xml:space="preserve"> </w:t>
      </w:r>
      <w:proofErr w:type="spellStart"/>
      <w:r w:rsidRPr="001E393A">
        <w:rPr>
          <w:color w:val="1F1F1F"/>
          <w:sz w:val="28"/>
          <w:szCs w:val="28"/>
        </w:rPr>
        <w:t>виключно</w:t>
      </w:r>
      <w:proofErr w:type="spellEnd"/>
      <w:r w:rsidRPr="001E393A">
        <w:rPr>
          <w:color w:val="1F1F1F"/>
          <w:sz w:val="28"/>
          <w:szCs w:val="28"/>
        </w:rPr>
        <w:t xml:space="preserve"> </w:t>
      </w:r>
      <w:proofErr w:type="spellStart"/>
      <w:r w:rsidRPr="001E393A">
        <w:rPr>
          <w:color w:val="1F1F1F"/>
          <w:sz w:val="28"/>
          <w:szCs w:val="28"/>
        </w:rPr>
        <w:t>клінічних</w:t>
      </w:r>
      <w:proofErr w:type="spellEnd"/>
      <w:r w:rsidRPr="001E393A">
        <w:rPr>
          <w:color w:val="1F1F1F"/>
          <w:sz w:val="28"/>
          <w:szCs w:val="28"/>
        </w:rPr>
        <w:t xml:space="preserve"> шкал для </w:t>
      </w:r>
      <w:proofErr w:type="spellStart"/>
      <w:r w:rsidRPr="001E393A">
        <w:rPr>
          <w:color w:val="1F1F1F"/>
          <w:sz w:val="28"/>
          <w:szCs w:val="28"/>
        </w:rPr>
        <w:t>вимірювання</w:t>
      </w:r>
      <w:proofErr w:type="spellEnd"/>
      <w:r w:rsidRPr="001E393A">
        <w:rPr>
          <w:color w:val="1F1F1F"/>
          <w:sz w:val="28"/>
          <w:szCs w:val="28"/>
        </w:rPr>
        <w:t xml:space="preserve"> </w:t>
      </w:r>
      <w:proofErr w:type="spellStart"/>
      <w:r w:rsidRPr="001E393A">
        <w:rPr>
          <w:color w:val="1F1F1F"/>
          <w:sz w:val="28"/>
          <w:szCs w:val="28"/>
        </w:rPr>
        <w:t>тривожності</w:t>
      </w:r>
      <w:proofErr w:type="spellEnd"/>
      <w:r w:rsidRPr="001E393A">
        <w:rPr>
          <w:color w:val="1F1F1F"/>
          <w:sz w:val="28"/>
          <w:szCs w:val="28"/>
        </w:rPr>
        <w:t xml:space="preserve"> (</w:t>
      </w:r>
      <w:proofErr w:type="spellStart"/>
      <w:r w:rsidRPr="001E393A">
        <w:rPr>
          <w:color w:val="1F1F1F"/>
          <w:sz w:val="28"/>
          <w:szCs w:val="28"/>
        </w:rPr>
        <w:t>наприклад</w:t>
      </w:r>
      <w:proofErr w:type="spellEnd"/>
      <w:r w:rsidRPr="001E393A">
        <w:rPr>
          <w:color w:val="1F1F1F"/>
          <w:sz w:val="28"/>
          <w:szCs w:val="28"/>
        </w:rPr>
        <w:t xml:space="preserve">, GAD-7) </w:t>
      </w:r>
      <w:proofErr w:type="spellStart"/>
      <w:r w:rsidRPr="001E393A">
        <w:rPr>
          <w:color w:val="1F1F1F"/>
          <w:sz w:val="28"/>
          <w:szCs w:val="28"/>
        </w:rPr>
        <w:t>або</w:t>
      </w:r>
      <w:proofErr w:type="spellEnd"/>
      <w:r w:rsidRPr="001E393A">
        <w:rPr>
          <w:color w:val="1F1F1F"/>
          <w:sz w:val="28"/>
          <w:szCs w:val="28"/>
        </w:rPr>
        <w:t xml:space="preserve"> </w:t>
      </w:r>
      <w:proofErr w:type="spellStart"/>
      <w:r w:rsidRPr="001E393A">
        <w:rPr>
          <w:color w:val="1F1F1F"/>
          <w:sz w:val="28"/>
          <w:szCs w:val="28"/>
        </w:rPr>
        <w:t>депресії</w:t>
      </w:r>
      <w:proofErr w:type="spellEnd"/>
      <w:r w:rsidRPr="001E393A">
        <w:rPr>
          <w:color w:val="1F1F1F"/>
          <w:sz w:val="28"/>
          <w:szCs w:val="28"/>
        </w:rPr>
        <w:t xml:space="preserve"> (PHQ-9) є </w:t>
      </w:r>
      <w:proofErr w:type="spellStart"/>
      <w:r w:rsidRPr="001E393A">
        <w:rPr>
          <w:color w:val="1F1F1F"/>
          <w:sz w:val="28"/>
          <w:szCs w:val="28"/>
        </w:rPr>
        <w:t>недостатнім</w:t>
      </w:r>
      <w:proofErr w:type="spellEnd"/>
      <w:r w:rsidRPr="001E393A">
        <w:rPr>
          <w:color w:val="1F1F1F"/>
          <w:sz w:val="28"/>
          <w:szCs w:val="28"/>
        </w:rPr>
        <w:t xml:space="preserve">, </w:t>
      </w:r>
      <w:proofErr w:type="spellStart"/>
      <w:r w:rsidRPr="001E393A">
        <w:rPr>
          <w:color w:val="1F1F1F"/>
          <w:sz w:val="28"/>
          <w:szCs w:val="28"/>
        </w:rPr>
        <w:t>оскільки</w:t>
      </w:r>
      <w:proofErr w:type="spellEnd"/>
      <w:r w:rsidRPr="001E393A">
        <w:rPr>
          <w:color w:val="1F1F1F"/>
          <w:sz w:val="28"/>
          <w:szCs w:val="28"/>
        </w:rPr>
        <w:t xml:space="preserve"> вони не </w:t>
      </w:r>
      <w:proofErr w:type="spellStart"/>
      <w:r w:rsidRPr="001E393A">
        <w:rPr>
          <w:color w:val="1F1F1F"/>
          <w:sz w:val="28"/>
          <w:szCs w:val="28"/>
        </w:rPr>
        <w:lastRenderedPageBreak/>
        <w:t>охоплюють</w:t>
      </w:r>
      <w:proofErr w:type="spellEnd"/>
      <w:r w:rsidRPr="001E393A">
        <w:rPr>
          <w:color w:val="1F1F1F"/>
          <w:sz w:val="28"/>
          <w:szCs w:val="28"/>
        </w:rPr>
        <w:t xml:space="preserve"> </w:t>
      </w:r>
      <w:proofErr w:type="spellStart"/>
      <w:r w:rsidRPr="001E393A">
        <w:rPr>
          <w:color w:val="1F1F1F"/>
          <w:sz w:val="28"/>
          <w:szCs w:val="28"/>
        </w:rPr>
        <w:t>інтегративні</w:t>
      </w:r>
      <w:proofErr w:type="spellEnd"/>
      <w:r w:rsidRPr="001E393A">
        <w:rPr>
          <w:color w:val="1F1F1F"/>
          <w:sz w:val="28"/>
          <w:szCs w:val="28"/>
        </w:rPr>
        <w:t xml:space="preserve"> </w:t>
      </w:r>
      <w:proofErr w:type="spellStart"/>
      <w:r w:rsidRPr="001E393A">
        <w:rPr>
          <w:color w:val="1F1F1F"/>
          <w:sz w:val="28"/>
          <w:szCs w:val="28"/>
        </w:rPr>
        <w:t>показники</w:t>
      </w:r>
      <w:proofErr w:type="spellEnd"/>
      <w:r w:rsidRPr="001E393A">
        <w:rPr>
          <w:color w:val="1F1F1F"/>
          <w:sz w:val="28"/>
          <w:szCs w:val="28"/>
        </w:rPr>
        <w:t xml:space="preserve"> </w:t>
      </w:r>
      <w:proofErr w:type="spellStart"/>
      <w:r w:rsidRPr="001E393A">
        <w:rPr>
          <w:color w:val="1F1F1F"/>
          <w:sz w:val="28"/>
          <w:szCs w:val="28"/>
        </w:rPr>
        <w:t>соціальної</w:t>
      </w:r>
      <w:proofErr w:type="spellEnd"/>
      <w:r w:rsidRPr="001E393A">
        <w:rPr>
          <w:color w:val="1F1F1F"/>
          <w:sz w:val="28"/>
          <w:szCs w:val="28"/>
        </w:rPr>
        <w:t xml:space="preserve"> </w:t>
      </w:r>
      <w:proofErr w:type="spellStart"/>
      <w:r w:rsidRPr="001E393A">
        <w:rPr>
          <w:color w:val="1F1F1F"/>
          <w:sz w:val="28"/>
          <w:szCs w:val="28"/>
        </w:rPr>
        <w:t>взаємодії</w:t>
      </w:r>
      <w:proofErr w:type="spellEnd"/>
      <w:r w:rsidRPr="001E393A">
        <w:rPr>
          <w:color w:val="1F1F1F"/>
          <w:sz w:val="28"/>
          <w:szCs w:val="28"/>
        </w:rPr>
        <w:t xml:space="preserve">. </w:t>
      </w:r>
      <w:proofErr w:type="spellStart"/>
      <w:r w:rsidRPr="001E393A">
        <w:rPr>
          <w:color w:val="1F1F1F"/>
          <w:sz w:val="28"/>
          <w:szCs w:val="28"/>
        </w:rPr>
        <w:t>Саме</w:t>
      </w:r>
      <w:proofErr w:type="spellEnd"/>
      <w:r w:rsidRPr="001E393A">
        <w:rPr>
          <w:color w:val="1F1F1F"/>
          <w:sz w:val="28"/>
          <w:szCs w:val="28"/>
        </w:rPr>
        <w:t xml:space="preserve"> тому в </w:t>
      </w:r>
      <w:proofErr w:type="spellStart"/>
      <w:r w:rsidRPr="001E393A">
        <w:rPr>
          <w:color w:val="1F1F1F"/>
          <w:sz w:val="28"/>
          <w:szCs w:val="28"/>
        </w:rPr>
        <w:t>сучасній</w:t>
      </w:r>
      <w:proofErr w:type="spellEnd"/>
      <w:r w:rsidRPr="001E393A">
        <w:rPr>
          <w:color w:val="1F1F1F"/>
          <w:sz w:val="28"/>
          <w:szCs w:val="28"/>
        </w:rPr>
        <w:t xml:space="preserve"> </w:t>
      </w:r>
      <w:proofErr w:type="spellStart"/>
      <w:r w:rsidRPr="001E393A">
        <w:rPr>
          <w:color w:val="1F1F1F"/>
          <w:sz w:val="28"/>
          <w:szCs w:val="28"/>
        </w:rPr>
        <w:t>практиці</w:t>
      </w:r>
      <w:proofErr w:type="spellEnd"/>
      <w:r w:rsidRPr="001E393A">
        <w:rPr>
          <w:color w:val="1F1F1F"/>
          <w:sz w:val="28"/>
          <w:szCs w:val="28"/>
        </w:rPr>
        <w:t xml:space="preserve"> </w:t>
      </w:r>
      <w:proofErr w:type="spellStart"/>
      <w:r w:rsidRPr="001E393A">
        <w:rPr>
          <w:color w:val="1F1F1F"/>
          <w:sz w:val="28"/>
          <w:szCs w:val="28"/>
        </w:rPr>
        <w:t>актуалізується</w:t>
      </w:r>
      <w:proofErr w:type="spellEnd"/>
      <w:r w:rsidRPr="001E393A">
        <w:rPr>
          <w:color w:val="1F1F1F"/>
          <w:sz w:val="28"/>
          <w:szCs w:val="28"/>
        </w:rPr>
        <w:t xml:space="preserve"> </w:t>
      </w:r>
      <w:proofErr w:type="spellStart"/>
      <w:r w:rsidRPr="001E393A">
        <w:rPr>
          <w:color w:val="1F1F1F"/>
          <w:sz w:val="28"/>
          <w:szCs w:val="28"/>
        </w:rPr>
        <w:t>необхідність</w:t>
      </w:r>
      <w:proofErr w:type="spellEnd"/>
      <w:r w:rsidRPr="001E393A">
        <w:rPr>
          <w:color w:val="1F1F1F"/>
          <w:sz w:val="28"/>
          <w:szCs w:val="28"/>
        </w:rPr>
        <w:t xml:space="preserve"> </w:t>
      </w:r>
      <w:proofErr w:type="spellStart"/>
      <w:r w:rsidRPr="001E393A">
        <w:rPr>
          <w:color w:val="1F1F1F"/>
          <w:sz w:val="28"/>
          <w:szCs w:val="28"/>
        </w:rPr>
        <w:t>застосування</w:t>
      </w:r>
      <w:proofErr w:type="spellEnd"/>
      <w:r w:rsidRPr="001E393A">
        <w:rPr>
          <w:color w:val="1F1F1F"/>
          <w:sz w:val="28"/>
          <w:szCs w:val="28"/>
        </w:rPr>
        <w:t xml:space="preserve"> </w:t>
      </w:r>
      <w:proofErr w:type="spellStart"/>
      <w:r w:rsidRPr="001E393A">
        <w:rPr>
          <w:color w:val="1F1F1F"/>
          <w:sz w:val="28"/>
          <w:szCs w:val="28"/>
        </w:rPr>
        <w:t>спеціалізованих</w:t>
      </w:r>
      <w:proofErr w:type="spellEnd"/>
      <w:r w:rsidRPr="001E393A">
        <w:rPr>
          <w:color w:val="1F1F1F"/>
          <w:sz w:val="28"/>
          <w:szCs w:val="28"/>
        </w:rPr>
        <w:t xml:space="preserve"> </w:t>
      </w:r>
      <w:proofErr w:type="spellStart"/>
      <w:r w:rsidRPr="001E393A">
        <w:rPr>
          <w:color w:val="1F1F1F"/>
          <w:sz w:val="28"/>
          <w:szCs w:val="28"/>
        </w:rPr>
        <w:t>авторських</w:t>
      </w:r>
      <w:proofErr w:type="spellEnd"/>
      <w:r w:rsidRPr="001E393A">
        <w:rPr>
          <w:color w:val="1F1F1F"/>
          <w:sz w:val="28"/>
          <w:szCs w:val="28"/>
        </w:rPr>
        <w:t xml:space="preserve"> </w:t>
      </w:r>
      <w:proofErr w:type="spellStart"/>
      <w:r w:rsidRPr="001E393A">
        <w:rPr>
          <w:color w:val="1F1F1F"/>
          <w:sz w:val="28"/>
          <w:szCs w:val="28"/>
        </w:rPr>
        <w:t>опитувальників</w:t>
      </w:r>
      <w:proofErr w:type="spellEnd"/>
      <w:r w:rsidRPr="001E393A">
        <w:rPr>
          <w:color w:val="1F1F1F"/>
          <w:sz w:val="28"/>
          <w:szCs w:val="28"/>
        </w:rPr>
        <w:t xml:space="preserve">, </w:t>
      </w:r>
      <w:proofErr w:type="spellStart"/>
      <w:r w:rsidRPr="001E393A">
        <w:rPr>
          <w:color w:val="1F1F1F"/>
          <w:sz w:val="28"/>
          <w:szCs w:val="28"/>
        </w:rPr>
        <w:t>які</w:t>
      </w:r>
      <w:proofErr w:type="spellEnd"/>
      <w:r w:rsidRPr="001E393A">
        <w:rPr>
          <w:color w:val="1F1F1F"/>
          <w:sz w:val="28"/>
          <w:szCs w:val="28"/>
        </w:rPr>
        <w:t xml:space="preserve"> </w:t>
      </w:r>
      <w:proofErr w:type="spellStart"/>
      <w:r w:rsidRPr="001E393A">
        <w:rPr>
          <w:color w:val="1F1F1F"/>
          <w:sz w:val="28"/>
          <w:szCs w:val="28"/>
        </w:rPr>
        <w:t>дозволяють</w:t>
      </w:r>
      <w:proofErr w:type="spellEnd"/>
      <w:r w:rsidRPr="001E393A">
        <w:rPr>
          <w:color w:val="1F1F1F"/>
          <w:sz w:val="28"/>
          <w:szCs w:val="28"/>
        </w:rPr>
        <w:t xml:space="preserve"> </w:t>
      </w:r>
      <w:proofErr w:type="spellStart"/>
      <w:r w:rsidRPr="001E393A">
        <w:rPr>
          <w:color w:val="1F1F1F"/>
          <w:sz w:val="28"/>
          <w:szCs w:val="28"/>
        </w:rPr>
        <w:t>оцінити</w:t>
      </w:r>
      <w:proofErr w:type="spellEnd"/>
      <w:r w:rsidRPr="001E393A">
        <w:rPr>
          <w:color w:val="1F1F1F"/>
          <w:sz w:val="28"/>
          <w:szCs w:val="28"/>
        </w:rPr>
        <w:t xml:space="preserve"> не </w:t>
      </w:r>
      <w:proofErr w:type="spellStart"/>
      <w:r w:rsidRPr="001E393A">
        <w:rPr>
          <w:color w:val="1F1F1F"/>
          <w:sz w:val="28"/>
          <w:szCs w:val="28"/>
        </w:rPr>
        <w:t>лише</w:t>
      </w:r>
      <w:proofErr w:type="spellEnd"/>
      <w:r w:rsidRPr="001E393A">
        <w:rPr>
          <w:color w:val="1F1F1F"/>
          <w:sz w:val="28"/>
          <w:szCs w:val="28"/>
        </w:rPr>
        <w:t xml:space="preserve"> </w:t>
      </w:r>
      <w:proofErr w:type="spellStart"/>
      <w:r w:rsidRPr="001E393A">
        <w:rPr>
          <w:color w:val="1F1F1F"/>
          <w:sz w:val="28"/>
          <w:szCs w:val="28"/>
        </w:rPr>
        <w:t>рівень</w:t>
      </w:r>
      <w:proofErr w:type="spellEnd"/>
      <w:r w:rsidRPr="001E393A">
        <w:rPr>
          <w:color w:val="1F1F1F"/>
          <w:sz w:val="28"/>
          <w:szCs w:val="28"/>
        </w:rPr>
        <w:t xml:space="preserve"> </w:t>
      </w:r>
      <w:proofErr w:type="spellStart"/>
      <w:r w:rsidRPr="001E393A">
        <w:rPr>
          <w:color w:val="1F1F1F"/>
          <w:sz w:val="28"/>
          <w:szCs w:val="28"/>
        </w:rPr>
        <w:t>психологічного</w:t>
      </w:r>
      <w:proofErr w:type="spellEnd"/>
      <w:r w:rsidRPr="001E393A">
        <w:rPr>
          <w:color w:val="1F1F1F"/>
          <w:sz w:val="28"/>
          <w:szCs w:val="28"/>
        </w:rPr>
        <w:t xml:space="preserve"> </w:t>
      </w:r>
      <w:proofErr w:type="spellStart"/>
      <w:r w:rsidRPr="001E393A">
        <w:rPr>
          <w:color w:val="1F1F1F"/>
          <w:sz w:val="28"/>
          <w:szCs w:val="28"/>
        </w:rPr>
        <w:t>дистресу</w:t>
      </w:r>
      <w:proofErr w:type="spellEnd"/>
      <w:r w:rsidRPr="001E393A">
        <w:rPr>
          <w:color w:val="1F1F1F"/>
          <w:sz w:val="28"/>
          <w:szCs w:val="28"/>
        </w:rPr>
        <w:t xml:space="preserve">, а й </w:t>
      </w:r>
      <w:proofErr w:type="spellStart"/>
      <w:r w:rsidRPr="001E393A">
        <w:rPr>
          <w:color w:val="1F1F1F"/>
          <w:sz w:val="28"/>
          <w:szCs w:val="28"/>
        </w:rPr>
        <w:t>ступінь</w:t>
      </w:r>
      <w:proofErr w:type="spellEnd"/>
      <w:r w:rsidRPr="001E393A">
        <w:rPr>
          <w:color w:val="1F1F1F"/>
          <w:sz w:val="28"/>
          <w:szCs w:val="28"/>
        </w:rPr>
        <w:t xml:space="preserve"> </w:t>
      </w:r>
      <w:proofErr w:type="spellStart"/>
      <w:r w:rsidRPr="001E393A">
        <w:rPr>
          <w:color w:val="1F1F1F"/>
          <w:sz w:val="28"/>
          <w:szCs w:val="28"/>
        </w:rPr>
        <w:t>комунікативних</w:t>
      </w:r>
      <w:proofErr w:type="spellEnd"/>
      <w:r w:rsidRPr="001E393A">
        <w:rPr>
          <w:color w:val="1F1F1F"/>
          <w:sz w:val="28"/>
          <w:szCs w:val="28"/>
        </w:rPr>
        <w:t xml:space="preserve"> </w:t>
      </w:r>
      <w:proofErr w:type="spellStart"/>
      <w:r w:rsidRPr="001E393A">
        <w:rPr>
          <w:color w:val="1F1F1F"/>
          <w:sz w:val="28"/>
          <w:szCs w:val="28"/>
        </w:rPr>
        <w:t>бар'єрів</w:t>
      </w:r>
      <w:proofErr w:type="spellEnd"/>
      <w:r w:rsidRPr="001E393A">
        <w:rPr>
          <w:color w:val="1F1F1F"/>
          <w:sz w:val="28"/>
          <w:szCs w:val="28"/>
        </w:rPr>
        <w:t xml:space="preserve">, </w:t>
      </w:r>
      <w:proofErr w:type="spellStart"/>
      <w:r w:rsidRPr="001E393A">
        <w:rPr>
          <w:color w:val="1F1F1F"/>
          <w:sz w:val="28"/>
          <w:szCs w:val="28"/>
        </w:rPr>
        <w:t>здатність</w:t>
      </w:r>
      <w:proofErr w:type="spellEnd"/>
      <w:r w:rsidRPr="001E393A">
        <w:rPr>
          <w:color w:val="1F1F1F"/>
          <w:sz w:val="28"/>
          <w:szCs w:val="28"/>
        </w:rPr>
        <w:t xml:space="preserve"> до </w:t>
      </w:r>
      <w:proofErr w:type="spellStart"/>
      <w:r w:rsidRPr="001E393A">
        <w:rPr>
          <w:color w:val="1F1F1F"/>
          <w:sz w:val="28"/>
          <w:szCs w:val="28"/>
        </w:rPr>
        <w:t>емпатії</w:t>
      </w:r>
      <w:proofErr w:type="spellEnd"/>
      <w:r w:rsidRPr="001E393A">
        <w:rPr>
          <w:color w:val="1F1F1F"/>
          <w:sz w:val="28"/>
          <w:szCs w:val="28"/>
        </w:rPr>
        <w:t xml:space="preserve">, </w:t>
      </w:r>
      <w:proofErr w:type="spellStart"/>
      <w:r w:rsidRPr="001E393A">
        <w:rPr>
          <w:color w:val="1F1F1F"/>
          <w:sz w:val="28"/>
          <w:szCs w:val="28"/>
        </w:rPr>
        <w:t>рівень</w:t>
      </w:r>
      <w:proofErr w:type="spellEnd"/>
      <w:r w:rsidRPr="001E393A">
        <w:rPr>
          <w:color w:val="1F1F1F"/>
          <w:sz w:val="28"/>
          <w:szCs w:val="28"/>
        </w:rPr>
        <w:t xml:space="preserve"> </w:t>
      </w:r>
      <w:proofErr w:type="spellStart"/>
      <w:r w:rsidRPr="001E393A">
        <w:rPr>
          <w:color w:val="1F1F1F"/>
          <w:sz w:val="28"/>
          <w:szCs w:val="28"/>
        </w:rPr>
        <w:t>довіри</w:t>
      </w:r>
      <w:proofErr w:type="spellEnd"/>
      <w:r w:rsidRPr="001E393A">
        <w:rPr>
          <w:color w:val="1F1F1F"/>
          <w:sz w:val="28"/>
          <w:szCs w:val="28"/>
        </w:rPr>
        <w:t xml:space="preserve"> до </w:t>
      </w:r>
      <w:proofErr w:type="spellStart"/>
      <w:r w:rsidRPr="001E393A">
        <w:rPr>
          <w:color w:val="1F1F1F"/>
          <w:sz w:val="28"/>
          <w:szCs w:val="28"/>
        </w:rPr>
        <w:t>соціуму</w:t>
      </w:r>
      <w:proofErr w:type="spellEnd"/>
      <w:r w:rsidRPr="001E393A">
        <w:rPr>
          <w:color w:val="1F1F1F"/>
          <w:sz w:val="28"/>
          <w:szCs w:val="28"/>
        </w:rPr>
        <w:t xml:space="preserve"> та </w:t>
      </w:r>
      <w:proofErr w:type="spellStart"/>
      <w:r w:rsidRPr="001E393A">
        <w:rPr>
          <w:color w:val="1F1F1F"/>
          <w:sz w:val="28"/>
          <w:szCs w:val="28"/>
        </w:rPr>
        <w:t>готовність</w:t>
      </w:r>
      <w:proofErr w:type="spellEnd"/>
      <w:r w:rsidRPr="001E393A">
        <w:rPr>
          <w:color w:val="1F1F1F"/>
          <w:sz w:val="28"/>
          <w:szCs w:val="28"/>
        </w:rPr>
        <w:t xml:space="preserve"> до </w:t>
      </w:r>
      <w:proofErr w:type="spellStart"/>
      <w:r w:rsidRPr="001E393A">
        <w:rPr>
          <w:color w:val="1F1F1F"/>
          <w:sz w:val="28"/>
          <w:szCs w:val="28"/>
        </w:rPr>
        <w:t>професійної</w:t>
      </w:r>
      <w:proofErr w:type="spellEnd"/>
      <w:r w:rsidRPr="001E393A">
        <w:rPr>
          <w:color w:val="1F1F1F"/>
          <w:sz w:val="28"/>
          <w:szCs w:val="28"/>
        </w:rPr>
        <w:t xml:space="preserve"> </w:t>
      </w:r>
      <w:proofErr w:type="spellStart"/>
      <w:r w:rsidRPr="001E393A">
        <w:rPr>
          <w:color w:val="1F1F1F"/>
          <w:sz w:val="28"/>
          <w:szCs w:val="28"/>
        </w:rPr>
        <w:t>реінтеграції</w:t>
      </w:r>
      <w:proofErr w:type="spellEnd"/>
      <w:r>
        <w:rPr>
          <w:color w:val="1F1F1F"/>
          <w:sz w:val="28"/>
          <w:szCs w:val="28"/>
        </w:rPr>
        <w:t xml:space="preserve"> </w:t>
      </w:r>
      <w:r w:rsidRPr="00174F6B">
        <w:rPr>
          <w:color w:val="1F1F1F"/>
          <w:sz w:val="28"/>
          <w:szCs w:val="28"/>
        </w:rPr>
        <w:t>[</w:t>
      </w:r>
      <w:r>
        <w:rPr>
          <w:color w:val="1F1F1F"/>
          <w:sz w:val="28"/>
          <w:szCs w:val="28"/>
        </w:rPr>
        <w:t>3</w:t>
      </w:r>
      <w:r w:rsidRPr="00174F6B">
        <w:rPr>
          <w:color w:val="1F1F1F"/>
          <w:sz w:val="28"/>
          <w:szCs w:val="28"/>
        </w:rPr>
        <w:t>]</w:t>
      </w:r>
      <w:r w:rsidRPr="001E393A">
        <w:rPr>
          <w:color w:val="1F1F1F"/>
          <w:sz w:val="28"/>
          <w:szCs w:val="28"/>
        </w:rPr>
        <w:t>.</w:t>
      </w:r>
    </w:p>
    <w:p w14:paraId="727911FE" w14:textId="77777777" w:rsidR="00F0519F" w:rsidRPr="001E393A" w:rsidRDefault="00F0519F" w:rsidP="00F0519F">
      <w:pPr>
        <w:pStyle w:val="a6"/>
        <w:spacing w:before="0" w:beforeAutospacing="0" w:after="0" w:afterAutospacing="0" w:line="360" w:lineRule="auto"/>
        <w:ind w:firstLine="709"/>
        <w:jc w:val="both"/>
        <w:rPr>
          <w:color w:val="1F1F1F"/>
          <w:sz w:val="28"/>
          <w:szCs w:val="28"/>
        </w:rPr>
      </w:pPr>
      <w:proofErr w:type="spellStart"/>
      <w:r w:rsidRPr="001E393A">
        <w:rPr>
          <w:color w:val="1F1F1F"/>
          <w:sz w:val="28"/>
          <w:szCs w:val="28"/>
        </w:rPr>
        <w:t>Усвідомлення</w:t>
      </w:r>
      <w:proofErr w:type="spellEnd"/>
      <w:r w:rsidRPr="001E393A">
        <w:rPr>
          <w:color w:val="1F1F1F"/>
          <w:sz w:val="28"/>
          <w:szCs w:val="28"/>
        </w:rPr>
        <w:t xml:space="preserve"> </w:t>
      </w:r>
      <w:proofErr w:type="spellStart"/>
      <w:r w:rsidRPr="001E393A">
        <w:rPr>
          <w:color w:val="1F1F1F"/>
          <w:sz w:val="28"/>
          <w:szCs w:val="28"/>
        </w:rPr>
        <w:t>описаних</w:t>
      </w:r>
      <w:proofErr w:type="spellEnd"/>
      <w:r w:rsidRPr="001E393A">
        <w:rPr>
          <w:color w:val="1F1F1F"/>
          <w:sz w:val="28"/>
          <w:szCs w:val="28"/>
        </w:rPr>
        <w:t xml:space="preserve"> </w:t>
      </w:r>
      <w:proofErr w:type="spellStart"/>
      <w:r w:rsidRPr="001E393A">
        <w:rPr>
          <w:color w:val="1F1F1F"/>
          <w:sz w:val="28"/>
          <w:szCs w:val="28"/>
        </w:rPr>
        <w:t>психологічних</w:t>
      </w:r>
      <w:proofErr w:type="spellEnd"/>
      <w:r w:rsidRPr="001E393A">
        <w:rPr>
          <w:color w:val="1F1F1F"/>
          <w:sz w:val="28"/>
          <w:szCs w:val="28"/>
        </w:rPr>
        <w:t xml:space="preserve"> </w:t>
      </w:r>
      <w:proofErr w:type="spellStart"/>
      <w:r w:rsidRPr="001E393A">
        <w:rPr>
          <w:color w:val="1F1F1F"/>
          <w:sz w:val="28"/>
          <w:szCs w:val="28"/>
        </w:rPr>
        <w:t>особливостей</w:t>
      </w:r>
      <w:proofErr w:type="spellEnd"/>
      <w:r w:rsidRPr="001E393A">
        <w:rPr>
          <w:color w:val="1F1F1F"/>
          <w:sz w:val="28"/>
          <w:szCs w:val="28"/>
        </w:rPr>
        <w:t xml:space="preserve"> </w:t>
      </w:r>
      <w:proofErr w:type="spellStart"/>
      <w:r w:rsidRPr="001E393A">
        <w:rPr>
          <w:color w:val="1F1F1F"/>
          <w:sz w:val="28"/>
          <w:szCs w:val="28"/>
        </w:rPr>
        <w:t>диктує</w:t>
      </w:r>
      <w:proofErr w:type="spellEnd"/>
      <w:r w:rsidRPr="001E393A">
        <w:rPr>
          <w:color w:val="1F1F1F"/>
          <w:sz w:val="28"/>
          <w:szCs w:val="28"/>
        </w:rPr>
        <w:t xml:space="preserve"> </w:t>
      </w:r>
      <w:proofErr w:type="spellStart"/>
      <w:r w:rsidRPr="001E393A">
        <w:rPr>
          <w:color w:val="1F1F1F"/>
          <w:sz w:val="28"/>
          <w:szCs w:val="28"/>
        </w:rPr>
        <w:t>необхідність</w:t>
      </w:r>
      <w:proofErr w:type="spellEnd"/>
      <w:r w:rsidRPr="001E393A">
        <w:rPr>
          <w:color w:val="1F1F1F"/>
          <w:sz w:val="28"/>
          <w:szCs w:val="28"/>
        </w:rPr>
        <w:t xml:space="preserve"> </w:t>
      </w:r>
      <w:proofErr w:type="spellStart"/>
      <w:r w:rsidRPr="001E393A">
        <w:rPr>
          <w:color w:val="1F1F1F"/>
          <w:sz w:val="28"/>
          <w:szCs w:val="28"/>
        </w:rPr>
        <w:t>зміни</w:t>
      </w:r>
      <w:proofErr w:type="spellEnd"/>
      <w:r w:rsidRPr="001E393A">
        <w:rPr>
          <w:color w:val="1F1F1F"/>
          <w:sz w:val="28"/>
          <w:szCs w:val="28"/>
        </w:rPr>
        <w:t xml:space="preserve"> </w:t>
      </w:r>
      <w:proofErr w:type="spellStart"/>
      <w:r w:rsidRPr="001E393A">
        <w:rPr>
          <w:color w:val="1F1F1F"/>
          <w:sz w:val="28"/>
          <w:szCs w:val="28"/>
        </w:rPr>
        <w:t>парадигми</w:t>
      </w:r>
      <w:proofErr w:type="spellEnd"/>
      <w:r w:rsidRPr="001E393A">
        <w:rPr>
          <w:color w:val="1F1F1F"/>
          <w:sz w:val="28"/>
          <w:szCs w:val="28"/>
        </w:rPr>
        <w:t xml:space="preserve"> </w:t>
      </w:r>
      <w:proofErr w:type="spellStart"/>
      <w:r w:rsidRPr="001E393A">
        <w:rPr>
          <w:color w:val="1F1F1F"/>
          <w:sz w:val="28"/>
          <w:szCs w:val="28"/>
        </w:rPr>
        <w:t>реабілітації</w:t>
      </w:r>
      <w:proofErr w:type="spellEnd"/>
      <w:r w:rsidRPr="001E393A">
        <w:rPr>
          <w:color w:val="1F1F1F"/>
          <w:sz w:val="28"/>
          <w:szCs w:val="28"/>
        </w:rPr>
        <w:t xml:space="preserve">. </w:t>
      </w:r>
      <w:proofErr w:type="spellStart"/>
      <w:r w:rsidRPr="001E393A">
        <w:rPr>
          <w:color w:val="1F1F1F"/>
          <w:sz w:val="28"/>
          <w:szCs w:val="28"/>
        </w:rPr>
        <w:t>Класичні</w:t>
      </w:r>
      <w:proofErr w:type="spellEnd"/>
      <w:r w:rsidRPr="001E393A">
        <w:rPr>
          <w:color w:val="1F1F1F"/>
          <w:sz w:val="28"/>
          <w:szCs w:val="28"/>
        </w:rPr>
        <w:t xml:space="preserve"> </w:t>
      </w:r>
      <w:proofErr w:type="spellStart"/>
      <w:r w:rsidRPr="001E393A">
        <w:rPr>
          <w:color w:val="1F1F1F"/>
          <w:sz w:val="28"/>
          <w:szCs w:val="28"/>
        </w:rPr>
        <w:t>вербальні</w:t>
      </w:r>
      <w:proofErr w:type="spellEnd"/>
      <w:r w:rsidRPr="001E393A">
        <w:rPr>
          <w:color w:val="1F1F1F"/>
          <w:sz w:val="28"/>
          <w:szCs w:val="28"/>
        </w:rPr>
        <w:t xml:space="preserve"> </w:t>
      </w:r>
      <w:proofErr w:type="spellStart"/>
      <w:r w:rsidRPr="001E393A">
        <w:rPr>
          <w:color w:val="1F1F1F"/>
          <w:sz w:val="28"/>
          <w:szCs w:val="28"/>
        </w:rPr>
        <w:t>методи</w:t>
      </w:r>
      <w:proofErr w:type="spellEnd"/>
      <w:r w:rsidRPr="001E393A">
        <w:rPr>
          <w:color w:val="1F1F1F"/>
          <w:sz w:val="28"/>
          <w:szCs w:val="28"/>
        </w:rPr>
        <w:t xml:space="preserve"> (</w:t>
      </w:r>
      <w:proofErr w:type="spellStart"/>
      <w:r w:rsidRPr="001E393A">
        <w:rPr>
          <w:color w:val="1F1F1F"/>
          <w:sz w:val="28"/>
          <w:szCs w:val="28"/>
        </w:rPr>
        <w:t>розмовна</w:t>
      </w:r>
      <w:proofErr w:type="spellEnd"/>
      <w:r w:rsidRPr="001E393A">
        <w:rPr>
          <w:color w:val="1F1F1F"/>
          <w:sz w:val="28"/>
          <w:szCs w:val="28"/>
        </w:rPr>
        <w:t xml:space="preserve"> </w:t>
      </w:r>
      <w:proofErr w:type="spellStart"/>
      <w:r w:rsidRPr="001E393A">
        <w:rPr>
          <w:color w:val="1F1F1F"/>
          <w:sz w:val="28"/>
          <w:szCs w:val="28"/>
        </w:rPr>
        <w:t>психотерапія</w:t>
      </w:r>
      <w:proofErr w:type="spellEnd"/>
      <w:r w:rsidRPr="001E393A">
        <w:rPr>
          <w:color w:val="1F1F1F"/>
          <w:sz w:val="28"/>
          <w:szCs w:val="28"/>
        </w:rPr>
        <w:t xml:space="preserve">) на </w:t>
      </w:r>
      <w:proofErr w:type="spellStart"/>
      <w:r w:rsidRPr="001E393A">
        <w:rPr>
          <w:color w:val="1F1F1F"/>
          <w:sz w:val="28"/>
          <w:szCs w:val="28"/>
        </w:rPr>
        <w:t>початкових</w:t>
      </w:r>
      <w:proofErr w:type="spellEnd"/>
      <w:r w:rsidRPr="001E393A">
        <w:rPr>
          <w:color w:val="1F1F1F"/>
          <w:sz w:val="28"/>
          <w:szCs w:val="28"/>
        </w:rPr>
        <w:t xml:space="preserve"> </w:t>
      </w:r>
      <w:proofErr w:type="spellStart"/>
      <w:r w:rsidRPr="001E393A">
        <w:rPr>
          <w:color w:val="1F1F1F"/>
          <w:sz w:val="28"/>
          <w:szCs w:val="28"/>
        </w:rPr>
        <w:t>етапах</w:t>
      </w:r>
      <w:proofErr w:type="spellEnd"/>
      <w:r w:rsidRPr="001E393A">
        <w:rPr>
          <w:color w:val="1F1F1F"/>
          <w:sz w:val="28"/>
          <w:szCs w:val="28"/>
        </w:rPr>
        <w:t xml:space="preserve"> часто </w:t>
      </w:r>
      <w:proofErr w:type="spellStart"/>
      <w:r w:rsidRPr="001E393A">
        <w:rPr>
          <w:color w:val="1F1F1F"/>
          <w:sz w:val="28"/>
          <w:szCs w:val="28"/>
        </w:rPr>
        <w:t>зустрічають</w:t>
      </w:r>
      <w:proofErr w:type="spellEnd"/>
      <w:r w:rsidRPr="001E393A">
        <w:rPr>
          <w:color w:val="1F1F1F"/>
          <w:sz w:val="28"/>
          <w:szCs w:val="28"/>
        </w:rPr>
        <w:t xml:space="preserve"> </w:t>
      </w:r>
      <w:proofErr w:type="spellStart"/>
      <w:r w:rsidRPr="001E393A">
        <w:rPr>
          <w:color w:val="1F1F1F"/>
          <w:sz w:val="28"/>
          <w:szCs w:val="28"/>
        </w:rPr>
        <w:t>когнітивний</w:t>
      </w:r>
      <w:proofErr w:type="spellEnd"/>
      <w:r w:rsidRPr="001E393A">
        <w:rPr>
          <w:color w:val="1F1F1F"/>
          <w:sz w:val="28"/>
          <w:szCs w:val="28"/>
        </w:rPr>
        <w:t xml:space="preserve"> </w:t>
      </w:r>
      <w:proofErr w:type="spellStart"/>
      <w:r w:rsidRPr="001E393A">
        <w:rPr>
          <w:color w:val="1F1F1F"/>
          <w:sz w:val="28"/>
          <w:szCs w:val="28"/>
        </w:rPr>
        <w:t>опір</w:t>
      </w:r>
      <w:proofErr w:type="spellEnd"/>
      <w:r w:rsidRPr="001E393A">
        <w:rPr>
          <w:color w:val="1F1F1F"/>
          <w:sz w:val="28"/>
          <w:szCs w:val="28"/>
        </w:rPr>
        <w:t xml:space="preserve"> </w:t>
      </w:r>
      <w:proofErr w:type="spellStart"/>
      <w:r w:rsidRPr="001E393A">
        <w:rPr>
          <w:color w:val="1F1F1F"/>
          <w:sz w:val="28"/>
          <w:szCs w:val="28"/>
        </w:rPr>
        <w:t>клієнта</w:t>
      </w:r>
      <w:proofErr w:type="spellEnd"/>
      <w:r w:rsidRPr="001E393A">
        <w:rPr>
          <w:color w:val="1F1F1F"/>
          <w:sz w:val="28"/>
          <w:szCs w:val="28"/>
        </w:rPr>
        <w:t xml:space="preserve">. </w:t>
      </w:r>
      <w:proofErr w:type="spellStart"/>
      <w:r w:rsidRPr="001E393A">
        <w:rPr>
          <w:color w:val="1F1F1F"/>
          <w:sz w:val="28"/>
          <w:szCs w:val="28"/>
        </w:rPr>
        <w:t>Найвищу</w:t>
      </w:r>
      <w:proofErr w:type="spellEnd"/>
      <w:r w:rsidRPr="001E393A">
        <w:rPr>
          <w:color w:val="1F1F1F"/>
          <w:sz w:val="28"/>
          <w:szCs w:val="28"/>
        </w:rPr>
        <w:t xml:space="preserve"> </w:t>
      </w:r>
      <w:proofErr w:type="spellStart"/>
      <w:r w:rsidRPr="001E393A">
        <w:rPr>
          <w:color w:val="1F1F1F"/>
          <w:sz w:val="28"/>
          <w:szCs w:val="28"/>
        </w:rPr>
        <w:t>ефективність</w:t>
      </w:r>
      <w:proofErr w:type="spellEnd"/>
      <w:r w:rsidRPr="001E393A">
        <w:rPr>
          <w:color w:val="1F1F1F"/>
          <w:sz w:val="28"/>
          <w:szCs w:val="28"/>
        </w:rPr>
        <w:t xml:space="preserve"> </w:t>
      </w:r>
      <w:proofErr w:type="spellStart"/>
      <w:r w:rsidRPr="001E393A">
        <w:rPr>
          <w:color w:val="1F1F1F"/>
          <w:sz w:val="28"/>
          <w:szCs w:val="28"/>
        </w:rPr>
        <w:t>демонструє</w:t>
      </w:r>
      <w:proofErr w:type="spellEnd"/>
      <w:r w:rsidRPr="001E393A">
        <w:rPr>
          <w:color w:val="1F1F1F"/>
          <w:sz w:val="28"/>
          <w:szCs w:val="28"/>
        </w:rPr>
        <w:t xml:space="preserve"> </w:t>
      </w:r>
      <w:proofErr w:type="spellStart"/>
      <w:r w:rsidRPr="001E393A">
        <w:rPr>
          <w:color w:val="1F1F1F"/>
          <w:sz w:val="28"/>
          <w:szCs w:val="28"/>
        </w:rPr>
        <w:t>підхід</w:t>
      </w:r>
      <w:proofErr w:type="spellEnd"/>
      <w:r w:rsidRPr="001E393A">
        <w:rPr>
          <w:color w:val="1F1F1F"/>
          <w:sz w:val="28"/>
          <w:szCs w:val="28"/>
        </w:rPr>
        <w:t xml:space="preserve"> «</w:t>
      </w:r>
      <w:proofErr w:type="spellStart"/>
      <w:r w:rsidRPr="001E393A">
        <w:rPr>
          <w:color w:val="1F1F1F"/>
          <w:sz w:val="28"/>
          <w:szCs w:val="28"/>
        </w:rPr>
        <w:t>знизу-вгору</w:t>
      </w:r>
      <w:proofErr w:type="spellEnd"/>
      <w:r w:rsidRPr="001E393A">
        <w:rPr>
          <w:color w:val="1F1F1F"/>
          <w:sz w:val="28"/>
          <w:szCs w:val="28"/>
        </w:rPr>
        <w:t>» (</w:t>
      </w:r>
      <w:proofErr w:type="spellStart"/>
      <w:r w:rsidRPr="001E393A">
        <w:rPr>
          <w:color w:val="1F1F1F"/>
          <w:sz w:val="28"/>
          <w:szCs w:val="28"/>
        </w:rPr>
        <w:t>bottom-up</w:t>
      </w:r>
      <w:proofErr w:type="spellEnd"/>
      <w:r w:rsidRPr="001E393A">
        <w:rPr>
          <w:color w:val="1F1F1F"/>
          <w:sz w:val="28"/>
          <w:szCs w:val="28"/>
        </w:rPr>
        <w:t xml:space="preserve">), </w:t>
      </w:r>
      <w:proofErr w:type="spellStart"/>
      <w:r w:rsidRPr="001E393A">
        <w:rPr>
          <w:color w:val="1F1F1F"/>
          <w:sz w:val="28"/>
          <w:szCs w:val="28"/>
        </w:rPr>
        <w:t>який</w:t>
      </w:r>
      <w:proofErr w:type="spellEnd"/>
      <w:r w:rsidRPr="001E393A">
        <w:rPr>
          <w:color w:val="1F1F1F"/>
          <w:sz w:val="28"/>
          <w:szCs w:val="28"/>
        </w:rPr>
        <w:t xml:space="preserve"> </w:t>
      </w:r>
      <w:proofErr w:type="spellStart"/>
      <w:r w:rsidRPr="001E393A">
        <w:rPr>
          <w:color w:val="1F1F1F"/>
          <w:sz w:val="28"/>
          <w:szCs w:val="28"/>
        </w:rPr>
        <w:t>реалізується</w:t>
      </w:r>
      <w:proofErr w:type="spellEnd"/>
      <w:r w:rsidRPr="001E393A">
        <w:rPr>
          <w:color w:val="1F1F1F"/>
          <w:sz w:val="28"/>
          <w:szCs w:val="28"/>
        </w:rPr>
        <w:t xml:space="preserve"> в межах </w:t>
      </w:r>
      <w:proofErr w:type="spellStart"/>
      <w:r w:rsidRPr="001E393A">
        <w:rPr>
          <w:color w:val="1F1F1F"/>
          <w:sz w:val="28"/>
          <w:szCs w:val="28"/>
        </w:rPr>
        <w:t>комплексної</w:t>
      </w:r>
      <w:proofErr w:type="spellEnd"/>
      <w:r w:rsidRPr="001E393A">
        <w:rPr>
          <w:color w:val="1F1F1F"/>
          <w:sz w:val="28"/>
          <w:szCs w:val="28"/>
        </w:rPr>
        <w:t xml:space="preserve"> медико-психолого-</w:t>
      </w:r>
      <w:proofErr w:type="spellStart"/>
      <w:r w:rsidRPr="001E393A">
        <w:rPr>
          <w:color w:val="1F1F1F"/>
          <w:sz w:val="28"/>
          <w:szCs w:val="28"/>
        </w:rPr>
        <w:t>соціальної</w:t>
      </w:r>
      <w:proofErr w:type="spellEnd"/>
      <w:r w:rsidRPr="001E393A">
        <w:rPr>
          <w:color w:val="1F1F1F"/>
          <w:sz w:val="28"/>
          <w:szCs w:val="28"/>
        </w:rPr>
        <w:t xml:space="preserve"> </w:t>
      </w:r>
      <w:proofErr w:type="spellStart"/>
      <w:r w:rsidRPr="001E393A">
        <w:rPr>
          <w:color w:val="1F1F1F"/>
          <w:sz w:val="28"/>
          <w:szCs w:val="28"/>
        </w:rPr>
        <w:t>реабілітації</w:t>
      </w:r>
      <w:proofErr w:type="spellEnd"/>
      <w:r w:rsidRPr="001E393A">
        <w:rPr>
          <w:color w:val="1F1F1F"/>
          <w:sz w:val="28"/>
          <w:szCs w:val="28"/>
        </w:rPr>
        <w:t xml:space="preserve">. </w:t>
      </w:r>
      <w:proofErr w:type="spellStart"/>
      <w:r w:rsidRPr="001E393A">
        <w:rPr>
          <w:color w:val="1F1F1F"/>
          <w:sz w:val="28"/>
          <w:szCs w:val="28"/>
        </w:rPr>
        <w:t>Інтеграція</w:t>
      </w:r>
      <w:proofErr w:type="spellEnd"/>
      <w:r w:rsidRPr="001E393A">
        <w:rPr>
          <w:color w:val="1F1F1F"/>
          <w:sz w:val="28"/>
          <w:szCs w:val="28"/>
        </w:rPr>
        <w:t xml:space="preserve"> </w:t>
      </w:r>
      <w:proofErr w:type="spellStart"/>
      <w:r w:rsidRPr="001E393A">
        <w:rPr>
          <w:color w:val="1F1F1F"/>
          <w:sz w:val="28"/>
          <w:szCs w:val="28"/>
        </w:rPr>
        <w:t>арттерапевтичних</w:t>
      </w:r>
      <w:proofErr w:type="spellEnd"/>
      <w:r w:rsidRPr="001E393A">
        <w:rPr>
          <w:color w:val="1F1F1F"/>
          <w:sz w:val="28"/>
          <w:szCs w:val="28"/>
        </w:rPr>
        <w:t xml:space="preserve"> </w:t>
      </w:r>
      <w:proofErr w:type="spellStart"/>
      <w:r w:rsidRPr="001E393A">
        <w:rPr>
          <w:color w:val="1F1F1F"/>
          <w:sz w:val="28"/>
          <w:szCs w:val="28"/>
        </w:rPr>
        <w:t>технологій</w:t>
      </w:r>
      <w:proofErr w:type="spellEnd"/>
      <w:r w:rsidRPr="001E393A">
        <w:rPr>
          <w:color w:val="1F1F1F"/>
          <w:sz w:val="28"/>
          <w:szCs w:val="28"/>
        </w:rPr>
        <w:t xml:space="preserve">, </w:t>
      </w:r>
      <w:proofErr w:type="spellStart"/>
      <w:r w:rsidRPr="001E393A">
        <w:rPr>
          <w:color w:val="1F1F1F"/>
          <w:sz w:val="28"/>
          <w:szCs w:val="28"/>
        </w:rPr>
        <w:t>зокрема</w:t>
      </w:r>
      <w:proofErr w:type="spellEnd"/>
      <w:r w:rsidRPr="001E393A">
        <w:rPr>
          <w:color w:val="1F1F1F"/>
          <w:sz w:val="28"/>
          <w:szCs w:val="28"/>
        </w:rPr>
        <w:t xml:space="preserve"> </w:t>
      </w:r>
      <w:proofErr w:type="spellStart"/>
      <w:r w:rsidRPr="001E393A">
        <w:rPr>
          <w:color w:val="1F1F1F"/>
          <w:sz w:val="28"/>
          <w:szCs w:val="28"/>
        </w:rPr>
        <w:t>інструментальної</w:t>
      </w:r>
      <w:proofErr w:type="spellEnd"/>
      <w:r w:rsidRPr="001E393A">
        <w:rPr>
          <w:color w:val="1F1F1F"/>
          <w:sz w:val="28"/>
          <w:szCs w:val="28"/>
        </w:rPr>
        <w:t xml:space="preserve"> </w:t>
      </w:r>
      <w:proofErr w:type="spellStart"/>
      <w:r w:rsidRPr="001E393A">
        <w:rPr>
          <w:color w:val="1F1F1F"/>
          <w:sz w:val="28"/>
          <w:szCs w:val="28"/>
        </w:rPr>
        <w:t>музикотерапії</w:t>
      </w:r>
      <w:proofErr w:type="spellEnd"/>
      <w:r w:rsidRPr="001E393A">
        <w:rPr>
          <w:color w:val="1F1F1F"/>
          <w:sz w:val="28"/>
          <w:szCs w:val="28"/>
        </w:rPr>
        <w:t xml:space="preserve">, </w:t>
      </w:r>
      <w:proofErr w:type="spellStart"/>
      <w:r w:rsidRPr="001E393A">
        <w:rPr>
          <w:color w:val="1F1F1F"/>
          <w:sz w:val="28"/>
          <w:szCs w:val="28"/>
        </w:rPr>
        <w:t>дозволяє</w:t>
      </w:r>
      <w:proofErr w:type="spellEnd"/>
      <w:r w:rsidRPr="001E393A">
        <w:rPr>
          <w:color w:val="1F1F1F"/>
          <w:sz w:val="28"/>
          <w:szCs w:val="28"/>
        </w:rPr>
        <w:t xml:space="preserve"> </w:t>
      </w:r>
      <w:proofErr w:type="spellStart"/>
      <w:r w:rsidRPr="001E393A">
        <w:rPr>
          <w:color w:val="1F1F1F"/>
          <w:sz w:val="28"/>
          <w:szCs w:val="28"/>
        </w:rPr>
        <w:t>оминати</w:t>
      </w:r>
      <w:proofErr w:type="spellEnd"/>
      <w:r w:rsidRPr="001E393A">
        <w:rPr>
          <w:color w:val="1F1F1F"/>
          <w:sz w:val="28"/>
          <w:szCs w:val="28"/>
        </w:rPr>
        <w:t xml:space="preserve"> </w:t>
      </w:r>
      <w:proofErr w:type="spellStart"/>
      <w:r w:rsidRPr="001E393A">
        <w:rPr>
          <w:color w:val="1F1F1F"/>
          <w:sz w:val="28"/>
          <w:szCs w:val="28"/>
        </w:rPr>
        <w:t>вербальні</w:t>
      </w:r>
      <w:proofErr w:type="spellEnd"/>
      <w:r w:rsidRPr="001E393A">
        <w:rPr>
          <w:color w:val="1F1F1F"/>
          <w:sz w:val="28"/>
          <w:szCs w:val="28"/>
        </w:rPr>
        <w:t xml:space="preserve"> </w:t>
      </w:r>
      <w:proofErr w:type="spellStart"/>
      <w:r w:rsidRPr="001E393A">
        <w:rPr>
          <w:color w:val="1F1F1F"/>
          <w:sz w:val="28"/>
          <w:szCs w:val="28"/>
        </w:rPr>
        <w:t>бар'єри</w:t>
      </w:r>
      <w:proofErr w:type="spellEnd"/>
      <w:r w:rsidRPr="001E393A">
        <w:rPr>
          <w:color w:val="1F1F1F"/>
          <w:sz w:val="28"/>
          <w:szCs w:val="28"/>
        </w:rPr>
        <w:t xml:space="preserve">. </w:t>
      </w:r>
      <w:proofErr w:type="spellStart"/>
      <w:r w:rsidRPr="001E393A">
        <w:rPr>
          <w:color w:val="1F1F1F"/>
          <w:sz w:val="28"/>
          <w:szCs w:val="28"/>
        </w:rPr>
        <w:t>Впливаючи</w:t>
      </w:r>
      <w:proofErr w:type="spellEnd"/>
      <w:r w:rsidRPr="001E393A">
        <w:rPr>
          <w:color w:val="1F1F1F"/>
          <w:sz w:val="28"/>
          <w:szCs w:val="28"/>
        </w:rPr>
        <w:t xml:space="preserve"> на </w:t>
      </w:r>
      <w:proofErr w:type="spellStart"/>
      <w:r w:rsidRPr="001E393A">
        <w:rPr>
          <w:color w:val="1F1F1F"/>
          <w:sz w:val="28"/>
          <w:szCs w:val="28"/>
        </w:rPr>
        <w:t>фізіологічний</w:t>
      </w:r>
      <w:proofErr w:type="spellEnd"/>
      <w:r w:rsidRPr="001E393A">
        <w:rPr>
          <w:color w:val="1F1F1F"/>
          <w:sz w:val="28"/>
          <w:szCs w:val="28"/>
        </w:rPr>
        <w:t xml:space="preserve"> </w:t>
      </w:r>
      <w:proofErr w:type="spellStart"/>
      <w:r w:rsidRPr="001E393A">
        <w:rPr>
          <w:color w:val="1F1F1F"/>
          <w:sz w:val="28"/>
          <w:szCs w:val="28"/>
        </w:rPr>
        <w:t>рівень</w:t>
      </w:r>
      <w:proofErr w:type="spellEnd"/>
      <w:r w:rsidRPr="001E393A">
        <w:rPr>
          <w:color w:val="1F1F1F"/>
          <w:sz w:val="28"/>
          <w:szCs w:val="28"/>
        </w:rPr>
        <w:t xml:space="preserve"> через </w:t>
      </w:r>
      <w:proofErr w:type="spellStart"/>
      <w:r w:rsidRPr="001E393A">
        <w:rPr>
          <w:color w:val="1F1F1F"/>
          <w:sz w:val="28"/>
          <w:szCs w:val="28"/>
        </w:rPr>
        <w:t>регуляцію</w:t>
      </w:r>
      <w:proofErr w:type="spellEnd"/>
      <w:r w:rsidRPr="001E393A">
        <w:rPr>
          <w:color w:val="1F1F1F"/>
          <w:sz w:val="28"/>
          <w:szCs w:val="28"/>
        </w:rPr>
        <w:t xml:space="preserve"> </w:t>
      </w:r>
      <w:proofErr w:type="spellStart"/>
      <w:r w:rsidRPr="001E393A">
        <w:rPr>
          <w:color w:val="1F1F1F"/>
          <w:sz w:val="28"/>
          <w:szCs w:val="28"/>
        </w:rPr>
        <w:t>патернів</w:t>
      </w:r>
      <w:proofErr w:type="spellEnd"/>
      <w:r w:rsidRPr="001E393A">
        <w:rPr>
          <w:color w:val="1F1F1F"/>
          <w:sz w:val="28"/>
          <w:szCs w:val="28"/>
        </w:rPr>
        <w:t xml:space="preserve"> </w:t>
      </w:r>
      <w:proofErr w:type="spellStart"/>
      <w:r w:rsidRPr="001E393A">
        <w:rPr>
          <w:color w:val="1F1F1F"/>
          <w:sz w:val="28"/>
          <w:szCs w:val="28"/>
        </w:rPr>
        <w:t>дихання</w:t>
      </w:r>
      <w:proofErr w:type="spellEnd"/>
      <w:r w:rsidRPr="001E393A">
        <w:rPr>
          <w:color w:val="1F1F1F"/>
          <w:sz w:val="28"/>
          <w:szCs w:val="28"/>
        </w:rPr>
        <w:t xml:space="preserve"> та </w:t>
      </w:r>
      <w:proofErr w:type="spellStart"/>
      <w:r w:rsidRPr="001E393A">
        <w:rPr>
          <w:color w:val="1F1F1F"/>
          <w:sz w:val="28"/>
          <w:szCs w:val="28"/>
        </w:rPr>
        <w:t>стимуляцію</w:t>
      </w:r>
      <w:proofErr w:type="spellEnd"/>
      <w:r w:rsidRPr="001E393A">
        <w:rPr>
          <w:color w:val="1F1F1F"/>
          <w:sz w:val="28"/>
          <w:szCs w:val="28"/>
        </w:rPr>
        <w:t xml:space="preserve"> </w:t>
      </w:r>
      <w:proofErr w:type="spellStart"/>
      <w:r w:rsidRPr="001E393A">
        <w:rPr>
          <w:color w:val="1F1F1F"/>
          <w:sz w:val="28"/>
          <w:szCs w:val="28"/>
        </w:rPr>
        <w:t>парасимпатичної</w:t>
      </w:r>
      <w:proofErr w:type="spellEnd"/>
      <w:r w:rsidRPr="001E393A">
        <w:rPr>
          <w:color w:val="1F1F1F"/>
          <w:sz w:val="28"/>
          <w:szCs w:val="28"/>
        </w:rPr>
        <w:t xml:space="preserve"> </w:t>
      </w:r>
      <w:proofErr w:type="spellStart"/>
      <w:r w:rsidRPr="001E393A">
        <w:rPr>
          <w:color w:val="1F1F1F"/>
          <w:sz w:val="28"/>
          <w:szCs w:val="28"/>
        </w:rPr>
        <w:t>нервової</w:t>
      </w:r>
      <w:proofErr w:type="spellEnd"/>
      <w:r w:rsidRPr="001E393A">
        <w:rPr>
          <w:color w:val="1F1F1F"/>
          <w:sz w:val="28"/>
          <w:szCs w:val="28"/>
        </w:rPr>
        <w:t xml:space="preserve"> </w:t>
      </w:r>
      <w:proofErr w:type="spellStart"/>
      <w:r w:rsidRPr="001E393A">
        <w:rPr>
          <w:color w:val="1F1F1F"/>
          <w:sz w:val="28"/>
          <w:szCs w:val="28"/>
        </w:rPr>
        <w:t>системи</w:t>
      </w:r>
      <w:proofErr w:type="spellEnd"/>
      <w:r w:rsidRPr="001E393A">
        <w:rPr>
          <w:color w:val="1F1F1F"/>
          <w:sz w:val="28"/>
          <w:szCs w:val="28"/>
        </w:rPr>
        <w:t xml:space="preserve">, </w:t>
      </w:r>
      <w:proofErr w:type="spellStart"/>
      <w:r w:rsidRPr="001E393A">
        <w:rPr>
          <w:color w:val="1F1F1F"/>
          <w:sz w:val="28"/>
          <w:szCs w:val="28"/>
        </w:rPr>
        <w:t>такі</w:t>
      </w:r>
      <w:proofErr w:type="spellEnd"/>
      <w:r w:rsidRPr="001E393A">
        <w:rPr>
          <w:color w:val="1F1F1F"/>
          <w:sz w:val="28"/>
          <w:szCs w:val="28"/>
        </w:rPr>
        <w:t xml:space="preserve"> </w:t>
      </w:r>
      <w:proofErr w:type="spellStart"/>
      <w:r w:rsidRPr="001E393A">
        <w:rPr>
          <w:color w:val="1F1F1F"/>
          <w:sz w:val="28"/>
          <w:szCs w:val="28"/>
        </w:rPr>
        <w:t>методи</w:t>
      </w:r>
      <w:proofErr w:type="spellEnd"/>
      <w:r w:rsidRPr="001E393A">
        <w:rPr>
          <w:color w:val="1F1F1F"/>
          <w:sz w:val="28"/>
          <w:szCs w:val="28"/>
        </w:rPr>
        <w:t xml:space="preserve"> </w:t>
      </w:r>
      <w:proofErr w:type="spellStart"/>
      <w:r w:rsidRPr="001E393A">
        <w:rPr>
          <w:color w:val="1F1F1F"/>
          <w:sz w:val="28"/>
          <w:szCs w:val="28"/>
        </w:rPr>
        <w:t>купірують</w:t>
      </w:r>
      <w:proofErr w:type="spellEnd"/>
      <w:r w:rsidRPr="001E393A">
        <w:rPr>
          <w:color w:val="1F1F1F"/>
          <w:sz w:val="28"/>
          <w:szCs w:val="28"/>
        </w:rPr>
        <w:t xml:space="preserve"> </w:t>
      </w:r>
      <w:proofErr w:type="spellStart"/>
      <w:r w:rsidRPr="001E393A">
        <w:rPr>
          <w:color w:val="1F1F1F"/>
          <w:sz w:val="28"/>
          <w:szCs w:val="28"/>
        </w:rPr>
        <w:t>соматичну</w:t>
      </w:r>
      <w:proofErr w:type="spellEnd"/>
      <w:r w:rsidRPr="001E393A">
        <w:rPr>
          <w:color w:val="1F1F1F"/>
          <w:sz w:val="28"/>
          <w:szCs w:val="28"/>
        </w:rPr>
        <w:t xml:space="preserve"> </w:t>
      </w:r>
      <w:proofErr w:type="spellStart"/>
      <w:r w:rsidRPr="001E393A">
        <w:rPr>
          <w:color w:val="1F1F1F"/>
          <w:sz w:val="28"/>
          <w:szCs w:val="28"/>
        </w:rPr>
        <w:t>тривогу</w:t>
      </w:r>
      <w:proofErr w:type="spellEnd"/>
      <w:r w:rsidRPr="001E393A">
        <w:rPr>
          <w:color w:val="1F1F1F"/>
          <w:sz w:val="28"/>
          <w:szCs w:val="28"/>
        </w:rPr>
        <w:t xml:space="preserve"> та </w:t>
      </w:r>
      <w:proofErr w:type="spellStart"/>
      <w:r w:rsidRPr="001E393A">
        <w:rPr>
          <w:color w:val="1F1F1F"/>
          <w:sz w:val="28"/>
          <w:szCs w:val="28"/>
        </w:rPr>
        <w:t>створюють</w:t>
      </w:r>
      <w:proofErr w:type="spellEnd"/>
      <w:r w:rsidRPr="001E393A">
        <w:rPr>
          <w:color w:val="1F1F1F"/>
          <w:sz w:val="28"/>
          <w:szCs w:val="28"/>
        </w:rPr>
        <w:t xml:space="preserve"> </w:t>
      </w:r>
      <w:proofErr w:type="spellStart"/>
      <w:r w:rsidRPr="001E393A">
        <w:rPr>
          <w:color w:val="1F1F1F"/>
          <w:sz w:val="28"/>
          <w:szCs w:val="28"/>
        </w:rPr>
        <w:t>безпечний</w:t>
      </w:r>
      <w:proofErr w:type="spellEnd"/>
      <w:r w:rsidRPr="001E393A">
        <w:rPr>
          <w:color w:val="1F1F1F"/>
          <w:sz w:val="28"/>
          <w:szCs w:val="28"/>
        </w:rPr>
        <w:t xml:space="preserve">, </w:t>
      </w:r>
      <w:proofErr w:type="spellStart"/>
      <w:r w:rsidRPr="001E393A">
        <w:rPr>
          <w:color w:val="1F1F1F"/>
          <w:sz w:val="28"/>
          <w:szCs w:val="28"/>
        </w:rPr>
        <w:t>невербальний</w:t>
      </w:r>
      <w:proofErr w:type="spellEnd"/>
      <w:r w:rsidRPr="001E393A">
        <w:rPr>
          <w:color w:val="1F1F1F"/>
          <w:sz w:val="28"/>
          <w:szCs w:val="28"/>
        </w:rPr>
        <w:t xml:space="preserve"> </w:t>
      </w:r>
      <w:proofErr w:type="spellStart"/>
      <w:r w:rsidRPr="001E393A">
        <w:rPr>
          <w:color w:val="1F1F1F"/>
          <w:sz w:val="28"/>
          <w:szCs w:val="28"/>
        </w:rPr>
        <w:t>простір</w:t>
      </w:r>
      <w:proofErr w:type="spellEnd"/>
      <w:r w:rsidRPr="001E393A">
        <w:rPr>
          <w:color w:val="1F1F1F"/>
          <w:sz w:val="28"/>
          <w:szCs w:val="28"/>
        </w:rPr>
        <w:t xml:space="preserve"> для </w:t>
      </w:r>
      <w:proofErr w:type="spellStart"/>
      <w:r w:rsidRPr="001E393A">
        <w:rPr>
          <w:color w:val="1F1F1F"/>
          <w:sz w:val="28"/>
          <w:szCs w:val="28"/>
        </w:rPr>
        <w:t>екстеріоризації</w:t>
      </w:r>
      <w:proofErr w:type="spellEnd"/>
      <w:r w:rsidRPr="001E393A">
        <w:rPr>
          <w:color w:val="1F1F1F"/>
          <w:sz w:val="28"/>
          <w:szCs w:val="28"/>
        </w:rPr>
        <w:t xml:space="preserve"> </w:t>
      </w:r>
      <w:proofErr w:type="spellStart"/>
      <w:r w:rsidRPr="001E393A">
        <w:rPr>
          <w:color w:val="1F1F1F"/>
          <w:sz w:val="28"/>
          <w:szCs w:val="28"/>
        </w:rPr>
        <w:t>афекту</w:t>
      </w:r>
      <w:proofErr w:type="spellEnd"/>
      <w:r w:rsidRPr="001E393A">
        <w:rPr>
          <w:color w:val="1F1F1F"/>
          <w:sz w:val="28"/>
          <w:szCs w:val="28"/>
        </w:rPr>
        <w:t xml:space="preserve"> та </w:t>
      </w:r>
      <w:proofErr w:type="spellStart"/>
      <w:r w:rsidRPr="001E393A">
        <w:rPr>
          <w:color w:val="1F1F1F"/>
          <w:sz w:val="28"/>
          <w:szCs w:val="28"/>
        </w:rPr>
        <w:t>відновлення</w:t>
      </w:r>
      <w:proofErr w:type="spellEnd"/>
      <w:r w:rsidRPr="001E393A">
        <w:rPr>
          <w:color w:val="1F1F1F"/>
          <w:sz w:val="28"/>
          <w:szCs w:val="28"/>
        </w:rPr>
        <w:t xml:space="preserve"> </w:t>
      </w:r>
      <w:proofErr w:type="spellStart"/>
      <w:r w:rsidRPr="001E393A">
        <w:rPr>
          <w:color w:val="1F1F1F"/>
          <w:sz w:val="28"/>
          <w:szCs w:val="28"/>
        </w:rPr>
        <w:t>соціальної</w:t>
      </w:r>
      <w:proofErr w:type="spellEnd"/>
      <w:r w:rsidRPr="001E393A">
        <w:rPr>
          <w:color w:val="1F1F1F"/>
          <w:sz w:val="28"/>
          <w:szCs w:val="28"/>
        </w:rPr>
        <w:t xml:space="preserve"> </w:t>
      </w:r>
      <w:proofErr w:type="spellStart"/>
      <w:r w:rsidRPr="001E393A">
        <w:rPr>
          <w:color w:val="1F1F1F"/>
          <w:sz w:val="28"/>
          <w:szCs w:val="28"/>
        </w:rPr>
        <w:t>комунікації</w:t>
      </w:r>
      <w:proofErr w:type="spellEnd"/>
      <w:r w:rsidRPr="001E393A">
        <w:rPr>
          <w:color w:val="1F1F1F"/>
          <w:sz w:val="28"/>
          <w:szCs w:val="28"/>
        </w:rPr>
        <w:t xml:space="preserve"> через </w:t>
      </w:r>
      <w:proofErr w:type="spellStart"/>
      <w:r w:rsidRPr="001E393A">
        <w:rPr>
          <w:color w:val="1F1F1F"/>
          <w:sz w:val="28"/>
          <w:szCs w:val="28"/>
        </w:rPr>
        <w:t>групову</w:t>
      </w:r>
      <w:proofErr w:type="spellEnd"/>
      <w:r w:rsidRPr="001E393A">
        <w:rPr>
          <w:color w:val="1F1F1F"/>
          <w:sz w:val="28"/>
          <w:szCs w:val="28"/>
        </w:rPr>
        <w:t xml:space="preserve"> </w:t>
      </w:r>
      <w:proofErr w:type="spellStart"/>
      <w:r w:rsidRPr="001E393A">
        <w:rPr>
          <w:color w:val="1F1F1F"/>
          <w:sz w:val="28"/>
          <w:szCs w:val="28"/>
        </w:rPr>
        <w:t>взаємодію</w:t>
      </w:r>
      <w:proofErr w:type="spellEnd"/>
      <w:r>
        <w:rPr>
          <w:color w:val="1F1F1F"/>
          <w:sz w:val="28"/>
          <w:szCs w:val="28"/>
        </w:rPr>
        <w:t xml:space="preserve"> </w:t>
      </w:r>
      <w:r w:rsidRPr="00174F6B">
        <w:rPr>
          <w:color w:val="1F1F1F"/>
          <w:sz w:val="28"/>
          <w:szCs w:val="28"/>
        </w:rPr>
        <w:t>[</w:t>
      </w:r>
      <w:r>
        <w:rPr>
          <w:color w:val="1F1F1F"/>
          <w:sz w:val="28"/>
          <w:szCs w:val="28"/>
        </w:rPr>
        <w:t>4, с. 141</w:t>
      </w:r>
      <w:r w:rsidRPr="00174F6B">
        <w:rPr>
          <w:color w:val="1F1F1F"/>
          <w:sz w:val="28"/>
          <w:szCs w:val="28"/>
        </w:rPr>
        <w:t>]</w:t>
      </w:r>
      <w:r w:rsidRPr="001E393A">
        <w:rPr>
          <w:color w:val="1F1F1F"/>
          <w:sz w:val="28"/>
          <w:szCs w:val="28"/>
        </w:rPr>
        <w:t>.</w:t>
      </w:r>
    </w:p>
    <w:p w14:paraId="29B4261A" w14:textId="77777777" w:rsidR="00F0519F" w:rsidRPr="001E393A" w:rsidRDefault="00F0519F" w:rsidP="00F0519F">
      <w:pPr>
        <w:pStyle w:val="a6"/>
        <w:spacing w:before="0" w:beforeAutospacing="0" w:after="0" w:afterAutospacing="0" w:line="360" w:lineRule="auto"/>
        <w:ind w:firstLine="709"/>
        <w:jc w:val="both"/>
        <w:rPr>
          <w:color w:val="1F1F1F"/>
          <w:sz w:val="28"/>
          <w:szCs w:val="28"/>
        </w:rPr>
      </w:pPr>
      <w:proofErr w:type="spellStart"/>
      <w:r w:rsidRPr="001E393A">
        <w:rPr>
          <w:b/>
          <w:bCs/>
          <w:color w:val="1F1F1F"/>
          <w:sz w:val="28"/>
          <w:szCs w:val="28"/>
          <w:bdr w:val="none" w:sz="0" w:space="0" w:color="auto" w:frame="1"/>
        </w:rPr>
        <w:t>Висновки</w:t>
      </w:r>
      <w:proofErr w:type="spellEnd"/>
      <w:r w:rsidRPr="001E393A">
        <w:rPr>
          <w:b/>
          <w:bCs/>
          <w:color w:val="1F1F1F"/>
          <w:sz w:val="28"/>
          <w:szCs w:val="28"/>
          <w:bdr w:val="none" w:sz="0" w:space="0" w:color="auto" w:frame="1"/>
        </w:rPr>
        <w:t>.</w:t>
      </w:r>
      <w:r w:rsidRPr="001E393A">
        <w:rPr>
          <w:color w:val="1F1F1F"/>
          <w:sz w:val="28"/>
          <w:szCs w:val="28"/>
        </w:rPr>
        <w:t xml:space="preserve"> </w:t>
      </w:r>
      <w:r>
        <w:rPr>
          <w:color w:val="1F1F1F"/>
          <w:sz w:val="28"/>
          <w:szCs w:val="28"/>
        </w:rPr>
        <w:t xml:space="preserve">Таким чином, </w:t>
      </w:r>
      <w:proofErr w:type="spellStart"/>
      <w:r>
        <w:rPr>
          <w:color w:val="1F1F1F"/>
          <w:sz w:val="28"/>
          <w:szCs w:val="28"/>
        </w:rPr>
        <w:t>с</w:t>
      </w:r>
      <w:r w:rsidRPr="001E393A">
        <w:rPr>
          <w:color w:val="1F1F1F"/>
          <w:sz w:val="28"/>
          <w:szCs w:val="28"/>
        </w:rPr>
        <w:t>оціоадаптація</w:t>
      </w:r>
      <w:proofErr w:type="spellEnd"/>
      <w:r w:rsidRPr="001E393A">
        <w:rPr>
          <w:color w:val="1F1F1F"/>
          <w:sz w:val="28"/>
          <w:szCs w:val="28"/>
        </w:rPr>
        <w:t xml:space="preserve"> </w:t>
      </w:r>
      <w:proofErr w:type="spellStart"/>
      <w:r w:rsidRPr="001E393A">
        <w:rPr>
          <w:color w:val="1F1F1F"/>
          <w:sz w:val="28"/>
          <w:szCs w:val="28"/>
        </w:rPr>
        <w:t>військовослу</w:t>
      </w:r>
      <w:r>
        <w:rPr>
          <w:color w:val="1F1F1F"/>
          <w:sz w:val="28"/>
          <w:szCs w:val="28"/>
        </w:rPr>
        <w:t>жбовців</w:t>
      </w:r>
      <w:proofErr w:type="spellEnd"/>
      <w:r>
        <w:rPr>
          <w:color w:val="1F1F1F"/>
          <w:sz w:val="28"/>
          <w:szCs w:val="28"/>
        </w:rPr>
        <w:t xml:space="preserve"> –</w:t>
      </w:r>
      <w:r w:rsidRPr="001E393A">
        <w:rPr>
          <w:color w:val="1F1F1F"/>
          <w:sz w:val="28"/>
          <w:szCs w:val="28"/>
        </w:rPr>
        <w:t xml:space="preserve"> </w:t>
      </w:r>
      <w:proofErr w:type="spellStart"/>
      <w:r w:rsidRPr="001E393A">
        <w:rPr>
          <w:color w:val="1F1F1F"/>
          <w:sz w:val="28"/>
          <w:szCs w:val="28"/>
        </w:rPr>
        <w:t>це</w:t>
      </w:r>
      <w:proofErr w:type="spellEnd"/>
      <w:r w:rsidRPr="001E393A">
        <w:rPr>
          <w:color w:val="1F1F1F"/>
          <w:sz w:val="28"/>
          <w:szCs w:val="28"/>
        </w:rPr>
        <w:t xml:space="preserve"> </w:t>
      </w:r>
      <w:proofErr w:type="spellStart"/>
      <w:r w:rsidRPr="001E393A">
        <w:rPr>
          <w:color w:val="1F1F1F"/>
          <w:sz w:val="28"/>
          <w:szCs w:val="28"/>
        </w:rPr>
        <w:t>складний</w:t>
      </w:r>
      <w:proofErr w:type="spellEnd"/>
      <w:r w:rsidRPr="001E393A">
        <w:rPr>
          <w:color w:val="1F1F1F"/>
          <w:sz w:val="28"/>
          <w:szCs w:val="28"/>
        </w:rPr>
        <w:t xml:space="preserve">, </w:t>
      </w:r>
      <w:proofErr w:type="spellStart"/>
      <w:r w:rsidRPr="001E393A">
        <w:rPr>
          <w:color w:val="1F1F1F"/>
          <w:sz w:val="28"/>
          <w:szCs w:val="28"/>
        </w:rPr>
        <w:t>багатовекторний</w:t>
      </w:r>
      <w:proofErr w:type="spellEnd"/>
      <w:r w:rsidRPr="001E393A">
        <w:rPr>
          <w:color w:val="1F1F1F"/>
          <w:sz w:val="28"/>
          <w:szCs w:val="28"/>
        </w:rPr>
        <w:t xml:space="preserve"> </w:t>
      </w:r>
      <w:proofErr w:type="spellStart"/>
      <w:r w:rsidRPr="001E393A">
        <w:rPr>
          <w:color w:val="1F1F1F"/>
          <w:sz w:val="28"/>
          <w:szCs w:val="28"/>
        </w:rPr>
        <w:t>процес</w:t>
      </w:r>
      <w:proofErr w:type="spellEnd"/>
      <w:r w:rsidRPr="001E393A">
        <w:rPr>
          <w:color w:val="1F1F1F"/>
          <w:sz w:val="28"/>
          <w:szCs w:val="28"/>
        </w:rPr>
        <w:t xml:space="preserve"> </w:t>
      </w:r>
      <w:proofErr w:type="spellStart"/>
      <w:r w:rsidRPr="001E393A">
        <w:rPr>
          <w:color w:val="1F1F1F"/>
          <w:sz w:val="28"/>
          <w:szCs w:val="28"/>
        </w:rPr>
        <w:t>відновлення</w:t>
      </w:r>
      <w:proofErr w:type="spellEnd"/>
      <w:r w:rsidRPr="001E393A">
        <w:rPr>
          <w:color w:val="1F1F1F"/>
          <w:sz w:val="28"/>
          <w:szCs w:val="28"/>
        </w:rPr>
        <w:t xml:space="preserve"> </w:t>
      </w:r>
      <w:proofErr w:type="spellStart"/>
      <w:r w:rsidRPr="001E393A">
        <w:rPr>
          <w:color w:val="1F1F1F"/>
          <w:sz w:val="28"/>
          <w:szCs w:val="28"/>
        </w:rPr>
        <w:t>біопсихосоціальної</w:t>
      </w:r>
      <w:proofErr w:type="spellEnd"/>
      <w:r w:rsidRPr="001E393A">
        <w:rPr>
          <w:color w:val="1F1F1F"/>
          <w:sz w:val="28"/>
          <w:szCs w:val="28"/>
        </w:rPr>
        <w:t xml:space="preserve"> </w:t>
      </w:r>
      <w:proofErr w:type="spellStart"/>
      <w:r w:rsidRPr="001E393A">
        <w:rPr>
          <w:color w:val="1F1F1F"/>
          <w:sz w:val="28"/>
          <w:szCs w:val="28"/>
        </w:rPr>
        <w:t>цілісності</w:t>
      </w:r>
      <w:proofErr w:type="spellEnd"/>
      <w:r w:rsidRPr="001E393A">
        <w:rPr>
          <w:color w:val="1F1F1F"/>
          <w:sz w:val="28"/>
          <w:szCs w:val="28"/>
        </w:rPr>
        <w:t xml:space="preserve"> </w:t>
      </w:r>
      <w:proofErr w:type="spellStart"/>
      <w:r w:rsidRPr="001E393A">
        <w:rPr>
          <w:color w:val="1F1F1F"/>
          <w:sz w:val="28"/>
          <w:szCs w:val="28"/>
        </w:rPr>
        <w:t>особистості</w:t>
      </w:r>
      <w:proofErr w:type="spellEnd"/>
      <w:r w:rsidRPr="001E393A">
        <w:rPr>
          <w:color w:val="1F1F1F"/>
          <w:sz w:val="28"/>
          <w:szCs w:val="28"/>
        </w:rPr>
        <w:t xml:space="preserve"> </w:t>
      </w:r>
      <w:proofErr w:type="spellStart"/>
      <w:r w:rsidRPr="001E393A">
        <w:rPr>
          <w:color w:val="1F1F1F"/>
          <w:sz w:val="28"/>
          <w:szCs w:val="28"/>
        </w:rPr>
        <w:t>після</w:t>
      </w:r>
      <w:proofErr w:type="spellEnd"/>
      <w:r w:rsidRPr="001E393A">
        <w:rPr>
          <w:color w:val="1F1F1F"/>
          <w:sz w:val="28"/>
          <w:szCs w:val="28"/>
        </w:rPr>
        <w:t xml:space="preserve"> </w:t>
      </w:r>
      <w:proofErr w:type="spellStart"/>
      <w:r w:rsidRPr="001E393A">
        <w:rPr>
          <w:color w:val="1F1F1F"/>
          <w:sz w:val="28"/>
          <w:szCs w:val="28"/>
        </w:rPr>
        <w:t>впливу</w:t>
      </w:r>
      <w:proofErr w:type="spellEnd"/>
      <w:r w:rsidRPr="001E393A">
        <w:rPr>
          <w:color w:val="1F1F1F"/>
          <w:sz w:val="28"/>
          <w:szCs w:val="28"/>
        </w:rPr>
        <w:t xml:space="preserve"> </w:t>
      </w:r>
      <w:proofErr w:type="spellStart"/>
      <w:r w:rsidRPr="001E393A">
        <w:rPr>
          <w:color w:val="1F1F1F"/>
          <w:sz w:val="28"/>
          <w:szCs w:val="28"/>
        </w:rPr>
        <w:t>екстремального</w:t>
      </w:r>
      <w:proofErr w:type="spellEnd"/>
      <w:r w:rsidRPr="001E393A">
        <w:rPr>
          <w:color w:val="1F1F1F"/>
          <w:sz w:val="28"/>
          <w:szCs w:val="28"/>
        </w:rPr>
        <w:t xml:space="preserve"> </w:t>
      </w:r>
      <w:proofErr w:type="spellStart"/>
      <w:r w:rsidRPr="001E393A">
        <w:rPr>
          <w:color w:val="1F1F1F"/>
          <w:sz w:val="28"/>
          <w:szCs w:val="28"/>
        </w:rPr>
        <w:t>бойового</w:t>
      </w:r>
      <w:proofErr w:type="spellEnd"/>
      <w:r w:rsidRPr="001E393A">
        <w:rPr>
          <w:color w:val="1F1F1F"/>
          <w:sz w:val="28"/>
          <w:szCs w:val="28"/>
        </w:rPr>
        <w:t xml:space="preserve"> </w:t>
      </w:r>
      <w:proofErr w:type="spellStart"/>
      <w:r w:rsidRPr="001E393A">
        <w:rPr>
          <w:color w:val="1F1F1F"/>
          <w:sz w:val="28"/>
          <w:szCs w:val="28"/>
        </w:rPr>
        <w:t>стресу</w:t>
      </w:r>
      <w:proofErr w:type="spellEnd"/>
      <w:r w:rsidRPr="001E393A">
        <w:rPr>
          <w:color w:val="1F1F1F"/>
          <w:sz w:val="28"/>
          <w:szCs w:val="28"/>
        </w:rPr>
        <w:t xml:space="preserve">. </w:t>
      </w:r>
      <w:proofErr w:type="spellStart"/>
      <w:r w:rsidRPr="001E393A">
        <w:rPr>
          <w:color w:val="1F1F1F"/>
          <w:sz w:val="28"/>
          <w:szCs w:val="28"/>
        </w:rPr>
        <w:t>Психологічні</w:t>
      </w:r>
      <w:proofErr w:type="spellEnd"/>
      <w:r w:rsidRPr="001E393A">
        <w:rPr>
          <w:color w:val="1F1F1F"/>
          <w:sz w:val="28"/>
          <w:szCs w:val="28"/>
        </w:rPr>
        <w:t xml:space="preserve"> </w:t>
      </w:r>
      <w:proofErr w:type="spellStart"/>
      <w:r w:rsidRPr="001E393A">
        <w:rPr>
          <w:color w:val="1F1F1F"/>
          <w:sz w:val="28"/>
          <w:szCs w:val="28"/>
        </w:rPr>
        <w:t>особливості</w:t>
      </w:r>
      <w:proofErr w:type="spellEnd"/>
      <w:r w:rsidRPr="001E393A">
        <w:rPr>
          <w:color w:val="1F1F1F"/>
          <w:sz w:val="28"/>
          <w:szCs w:val="28"/>
        </w:rPr>
        <w:t xml:space="preserve"> </w:t>
      </w:r>
      <w:proofErr w:type="spellStart"/>
      <w:r w:rsidRPr="001E393A">
        <w:rPr>
          <w:color w:val="1F1F1F"/>
          <w:sz w:val="28"/>
          <w:szCs w:val="28"/>
        </w:rPr>
        <w:t>цього</w:t>
      </w:r>
      <w:proofErr w:type="spellEnd"/>
      <w:r w:rsidRPr="001E393A">
        <w:rPr>
          <w:color w:val="1F1F1F"/>
          <w:sz w:val="28"/>
          <w:szCs w:val="28"/>
        </w:rPr>
        <w:t xml:space="preserve"> </w:t>
      </w:r>
      <w:proofErr w:type="spellStart"/>
      <w:r w:rsidRPr="001E393A">
        <w:rPr>
          <w:color w:val="1F1F1F"/>
          <w:sz w:val="28"/>
          <w:szCs w:val="28"/>
        </w:rPr>
        <w:t>процесу</w:t>
      </w:r>
      <w:proofErr w:type="spellEnd"/>
      <w:r w:rsidRPr="001E393A">
        <w:rPr>
          <w:color w:val="1F1F1F"/>
          <w:sz w:val="28"/>
          <w:szCs w:val="28"/>
        </w:rPr>
        <w:t xml:space="preserve"> </w:t>
      </w:r>
      <w:proofErr w:type="spellStart"/>
      <w:r w:rsidRPr="001E393A">
        <w:rPr>
          <w:color w:val="1F1F1F"/>
          <w:sz w:val="28"/>
          <w:szCs w:val="28"/>
        </w:rPr>
        <w:t>детермінуються</w:t>
      </w:r>
      <w:proofErr w:type="spellEnd"/>
      <w:r w:rsidRPr="001E393A">
        <w:rPr>
          <w:color w:val="1F1F1F"/>
          <w:sz w:val="28"/>
          <w:szCs w:val="28"/>
        </w:rPr>
        <w:t xml:space="preserve"> </w:t>
      </w:r>
      <w:proofErr w:type="spellStart"/>
      <w:r w:rsidRPr="001E393A">
        <w:rPr>
          <w:color w:val="1F1F1F"/>
          <w:sz w:val="28"/>
          <w:szCs w:val="28"/>
        </w:rPr>
        <w:t>нейробіологічними</w:t>
      </w:r>
      <w:proofErr w:type="spellEnd"/>
      <w:r w:rsidRPr="001E393A">
        <w:rPr>
          <w:color w:val="1F1F1F"/>
          <w:sz w:val="28"/>
          <w:szCs w:val="28"/>
        </w:rPr>
        <w:t xml:space="preserve"> </w:t>
      </w:r>
      <w:proofErr w:type="spellStart"/>
      <w:r w:rsidRPr="001E393A">
        <w:rPr>
          <w:color w:val="1F1F1F"/>
          <w:sz w:val="28"/>
          <w:szCs w:val="28"/>
        </w:rPr>
        <w:t>змінами</w:t>
      </w:r>
      <w:proofErr w:type="spellEnd"/>
      <w:r w:rsidRPr="001E393A">
        <w:rPr>
          <w:color w:val="1F1F1F"/>
          <w:sz w:val="28"/>
          <w:szCs w:val="28"/>
        </w:rPr>
        <w:t xml:space="preserve">, </w:t>
      </w:r>
      <w:proofErr w:type="spellStart"/>
      <w:r w:rsidRPr="001E393A">
        <w:rPr>
          <w:color w:val="1F1F1F"/>
          <w:sz w:val="28"/>
          <w:szCs w:val="28"/>
        </w:rPr>
        <w:t>що</w:t>
      </w:r>
      <w:proofErr w:type="spellEnd"/>
      <w:r w:rsidRPr="001E393A">
        <w:rPr>
          <w:color w:val="1F1F1F"/>
          <w:sz w:val="28"/>
          <w:szCs w:val="28"/>
        </w:rPr>
        <w:t xml:space="preserve"> </w:t>
      </w:r>
      <w:proofErr w:type="spellStart"/>
      <w:r w:rsidRPr="001E393A">
        <w:rPr>
          <w:color w:val="1F1F1F"/>
          <w:sz w:val="28"/>
          <w:szCs w:val="28"/>
        </w:rPr>
        <w:t>виявляються</w:t>
      </w:r>
      <w:proofErr w:type="spellEnd"/>
      <w:r w:rsidRPr="001E393A">
        <w:rPr>
          <w:color w:val="1F1F1F"/>
          <w:sz w:val="28"/>
          <w:szCs w:val="28"/>
        </w:rPr>
        <w:t xml:space="preserve"> у </w:t>
      </w:r>
      <w:proofErr w:type="spellStart"/>
      <w:r w:rsidRPr="001E393A">
        <w:rPr>
          <w:color w:val="1F1F1F"/>
          <w:sz w:val="28"/>
          <w:szCs w:val="28"/>
        </w:rPr>
        <w:t>формі</w:t>
      </w:r>
      <w:proofErr w:type="spellEnd"/>
      <w:r w:rsidRPr="001E393A">
        <w:rPr>
          <w:color w:val="1F1F1F"/>
          <w:sz w:val="28"/>
          <w:szCs w:val="28"/>
        </w:rPr>
        <w:t xml:space="preserve"> </w:t>
      </w:r>
      <w:proofErr w:type="spellStart"/>
      <w:r w:rsidRPr="001E393A">
        <w:rPr>
          <w:color w:val="1F1F1F"/>
          <w:sz w:val="28"/>
          <w:szCs w:val="28"/>
        </w:rPr>
        <w:t>хронічного</w:t>
      </w:r>
      <w:proofErr w:type="spellEnd"/>
      <w:r w:rsidRPr="001E393A">
        <w:rPr>
          <w:color w:val="1F1F1F"/>
          <w:sz w:val="28"/>
          <w:szCs w:val="28"/>
        </w:rPr>
        <w:t xml:space="preserve"> </w:t>
      </w:r>
      <w:proofErr w:type="spellStart"/>
      <w:r w:rsidRPr="001E393A">
        <w:rPr>
          <w:color w:val="1F1F1F"/>
          <w:sz w:val="28"/>
          <w:szCs w:val="28"/>
        </w:rPr>
        <w:t>гіперароузалу</w:t>
      </w:r>
      <w:proofErr w:type="spellEnd"/>
      <w:r w:rsidRPr="001E393A">
        <w:rPr>
          <w:color w:val="1F1F1F"/>
          <w:sz w:val="28"/>
          <w:szCs w:val="28"/>
        </w:rPr>
        <w:t xml:space="preserve">, </w:t>
      </w:r>
      <w:proofErr w:type="spellStart"/>
      <w:r w:rsidRPr="001E393A">
        <w:rPr>
          <w:color w:val="1F1F1F"/>
          <w:sz w:val="28"/>
          <w:szCs w:val="28"/>
        </w:rPr>
        <w:t>емоційного</w:t>
      </w:r>
      <w:proofErr w:type="spellEnd"/>
      <w:r w:rsidRPr="001E393A">
        <w:rPr>
          <w:color w:val="1F1F1F"/>
          <w:sz w:val="28"/>
          <w:szCs w:val="28"/>
        </w:rPr>
        <w:t xml:space="preserve"> </w:t>
      </w:r>
      <w:proofErr w:type="spellStart"/>
      <w:r w:rsidRPr="001E393A">
        <w:rPr>
          <w:color w:val="1F1F1F"/>
          <w:sz w:val="28"/>
          <w:szCs w:val="28"/>
        </w:rPr>
        <w:t>відчуження</w:t>
      </w:r>
      <w:proofErr w:type="spellEnd"/>
      <w:r w:rsidRPr="001E393A">
        <w:rPr>
          <w:color w:val="1F1F1F"/>
          <w:sz w:val="28"/>
          <w:szCs w:val="28"/>
        </w:rPr>
        <w:t xml:space="preserve">, </w:t>
      </w:r>
      <w:proofErr w:type="spellStart"/>
      <w:r w:rsidRPr="001E393A">
        <w:rPr>
          <w:color w:val="1F1F1F"/>
          <w:sz w:val="28"/>
          <w:szCs w:val="28"/>
        </w:rPr>
        <w:t>комунікативної</w:t>
      </w:r>
      <w:proofErr w:type="spellEnd"/>
      <w:r w:rsidRPr="001E393A">
        <w:rPr>
          <w:color w:val="1F1F1F"/>
          <w:sz w:val="28"/>
          <w:szCs w:val="28"/>
        </w:rPr>
        <w:t xml:space="preserve"> </w:t>
      </w:r>
      <w:proofErr w:type="spellStart"/>
      <w:r w:rsidRPr="001E393A">
        <w:rPr>
          <w:color w:val="1F1F1F"/>
          <w:sz w:val="28"/>
          <w:szCs w:val="28"/>
        </w:rPr>
        <w:t>ригідності</w:t>
      </w:r>
      <w:proofErr w:type="spellEnd"/>
      <w:r w:rsidRPr="001E393A">
        <w:rPr>
          <w:color w:val="1F1F1F"/>
          <w:sz w:val="28"/>
          <w:szCs w:val="28"/>
        </w:rPr>
        <w:t xml:space="preserve"> та </w:t>
      </w:r>
      <w:proofErr w:type="spellStart"/>
      <w:r w:rsidRPr="001E393A">
        <w:rPr>
          <w:color w:val="1F1F1F"/>
          <w:sz w:val="28"/>
          <w:szCs w:val="28"/>
        </w:rPr>
        <w:t>дисфункції</w:t>
      </w:r>
      <w:proofErr w:type="spellEnd"/>
      <w:r w:rsidRPr="001E393A">
        <w:rPr>
          <w:color w:val="1F1F1F"/>
          <w:sz w:val="28"/>
          <w:szCs w:val="28"/>
        </w:rPr>
        <w:t xml:space="preserve"> систем </w:t>
      </w:r>
      <w:proofErr w:type="spellStart"/>
      <w:r w:rsidRPr="001E393A">
        <w:rPr>
          <w:color w:val="1F1F1F"/>
          <w:sz w:val="28"/>
          <w:szCs w:val="28"/>
        </w:rPr>
        <w:t>соціальної</w:t>
      </w:r>
      <w:proofErr w:type="spellEnd"/>
      <w:r w:rsidRPr="001E393A">
        <w:rPr>
          <w:color w:val="1F1F1F"/>
          <w:sz w:val="28"/>
          <w:szCs w:val="28"/>
        </w:rPr>
        <w:t xml:space="preserve"> </w:t>
      </w:r>
      <w:proofErr w:type="spellStart"/>
      <w:r w:rsidRPr="001E393A">
        <w:rPr>
          <w:color w:val="1F1F1F"/>
          <w:sz w:val="28"/>
          <w:szCs w:val="28"/>
        </w:rPr>
        <w:t>залученості</w:t>
      </w:r>
      <w:proofErr w:type="spellEnd"/>
      <w:r w:rsidRPr="001E393A">
        <w:rPr>
          <w:color w:val="1F1F1F"/>
          <w:sz w:val="28"/>
          <w:szCs w:val="28"/>
        </w:rPr>
        <w:t xml:space="preserve">. </w:t>
      </w:r>
      <w:proofErr w:type="spellStart"/>
      <w:r w:rsidRPr="001E393A">
        <w:rPr>
          <w:color w:val="1F1F1F"/>
          <w:sz w:val="28"/>
          <w:szCs w:val="28"/>
        </w:rPr>
        <w:t>Соціоадаптаційні</w:t>
      </w:r>
      <w:proofErr w:type="spellEnd"/>
      <w:r w:rsidRPr="001E393A">
        <w:rPr>
          <w:color w:val="1F1F1F"/>
          <w:sz w:val="28"/>
          <w:szCs w:val="28"/>
        </w:rPr>
        <w:t xml:space="preserve"> </w:t>
      </w:r>
      <w:proofErr w:type="spellStart"/>
      <w:r w:rsidRPr="001E393A">
        <w:rPr>
          <w:color w:val="1F1F1F"/>
          <w:sz w:val="28"/>
          <w:szCs w:val="28"/>
        </w:rPr>
        <w:t>труднощі</w:t>
      </w:r>
      <w:proofErr w:type="spellEnd"/>
      <w:r w:rsidRPr="001E393A">
        <w:rPr>
          <w:color w:val="1F1F1F"/>
          <w:sz w:val="28"/>
          <w:szCs w:val="28"/>
        </w:rPr>
        <w:t xml:space="preserve"> не є </w:t>
      </w:r>
      <w:proofErr w:type="spellStart"/>
      <w:r w:rsidRPr="001E393A">
        <w:rPr>
          <w:color w:val="1F1F1F"/>
          <w:sz w:val="28"/>
          <w:szCs w:val="28"/>
        </w:rPr>
        <w:t>ізольованою</w:t>
      </w:r>
      <w:proofErr w:type="spellEnd"/>
      <w:r w:rsidRPr="001E393A">
        <w:rPr>
          <w:color w:val="1F1F1F"/>
          <w:sz w:val="28"/>
          <w:szCs w:val="28"/>
        </w:rPr>
        <w:t xml:space="preserve"> проблемою </w:t>
      </w:r>
      <w:proofErr w:type="spellStart"/>
      <w:r w:rsidRPr="001E393A">
        <w:rPr>
          <w:color w:val="1F1F1F"/>
          <w:sz w:val="28"/>
          <w:szCs w:val="28"/>
        </w:rPr>
        <w:t>індивіда</w:t>
      </w:r>
      <w:proofErr w:type="spellEnd"/>
      <w:r w:rsidRPr="001E393A">
        <w:rPr>
          <w:color w:val="1F1F1F"/>
          <w:sz w:val="28"/>
          <w:szCs w:val="28"/>
        </w:rPr>
        <w:t xml:space="preserve">; вони </w:t>
      </w:r>
      <w:proofErr w:type="spellStart"/>
      <w:r w:rsidRPr="001E393A">
        <w:rPr>
          <w:color w:val="1F1F1F"/>
          <w:sz w:val="28"/>
          <w:szCs w:val="28"/>
        </w:rPr>
        <w:t>мають</w:t>
      </w:r>
      <w:proofErr w:type="spellEnd"/>
      <w:r w:rsidRPr="001E393A">
        <w:rPr>
          <w:color w:val="1F1F1F"/>
          <w:sz w:val="28"/>
          <w:szCs w:val="28"/>
        </w:rPr>
        <w:t xml:space="preserve"> </w:t>
      </w:r>
      <w:proofErr w:type="spellStart"/>
      <w:r w:rsidRPr="001E393A">
        <w:rPr>
          <w:color w:val="1F1F1F"/>
          <w:sz w:val="28"/>
          <w:szCs w:val="28"/>
        </w:rPr>
        <w:t>виражений</w:t>
      </w:r>
      <w:proofErr w:type="spellEnd"/>
      <w:r w:rsidRPr="001E393A">
        <w:rPr>
          <w:color w:val="1F1F1F"/>
          <w:sz w:val="28"/>
          <w:szCs w:val="28"/>
        </w:rPr>
        <w:t xml:space="preserve"> </w:t>
      </w:r>
      <w:proofErr w:type="spellStart"/>
      <w:r w:rsidRPr="001E393A">
        <w:rPr>
          <w:color w:val="1F1F1F"/>
          <w:sz w:val="28"/>
          <w:szCs w:val="28"/>
        </w:rPr>
        <w:t>міжособистісний</w:t>
      </w:r>
      <w:proofErr w:type="spellEnd"/>
      <w:r w:rsidRPr="001E393A">
        <w:rPr>
          <w:color w:val="1F1F1F"/>
          <w:sz w:val="28"/>
          <w:szCs w:val="28"/>
        </w:rPr>
        <w:t xml:space="preserve"> та системно-</w:t>
      </w:r>
      <w:proofErr w:type="spellStart"/>
      <w:r w:rsidRPr="001E393A">
        <w:rPr>
          <w:color w:val="1F1F1F"/>
          <w:sz w:val="28"/>
          <w:szCs w:val="28"/>
        </w:rPr>
        <w:t>сімейний</w:t>
      </w:r>
      <w:proofErr w:type="spellEnd"/>
      <w:r w:rsidRPr="001E393A">
        <w:rPr>
          <w:color w:val="1F1F1F"/>
          <w:sz w:val="28"/>
          <w:szCs w:val="28"/>
        </w:rPr>
        <w:t xml:space="preserve"> </w:t>
      </w:r>
      <w:proofErr w:type="spellStart"/>
      <w:r w:rsidRPr="001E393A">
        <w:rPr>
          <w:color w:val="1F1F1F"/>
          <w:sz w:val="28"/>
          <w:szCs w:val="28"/>
        </w:rPr>
        <w:t>вимір</w:t>
      </w:r>
      <w:proofErr w:type="spellEnd"/>
      <w:r w:rsidRPr="001E393A">
        <w:rPr>
          <w:color w:val="1F1F1F"/>
          <w:sz w:val="28"/>
          <w:szCs w:val="28"/>
        </w:rPr>
        <w:t xml:space="preserve">, </w:t>
      </w:r>
      <w:proofErr w:type="spellStart"/>
      <w:r w:rsidRPr="001E393A">
        <w:rPr>
          <w:color w:val="1F1F1F"/>
          <w:sz w:val="28"/>
          <w:szCs w:val="28"/>
        </w:rPr>
        <w:t>що</w:t>
      </w:r>
      <w:proofErr w:type="spellEnd"/>
      <w:r w:rsidRPr="001E393A">
        <w:rPr>
          <w:color w:val="1F1F1F"/>
          <w:sz w:val="28"/>
          <w:szCs w:val="28"/>
        </w:rPr>
        <w:t xml:space="preserve"> </w:t>
      </w:r>
      <w:proofErr w:type="spellStart"/>
      <w:r w:rsidRPr="001E393A">
        <w:rPr>
          <w:color w:val="1F1F1F"/>
          <w:sz w:val="28"/>
          <w:szCs w:val="28"/>
        </w:rPr>
        <w:t>загрожує</w:t>
      </w:r>
      <w:proofErr w:type="spellEnd"/>
      <w:r w:rsidRPr="001E393A">
        <w:rPr>
          <w:color w:val="1F1F1F"/>
          <w:sz w:val="28"/>
          <w:szCs w:val="28"/>
        </w:rPr>
        <w:t xml:space="preserve"> </w:t>
      </w:r>
      <w:proofErr w:type="spellStart"/>
      <w:r w:rsidRPr="001E393A">
        <w:rPr>
          <w:color w:val="1F1F1F"/>
          <w:sz w:val="28"/>
          <w:szCs w:val="28"/>
        </w:rPr>
        <w:t>вторинною</w:t>
      </w:r>
      <w:proofErr w:type="spellEnd"/>
      <w:r w:rsidRPr="001E393A">
        <w:rPr>
          <w:color w:val="1F1F1F"/>
          <w:sz w:val="28"/>
          <w:szCs w:val="28"/>
        </w:rPr>
        <w:t xml:space="preserve"> </w:t>
      </w:r>
      <w:proofErr w:type="spellStart"/>
      <w:r w:rsidRPr="001E393A">
        <w:rPr>
          <w:color w:val="1F1F1F"/>
          <w:sz w:val="28"/>
          <w:szCs w:val="28"/>
        </w:rPr>
        <w:t>травматизацією</w:t>
      </w:r>
      <w:proofErr w:type="spellEnd"/>
      <w:r w:rsidRPr="001E393A">
        <w:rPr>
          <w:color w:val="1F1F1F"/>
          <w:sz w:val="28"/>
          <w:szCs w:val="28"/>
        </w:rPr>
        <w:t xml:space="preserve"> </w:t>
      </w:r>
      <w:proofErr w:type="spellStart"/>
      <w:r w:rsidRPr="001E393A">
        <w:rPr>
          <w:color w:val="1F1F1F"/>
          <w:sz w:val="28"/>
          <w:szCs w:val="28"/>
        </w:rPr>
        <w:t>мікросоціуму</w:t>
      </w:r>
      <w:proofErr w:type="spellEnd"/>
      <w:r w:rsidRPr="001E393A">
        <w:rPr>
          <w:color w:val="1F1F1F"/>
          <w:sz w:val="28"/>
          <w:szCs w:val="28"/>
        </w:rPr>
        <w:t>.</w:t>
      </w:r>
      <w:r>
        <w:rPr>
          <w:color w:val="1F1F1F"/>
          <w:sz w:val="28"/>
          <w:szCs w:val="28"/>
        </w:rPr>
        <w:t xml:space="preserve"> </w:t>
      </w:r>
      <w:proofErr w:type="spellStart"/>
      <w:r w:rsidRPr="001E393A">
        <w:rPr>
          <w:color w:val="1F1F1F"/>
          <w:sz w:val="28"/>
          <w:szCs w:val="28"/>
        </w:rPr>
        <w:t>Подолання</w:t>
      </w:r>
      <w:proofErr w:type="spellEnd"/>
      <w:r w:rsidRPr="001E393A">
        <w:rPr>
          <w:color w:val="1F1F1F"/>
          <w:sz w:val="28"/>
          <w:szCs w:val="28"/>
        </w:rPr>
        <w:t xml:space="preserve"> </w:t>
      </w:r>
      <w:proofErr w:type="spellStart"/>
      <w:r w:rsidRPr="001E393A">
        <w:rPr>
          <w:color w:val="1F1F1F"/>
          <w:sz w:val="28"/>
          <w:szCs w:val="28"/>
        </w:rPr>
        <w:t>цих</w:t>
      </w:r>
      <w:proofErr w:type="spellEnd"/>
      <w:r w:rsidRPr="001E393A">
        <w:rPr>
          <w:color w:val="1F1F1F"/>
          <w:sz w:val="28"/>
          <w:szCs w:val="28"/>
        </w:rPr>
        <w:t xml:space="preserve"> </w:t>
      </w:r>
      <w:proofErr w:type="spellStart"/>
      <w:r w:rsidRPr="001E393A">
        <w:rPr>
          <w:color w:val="1F1F1F"/>
          <w:sz w:val="28"/>
          <w:szCs w:val="28"/>
        </w:rPr>
        <w:t>труднощів</w:t>
      </w:r>
      <w:proofErr w:type="spellEnd"/>
      <w:r w:rsidRPr="001E393A">
        <w:rPr>
          <w:color w:val="1F1F1F"/>
          <w:sz w:val="28"/>
          <w:szCs w:val="28"/>
        </w:rPr>
        <w:t xml:space="preserve"> </w:t>
      </w:r>
      <w:proofErr w:type="spellStart"/>
      <w:r w:rsidRPr="001E393A">
        <w:rPr>
          <w:color w:val="1F1F1F"/>
          <w:sz w:val="28"/>
          <w:szCs w:val="28"/>
        </w:rPr>
        <w:t>вимагає</w:t>
      </w:r>
      <w:proofErr w:type="spellEnd"/>
      <w:r w:rsidRPr="001E393A">
        <w:rPr>
          <w:color w:val="1F1F1F"/>
          <w:sz w:val="28"/>
          <w:szCs w:val="28"/>
        </w:rPr>
        <w:t xml:space="preserve"> </w:t>
      </w:r>
      <w:proofErr w:type="spellStart"/>
      <w:r w:rsidRPr="001E393A">
        <w:rPr>
          <w:color w:val="1F1F1F"/>
          <w:sz w:val="28"/>
          <w:szCs w:val="28"/>
        </w:rPr>
        <w:t>відмови</w:t>
      </w:r>
      <w:proofErr w:type="spellEnd"/>
      <w:r w:rsidRPr="001E393A">
        <w:rPr>
          <w:color w:val="1F1F1F"/>
          <w:sz w:val="28"/>
          <w:szCs w:val="28"/>
        </w:rPr>
        <w:t xml:space="preserve"> </w:t>
      </w:r>
      <w:proofErr w:type="spellStart"/>
      <w:r w:rsidRPr="001E393A">
        <w:rPr>
          <w:color w:val="1F1F1F"/>
          <w:sz w:val="28"/>
          <w:szCs w:val="28"/>
        </w:rPr>
        <w:t>від</w:t>
      </w:r>
      <w:proofErr w:type="spellEnd"/>
      <w:r w:rsidRPr="001E393A">
        <w:rPr>
          <w:color w:val="1F1F1F"/>
          <w:sz w:val="28"/>
          <w:szCs w:val="28"/>
        </w:rPr>
        <w:t xml:space="preserve"> </w:t>
      </w:r>
      <w:proofErr w:type="spellStart"/>
      <w:r w:rsidRPr="001E393A">
        <w:rPr>
          <w:color w:val="1F1F1F"/>
          <w:sz w:val="28"/>
          <w:szCs w:val="28"/>
        </w:rPr>
        <w:t>фрагментованих</w:t>
      </w:r>
      <w:proofErr w:type="spellEnd"/>
      <w:r w:rsidRPr="001E393A">
        <w:rPr>
          <w:color w:val="1F1F1F"/>
          <w:sz w:val="28"/>
          <w:szCs w:val="28"/>
        </w:rPr>
        <w:t xml:space="preserve"> </w:t>
      </w:r>
      <w:proofErr w:type="spellStart"/>
      <w:r w:rsidRPr="001E393A">
        <w:rPr>
          <w:color w:val="1F1F1F"/>
          <w:sz w:val="28"/>
          <w:szCs w:val="28"/>
        </w:rPr>
        <w:t>медичних</w:t>
      </w:r>
      <w:proofErr w:type="spellEnd"/>
      <w:r w:rsidRPr="001E393A">
        <w:rPr>
          <w:color w:val="1F1F1F"/>
          <w:sz w:val="28"/>
          <w:szCs w:val="28"/>
        </w:rPr>
        <w:t xml:space="preserve"> </w:t>
      </w:r>
      <w:proofErr w:type="spellStart"/>
      <w:r w:rsidRPr="001E393A">
        <w:rPr>
          <w:color w:val="1F1F1F"/>
          <w:sz w:val="28"/>
          <w:szCs w:val="28"/>
        </w:rPr>
        <w:t>чи</w:t>
      </w:r>
      <w:proofErr w:type="spellEnd"/>
      <w:r w:rsidRPr="001E393A">
        <w:rPr>
          <w:color w:val="1F1F1F"/>
          <w:sz w:val="28"/>
          <w:szCs w:val="28"/>
        </w:rPr>
        <w:t xml:space="preserve"> </w:t>
      </w:r>
      <w:proofErr w:type="spellStart"/>
      <w:r w:rsidRPr="001E393A">
        <w:rPr>
          <w:color w:val="1F1F1F"/>
          <w:sz w:val="28"/>
          <w:szCs w:val="28"/>
        </w:rPr>
        <w:t>психологічних</w:t>
      </w:r>
      <w:proofErr w:type="spellEnd"/>
      <w:r w:rsidRPr="001E393A">
        <w:rPr>
          <w:color w:val="1F1F1F"/>
          <w:sz w:val="28"/>
          <w:szCs w:val="28"/>
        </w:rPr>
        <w:t xml:space="preserve"> </w:t>
      </w:r>
      <w:proofErr w:type="spellStart"/>
      <w:r w:rsidRPr="001E393A">
        <w:rPr>
          <w:color w:val="1F1F1F"/>
          <w:sz w:val="28"/>
          <w:szCs w:val="28"/>
        </w:rPr>
        <w:t>втручань</w:t>
      </w:r>
      <w:proofErr w:type="spellEnd"/>
      <w:r w:rsidRPr="001E393A">
        <w:rPr>
          <w:color w:val="1F1F1F"/>
          <w:sz w:val="28"/>
          <w:szCs w:val="28"/>
        </w:rPr>
        <w:t xml:space="preserve"> на </w:t>
      </w:r>
      <w:proofErr w:type="spellStart"/>
      <w:r w:rsidRPr="001E393A">
        <w:rPr>
          <w:color w:val="1F1F1F"/>
          <w:sz w:val="28"/>
          <w:szCs w:val="28"/>
        </w:rPr>
        <w:t>користь</w:t>
      </w:r>
      <w:proofErr w:type="spellEnd"/>
      <w:r w:rsidRPr="001E393A">
        <w:rPr>
          <w:color w:val="1F1F1F"/>
          <w:sz w:val="28"/>
          <w:szCs w:val="28"/>
        </w:rPr>
        <w:t xml:space="preserve"> </w:t>
      </w:r>
      <w:proofErr w:type="spellStart"/>
      <w:r w:rsidRPr="001E393A">
        <w:rPr>
          <w:color w:val="1F1F1F"/>
          <w:sz w:val="28"/>
          <w:szCs w:val="28"/>
        </w:rPr>
        <w:t>створення</w:t>
      </w:r>
      <w:proofErr w:type="spellEnd"/>
      <w:r w:rsidRPr="001E393A">
        <w:rPr>
          <w:color w:val="1F1F1F"/>
          <w:sz w:val="28"/>
          <w:szCs w:val="28"/>
        </w:rPr>
        <w:t xml:space="preserve"> </w:t>
      </w:r>
      <w:proofErr w:type="spellStart"/>
      <w:r w:rsidRPr="001E393A">
        <w:rPr>
          <w:color w:val="1F1F1F"/>
          <w:sz w:val="28"/>
          <w:szCs w:val="28"/>
        </w:rPr>
        <w:t>єдиного</w:t>
      </w:r>
      <w:proofErr w:type="spellEnd"/>
      <w:r w:rsidRPr="001E393A">
        <w:rPr>
          <w:color w:val="1F1F1F"/>
          <w:sz w:val="28"/>
          <w:szCs w:val="28"/>
        </w:rPr>
        <w:t xml:space="preserve"> </w:t>
      </w:r>
      <w:proofErr w:type="spellStart"/>
      <w:r w:rsidRPr="001E393A">
        <w:rPr>
          <w:color w:val="1F1F1F"/>
          <w:sz w:val="28"/>
          <w:szCs w:val="28"/>
        </w:rPr>
        <w:t>алгоритмізованого</w:t>
      </w:r>
      <w:proofErr w:type="spellEnd"/>
      <w:r w:rsidRPr="001E393A">
        <w:rPr>
          <w:color w:val="1F1F1F"/>
          <w:sz w:val="28"/>
          <w:szCs w:val="28"/>
        </w:rPr>
        <w:t xml:space="preserve"> простору медико-психолого-</w:t>
      </w:r>
      <w:proofErr w:type="spellStart"/>
      <w:r w:rsidRPr="001E393A">
        <w:rPr>
          <w:color w:val="1F1F1F"/>
          <w:sz w:val="28"/>
          <w:szCs w:val="28"/>
        </w:rPr>
        <w:t>соціальної</w:t>
      </w:r>
      <w:proofErr w:type="spellEnd"/>
      <w:r w:rsidRPr="001E393A">
        <w:rPr>
          <w:color w:val="1F1F1F"/>
          <w:sz w:val="28"/>
          <w:szCs w:val="28"/>
        </w:rPr>
        <w:t xml:space="preserve"> </w:t>
      </w:r>
      <w:proofErr w:type="spellStart"/>
      <w:r w:rsidRPr="001E393A">
        <w:rPr>
          <w:color w:val="1F1F1F"/>
          <w:sz w:val="28"/>
          <w:szCs w:val="28"/>
        </w:rPr>
        <w:t>реабілітації</w:t>
      </w:r>
      <w:proofErr w:type="spellEnd"/>
      <w:r w:rsidRPr="001E393A">
        <w:rPr>
          <w:color w:val="1F1F1F"/>
          <w:sz w:val="28"/>
          <w:szCs w:val="28"/>
        </w:rPr>
        <w:t xml:space="preserve">. </w:t>
      </w:r>
      <w:proofErr w:type="spellStart"/>
      <w:r w:rsidRPr="001E393A">
        <w:rPr>
          <w:color w:val="1F1F1F"/>
          <w:sz w:val="28"/>
          <w:szCs w:val="28"/>
        </w:rPr>
        <w:t>Використання</w:t>
      </w:r>
      <w:proofErr w:type="spellEnd"/>
      <w:r w:rsidRPr="001E393A">
        <w:rPr>
          <w:color w:val="1F1F1F"/>
          <w:sz w:val="28"/>
          <w:szCs w:val="28"/>
        </w:rPr>
        <w:t xml:space="preserve"> комплексного </w:t>
      </w:r>
      <w:proofErr w:type="spellStart"/>
      <w:r w:rsidRPr="001E393A">
        <w:rPr>
          <w:color w:val="1F1F1F"/>
          <w:sz w:val="28"/>
          <w:szCs w:val="28"/>
        </w:rPr>
        <w:t>психодіагностичного</w:t>
      </w:r>
      <w:proofErr w:type="spellEnd"/>
      <w:r w:rsidRPr="001E393A">
        <w:rPr>
          <w:color w:val="1F1F1F"/>
          <w:sz w:val="28"/>
          <w:szCs w:val="28"/>
        </w:rPr>
        <w:t xml:space="preserve"> </w:t>
      </w:r>
      <w:proofErr w:type="spellStart"/>
      <w:r w:rsidRPr="001E393A">
        <w:rPr>
          <w:color w:val="1F1F1F"/>
          <w:sz w:val="28"/>
          <w:szCs w:val="28"/>
        </w:rPr>
        <w:t>інструментарію</w:t>
      </w:r>
      <w:proofErr w:type="spellEnd"/>
      <w:r w:rsidRPr="001E393A">
        <w:rPr>
          <w:color w:val="1F1F1F"/>
          <w:sz w:val="28"/>
          <w:szCs w:val="28"/>
        </w:rPr>
        <w:t xml:space="preserve">, </w:t>
      </w:r>
      <w:proofErr w:type="spellStart"/>
      <w:r w:rsidRPr="001E393A">
        <w:rPr>
          <w:color w:val="1F1F1F"/>
          <w:sz w:val="28"/>
          <w:szCs w:val="28"/>
        </w:rPr>
        <w:t>спрямованого</w:t>
      </w:r>
      <w:proofErr w:type="spellEnd"/>
      <w:r w:rsidRPr="001E393A">
        <w:rPr>
          <w:color w:val="1F1F1F"/>
          <w:sz w:val="28"/>
          <w:szCs w:val="28"/>
        </w:rPr>
        <w:t xml:space="preserve"> на </w:t>
      </w:r>
      <w:proofErr w:type="spellStart"/>
      <w:r w:rsidRPr="001E393A">
        <w:rPr>
          <w:color w:val="1F1F1F"/>
          <w:sz w:val="28"/>
          <w:szCs w:val="28"/>
        </w:rPr>
        <w:t>оцінку</w:t>
      </w:r>
      <w:proofErr w:type="spellEnd"/>
      <w:r w:rsidRPr="001E393A">
        <w:rPr>
          <w:color w:val="1F1F1F"/>
          <w:sz w:val="28"/>
          <w:szCs w:val="28"/>
        </w:rPr>
        <w:t xml:space="preserve"> як </w:t>
      </w:r>
      <w:proofErr w:type="spellStart"/>
      <w:r w:rsidRPr="001E393A">
        <w:rPr>
          <w:color w:val="1F1F1F"/>
          <w:sz w:val="28"/>
          <w:szCs w:val="28"/>
        </w:rPr>
        <w:t>клінічних</w:t>
      </w:r>
      <w:proofErr w:type="spellEnd"/>
      <w:r w:rsidRPr="001E393A">
        <w:rPr>
          <w:color w:val="1F1F1F"/>
          <w:sz w:val="28"/>
          <w:szCs w:val="28"/>
        </w:rPr>
        <w:t xml:space="preserve"> </w:t>
      </w:r>
      <w:proofErr w:type="spellStart"/>
      <w:r w:rsidRPr="001E393A">
        <w:rPr>
          <w:color w:val="1F1F1F"/>
          <w:sz w:val="28"/>
          <w:szCs w:val="28"/>
        </w:rPr>
        <w:t>симптомів</w:t>
      </w:r>
      <w:proofErr w:type="spellEnd"/>
      <w:r w:rsidRPr="001E393A">
        <w:rPr>
          <w:color w:val="1F1F1F"/>
          <w:sz w:val="28"/>
          <w:szCs w:val="28"/>
        </w:rPr>
        <w:t xml:space="preserve">, так і </w:t>
      </w:r>
      <w:proofErr w:type="spellStart"/>
      <w:r w:rsidRPr="001E393A">
        <w:rPr>
          <w:color w:val="1F1F1F"/>
          <w:sz w:val="28"/>
          <w:szCs w:val="28"/>
        </w:rPr>
        <w:t>рівня</w:t>
      </w:r>
      <w:proofErr w:type="spellEnd"/>
      <w:r w:rsidRPr="001E393A">
        <w:rPr>
          <w:color w:val="1F1F1F"/>
          <w:sz w:val="28"/>
          <w:szCs w:val="28"/>
        </w:rPr>
        <w:t xml:space="preserve"> </w:t>
      </w:r>
      <w:proofErr w:type="spellStart"/>
      <w:r w:rsidRPr="001E393A">
        <w:rPr>
          <w:color w:val="1F1F1F"/>
          <w:sz w:val="28"/>
          <w:szCs w:val="28"/>
        </w:rPr>
        <w:t>соціального</w:t>
      </w:r>
      <w:proofErr w:type="spellEnd"/>
      <w:r w:rsidRPr="001E393A">
        <w:rPr>
          <w:color w:val="1F1F1F"/>
          <w:sz w:val="28"/>
          <w:szCs w:val="28"/>
        </w:rPr>
        <w:t xml:space="preserve"> </w:t>
      </w:r>
      <w:proofErr w:type="spellStart"/>
      <w:r w:rsidRPr="001E393A">
        <w:rPr>
          <w:color w:val="1F1F1F"/>
          <w:sz w:val="28"/>
          <w:szCs w:val="28"/>
        </w:rPr>
        <w:t>функціонування</w:t>
      </w:r>
      <w:proofErr w:type="spellEnd"/>
      <w:r w:rsidRPr="001E393A">
        <w:rPr>
          <w:color w:val="1F1F1F"/>
          <w:sz w:val="28"/>
          <w:szCs w:val="28"/>
        </w:rPr>
        <w:t xml:space="preserve">, </w:t>
      </w:r>
      <w:proofErr w:type="spellStart"/>
      <w:r w:rsidRPr="001E393A">
        <w:rPr>
          <w:color w:val="1F1F1F"/>
          <w:sz w:val="28"/>
          <w:szCs w:val="28"/>
        </w:rPr>
        <w:t>дозволяє</w:t>
      </w:r>
      <w:proofErr w:type="spellEnd"/>
      <w:r w:rsidRPr="001E393A">
        <w:rPr>
          <w:color w:val="1F1F1F"/>
          <w:sz w:val="28"/>
          <w:szCs w:val="28"/>
        </w:rPr>
        <w:t xml:space="preserve"> </w:t>
      </w:r>
      <w:proofErr w:type="spellStart"/>
      <w:r w:rsidRPr="001E393A">
        <w:rPr>
          <w:color w:val="1F1F1F"/>
          <w:sz w:val="28"/>
          <w:szCs w:val="28"/>
        </w:rPr>
        <w:t>своєчасно</w:t>
      </w:r>
      <w:proofErr w:type="spellEnd"/>
      <w:r w:rsidRPr="001E393A">
        <w:rPr>
          <w:color w:val="1F1F1F"/>
          <w:sz w:val="28"/>
          <w:szCs w:val="28"/>
        </w:rPr>
        <w:t xml:space="preserve"> </w:t>
      </w:r>
      <w:proofErr w:type="spellStart"/>
      <w:r w:rsidRPr="001E393A">
        <w:rPr>
          <w:color w:val="1F1F1F"/>
          <w:sz w:val="28"/>
          <w:szCs w:val="28"/>
        </w:rPr>
        <w:t>виявляти</w:t>
      </w:r>
      <w:proofErr w:type="spellEnd"/>
      <w:r w:rsidRPr="001E393A">
        <w:rPr>
          <w:color w:val="1F1F1F"/>
          <w:sz w:val="28"/>
          <w:szCs w:val="28"/>
        </w:rPr>
        <w:t xml:space="preserve"> групи </w:t>
      </w:r>
      <w:proofErr w:type="spellStart"/>
      <w:r w:rsidRPr="001E393A">
        <w:rPr>
          <w:color w:val="1F1F1F"/>
          <w:sz w:val="28"/>
          <w:szCs w:val="28"/>
        </w:rPr>
        <w:t>ризику</w:t>
      </w:r>
      <w:proofErr w:type="spellEnd"/>
      <w:r w:rsidRPr="001E393A">
        <w:rPr>
          <w:color w:val="1F1F1F"/>
          <w:sz w:val="28"/>
          <w:szCs w:val="28"/>
        </w:rPr>
        <w:t xml:space="preserve"> та </w:t>
      </w:r>
      <w:proofErr w:type="spellStart"/>
      <w:r w:rsidRPr="001E393A">
        <w:rPr>
          <w:color w:val="1F1F1F"/>
          <w:sz w:val="28"/>
          <w:szCs w:val="28"/>
        </w:rPr>
        <w:t>індивідуалізувати</w:t>
      </w:r>
      <w:proofErr w:type="spellEnd"/>
      <w:r w:rsidRPr="001E393A">
        <w:rPr>
          <w:color w:val="1F1F1F"/>
          <w:sz w:val="28"/>
          <w:szCs w:val="28"/>
        </w:rPr>
        <w:t xml:space="preserve"> </w:t>
      </w:r>
      <w:proofErr w:type="spellStart"/>
      <w:r w:rsidRPr="001E393A">
        <w:rPr>
          <w:color w:val="1F1F1F"/>
          <w:sz w:val="28"/>
          <w:szCs w:val="28"/>
        </w:rPr>
        <w:lastRenderedPageBreak/>
        <w:t>терапевтичний</w:t>
      </w:r>
      <w:proofErr w:type="spellEnd"/>
      <w:r w:rsidRPr="001E393A">
        <w:rPr>
          <w:color w:val="1F1F1F"/>
          <w:sz w:val="28"/>
          <w:szCs w:val="28"/>
        </w:rPr>
        <w:t xml:space="preserve"> маршрут. </w:t>
      </w:r>
      <w:proofErr w:type="spellStart"/>
      <w:r w:rsidRPr="001E393A">
        <w:rPr>
          <w:color w:val="1F1F1F"/>
          <w:sz w:val="28"/>
          <w:szCs w:val="28"/>
        </w:rPr>
        <w:t>Впровадження</w:t>
      </w:r>
      <w:proofErr w:type="spellEnd"/>
      <w:r w:rsidRPr="001E393A">
        <w:rPr>
          <w:color w:val="1F1F1F"/>
          <w:sz w:val="28"/>
          <w:szCs w:val="28"/>
        </w:rPr>
        <w:t xml:space="preserve"> </w:t>
      </w:r>
      <w:proofErr w:type="spellStart"/>
      <w:r w:rsidRPr="001E393A">
        <w:rPr>
          <w:color w:val="1F1F1F"/>
          <w:sz w:val="28"/>
          <w:szCs w:val="28"/>
        </w:rPr>
        <w:t>інноваційних</w:t>
      </w:r>
      <w:proofErr w:type="spellEnd"/>
      <w:r w:rsidRPr="001E393A">
        <w:rPr>
          <w:color w:val="1F1F1F"/>
          <w:sz w:val="28"/>
          <w:szCs w:val="28"/>
        </w:rPr>
        <w:t xml:space="preserve"> </w:t>
      </w:r>
      <w:proofErr w:type="spellStart"/>
      <w:r w:rsidRPr="001E393A">
        <w:rPr>
          <w:color w:val="1F1F1F"/>
          <w:sz w:val="28"/>
          <w:szCs w:val="28"/>
        </w:rPr>
        <w:t>невербальних</w:t>
      </w:r>
      <w:proofErr w:type="spellEnd"/>
      <w:r w:rsidRPr="001E393A">
        <w:rPr>
          <w:color w:val="1F1F1F"/>
          <w:sz w:val="28"/>
          <w:szCs w:val="28"/>
        </w:rPr>
        <w:t xml:space="preserve"> та </w:t>
      </w:r>
      <w:proofErr w:type="spellStart"/>
      <w:r w:rsidRPr="001E393A">
        <w:rPr>
          <w:color w:val="1F1F1F"/>
          <w:sz w:val="28"/>
          <w:szCs w:val="28"/>
        </w:rPr>
        <w:t>тілесно-орієнтованих</w:t>
      </w:r>
      <w:proofErr w:type="spellEnd"/>
      <w:r w:rsidRPr="001E393A">
        <w:rPr>
          <w:color w:val="1F1F1F"/>
          <w:sz w:val="28"/>
          <w:szCs w:val="28"/>
        </w:rPr>
        <w:t xml:space="preserve"> практик (</w:t>
      </w:r>
      <w:proofErr w:type="spellStart"/>
      <w:r w:rsidRPr="001E393A">
        <w:rPr>
          <w:color w:val="1F1F1F"/>
          <w:sz w:val="28"/>
          <w:szCs w:val="28"/>
        </w:rPr>
        <w:t>зокрема</w:t>
      </w:r>
      <w:proofErr w:type="spellEnd"/>
      <w:r w:rsidRPr="001E393A">
        <w:rPr>
          <w:color w:val="1F1F1F"/>
          <w:sz w:val="28"/>
          <w:szCs w:val="28"/>
        </w:rPr>
        <w:t xml:space="preserve">, </w:t>
      </w:r>
      <w:proofErr w:type="spellStart"/>
      <w:r w:rsidRPr="001E393A">
        <w:rPr>
          <w:color w:val="1F1F1F"/>
          <w:sz w:val="28"/>
          <w:szCs w:val="28"/>
        </w:rPr>
        <w:t>інструментальної</w:t>
      </w:r>
      <w:proofErr w:type="spellEnd"/>
      <w:r w:rsidRPr="001E393A">
        <w:rPr>
          <w:color w:val="1F1F1F"/>
          <w:sz w:val="28"/>
          <w:szCs w:val="28"/>
        </w:rPr>
        <w:t xml:space="preserve"> </w:t>
      </w:r>
      <w:proofErr w:type="spellStart"/>
      <w:r w:rsidRPr="001E393A">
        <w:rPr>
          <w:color w:val="1F1F1F"/>
          <w:sz w:val="28"/>
          <w:szCs w:val="28"/>
        </w:rPr>
        <w:t>музикотерапії</w:t>
      </w:r>
      <w:proofErr w:type="spellEnd"/>
      <w:r w:rsidRPr="001E393A">
        <w:rPr>
          <w:color w:val="1F1F1F"/>
          <w:sz w:val="28"/>
          <w:szCs w:val="28"/>
        </w:rPr>
        <w:t xml:space="preserve">) </w:t>
      </w:r>
      <w:proofErr w:type="spellStart"/>
      <w:r w:rsidRPr="001E393A">
        <w:rPr>
          <w:color w:val="1F1F1F"/>
          <w:sz w:val="28"/>
          <w:szCs w:val="28"/>
        </w:rPr>
        <w:t>забезпечує</w:t>
      </w:r>
      <w:proofErr w:type="spellEnd"/>
      <w:r w:rsidRPr="001E393A">
        <w:rPr>
          <w:color w:val="1F1F1F"/>
          <w:sz w:val="28"/>
          <w:szCs w:val="28"/>
        </w:rPr>
        <w:t xml:space="preserve"> </w:t>
      </w:r>
      <w:proofErr w:type="spellStart"/>
      <w:r w:rsidRPr="001E393A">
        <w:rPr>
          <w:color w:val="1F1F1F"/>
          <w:sz w:val="28"/>
          <w:szCs w:val="28"/>
        </w:rPr>
        <w:t>екологічну</w:t>
      </w:r>
      <w:proofErr w:type="spellEnd"/>
      <w:r w:rsidRPr="001E393A">
        <w:rPr>
          <w:color w:val="1F1F1F"/>
          <w:sz w:val="28"/>
          <w:szCs w:val="28"/>
        </w:rPr>
        <w:t xml:space="preserve"> </w:t>
      </w:r>
      <w:proofErr w:type="spellStart"/>
      <w:r w:rsidRPr="001E393A">
        <w:rPr>
          <w:color w:val="1F1F1F"/>
          <w:sz w:val="28"/>
          <w:szCs w:val="28"/>
        </w:rPr>
        <w:t>стабілізацію</w:t>
      </w:r>
      <w:proofErr w:type="spellEnd"/>
      <w:r w:rsidRPr="001E393A">
        <w:rPr>
          <w:color w:val="1F1F1F"/>
          <w:sz w:val="28"/>
          <w:szCs w:val="28"/>
        </w:rPr>
        <w:t xml:space="preserve"> </w:t>
      </w:r>
      <w:proofErr w:type="spellStart"/>
      <w:r w:rsidRPr="001E393A">
        <w:rPr>
          <w:color w:val="1F1F1F"/>
          <w:sz w:val="28"/>
          <w:szCs w:val="28"/>
        </w:rPr>
        <w:t>психофізіологічного</w:t>
      </w:r>
      <w:proofErr w:type="spellEnd"/>
      <w:r w:rsidRPr="001E393A">
        <w:rPr>
          <w:color w:val="1F1F1F"/>
          <w:sz w:val="28"/>
          <w:szCs w:val="28"/>
        </w:rPr>
        <w:t xml:space="preserve"> стану ветерана, </w:t>
      </w:r>
      <w:proofErr w:type="spellStart"/>
      <w:r w:rsidRPr="001E393A">
        <w:rPr>
          <w:color w:val="1F1F1F"/>
          <w:sz w:val="28"/>
          <w:szCs w:val="28"/>
        </w:rPr>
        <w:t>розширює</w:t>
      </w:r>
      <w:proofErr w:type="spellEnd"/>
      <w:r w:rsidRPr="001E393A">
        <w:rPr>
          <w:color w:val="1F1F1F"/>
          <w:sz w:val="28"/>
          <w:szCs w:val="28"/>
        </w:rPr>
        <w:t xml:space="preserve"> </w:t>
      </w:r>
      <w:proofErr w:type="spellStart"/>
      <w:r w:rsidRPr="001E393A">
        <w:rPr>
          <w:color w:val="1F1F1F"/>
          <w:sz w:val="28"/>
          <w:szCs w:val="28"/>
        </w:rPr>
        <w:t>його</w:t>
      </w:r>
      <w:proofErr w:type="spellEnd"/>
      <w:r w:rsidRPr="001E393A">
        <w:rPr>
          <w:color w:val="1F1F1F"/>
          <w:sz w:val="28"/>
          <w:szCs w:val="28"/>
        </w:rPr>
        <w:t xml:space="preserve"> «</w:t>
      </w:r>
      <w:proofErr w:type="spellStart"/>
      <w:r w:rsidRPr="001E393A">
        <w:rPr>
          <w:color w:val="1F1F1F"/>
          <w:sz w:val="28"/>
          <w:szCs w:val="28"/>
        </w:rPr>
        <w:t>вікно</w:t>
      </w:r>
      <w:proofErr w:type="spellEnd"/>
      <w:r w:rsidRPr="001E393A">
        <w:rPr>
          <w:color w:val="1F1F1F"/>
          <w:sz w:val="28"/>
          <w:szCs w:val="28"/>
        </w:rPr>
        <w:t xml:space="preserve"> </w:t>
      </w:r>
      <w:proofErr w:type="spellStart"/>
      <w:r w:rsidRPr="001E393A">
        <w:rPr>
          <w:color w:val="1F1F1F"/>
          <w:sz w:val="28"/>
          <w:szCs w:val="28"/>
        </w:rPr>
        <w:t>толерантності</w:t>
      </w:r>
      <w:proofErr w:type="spellEnd"/>
      <w:r w:rsidRPr="001E393A">
        <w:rPr>
          <w:color w:val="1F1F1F"/>
          <w:sz w:val="28"/>
          <w:szCs w:val="28"/>
        </w:rPr>
        <w:t xml:space="preserve">» та </w:t>
      </w:r>
      <w:proofErr w:type="spellStart"/>
      <w:r w:rsidRPr="001E393A">
        <w:rPr>
          <w:color w:val="1F1F1F"/>
          <w:sz w:val="28"/>
          <w:szCs w:val="28"/>
        </w:rPr>
        <w:t>формує</w:t>
      </w:r>
      <w:proofErr w:type="spellEnd"/>
      <w:r w:rsidRPr="001E393A">
        <w:rPr>
          <w:color w:val="1F1F1F"/>
          <w:sz w:val="28"/>
          <w:szCs w:val="28"/>
        </w:rPr>
        <w:t xml:space="preserve"> </w:t>
      </w:r>
      <w:proofErr w:type="spellStart"/>
      <w:r w:rsidRPr="001E393A">
        <w:rPr>
          <w:color w:val="1F1F1F"/>
          <w:sz w:val="28"/>
          <w:szCs w:val="28"/>
        </w:rPr>
        <w:t>стійке</w:t>
      </w:r>
      <w:proofErr w:type="spellEnd"/>
      <w:r w:rsidRPr="001E393A">
        <w:rPr>
          <w:color w:val="1F1F1F"/>
          <w:sz w:val="28"/>
          <w:szCs w:val="28"/>
        </w:rPr>
        <w:t xml:space="preserve"> </w:t>
      </w:r>
      <w:proofErr w:type="spellStart"/>
      <w:r w:rsidRPr="001E393A">
        <w:rPr>
          <w:color w:val="1F1F1F"/>
          <w:sz w:val="28"/>
          <w:szCs w:val="28"/>
        </w:rPr>
        <w:t>підґрунтя</w:t>
      </w:r>
      <w:proofErr w:type="spellEnd"/>
      <w:r w:rsidRPr="001E393A">
        <w:rPr>
          <w:color w:val="1F1F1F"/>
          <w:sz w:val="28"/>
          <w:szCs w:val="28"/>
        </w:rPr>
        <w:t xml:space="preserve"> для </w:t>
      </w:r>
      <w:proofErr w:type="spellStart"/>
      <w:r w:rsidRPr="001E393A">
        <w:rPr>
          <w:color w:val="1F1F1F"/>
          <w:sz w:val="28"/>
          <w:szCs w:val="28"/>
        </w:rPr>
        <w:t>успішного</w:t>
      </w:r>
      <w:proofErr w:type="spellEnd"/>
      <w:r w:rsidRPr="001E393A">
        <w:rPr>
          <w:color w:val="1F1F1F"/>
          <w:sz w:val="28"/>
          <w:szCs w:val="28"/>
        </w:rPr>
        <w:t xml:space="preserve"> </w:t>
      </w:r>
      <w:proofErr w:type="spellStart"/>
      <w:r w:rsidRPr="001E393A">
        <w:rPr>
          <w:color w:val="1F1F1F"/>
          <w:sz w:val="28"/>
          <w:szCs w:val="28"/>
        </w:rPr>
        <w:t>посттравматичного</w:t>
      </w:r>
      <w:proofErr w:type="spellEnd"/>
      <w:r w:rsidRPr="001E393A">
        <w:rPr>
          <w:color w:val="1F1F1F"/>
          <w:sz w:val="28"/>
          <w:szCs w:val="28"/>
        </w:rPr>
        <w:t xml:space="preserve"> </w:t>
      </w:r>
      <w:proofErr w:type="spellStart"/>
      <w:r w:rsidRPr="001E393A">
        <w:rPr>
          <w:color w:val="1F1F1F"/>
          <w:sz w:val="28"/>
          <w:szCs w:val="28"/>
        </w:rPr>
        <w:t>зростання</w:t>
      </w:r>
      <w:proofErr w:type="spellEnd"/>
      <w:r w:rsidRPr="001E393A">
        <w:rPr>
          <w:color w:val="1F1F1F"/>
          <w:sz w:val="28"/>
          <w:szCs w:val="28"/>
        </w:rPr>
        <w:t xml:space="preserve"> і </w:t>
      </w:r>
      <w:proofErr w:type="spellStart"/>
      <w:r w:rsidRPr="001E393A">
        <w:rPr>
          <w:color w:val="1F1F1F"/>
          <w:sz w:val="28"/>
          <w:szCs w:val="28"/>
        </w:rPr>
        <w:t>повноцінного</w:t>
      </w:r>
      <w:proofErr w:type="spellEnd"/>
      <w:r w:rsidRPr="001E393A">
        <w:rPr>
          <w:color w:val="1F1F1F"/>
          <w:sz w:val="28"/>
          <w:szCs w:val="28"/>
        </w:rPr>
        <w:t xml:space="preserve"> </w:t>
      </w:r>
      <w:proofErr w:type="spellStart"/>
      <w:r w:rsidRPr="001E393A">
        <w:rPr>
          <w:color w:val="1F1F1F"/>
          <w:sz w:val="28"/>
          <w:szCs w:val="28"/>
        </w:rPr>
        <w:t>повернення</w:t>
      </w:r>
      <w:proofErr w:type="spellEnd"/>
      <w:r w:rsidRPr="001E393A">
        <w:rPr>
          <w:color w:val="1F1F1F"/>
          <w:sz w:val="28"/>
          <w:szCs w:val="28"/>
        </w:rPr>
        <w:t xml:space="preserve"> до </w:t>
      </w:r>
      <w:proofErr w:type="spellStart"/>
      <w:r w:rsidRPr="001E393A">
        <w:rPr>
          <w:color w:val="1F1F1F"/>
          <w:sz w:val="28"/>
          <w:szCs w:val="28"/>
        </w:rPr>
        <w:t>суспільно-корисної</w:t>
      </w:r>
      <w:proofErr w:type="spellEnd"/>
      <w:r w:rsidRPr="001E393A">
        <w:rPr>
          <w:color w:val="1F1F1F"/>
          <w:sz w:val="28"/>
          <w:szCs w:val="28"/>
        </w:rPr>
        <w:t xml:space="preserve"> </w:t>
      </w:r>
      <w:proofErr w:type="spellStart"/>
      <w:r w:rsidRPr="001E393A">
        <w:rPr>
          <w:color w:val="1F1F1F"/>
          <w:sz w:val="28"/>
          <w:szCs w:val="28"/>
        </w:rPr>
        <w:t>діяльності</w:t>
      </w:r>
      <w:proofErr w:type="spellEnd"/>
      <w:r w:rsidRPr="001E393A">
        <w:rPr>
          <w:color w:val="1F1F1F"/>
          <w:sz w:val="28"/>
          <w:szCs w:val="28"/>
        </w:rPr>
        <w:t xml:space="preserve">. </w:t>
      </w:r>
      <w:proofErr w:type="spellStart"/>
      <w:r w:rsidRPr="001E393A">
        <w:rPr>
          <w:color w:val="1F1F1F"/>
          <w:sz w:val="28"/>
          <w:szCs w:val="28"/>
        </w:rPr>
        <w:t>Подальші</w:t>
      </w:r>
      <w:proofErr w:type="spellEnd"/>
      <w:r w:rsidRPr="001E393A">
        <w:rPr>
          <w:color w:val="1F1F1F"/>
          <w:sz w:val="28"/>
          <w:szCs w:val="28"/>
        </w:rPr>
        <w:t xml:space="preserve"> </w:t>
      </w:r>
      <w:proofErr w:type="spellStart"/>
      <w:r w:rsidRPr="001E393A">
        <w:rPr>
          <w:color w:val="1F1F1F"/>
          <w:sz w:val="28"/>
          <w:szCs w:val="28"/>
        </w:rPr>
        <w:t>перспективи</w:t>
      </w:r>
      <w:proofErr w:type="spellEnd"/>
      <w:r w:rsidRPr="001E393A">
        <w:rPr>
          <w:color w:val="1F1F1F"/>
          <w:sz w:val="28"/>
          <w:szCs w:val="28"/>
        </w:rPr>
        <w:t xml:space="preserve"> </w:t>
      </w:r>
      <w:proofErr w:type="spellStart"/>
      <w:r w:rsidRPr="001E393A">
        <w:rPr>
          <w:color w:val="1F1F1F"/>
          <w:sz w:val="28"/>
          <w:szCs w:val="28"/>
        </w:rPr>
        <w:t>наукових</w:t>
      </w:r>
      <w:proofErr w:type="spellEnd"/>
      <w:r w:rsidRPr="001E393A">
        <w:rPr>
          <w:color w:val="1F1F1F"/>
          <w:sz w:val="28"/>
          <w:szCs w:val="28"/>
        </w:rPr>
        <w:t xml:space="preserve"> </w:t>
      </w:r>
      <w:proofErr w:type="spellStart"/>
      <w:r w:rsidRPr="001E393A">
        <w:rPr>
          <w:color w:val="1F1F1F"/>
          <w:sz w:val="28"/>
          <w:szCs w:val="28"/>
        </w:rPr>
        <w:t>досліджень</w:t>
      </w:r>
      <w:proofErr w:type="spellEnd"/>
      <w:r w:rsidRPr="001E393A">
        <w:rPr>
          <w:color w:val="1F1F1F"/>
          <w:sz w:val="28"/>
          <w:szCs w:val="28"/>
        </w:rPr>
        <w:t xml:space="preserve"> у </w:t>
      </w:r>
      <w:proofErr w:type="spellStart"/>
      <w:r w:rsidRPr="001E393A">
        <w:rPr>
          <w:color w:val="1F1F1F"/>
          <w:sz w:val="28"/>
          <w:szCs w:val="28"/>
        </w:rPr>
        <w:t>цій</w:t>
      </w:r>
      <w:proofErr w:type="spellEnd"/>
      <w:r w:rsidRPr="001E393A">
        <w:rPr>
          <w:color w:val="1F1F1F"/>
          <w:sz w:val="28"/>
          <w:szCs w:val="28"/>
        </w:rPr>
        <w:t xml:space="preserve"> </w:t>
      </w:r>
      <w:proofErr w:type="spellStart"/>
      <w:r w:rsidRPr="001E393A">
        <w:rPr>
          <w:color w:val="1F1F1F"/>
          <w:sz w:val="28"/>
          <w:szCs w:val="28"/>
        </w:rPr>
        <w:t>галузі</w:t>
      </w:r>
      <w:proofErr w:type="spellEnd"/>
      <w:r w:rsidRPr="001E393A">
        <w:rPr>
          <w:color w:val="1F1F1F"/>
          <w:sz w:val="28"/>
          <w:szCs w:val="28"/>
        </w:rPr>
        <w:t xml:space="preserve"> </w:t>
      </w:r>
      <w:proofErr w:type="spellStart"/>
      <w:r w:rsidRPr="001E393A">
        <w:rPr>
          <w:color w:val="1F1F1F"/>
          <w:sz w:val="28"/>
          <w:szCs w:val="28"/>
        </w:rPr>
        <w:t>полягають</w:t>
      </w:r>
      <w:proofErr w:type="spellEnd"/>
      <w:r w:rsidRPr="001E393A">
        <w:rPr>
          <w:color w:val="1F1F1F"/>
          <w:sz w:val="28"/>
          <w:szCs w:val="28"/>
        </w:rPr>
        <w:t xml:space="preserve"> у </w:t>
      </w:r>
      <w:proofErr w:type="spellStart"/>
      <w:r w:rsidRPr="001E393A">
        <w:rPr>
          <w:color w:val="1F1F1F"/>
          <w:sz w:val="28"/>
          <w:szCs w:val="28"/>
        </w:rPr>
        <w:t>вивченні</w:t>
      </w:r>
      <w:proofErr w:type="spellEnd"/>
      <w:r w:rsidRPr="001E393A">
        <w:rPr>
          <w:color w:val="1F1F1F"/>
          <w:sz w:val="28"/>
          <w:szCs w:val="28"/>
        </w:rPr>
        <w:t xml:space="preserve"> </w:t>
      </w:r>
      <w:proofErr w:type="spellStart"/>
      <w:r w:rsidRPr="001E393A">
        <w:rPr>
          <w:color w:val="1F1F1F"/>
          <w:sz w:val="28"/>
          <w:szCs w:val="28"/>
        </w:rPr>
        <w:t>довготривалих</w:t>
      </w:r>
      <w:proofErr w:type="spellEnd"/>
      <w:r w:rsidRPr="001E393A">
        <w:rPr>
          <w:color w:val="1F1F1F"/>
          <w:sz w:val="28"/>
          <w:szCs w:val="28"/>
        </w:rPr>
        <w:t xml:space="preserve"> </w:t>
      </w:r>
      <w:proofErr w:type="spellStart"/>
      <w:r w:rsidRPr="001E393A">
        <w:rPr>
          <w:color w:val="1F1F1F"/>
          <w:sz w:val="28"/>
          <w:szCs w:val="28"/>
        </w:rPr>
        <w:t>ефектів</w:t>
      </w:r>
      <w:proofErr w:type="spellEnd"/>
      <w:r w:rsidRPr="001E393A">
        <w:rPr>
          <w:color w:val="1F1F1F"/>
          <w:sz w:val="28"/>
          <w:szCs w:val="28"/>
        </w:rPr>
        <w:t xml:space="preserve"> </w:t>
      </w:r>
      <w:proofErr w:type="spellStart"/>
      <w:r w:rsidRPr="001E393A">
        <w:rPr>
          <w:color w:val="1F1F1F"/>
          <w:sz w:val="28"/>
          <w:szCs w:val="28"/>
        </w:rPr>
        <w:t>комплексних</w:t>
      </w:r>
      <w:proofErr w:type="spellEnd"/>
      <w:r w:rsidRPr="001E393A">
        <w:rPr>
          <w:color w:val="1F1F1F"/>
          <w:sz w:val="28"/>
          <w:szCs w:val="28"/>
        </w:rPr>
        <w:t xml:space="preserve"> </w:t>
      </w:r>
      <w:proofErr w:type="spellStart"/>
      <w:r w:rsidRPr="001E393A">
        <w:rPr>
          <w:color w:val="1F1F1F"/>
          <w:sz w:val="28"/>
          <w:szCs w:val="28"/>
        </w:rPr>
        <w:t>реабілітаційних</w:t>
      </w:r>
      <w:proofErr w:type="spellEnd"/>
      <w:r w:rsidRPr="001E393A">
        <w:rPr>
          <w:color w:val="1F1F1F"/>
          <w:sz w:val="28"/>
          <w:szCs w:val="28"/>
        </w:rPr>
        <w:t xml:space="preserve"> </w:t>
      </w:r>
      <w:proofErr w:type="spellStart"/>
      <w:r w:rsidRPr="001E393A">
        <w:rPr>
          <w:color w:val="1F1F1F"/>
          <w:sz w:val="28"/>
          <w:szCs w:val="28"/>
        </w:rPr>
        <w:t>програм</w:t>
      </w:r>
      <w:proofErr w:type="spellEnd"/>
      <w:r w:rsidRPr="001E393A">
        <w:rPr>
          <w:color w:val="1F1F1F"/>
          <w:sz w:val="28"/>
          <w:szCs w:val="28"/>
        </w:rPr>
        <w:t xml:space="preserve"> та </w:t>
      </w:r>
      <w:proofErr w:type="spellStart"/>
      <w:r w:rsidRPr="001E393A">
        <w:rPr>
          <w:color w:val="1F1F1F"/>
          <w:sz w:val="28"/>
          <w:szCs w:val="28"/>
        </w:rPr>
        <w:t>розробці</w:t>
      </w:r>
      <w:proofErr w:type="spellEnd"/>
      <w:r w:rsidRPr="001E393A">
        <w:rPr>
          <w:color w:val="1F1F1F"/>
          <w:sz w:val="28"/>
          <w:szCs w:val="28"/>
        </w:rPr>
        <w:t xml:space="preserve"> </w:t>
      </w:r>
      <w:proofErr w:type="spellStart"/>
      <w:r w:rsidRPr="001E393A">
        <w:rPr>
          <w:color w:val="1F1F1F"/>
          <w:sz w:val="28"/>
          <w:szCs w:val="28"/>
        </w:rPr>
        <w:t>специфічних</w:t>
      </w:r>
      <w:proofErr w:type="spellEnd"/>
      <w:r w:rsidRPr="001E393A">
        <w:rPr>
          <w:color w:val="1F1F1F"/>
          <w:sz w:val="28"/>
          <w:szCs w:val="28"/>
        </w:rPr>
        <w:t xml:space="preserve"> </w:t>
      </w:r>
      <w:proofErr w:type="spellStart"/>
      <w:r w:rsidRPr="001E393A">
        <w:rPr>
          <w:color w:val="1F1F1F"/>
          <w:sz w:val="28"/>
          <w:szCs w:val="28"/>
        </w:rPr>
        <w:t>протоколів</w:t>
      </w:r>
      <w:proofErr w:type="spellEnd"/>
      <w:r w:rsidRPr="001E393A">
        <w:rPr>
          <w:color w:val="1F1F1F"/>
          <w:sz w:val="28"/>
          <w:szCs w:val="28"/>
        </w:rPr>
        <w:t xml:space="preserve"> для </w:t>
      </w:r>
      <w:proofErr w:type="spellStart"/>
      <w:r w:rsidRPr="001E393A">
        <w:rPr>
          <w:color w:val="1F1F1F"/>
          <w:sz w:val="28"/>
          <w:szCs w:val="28"/>
        </w:rPr>
        <w:t>найбільш</w:t>
      </w:r>
      <w:proofErr w:type="spellEnd"/>
      <w:r w:rsidRPr="001E393A">
        <w:rPr>
          <w:color w:val="1F1F1F"/>
          <w:sz w:val="28"/>
          <w:szCs w:val="28"/>
        </w:rPr>
        <w:t xml:space="preserve"> </w:t>
      </w:r>
      <w:proofErr w:type="spellStart"/>
      <w:r w:rsidRPr="001E393A">
        <w:rPr>
          <w:color w:val="1F1F1F"/>
          <w:sz w:val="28"/>
          <w:szCs w:val="28"/>
        </w:rPr>
        <w:t>вразливих</w:t>
      </w:r>
      <w:proofErr w:type="spellEnd"/>
      <w:r w:rsidRPr="001E393A">
        <w:rPr>
          <w:color w:val="1F1F1F"/>
          <w:sz w:val="28"/>
          <w:szCs w:val="28"/>
        </w:rPr>
        <w:t xml:space="preserve"> </w:t>
      </w:r>
      <w:proofErr w:type="spellStart"/>
      <w:r w:rsidRPr="001E393A">
        <w:rPr>
          <w:color w:val="1F1F1F"/>
          <w:sz w:val="28"/>
          <w:szCs w:val="28"/>
        </w:rPr>
        <w:t>категорій</w:t>
      </w:r>
      <w:proofErr w:type="spellEnd"/>
      <w:r w:rsidRPr="001E393A">
        <w:rPr>
          <w:color w:val="1F1F1F"/>
          <w:sz w:val="28"/>
          <w:szCs w:val="28"/>
        </w:rPr>
        <w:t xml:space="preserve"> </w:t>
      </w:r>
      <w:proofErr w:type="spellStart"/>
      <w:r w:rsidRPr="001E393A">
        <w:rPr>
          <w:color w:val="1F1F1F"/>
          <w:sz w:val="28"/>
          <w:szCs w:val="28"/>
        </w:rPr>
        <w:t>комбатантів</w:t>
      </w:r>
      <w:proofErr w:type="spellEnd"/>
      <w:r w:rsidRPr="001E393A">
        <w:rPr>
          <w:color w:val="1F1F1F"/>
          <w:sz w:val="28"/>
          <w:szCs w:val="28"/>
        </w:rPr>
        <w:t>.</w:t>
      </w:r>
    </w:p>
    <w:p w14:paraId="7F266B6A" w14:textId="77777777" w:rsidR="00F0519F" w:rsidRPr="00F0519F" w:rsidRDefault="00F0519F" w:rsidP="00F0519F">
      <w:pPr>
        <w:spacing w:after="0" w:line="360" w:lineRule="auto"/>
        <w:jc w:val="center"/>
        <w:rPr>
          <w:rFonts w:ascii="Times New Roman" w:hAnsi="Times New Roman" w:cs="Times New Roman"/>
          <w:bCs/>
          <w:sz w:val="28"/>
          <w:szCs w:val="28"/>
        </w:rPr>
      </w:pPr>
    </w:p>
    <w:p w14:paraId="7FF3B5A5" w14:textId="1C3BC5B7" w:rsidR="00F0519F" w:rsidRPr="00F0519F" w:rsidRDefault="00F0519F" w:rsidP="00F0519F">
      <w:pPr>
        <w:spacing w:after="0" w:line="360" w:lineRule="auto"/>
        <w:jc w:val="center"/>
        <w:rPr>
          <w:rFonts w:ascii="Times New Roman" w:hAnsi="Times New Roman" w:cs="Times New Roman"/>
          <w:bCs/>
          <w:sz w:val="28"/>
          <w:szCs w:val="28"/>
          <w:lang w:val="uk-UA"/>
        </w:rPr>
      </w:pPr>
      <w:r w:rsidRPr="00F0519F">
        <w:rPr>
          <w:rFonts w:ascii="Times New Roman" w:hAnsi="Times New Roman" w:cs="Times New Roman"/>
          <w:bCs/>
          <w:sz w:val="28"/>
          <w:szCs w:val="28"/>
        </w:rPr>
        <w:t xml:space="preserve">Список </w:t>
      </w:r>
      <w:proofErr w:type="spellStart"/>
      <w:r w:rsidRPr="00F0519F">
        <w:rPr>
          <w:rFonts w:ascii="Times New Roman" w:hAnsi="Times New Roman" w:cs="Times New Roman"/>
          <w:bCs/>
          <w:sz w:val="28"/>
          <w:szCs w:val="28"/>
        </w:rPr>
        <w:t>літературних</w:t>
      </w:r>
      <w:proofErr w:type="spellEnd"/>
      <w:r w:rsidRPr="00F0519F">
        <w:rPr>
          <w:rFonts w:ascii="Times New Roman" w:hAnsi="Times New Roman" w:cs="Times New Roman"/>
          <w:bCs/>
          <w:sz w:val="28"/>
          <w:szCs w:val="28"/>
        </w:rPr>
        <w:t xml:space="preserve"> </w:t>
      </w:r>
      <w:proofErr w:type="spellStart"/>
      <w:r w:rsidRPr="00F0519F">
        <w:rPr>
          <w:rFonts w:ascii="Times New Roman" w:hAnsi="Times New Roman" w:cs="Times New Roman"/>
          <w:bCs/>
          <w:sz w:val="28"/>
          <w:szCs w:val="28"/>
        </w:rPr>
        <w:t>джерел</w:t>
      </w:r>
      <w:proofErr w:type="spellEnd"/>
      <w:r>
        <w:rPr>
          <w:rFonts w:ascii="Times New Roman" w:hAnsi="Times New Roman" w:cs="Times New Roman"/>
          <w:bCs/>
          <w:sz w:val="28"/>
          <w:szCs w:val="28"/>
          <w:lang w:val="uk-UA"/>
        </w:rPr>
        <w:t>:</w:t>
      </w:r>
    </w:p>
    <w:p w14:paraId="438C699C" w14:textId="6EA6CD84" w:rsidR="00F0519F" w:rsidRPr="00C31173" w:rsidRDefault="00F0519F" w:rsidP="00F0519F">
      <w:pPr>
        <w:pStyle w:val="a3"/>
        <w:numPr>
          <w:ilvl w:val="0"/>
          <w:numId w:val="55"/>
        </w:numPr>
        <w:spacing w:after="0" w:line="360" w:lineRule="auto"/>
        <w:ind w:left="0" w:firstLine="0"/>
        <w:jc w:val="both"/>
        <w:rPr>
          <w:rFonts w:ascii="Times New Roman" w:hAnsi="Times New Roman" w:cs="Times New Roman"/>
          <w:sz w:val="28"/>
          <w:szCs w:val="28"/>
        </w:rPr>
      </w:pPr>
      <w:r w:rsidRPr="00C31173">
        <w:rPr>
          <w:rFonts w:ascii="Times New Roman" w:hAnsi="Times New Roman" w:cs="Times New Roman"/>
          <w:sz w:val="28"/>
          <w:szCs w:val="28"/>
        </w:rPr>
        <w:t>Жиленко</w:t>
      </w:r>
      <w:r>
        <w:rPr>
          <w:rFonts w:ascii="Times New Roman" w:hAnsi="Times New Roman" w:cs="Times New Roman"/>
          <w:sz w:val="28"/>
          <w:szCs w:val="28"/>
          <w:lang w:val="en-US"/>
        </w:rPr>
        <w:t> </w:t>
      </w:r>
      <w:r w:rsidRPr="00C31173">
        <w:rPr>
          <w:rFonts w:ascii="Times New Roman" w:hAnsi="Times New Roman" w:cs="Times New Roman"/>
          <w:sz w:val="28"/>
          <w:szCs w:val="28"/>
        </w:rPr>
        <w:t>Р.В.</w:t>
      </w:r>
      <w:r>
        <w:rPr>
          <w:rFonts w:ascii="Times New Roman" w:hAnsi="Times New Roman" w:cs="Times New Roman"/>
          <w:sz w:val="28"/>
          <w:szCs w:val="28"/>
          <w:lang w:val="en-US"/>
        </w:rPr>
        <w:t xml:space="preserve"> </w:t>
      </w:r>
      <w:r w:rsidRPr="00C31173">
        <w:rPr>
          <w:rFonts w:ascii="Times New Roman" w:hAnsi="Times New Roman" w:cs="Times New Roman"/>
          <w:sz w:val="28"/>
          <w:szCs w:val="28"/>
        </w:rPr>
        <w:t>Соціальна  адаптація  військовослужбовців  в  сучасній  науковій літературі. Науковий вісник ужгородського університету.</w:t>
      </w:r>
      <w:r>
        <w:rPr>
          <w:rFonts w:ascii="Times New Roman" w:hAnsi="Times New Roman" w:cs="Times New Roman"/>
          <w:sz w:val="28"/>
          <w:szCs w:val="28"/>
        </w:rPr>
        <w:t xml:space="preserve"> </w:t>
      </w:r>
      <w:r w:rsidRPr="00C31173">
        <w:rPr>
          <w:rFonts w:ascii="Times New Roman" w:hAnsi="Times New Roman" w:cs="Times New Roman"/>
          <w:sz w:val="28"/>
          <w:szCs w:val="28"/>
        </w:rPr>
        <w:t xml:space="preserve">2019. </w:t>
      </w:r>
      <w:proofErr w:type="spellStart"/>
      <w:r w:rsidRPr="00C31173">
        <w:rPr>
          <w:rFonts w:ascii="Times New Roman" w:hAnsi="Times New Roman" w:cs="Times New Roman"/>
          <w:sz w:val="28"/>
          <w:szCs w:val="28"/>
        </w:rPr>
        <w:t>No</w:t>
      </w:r>
      <w:proofErr w:type="spellEnd"/>
      <w:r w:rsidRPr="00C31173">
        <w:rPr>
          <w:rFonts w:ascii="Times New Roman" w:hAnsi="Times New Roman" w:cs="Times New Roman"/>
          <w:sz w:val="28"/>
          <w:szCs w:val="28"/>
        </w:rPr>
        <w:t xml:space="preserve"> 2 (45). С. 61-69.</w:t>
      </w:r>
    </w:p>
    <w:p w14:paraId="7CBC6A72" w14:textId="076C1B52" w:rsidR="00F0519F" w:rsidRPr="00C31173" w:rsidRDefault="00F0519F" w:rsidP="00F0519F">
      <w:pPr>
        <w:pStyle w:val="a3"/>
        <w:numPr>
          <w:ilvl w:val="0"/>
          <w:numId w:val="55"/>
        </w:numPr>
        <w:spacing w:after="0" w:line="360" w:lineRule="auto"/>
        <w:ind w:left="0" w:firstLine="0"/>
        <w:jc w:val="both"/>
        <w:rPr>
          <w:rFonts w:ascii="Times New Roman" w:hAnsi="Times New Roman" w:cs="Times New Roman"/>
          <w:sz w:val="28"/>
          <w:szCs w:val="28"/>
        </w:rPr>
      </w:pPr>
      <w:proofErr w:type="spellStart"/>
      <w:r w:rsidRPr="00C31173">
        <w:rPr>
          <w:rFonts w:ascii="Times New Roman" w:hAnsi="Times New Roman" w:cs="Times New Roman"/>
          <w:sz w:val="28"/>
          <w:szCs w:val="28"/>
        </w:rPr>
        <w:t>Кондрюкова</w:t>
      </w:r>
      <w:proofErr w:type="spellEnd"/>
      <w:r>
        <w:rPr>
          <w:rFonts w:ascii="Times New Roman" w:hAnsi="Times New Roman" w:cs="Times New Roman"/>
          <w:sz w:val="28"/>
          <w:szCs w:val="28"/>
          <w:lang w:val="en-US"/>
        </w:rPr>
        <w:t> </w:t>
      </w:r>
      <w:r w:rsidRPr="00C31173">
        <w:rPr>
          <w:rFonts w:ascii="Times New Roman" w:hAnsi="Times New Roman" w:cs="Times New Roman"/>
          <w:sz w:val="28"/>
          <w:szCs w:val="28"/>
        </w:rPr>
        <w:t>В.В., Слюсар</w:t>
      </w:r>
      <w:r>
        <w:rPr>
          <w:rFonts w:ascii="Times New Roman" w:hAnsi="Times New Roman" w:cs="Times New Roman"/>
          <w:sz w:val="28"/>
          <w:szCs w:val="28"/>
          <w:lang w:val="en-US"/>
        </w:rPr>
        <w:t> </w:t>
      </w:r>
      <w:r w:rsidRPr="00C31173">
        <w:rPr>
          <w:rFonts w:ascii="Times New Roman" w:hAnsi="Times New Roman" w:cs="Times New Roman"/>
          <w:sz w:val="28"/>
          <w:szCs w:val="28"/>
        </w:rPr>
        <w:t xml:space="preserve">І.М. Соціально-психологічна адаптація </w:t>
      </w:r>
      <w:proofErr w:type="spellStart"/>
      <w:r w:rsidRPr="00C31173">
        <w:rPr>
          <w:rFonts w:ascii="Times New Roman" w:hAnsi="Times New Roman" w:cs="Times New Roman"/>
          <w:sz w:val="28"/>
          <w:szCs w:val="28"/>
        </w:rPr>
        <w:t>військовослуж-бовців</w:t>
      </w:r>
      <w:proofErr w:type="spellEnd"/>
      <w:r w:rsidRPr="00C31173">
        <w:rPr>
          <w:rFonts w:ascii="Times New Roman" w:hAnsi="Times New Roman" w:cs="Times New Roman"/>
          <w:sz w:val="28"/>
          <w:szCs w:val="28"/>
        </w:rPr>
        <w:t xml:space="preserve"> силових структур, звільнених у запас : </w:t>
      </w:r>
      <w:proofErr w:type="spellStart"/>
      <w:r w:rsidRPr="00C31173">
        <w:rPr>
          <w:rFonts w:ascii="Times New Roman" w:hAnsi="Times New Roman" w:cs="Times New Roman"/>
          <w:sz w:val="28"/>
          <w:szCs w:val="28"/>
        </w:rPr>
        <w:t>нав</w:t>
      </w:r>
      <w:r>
        <w:rPr>
          <w:rFonts w:ascii="Times New Roman" w:hAnsi="Times New Roman" w:cs="Times New Roman"/>
          <w:sz w:val="28"/>
          <w:szCs w:val="28"/>
        </w:rPr>
        <w:t>чальнометодичний</w:t>
      </w:r>
      <w:proofErr w:type="spellEnd"/>
      <w:r>
        <w:rPr>
          <w:rFonts w:ascii="Times New Roman" w:hAnsi="Times New Roman" w:cs="Times New Roman"/>
          <w:sz w:val="28"/>
          <w:szCs w:val="28"/>
        </w:rPr>
        <w:t xml:space="preserve"> посібник. Київ. </w:t>
      </w:r>
      <w:proofErr w:type="spellStart"/>
      <w:r>
        <w:rPr>
          <w:rFonts w:ascii="Times New Roman" w:hAnsi="Times New Roman" w:cs="Times New Roman"/>
          <w:sz w:val="28"/>
          <w:szCs w:val="28"/>
        </w:rPr>
        <w:t>Гнозіс</w:t>
      </w:r>
      <w:proofErr w:type="spellEnd"/>
      <w:r>
        <w:rPr>
          <w:rFonts w:ascii="Times New Roman" w:hAnsi="Times New Roman" w:cs="Times New Roman"/>
          <w:sz w:val="28"/>
          <w:szCs w:val="28"/>
        </w:rPr>
        <w:t>.</w:t>
      </w:r>
      <w:r w:rsidRPr="00C31173">
        <w:rPr>
          <w:rFonts w:ascii="Times New Roman" w:hAnsi="Times New Roman" w:cs="Times New Roman"/>
          <w:sz w:val="28"/>
          <w:szCs w:val="28"/>
        </w:rPr>
        <w:t xml:space="preserve"> 2013. 244 с.</w:t>
      </w:r>
    </w:p>
    <w:p w14:paraId="634CA361" w14:textId="77777777" w:rsidR="00F0519F" w:rsidRPr="00C31173" w:rsidRDefault="00F0519F" w:rsidP="00F0519F">
      <w:pPr>
        <w:pStyle w:val="a3"/>
        <w:numPr>
          <w:ilvl w:val="0"/>
          <w:numId w:val="55"/>
        </w:numPr>
        <w:spacing w:after="0" w:line="360" w:lineRule="auto"/>
        <w:ind w:left="0" w:firstLine="0"/>
        <w:jc w:val="both"/>
        <w:rPr>
          <w:rFonts w:ascii="Times New Roman" w:hAnsi="Times New Roman" w:cs="Times New Roman"/>
          <w:sz w:val="28"/>
          <w:szCs w:val="28"/>
        </w:rPr>
      </w:pPr>
      <w:r w:rsidRPr="00C31173">
        <w:rPr>
          <w:rFonts w:ascii="Times New Roman" w:hAnsi="Times New Roman" w:cs="Times New Roman"/>
          <w:sz w:val="28"/>
          <w:szCs w:val="28"/>
        </w:rPr>
        <w:t xml:space="preserve">Опитувальник тривожності </w:t>
      </w:r>
      <w:hyperlink r:id="rId49" w:history="1">
        <w:r w:rsidRPr="00C31173">
          <w:rPr>
            <w:rStyle w:val="a5"/>
            <w:rFonts w:ascii="Times New Roman" w:hAnsi="Times New Roman" w:cs="Times New Roman"/>
            <w:sz w:val="28"/>
            <w:szCs w:val="28"/>
          </w:rPr>
          <w:t>https://cbt-therapist.net/GAD-7</w:t>
        </w:r>
      </w:hyperlink>
    </w:p>
    <w:p w14:paraId="0E24A5C5" w14:textId="25E4219A" w:rsidR="00F0519F" w:rsidRDefault="00F0519F" w:rsidP="00F0519F">
      <w:pPr>
        <w:pStyle w:val="a3"/>
        <w:numPr>
          <w:ilvl w:val="0"/>
          <w:numId w:val="55"/>
        </w:numPr>
        <w:spacing w:after="0" w:line="360" w:lineRule="auto"/>
        <w:ind w:left="0" w:firstLine="0"/>
        <w:jc w:val="both"/>
        <w:rPr>
          <w:rFonts w:ascii="Times New Roman" w:hAnsi="Times New Roman" w:cs="Times New Roman"/>
          <w:sz w:val="28"/>
          <w:szCs w:val="28"/>
        </w:rPr>
      </w:pPr>
      <w:r w:rsidRPr="00C31173">
        <w:rPr>
          <w:rFonts w:ascii="Times New Roman" w:hAnsi="Times New Roman" w:cs="Times New Roman"/>
          <w:sz w:val="28"/>
          <w:szCs w:val="28"/>
        </w:rPr>
        <w:t>Павлюк</w:t>
      </w:r>
      <w:r>
        <w:rPr>
          <w:rFonts w:ascii="Times New Roman" w:hAnsi="Times New Roman" w:cs="Times New Roman"/>
          <w:sz w:val="28"/>
          <w:szCs w:val="28"/>
          <w:lang w:val="en-US"/>
        </w:rPr>
        <w:t> </w:t>
      </w:r>
      <w:r w:rsidRPr="00C31173">
        <w:rPr>
          <w:rFonts w:ascii="Times New Roman" w:hAnsi="Times New Roman" w:cs="Times New Roman"/>
          <w:sz w:val="28"/>
          <w:szCs w:val="28"/>
        </w:rPr>
        <w:t>М.М., Овдій</w:t>
      </w:r>
      <w:r>
        <w:rPr>
          <w:rFonts w:ascii="Times New Roman" w:hAnsi="Times New Roman" w:cs="Times New Roman"/>
          <w:sz w:val="28"/>
          <w:szCs w:val="28"/>
          <w:lang w:val="en-US"/>
        </w:rPr>
        <w:t> </w:t>
      </w:r>
      <w:r w:rsidRPr="00C31173">
        <w:rPr>
          <w:rFonts w:ascii="Times New Roman" w:hAnsi="Times New Roman" w:cs="Times New Roman"/>
          <w:sz w:val="28"/>
          <w:szCs w:val="28"/>
        </w:rPr>
        <w:t xml:space="preserve">І.В. Психологічна адаптація військовослужбовців збройних сил України. Вісник Національного університету оборони України. 2022. </w:t>
      </w:r>
      <w:proofErr w:type="spellStart"/>
      <w:r w:rsidRPr="00C31173">
        <w:rPr>
          <w:rFonts w:ascii="Times New Roman" w:hAnsi="Times New Roman" w:cs="Times New Roman"/>
          <w:sz w:val="28"/>
          <w:szCs w:val="28"/>
        </w:rPr>
        <w:t>No</w:t>
      </w:r>
      <w:proofErr w:type="spellEnd"/>
      <w:r w:rsidRPr="00C31173">
        <w:rPr>
          <w:rFonts w:ascii="Times New Roman" w:hAnsi="Times New Roman" w:cs="Times New Roman"/>
          <w:sz w:val="28"/>
          <w:szCs w:val="28"/>
        </w:rPr>
        <w:t xml:space="preserve"> 6 (70). С. 134-141.</w:t>
      </w:r>
    </w:p>
    <w:p w14:paraId="22F07AAE" w14:textId="77777777" w:rsidR="00A235BE" w:rsidRPr="0034764C" w:rsidRDefault="00A235BE" w:rsidP="00F0519F">
      <w:pPr>
        <w:pStyle w:val="a3"/>
        <w:spacing w:after="0" w:line="360" w:lineRule="auto"/>
        <w:ind w:left="0" w:right="-1"/>
        <w:jc w:val="both"/>
        <w:rPr>
          <w:rFonts w:ascii="Times New Roman" w:eastAsia="Times New Roman" w:hAnsi="Times New Roman" w:cs="Times New Roman"/>
          <w:sz w:val="28"/>
          <w:szCs w:val="28"/>
          <w:lang w:eastAsia="uk-UA"/>
        </w:rPr>
      </w:pPr>
    </w:p>
    <w:p w14:paraId="174C1EAC" w14:textId="77777777" w:rsidR="00D07B0A" w:rsidRPr="0034764C" w:rsidRDefault="00D07B0A" w:rsidP="00B31950">
      <w:pPr>
        <w:rPr>
          <w:rFonts w:ascii="Times New Roman" w:hAnsi="Times New Roman" w:cs="Times New Roman"/>
          <w:b/>
          <w:bCs/>
          <w:color w:val="000000" w:themeColor="text1"/>
          <w:sz w:val="28"/>
          <w:szCs w:val="28"/>
          <w:lang w:val="uk-UA"/>
        </w:rPr>
        <w:sectPr w:rsidR="00D07B0A" w:rsidRPr="0034764C" w:rsidSect="00DE7852">
          <w:pgSz w:w="11906" w:h="16838"/>
          <w:pgMar w:top="1134" w:right="1134" w:bottom="1134" w:left="1134" w:header="708" w:footer="708" w:gutter="0"/>
          <w:cols w:space="708"/>
          <w:titlePg/>
          <w:docGrid w:linePitch="360"/>
        </w:sectPr>
      </w:pPr>
    </w:p>
    <w:p w14:paraId="75A056DC" w14:textId="0CE2F3DA" w:rsidR="00BB6AB3" w:rsidRPr="0034764C" w:rsidRDefault="00D07B0A" w:rsidP="00D07B0A">
      <w:pPr>
        <w:ind w:right="140"/>
        <w:rPr>
          <w:rFonts w:ascii="Times New Roman" w:hAnsi="Times New Roman" w:cs="Times New Roman"/>
          <w:b/>
          <w:bCs/>
          <w:color w:val="000000" w:themeColor="text1"/>
          <w:sz w:val="28"/>
          <w:szCs w:val="28"/>
          <w:lang w:val="uk-UA"/>
        </w:rPr>
      </w:pPr>
      <w:r w:rsidRPr="0034764C">
        <w:rPr>
          <w:rFonts w:ascii="Times New Roman" w:hAnsi="Times New Roman" w:cs="Times New Roman"/>
          <w:b/>
          <w:bCs/>
          <w:noProof/>
          <w:color w:val="000000" w:themeColor="text1"/>
          <w:sz w:val="28"/>
          <w:szCs w:val="28"/>
          <w:lang w:val="uk-UA"/>
        </w:rPr>
        <w:lastRenderedPageBreak/>
        <w:drawing>
          <wp:inline distT="0" distB="0" distL="0" distR="0" wp14:anchorId="79B1B88D" wp14:editId="6C06873D">
            <wp:extent cx="7644384" cy="10674350"/>
            <wp:effectExtent l="0" t="0" r="1270" b="0"/>
            <wp:docPr id="312524352"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524352" name="Рисунок 312524352"/>
                    <pic:cNvPicPr/>
                  </pic:nvPicPr>
                  <pic:blipFill>
                    <a:blip r:embed="rId50">
                      <a:extLst>
                        <a:ext uri="{28A0092B-C50C-407E-A947-70E740481C1C}">
                          <a14:useLocalDpi xmlns:a14="http://schemas.microsoft.com/office/drawing/2010/main" val="0"/>
                        </a:ext>
                      </a:extLst>
                    </a:blip>
                    <a:stretch>
                      <a:fillRect/>
                    </a:stretch>
                  </pic:blipFill>
                  <pic:spPr>
                    <a:xfrm>
                      <a:off x="0" y="0"/>
                      <a:ext cx="7647620" cy="10678869"/>
                    </a:xfrm>
                    <a:prstGeom prst="rect">
                      <a:avLst/>
                    </a:prstGeom>
                  </pic:spPr>
                </pic:pic>
              </a:graphicData>
            </a:graphic>
          </wp:inline>
        </w:drawing>
      </w:r>
    </w:p>
    <w:sectPr w:rsidR="00BB6AB3" w:rsidRPr="0034764C" w:rsidSect="00D07B0A">
      <w:pgSz w:w="11906" w:h="16838"/>
      <w:pgMar w:top="28" w:right="0" w:bottom="0" w:left="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5BD9D8D" w14:textId="77777777" w:rsidR="00895B71" w:rsidRDefault="00895B71" w:rsidP="00EE669F">
      <w:pPr>
        <w:spacing w:after="0" w:line="240" w:lineRule="auto"/>
      </w:pPr>
      <w:r>
        <w:separator/>
      </w:r>
    </w:p>
  </w:endnote>
  <w:endnote w:type="continuationSeparator" w:id="0">
    <w:p w14:paraId="1A9C990D" w14:textId="77777777" w:rsidR="00895B71" w:rsidRDefault="00895B71" w:rsidP="00EE66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ymbolMT">
    <w:altName w:val="Yu Gothic"/>
    <w:panose1 w:val="020B0604020202020204"/>
    <w:charset w:val="80"/>
    <w:family w:val="auto"/>
    <w:notTrueType/>
    <w:pitch w:val="default"/>
    <w:sig w:usb0="00000001" w:usb1="08070000" w:usb2="00000010" w:usb3="00000000" w:csb0="00020000" w:csb1="00000000"/>
  </w:font>
  <w:font w:name="Cambria">
    <w:panose1 w:val="02040503050406030204"/>
    <w:charset w:val="01"/>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f"/>
      </w:rPr>
      <w:id w:val="-883938674"/>
      <w:docPartObj>
        <w:docPartGallery w:val="Page Numbers (Bottom of Page)"/>
        <w:docPartUnique/>
      </w:docPartObj>
    </w:sdtPr>
    <w:sdtContent>
      <w:p w14:paraId="748E4241" w14:textId="64E541CC" w:rsidR="009D2224" w:rsidRDefault="009D2224" w:rsidP="00AE40BA">
        <w:pPr>
          <w:pStyle w:val="ac"/>
          <w:framePr w:wrap="none" w:vAnchor="text" w:hAnchor="margin" w:xAlign="right" w:y="1"/>
          <w:rPr>
            <w:rStyle w:val="af"/>
          </w:rPr>
        </w:pPr>
        <w:r>
          <w:rPr>
            <w:rStyle w:val="af"/>
          </w:rPr>
          <w:fldChar w:fldCharType="begin"/>
        </w:r>
        <w:r>
          <w:rPr>
            <w:rStyle w:val="af"/>
          </w:rPr>
          <w:instrText xml:space="preserve"> PAGE </w:instrText>
        </w:r>
        <w:r>
          <w:rPr>
            <w:rStyle w:val="af"/>
          </w:rPr>
          <w:fldChar w:fldCharType="separate"/>
        </w:r>
        <w:r w:rsidR="00FB4878">
          <w:rPr>
            <w:rStyle w:val="af"/>
            <w:noProof/>
          </w:rPr>
          <w:t>3</w:t>
        </w:r>
        <w:r>
          <w:rPr>
            <w:rStyle w:val="af"/>
          </w:rPr>
          <w:fldChar w:fldCharType="end"/>
        </w:r>
      </w:p>
    </w:sdtContent>
  </w:sdt>
  <w:p w14:paraId="232599E9" w14:textId="77777777" w:rsidR="009D2224" w:rsidRDefault="009D2224" w:rsidP="009D2224">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f"/>
      </w:rPr>
      <w:id w:val="-312254358"/>
      <w:docPartObj>
        <w:docPartGallery w:val="Page Numbers (Bottom of Page)"/>
        <w:docPartUnique/>
      </w:docPartObj>
    </w:sdtPr>
    <w:sdtContent>
      <w:p w14:paraId="714ED7CD" w14:textId="38F1657E" w:rsidR="009D2224" w:rsidRDefault="009D2224" w:rsidP="00AE40BA">
        <w:pPr>
          <w:pStyle w:val="ac"/>
          <w:framePr w:wrap="none" w:vAnchor="text" w:hAnchor="margin" w:xAlign="right" w:y="1"/>
          <w:rPr>
            <w:rStyle w:val="af"/>
          </w:rPr>
        </w:pPr>
        <w:r>
          <w:rPr>
            <w:rStyle w:val="af"/>
          </w:rPr>
          <w:fldChar w:fldCharType="begin"/>
        </w:r>
        <w:r>
          <w:rPr>
            <w:rStyle w:val="af"/>
          </w:rPr>
          <w:instrText xml:space="preserve"> PAGE </w:instrText>
        </w:r>
        <w:r>
          <w:rPr>
            <w:rStyle w:val="af"/>
          </w:rPr>
          <w:fldChar w:fldCharType="separate"/>
        </w:r>
        <w:r w:rsidR="008E5044">
          <w:rPr>
            <w:rStyle w:val="af"/>
            <w:noProof/>
          </w:rPr>
          <w:t>20</w:t>
        </w:r>
        <w:r>
          <w:rPr>
            <w:rStyle w:val="af"/>
          </w:rPr>
          <w:fldChar w:fldCharType="end"/>
        </w:r>
      </w:p>
    </w:sdtContent>
  </w:sdt>
  <w:p w14:paraId="1A1C9F3B" w14:textId="77777777" w:rsidR="0058326D" w:rsidRDefault="0058326D" w:rsidP="009D2224">
    <w:pPr>
      <w:pStyle w:val="ac"/>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2C9E6BC" w14:textId="77777777" w:rsidR="00895B71" w:rsidRDefault="00895B71" w:rsidP="00EE669F">
      <w:pPr>
        <w:spacing w:after="0" w:line="240" w:lineRule="auto"/>
      </w:pPr>
      <w:r>
        <w:separator/>
      </w:r>
    </w:p>
  </w:footnote>
  <w:footnote w:type="continuationSeparator" w:id="0">
    <w:p w14:paraId="297B9107" w14:textId="77777777" w:rsidR="00895B71" w:rsidRDefault="00895B71" w:rsidP="00EE66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BF91D13A"/>
    <w:multiLevelType w:val="singleLevel"/>
    <w:tmpl w:val="BF91D13A"/>
    <w:lvl w:ilvl="0">
      <w:start w:val="1"/>
      <w:numFmt w:val="decimal"/>
      <w:lvlText w:val="%1."/>
      <w:lvlJc w:val="left"/>
      <w:pPr>
        <w:tabs>
          <w:tab w:val="left" w:pos="425"/>
        </w:tabs>
        <w:ind w:left="425" w:hanging="425"/>
      </w:pPr>
      <w:rPr>
        <w:rFonts w:hint="default"/>
      </w:rPr>
    </w:lvl>
  </w:abstractNum>
  <w:abstractNum w:abstractNumId="1" w15:restartNumberingAfterBreak="0">
    <w:nsid w:val="006D741E"/>
    <w:multiLevelType w:val="multilevel"/>
    <w:tmpl w:val="026C26C6"/>
    <w:lvl w:ilvl="0">
      <w:start w:val="1"/>
      <w:numFmt w:val="decimal"/>
      <w:lvlText w:val="%1."/>
      <w:lvlJc w:val="left"/>
      <w:pPr>
        <w:ind w:left="720" w:hanging="360"/>
      </w:pPr>
      <w:rPr>
        <w:b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29E1BB8"/>
    <w:multiLevelType w:val="hybridMultilevel"/>
    <w:tmpl w:val="49362810"/>
    <w:lvl w:ilvl="0" w:tplc="0422000F">
      <w:start w:val="1"/>
      <w:numFmt w:val="decimal"/>
      <w:lvlText w:val="%1."/>
      <w:lvlJc w:val="left"/>
      <w:pPr>
        <w:ind w:left="1571" w:hanging="360"/>
      </w:pPr>
    </w:lvl>
    <w:lvl w:ilvl="1" w:tplc="04220019" w:tentative="1">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3" w15:restartNumberingAfterBreak="0">
    <w:nsid w:val="03F56F84"/>
    <w:multiLevelType w:val="hybridMultilevel"/>
    <w:tmpl w:val="B8D699A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7F03437"/>
    <w:multiLevelType w:val="hybridMultilevel"/>
    <w:tmpl w:val="A4EEEED8"/>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 w15:restartNumberingAfterBreak="0">
    <w:nsid w:val="0A377F2C"/>
    <w:multiLevelType w:val="multilevel"/>
    <w:tmpl w:val="49687B52"/>
    <w:lvl w:ilvl="0">
      <w:start w:val="1"/>
      <w:numFmt w:val="decimal"/>
      <w:lvlText w:val="%1."/>
      <w:lvlJc w:val="left"/>
      <w:pPr>
        <w:ind w:left="1429"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7C1132"/>
    <w:multiLevelType w:val="hybridMultilevel"/>
    <w:tmpl w:val="558EB100"/>
    <w:lvl w:ilvl="0" w:tplc="4A62F156">
      <w:start w:val="1"/>
      <w:numFmt w:val="decimal"/>
      <w:lvlText w:val="%1."/>
      <w:lvlJc w:val="left"/>
      <w:pPr>
        <w:ind w:left="436" w:hanging="360"/>
      </w:pPr>
      <w:rPr>
        <w:rFonts w:hint="default"/>
      </w:rPr>
    </w:lvl>
    <w:lvl w:ilvl="1" w:tplc="04220019" w:tentative="1">
      <w:start w:val="1"/>
      <w:numFmt w:val="lowerLetter"/>
      <w:lvlText w:val="%2."/>
      <w:lvlJc w:val="left"/>
      <w:pPr>
        <w:ind w:left="1156" w:hanging="360"/>
      </w:pPr>
    </w:lvl>
    <w:lvl w:ilvl="2" w:tplc="0422001B" w:tentative="1">
      <w:start w:val="1"/>
      <w:numFmt w:val="lowerRoman"/>
      <w:lvlText w:val="%3."/>
      <w:lvlJc w:val="right"/>
      <w:pPr>
        <w:ind w:left="1876" w:hanging="180"/>
      </w:pPr>
    </w:lvl>
    <w:lvl w:ilvl="3" w:tplc="0422000F" w:tentative="1">
      <w:start w:val="1"/>
      <w:numFmt w:val="decimal"/>
      <w:lvlText w:val="%4."/>
      <w:lvlJc w:val="left"/>
      <w:pPr>
        <w:ind w:left="2596" w:hanging="360"/>
      </w:pPr>
    </w:lvl>
    <w:lvl w:ilvl="4" w:tplc="04220019" w:tentative="1">
      <w:start w:val="1"/>
      <w:numFmt w:val="lowerLetter"/>
      <w:lvlText w:val="%5."/>
      <w:lvlJc w:val="left"/>
      <w:pPr>
        <w:ind w:left="3316" w:hanging="360"/>
      </w:pPr>
    </w:lvl>
    <w:lvl w:ilvl="5" w:tplc="0422001B" w:tentative="1">
      <w:start w:val="1"/>
      <w:numFmt w:val="lowerRoman"/>
      <w:lvlText w:val="%6."/>
      <w:lvlJc w:val="right"/>
      <w:pPr>
        <w:ind w:left="4036" w:hanging="180"/>
      </w:pPr>
    </w:lvl>
    <w:lvl w:ilvl="6" w:tplc="0422000F" w:tentative="1">
      <w:start w:val="1"/>
      <w:numFmt w:val="decimal"/>
      <w:lvlText w:val="%7."/>
      <w:lvlJc w:val="left"/>
      <w:pPr>
        <w:ind w:left="4756" w:hanging="360"/>
      </w:pPr>
    </w:lvl>
    <w:lvl w:ilvl="7" w:tplc="04220019" w:tentative="1">
      <w:start w:val="1"/>
      <w:numFmt w:val="lowerLetter"/>
      <w:lvlText w:val="%8."/>
      <w:lvlJc w:val="left"/>
      <w:pPr>
        <w:ind w:left="5476" w:hanging="360"/>
      </w:pPr>
    </w:lvl>
    <w:lvl w:ilvl="8" w:tplc="0422001B" w:tentative="1">
      <w:start w:val="1"/>
      <w:numFmt w:val="lowerRoman"/>
      <w:lvlText w:val="%9."/>
      <w:lvlJc w:val="right"/>
      <w:pPr>
        <w:ind w:left="6196" w:hanging="180"/>
      </w:pPr>
    </w:lvl>
  </w:abstractNum>
  <w:abstractNum w:abstractNumId="7" w15:restartNumberingAfterBreak="0">
    <w:nsid w:val="0F8B6A6C"/>
    <w:multiLevelType w:val="multilevel"/>
    <w:tmpl w:val="F30CB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327978"/>
    <w:multiLevelType w:val="multilevel"/>
    <w:tmpl w:val="9F0C17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0E262E2"/>
    <w:multiLevelType w:val="hybridMultilevel"/>
    <w:tmpl w:val="50065602"/>
    <w:lvl w:ilvl="0" w:tplc="C958B0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3E279D6"/>
    <w:multiLevelType w:val="hybridMultilevel"/>
    <w:tmpl w:val="DA4A05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7F379F2"/>
    <w:multiLevelType w:val="multilevel"/>
    <w:tmpl w:val="8CF05AFC"/>
    <w:lvl w:ilvl="0">
      <w:start w:val="1"/>
      <w:numFmt w:val="decimal"/>
      <w:lvlText w:val="%1."/>
      <w:lvlJc w:val="left"/>
      <w:pPr>
        <w:ind w:left="1440" w:hanging="360"/>
      </w:pPr>
      <w:rPr>
        <w:color w:val="auto"/>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rFonts w:ascii="Times New Roman" w:hAnsi="Times New Roman" w:cs="Times New Roman" w:hint="default"/>
        <w:b w:val="0"/>
        <w:caps w:val="0"/>
        <w:smallCaps w:val="0"/>
        <w:color w:val="000000" w:themeColor="text1"/>
        <w:spacing w:val="0"/>
        <w:sz w:val="28"/>
        <w:szCs w:val="28"/>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props3d w14:extrusionH="0" w14:contourW="0" w14:prstMateri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2" w15:restartNumberingAfterBreak="0">
    <w:nsid w:val="19EF2CDA"/>
    <w:multiLevelType w:val="hybridMultilevel"/>
    <w:tmpl w:val="C8D29EEC"/>
    <w:lvl w:ilvl="0" w:tplc="0422000F">
      <w:start w:val="1"/>
      <w:numFmt w:val="decimal"/>
      <w:lvlText w:val="%1."/>
      <w:lvlJc w:val="left"/>
      <w:pPr>
        <w:ind w:left="1571" w:hanging="360"/>
      </w:pPr>
    </w:lvl>
    <w:lvl w:ilvl="1" w:tplc="04220019" w:tentative="1">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13" w15:restartNumberingAfterBreak="0">
    <w:nsid w:val="1D156225"/>
    <w:multiLevelType w:val="multilevel"/>
    <w:tmpl w:val="D488EDF2"/>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14" w15:restartNumberingAfterBreak="0">
    <w:nsid w:val="22EA11F4"/>
    <w:multiLevelType w:val="hybridMultilevel"/>
    <w:tmpl w:val="8752B6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4726C26"/>
    <w:multiLevelType w:val="multilevel"/>
    <w:tmpl w:val="8CF05AFC"/>
    <w:lvl w:ilvl="0">
      <w:start w:val="1"/>
      <w:numFmt w:val="decimal"/>
      <w:lvlText w:val="%1."/>
      <w:lvlJc w:val="left"/>
      <w:pPr>
        <w:ind w:left="1440" w:hanging="360"/>
      </w:pPr>
      <w:rPr>
        <w:color w:val="auto"/>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rFonts w:ascii="Times New Roman" w:hAnsi="Times New Roman" w:cs="Times New Roman" w:hint="default"/>
        <w:b w:val="0"/>
        <w:caps w:val="0"/>
        <w:smallCaps w:val="0"/>
        <w:color w:val="000000" w:themeColor="text1"/>
        <w:spacing w:val="0"/>
        <w:sz w:val="28"/>
        <w:szCs w:val="28"/>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props3d w14:extrusionH="0" w14:contourW="0" w14:prstMateri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6" w15:restartNumberingAfterBreak="0">
    <w:nsid w:val="24F756CE"/>
    <w:multiLevelType w:val="multilevel"/>
    <w:tmpl w:val="8CF05AFC"/>
    <w:lvl w:ilvl="0">
      <w:start w:val="1"/>
      <w:numFmt w:val="decimal"/>
      <w:lvlText w:val="%1."/>
      <w:lvlJc w:val="left"/>
      <w:pPr>
        <w:ind w:left="1440" w:hanging="360"/>
      </w:pPr>
      <w:rPr>
        <w:color w:val="auto"/>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rFonts w:ascii="Times New Roman" w:hAnsi="Times New Roman" w:cs="Times New Roman" w:hint="default"/>
        <w:b w:val="0"/>
        <w:caps w:val="0"/>
        <w:smallCaps w:val="0"/>
        <w:color w:val="000000" w:themeColor="text1"/>
        <w:spacing w:val="0"/>
        <w:sz w:val="28"/>
        <w:szCs w:val="28"/>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props3d w14:extrusionH="0" w14:contourW="0" w14:prstMateri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7" w15:restartNumberingAfterBreak="0">
    <w:nsid w:val="262A488C"/>
    <w:multiLevelType w:val="hybridMultilevel"/>
    <w:tmpl w:val="DF7A06DA"/>
    <w:lvl w:ilvl="0" w:tplc="45E27D9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A484AF1"/>
    <w:multiLevelType w:val="multilevel"/>
    <w:tmpl w:val="8CF05AFC"/>
    <w:lvl w:ilvl="0">
      <w:start w:val="1"/>
      <w:numFmt w:val="decimal"/>
      <w:lvlText w:val="%1."/>
      <w:lvlJc w:val="left"/>
      <w:pPr>
        <w:ind w:left="1440" w:hanging="360"/>
      </w:pPr>
      <w:rPr>
        <w:color w:val="auto"/>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rFonts w:ascii="Times New Roman" w:hAnsi="Times New Roman" w:cs="Times New Roman" w:hint="default"/>
        <w:b w:val="0"/>
        <w:caps w:val="0"/>
        <w:smallCaps w:val="0"/>
        <w:color w:val="000000" w:themeColor="text1"/>
        <w:spacing w:val="0"/>
        <w:sz w:val="28"/>
        <w:szCs w:val="28"/>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props3d w14:extrusionH="0" w14:contourW="0" w14:prstMateri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9" w15:restartNumberingAfterBreak="0">
    <w:nsid w:val="2AAB13BC"/>
    <w:multiLevelType w:val="hybridMultilevel"/>
    <w:tmpl w:val="901AD5F4"/>
    <w:lvl w:ilvl="0" w:tplc="8E468312">
      <w:start w:val="1"/>
      <w:numFmt w:val="decimal"/>
      <w:lvlText w:val="%1."/>
      <w:lvlJc w:val="left"/>
      <w:pPr>
        <w:ind w:left="720" w:hanging="360"/>
      </w:pPr>
      <w:rPr>
        <w:rFonts w:ascii="Times New Roman" w:eastAsia="Times New Roman" w:hAnsi="Times New Roman" w:cs="Times New Roman" w:hint="default"/>
        <w:b w:val="0"/>
        <w:sz w:val="27"/>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AE37EB8"/>
    <w:multiLevelType w:val="multilevel"/>
    <w:tmpl w:val="8CF05AFC"/>
    <w:lvl w:ilvl="0">
      <w:start w:val="1"/>
      <w:numFmt w:val="decimal"/>
      <w:lvlText w:val="%1."/>
      <w:lvlJc w:val="left"/>
      <w:pPr>
        <w:ind w:left="1440" w:hanging="360"/>
      </w:pPr>
      <w:rPr>
        <w:color w:val="auto"/>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rFonts w:ascii="Times New Roman" w:hAnsi="Times New Roman" w:cs="Times New Roman" w:hint="default"/>
        <w:b w:val="0"/>
        <w:caps w:val="0"/>
        <w:smallCaps w:val="0"/>
        <w:color w:val="000000" w:themeColor="text1"/>
        <w:spacing w:val="0"/>
        <w:sz w:val="28"/>
        <w:szCs w:val="28"/>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props3d w14:extrusionH="0" w14:contourW="0" w14:prstMateri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1" w15:restartNumberingAfterBreak="0">
    <w:nsid w:val="2B60453D"/>
    <w:multiLevelType w:val="hybridMultilevel"/>
    <w:tmpl w:val="E8FE07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C7D00C3"/>
    <w:multiLevelType w:val="multilevel"/>
    <w:tmpl w:val="F7287FD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sz w:val="28"/>
        <w:szCs w:val="28"/>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3" w15:restartNumberingAfterBreak="0">
    <w:nsid w:val="2E3C61D1"/>
    <w:multiLevelType w:val="multilevel"/>
    <w:tmpl w:val="98FC91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2F1C0189"/>
    <w:multiLevelType w:val="multilevel"/>
    <w:tmpl w:val="4B160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00321A1"/>
    <w:multiLevelType w:val="multilevel"/>
    <w:tmpl w:val="8BFCCC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304F7FF0"/>
    <w:multiLevelType w:val="multilevel"/>
    <w:tmpl w:val="D19268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32053633"/>
    <w:multiLevelType w:val="hybridMultilevel"/>
    <w:tmpl w:val="21668C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39E04C8"/>
    <w:multiLevelType w:val="hybridMultilevel"/>
    <w:tmpl w:val="E0526A0C"/>
    <w:lvl w:ilvl="0" w:tplc="D596949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9" w15:restartNumberingAfterBreak="0">
    <w:nsid w:val="340267E6"/>
    <w:multiLevelType w:val="hybridMultilevel"/>
    <w:tmpl w:val="702817CA"/>
    <w:lvl w:ilvl="0" w:tplc="0422000F">
      <w:start w:val="1"/>
      <w:numFmt w:val="decimal"/>
      <w:lvlText w:val="%1."/>
      <w:lvlJc w:val="left"/>
      <w:pPr>
        <w:ind w:left="785"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359F4BAA"/>
    <w:multiLevelType w:val="multilevel"/>
    <w:tmpl w:val="EFD45F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15:restartNumberingAfterBreak="0">
    <w:nsid w:val="36495F48"/>
    <w:multiLevelType w:val="hybridMultilevel"/>
    <w:tmpl w:val="D19CF2BC"/>
    <w:lvl w:ilvl="0" w:tplc="D2CA444E">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36FC1779"/>
    <w:multiLevelType w:val="hybridMultilevel"/>
    <w:tmpl w:val="72EAF502"/>
    <w:lvl w:ilvl="0" w:tplc="2000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3A017193"/>
    <w:multiLevelType w:val="hybridMultilevel"/>
    <w:tmpl w:val="B9D0E5E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3A631AA3"/>
    <w:multiLevelType w:val="hybridMultilevel"/>
    <w:tmpl w:val="4CE6A2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3B590972"/>
    <w:multiLevelType w:val="multilevel"/>
    <w:tmpl w:val="8CF05AFC"/>
    <w:lvl w:ilvl="0">
      <w:start w:val="1"/>
      <w:numFmt w:val="decimal"/>
      <w:lvlText w:val="%1."/>
      <w:lvlJc w:val="left"/>
      <w:pPr>
        <w:ind w:left="1440" w:hanging="360"/>
      </w:pPr>
      <w:rPr>
        <w:color w:val="auto"/>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rFonts w:ascii="Times New Roman" w:hAnsi="Times New Roman" w:cs="Times New Roman" w:hint="default"/>
        <w:b w:val="0"/>
        <w:caps w:val="0"/>
        <w:smallCaps w:val="0"/>
        <w:color w:val="000000" w:themeColor="text1"/>
        <w:spacing w:val="0"/>
        <w:sz w:val="28"/>
        <w:szCs w:val="28"/>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props3d w14:extrusionH="0" w14:contourW="0" w14:prstMateri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6" w15:restartNumberingAfterBreak="0">
    <w:nsid w:val="45B04590"/>
    <w:multiLevelType w:val="multilevel"/>
    <w:tmpl w:val="AC50ED7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15:restartNumberingAfterBreak="0">
    <w:nsid w:val="47A07D06"/>
    <w:multiLevelType w:val="hybridMultilevel"/>
    <w:tmpl w:val="65E8142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48FF275F"/>
    <w:multiLevelType w:val="multilevel"/>
    <w:tmpl w:val="612AD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49700DD0"/>
    <w:multiLevelType w:val="hybridMultilevel"/>
    <w:tmpl w:val="1A3E25EE"/>
    <w:lvl w:ilvl="0" w:tplc="5EF8B24E">
      <w:start w:val="1"/>
      <w:numFmt w:val="decimal"/>
      <w:lvlText w:val="%1."/>
      <w:lvlJc w:val="left"/>
      <w:pPr>
        <w:ind w:left="1429" w:hanging="360"/>
      </w:pPr>
      <w:rPr>
        <w:rFonts w:ascii="Times New Roman" w:hAnsi="Times New Roman" w:cs="Times New Roman"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4D917C01"/>
    <w:multiLevelType w:val="hybridMultilevel"/>
    <w:tmpl w:val="18ACEFAA"/>
    <w:lvl w:ilvl="0" w:tplc="0419000F">
      <w:start w:val="1"/>
      <w:numFmt w:val="decimal"/>
      <w:lvlText w:val="%1."/>
      <w:lvlJc w:val="left"/>
      <w:pPr>
        <w:ind w:left="1440" w:hanging="360"/>
      </w:p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41" w15:restartNumberingAfterBreak="0">
    <w:nsid w:val="4E50289E"/>
    <w:multiLevelType w:val="multilevel"/>
    <w:tmpl w:val="CDF81BB6"/>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42" w15:restartNumberingAfterBreak="0">
    <w:nsid w:val="53732561"/>
    <w:multiLevelType w:val="multilevel"/>
    <w:tmpl w:val="60C4A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52E7D5C"/>
    <w:multiLevelType w:val="hybridMultilevel"/>
    <w:tmpl w:val="2B141FD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4" w15:restartNumberingAfterBreak="0">
    <w:nsid w:val="5B882CB7"/>
    <w:multiLevelType w:val="multilevel"/>
    <w:tmpl w:val="08F6457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sz w:val="28"/>
        <w:szCs w:val="28"/>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color w:val="auto"/>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5" w15:restartNumberingAfterBreak="0">
    <w:nsid w:val="62005940"/>
    <w:multiLevelType w:val="hybridMultilevel"/>
    <w:tmpl w:val="7EA895F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15:restartNumberingAfterBreak="0">
    <w:nsid w:val="63FB725A"/>
    <w:multiLevelType w:val="hybridMultilevel"/>
    <w:tmpl w:val="039CC07A"/>
    <w:lvl w:ilvl="0" w:tplc="289E8BC8">
      <w:start w:val="1"/>
      <w:numFmt w:val="decimal"/>
      <w:lvlText w:val="%1."/>
      <w:lvlJc w:val="left"/>
      <w:pPr>
        <w:ind w:left="926" w:hanging="50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7" w15:restartNumberingAfterBreak="0">
    <w:nsid w:val="690A0239"/>
    <w:multiLevelType w:val="multilevel"/>
    <w:tmpl w:val="0C2433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69720743"/>
    <w:multiLevelType w:val="hybridMultilevel"/>
    <w:tmpl w:val="783ADCE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9" w15:restartNumberingAfterBreak="0">
    <w:nsid w:val="6A615DC3"/>
    <w:multiLevelType w:val="hybridMultilevel"/>
    <w:tmpl w:val="91C4B438"/>
    <w:lvl w:ilvl="0" w:tplc="6848EE2C">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 w15:restartNumberingAfterBreak="0">
    <w:nsid w:val="6A731B7F"/>
    <w:multiLevelType w:val="hybridMultilevel"/>
    <w:tmpl w:val="09149ED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1" w15:restartNumberingAfterBreak="0">
    <w:nsid w:val="6D300BCB"/>
    <w:multiLevelType w:val="multilevel"/>
    <w:tmpl w:val="18C46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E0468E4"/>
    <w:multiLevelType w:val="hybridMultilevel"/>
    <w:tmpl w:val="693ECBE4"/>
    <w:lvl w:ilvl="0" w:tplc="48FC7E4A">
      <w:start w:val="1"/>
      <w:numFmt w:val="decimal"/>
      <w:lvlText w:val="%1."/>
      <w:lvlJc w:val="left"/>
      <w:pPr>
        <w:ind w:left="1460" w:hanging="468"/>
      </w:pPr>
      <w:rPr>
        <w:rFonts w:hint="default"/>
      </w:rPr>
    </w:lvl>
    <w:lvl w:ilvl="1" w:tplc="04220019" w:tentative="1">
      <w:start w:val="1"/>
      <w:numFmt w:val="lowerLetter"/>
      <w:lvlText w:val="%2."/>
      <w:lvlJc w:val="left"/>
      <w:pPr>
        <w:ind w:left="1723" w:hanging="360"/>
      </w:pPr>
    </w:lvl>
    <w:lvl w:ilvl="2" w:tplc="0422001B" w:tentative="1">
      <w:start w:val="1"/>
      <w:numFmt w:val="lowerRoman"/>
      <w:lvlText w:val="%3."/>
      <w:lvlJc w:val="right"/>
      <w:pPr>
        <w:ind w:left="2443" w:hanging="180"/>
      </w:pPr>
    </w:lvl>
    <w:lvl w:ilvl="3" w:tplc="0422000F" w:tentative="1">
      <w:start w:val="1"/>
      <w:numFmt w:val="decimal"/>
      <w:lvlText w:val="%4."/>
      <w:lvlJc w:val="left"/>
      <w:pPr>
        <w:ind w:left="3163" w:hanging="360"/>
      </w:pPr>
    </w:lvl>
    <w:lvl w:ilvl="4" w:tplc="04220019" w:tentative="1">
      <w:start w:val="1"/>
      <w:numFmt w:val="lowerLetter"/>
      <w:lvlText w:val="%5."/>
      <w:lvlJc w:val="left"/>
      <w:pPr>
        <w:ind w:left="3883" w:hanging="360"/>
      </w:pPr>
    </w:lvl>
    <w:lvl w:ilvl="5" w:tplc="0422001B" w:tentative="1">
      <w:start w:val="1"/>
      <w:numFmt w:val="lowerRoman"/>
      <w:lvlText w:val="%6."/>
      <w:lvlJc w:val="right"/>
      <w:pPr>
        <w:ind w:left="4603" w:hanging="180"/>
      </w:pPr>
    </w:lvl>
    <w:lvl w:ilvl="6" w:tplc="0422000F" w:tentative="1">
      <w:start w:val="1"/>
      <w:numFmt w:val="decimal"/>
      <w:lvlText w:val="%7."/>
      <w:lvlJc w:val="left"/>
      <w:pPr>
        <w:ind w:left="5323" w:hanging="360"/>
      </w:pPr>
    </w:lvl>
    <w:lvl w:ilvl="7" w:tplc="04220019" w:tentative="1">
      <w:start w:val="1"/>
      <w:numFmt w:val="lowerLetter"/>
      <w:lvlText w:val="%8."/>
      <w:lvlJc w:val="left"/>
      <w:pPr>
        <w:ind w:left="6043" w:hanging="360"/>
      </w:pPr>
    </w:lvl>
    <w:lvl w:ilvl="8" w:tplc="0422001B" w:tentative="1">
      <w:start w:val="1"/>
      <w:numFmt w:val="lowerRoman"/>
      <w:lvlText w:val="%9."/>
      <w:lvlJc w:val="right"/>
      <w:pPr>
        <w:ind w:left="6763" w:hanging="180"/>
      </w:pPr>
    </w:lvl>
  </w:abstractNum>
  <w:abstractNum w:abstractNumId="53" w15:restartNumberingAfterBreak="0">
    <w:nsid w:val="795F08C4"/>
    <w:multiLevelType w:val="multilevel"/>
    <w:tmpl w:val="F20070A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4" w15:restartNumberingAfterBreak="0">
    <w:nsid w:val="7FBC2AC6"/>
    <w:multiLevelType w:val="multilevel"/>
    <w:tmpl w:val="300216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13031741">
    <w:abstractNumId w:val="48"/>
  </w:num>
  <w:num w:numId="2" w16cid:durableId="1874876171">
    <w:abstractNumId w:val="43"/>
  </w:num>
  <w:num w:numId="3" w16cid:durableId="1631322215">
    <w:abstractNumId w:val="33"/>
  </w:num>
  <w:num w:numId="4" w16cid:durableId="933703517">
    <w:abstractNumId w:val="6"/>
  </w:num>
  <w:num w:numId="5" w16cid:durableId="783810617">
    <w:abstractNumId w:val="19"/>
  </w:num>
  <w:num w:numId="6" w16cid:durableId="669718131">
    <w:abstractNumId w:val="10"/>
  </w:num>
  <w:num w:numId="7" w16cid:durableId="1530290583">
    <w:abstractNumId w:val="14"/>
  </w:num>
  <w:num w:numId="8" w16cid:durableId="511183239">
    <w:abstractNumId w:val="7"/>
  </w:num>
  <w:num w:numId="9" w16cid:durableId="1628586191">
    <w:abstractNumId w:val="28"/>
  </w:num>
  <w:num w:numId="10" w16cid:durableId="16977075">
    <w:abstractNumId w:val="2"/>
  </w:num>
  <w:num w:numId="11" w16cid:durableId="19868060">
    <w:abstractNumId w:val="27"/>
  </w:num>
  <w:num w:numId="12" w16cid:durableId="1136797622">
    <w:abstractNumId w:val="0"/>
  </w:num>
  <w:num w:numId="13" w16cid:durableId="730663144">
    <w:abstractNumId w:val="36"/>
  </w:num>
  <w:num w:numId="14" w16cid:durableId="919757412">
    <w:abstractNumId w:val="17"/>
  </w:num>
  <w:num w:numId="15" w16cid:durableId="2028023845">
    <w:abstractNumId w:val="32"/>
  </w:num>
  <w:num w:numId="16" w16cid:durableId="1291715267">
    <w:abstractNumId w:val="12"/>
  </w:num>
  <w:num w:numId="17" w16cid:durableId="208955188">
    <w:abstractNumId w:val="52"/>
  </w:num>
  <w:num w:numId="18" w16cid:durableId="872575628">
    <w:abstractNumId w:val="4"/>
  </w:num>
  <w:num w:numId="19" w16cid:durableId="445581297">
    <w:abstractNumId w:val="37"/>
  </w:num>
  <w:num w:numId="20" w16cid:durableId="1938292763">
    <w:abstractNumId w:val="39"/>
  </w:num>
  <w:num w:numId="21" w16cid:durableId="760685184">
    <w:abstractNumId w:val="31"/>
  </w:num>
  <w:num w:numId="22" w16cid:durableId="1849438835">
    <w:abstractNumId w:val="45"/>
  </w:num>
  <w:num w:numId="23" w16cid:durableId="70852198">
    <w:abstractNumId w:val="26"/>
  </w:num>
  <w:num w:numId="24" w16cid:durableId="26486783">
    <w:abstractNumId w:val="25"/>
  </w:num>
  <w:num w:numId="25" w16cid:durableId="1627160527">
    <w:abstractNumId w:val="30"/>
  </w:num>
  <w:num w:numId="26" w16cid:durableId="1762409921">
    <w:abstractNumId w:val="1"/>
  </w:num>
  <w:num w:numId="27" w16cid:durableId="1207794318">
    <w:abstractNumId w:val="38"/>
  </w:num>
  <w:num w:numId="28" w16cid:durableId="1021467150">
    <w:abstractNumId w:val="47"/>
  </w:num>
  <w:num w:numId="29" w16cid:durableId="382099507">
    <w:abstractNumId w:val="53"/>
  </w:num>
  <w:num w:numId="30" w16cid:durableId="79644641">
    <w:abstractNumId w:val="40"/>
  </w:num>
  <w:num w:numId="31" w16cid:durableId="519322165">
    <w:abstractNumId w:val="23"/>
  </w:num>
  <w:num w:numId="32" w16cid:durableId="1268387428">
    <w:abstractNumId w:val="42"/>
  </w:num>
  <w:num w:numId="33" w16cid:durableId="884801611">
    <w:abstractNumId w:val="51"/>
  </w:num>
  <w:num w:numId="34" w16cid:durableId="2089962567">
    <w:abstractNumId w:val="24"/>
  </w:num>
  <w:num w:numId="35" w16cid:durableId="1250312479">
    <w:abstractNumId w:val="5"/>
  </w:num>
  <w:num w:numId="36" w16cid:durableId="699941812">
    <w:abstractNumId w:val="29"/>
  </w:num>
  <w:num w:numId="37" w16cid:durableId="929235270">
    <w:abstractNumId w:val="11"/>
  </w:num>
  <w:num w:numId="38" w16cid:durableId="1022516669">
    <w:abstractNumId w:val="8"/>
  </w:num>
  <w:num w:numId="39" w16cid:durableId="1001858149">
    <w:abstractNumId w:val="50"/>
  </w:num>
  <w:num w:numId="40" w16cid:durableId="1517959554">
    <w:abstractNumId w:val="21"/>
  </w:num>
  <w:num w:numId="41" w16cid:durableId="119149087">
    <w:abstractNumId w:val="49"/>
  </w:num>
  <w:num w:numId="42" w16cid:durableId="1987513117">
    <w:abstractNumId w:val="46"/>
  </w:num>
  <w:num w:numId="43" w16cid:durableId="2098090622">
    <w:abstractNumId w:val="9"/>
  </w:num>
  <w:num w:numId="44" w16cid:durableId="454059756">
    <w:abstractNumId w:val="34"/>
  </w:num>
  <w:num w:numId="45" w16cid:durableId="316229447">
    <w:abstractNumId w:val="20"/>
  </w:num>
  <w:num w:numId="46" w16cid:durableId="455638388">
    <w:abstractNumId w:val="22"/>
  </w:num>
  <w:num w:numId="47" w16cid:durableId="764958447">
    <w:abstractNumId w:val="44"/>
  </w:num>
  <w:num w:numId="48" w16cid:durableId="1264454746">
    <w:abstractNumId w:val="15"/>
  </w:num>
  <w:num w:numId="49" w16cid:durableId="1661158694">
    <w:abstractNumId w:val="16"/>
  </w:num>
  <w:num w:numId="50" w16cid:durableId="67313832">
    <w:abstractNumId w:val="35"/>
  </w:num>
  <w:num w:numId="51" w16cid:durableId="1370954252">
    <w:abstractNumId w:val="18"/>
  </w:num>
  <w:num w:numId="52" w16cid:durableId="1512066142">
    <w:abstractNumId w:val="54"/>
  </w:num>
  <w:num w:numId="53" w16cid:durableId="1963614945">
    <w:abstractNumId w:val="13"/>
  </w:num>
  <w:num w:numId="54" w16cid:durableId="215166171">
    <w:abstractNumId w:val="41"/>
  </w:num>
  <w:num w:numId="55" w16cid:durableId="1520387330">
    <w:abstractNumId w:val="3"/>
  </w:num>
  <w:numIdMacAtCleanup w:val="5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79F"/>
    <w:rsid w:val="00007AA0"/>
    <w:rsid w:val="00015AA7"/>
    <w:rsid w:val="00040CAD"/>
    <w:rsid w:val="000438AA"/>
    <w:rsid w:val="00053506"/>
    <w:rsid w:val="00064819"/>
    <w:rsid w:val="0009239F"/>
    <w:rsid w:val="000D6B79"/>
    <w:rsid w:val="000F4C06"/>
    <w:rsid w:val="000F7383"/>
    <w:rsid w:val="00126C9A"/>
    <w:rsid w:val="00152FA7"/>
    <w:rsid w:val="0016221C"/>
    <w:rsid w:val="00165084"/>
    <w:rsid w:val="00181A3D"/>
    <w:rsid w:val="00186A50"/>
    <w:rsid w:val="00195D19"/>
    <w:rsid w:val="001972EC"/>
    <w:rsid w:val="001B4125"/>
    <w:rsid w:val="001D742F"/>
    <w:rsid w:val="002116AF"/>
    <w:rsid w:val="0023008C"/>
    <w:rsid w:val="00267BA4"/>
    <w:rsid w:val="0028279F"/>
    <w:rsid w:val="00283146"/>
    <w:rsid w:val="002C1E60"/>
    <w:rsid w:val="002C2955"/>
    <w:rsid w:val="002C5649"/>
    <w:rsid w:val="002C60A1"/>
    <w:rsid w:val="002C6C43"/>
    <w:rsid w:val="002D50DE"/>
    <w:rsid w:val="002E24B7"/>
    <w:rsid w:val="00300DCF"/>
    <w:rsid w:val="00316CF6"/>
    <w:rsid w:val="003268E6"/>
    <w:rsid w:val="0034764C"/>
    <w:rsid w:val="0036269F"/>
    <w:rsid w:val="003810B0"/>
    <w:rsid w:val="00387892"/>
    <w:rsid w:val="003967A8"/>
    <w:rsid w:val="003D6B4B"/>
    <w:rsid w:val="003E653E"/>
    <w:rsid w:val="003F20C8"/>
    <w:rsid w:val="003F6874"/>
    <w:rsid w:val="0040151D"/>
    <w:rsid w:val="00403265"/>
    <w:rsid w:val="00423897"/>
    <w:rsid w:val="00424441"/>
    <w:rsid w:val="00463F2F"/>
    <w:rsid w:val="00477181"/>
    <w:rsid w:val="004B0CD0"/>
    <w:rsid w:val="004B2664"/>
    <w:rsid w:val="004B26F5"/>
    <w:rsid w:val="004B2CDC"/>
    <w:rsid w:val="004C06B2"/>
    <w:rsid w:val="004C164D"/>
    <w:rsid w:val="004D500B"/>
    <w:rsid w:val="004E3D7E"/>
    <w:rsid w:val="00514814"/>
    <w:rsid w:val="0053317C"/>
    <w:rsid w:val="005333B5"/>
    <w:rsid w:val="005775F4"/>
    <w:rsid w:val="0058326D"/>
    <w:rsid w:val="0059248F"/>
    <w:rsid w:val="005C15BF"/>
    <w:rsid w:val="005D6557"/>
    <w:rsid w:val="00600AB5"/>
    <w:rsid w:val="006336A8"/>
    <w:rsid w:val="006365A3"/>
    <w:rsid w:val="00650D00"/>
    <w:rsid w:val="00665557"/>
    <w:rsid w:val="006779C1"/>
    <w:rsid w:val="00692513"/>
    <w:rsid w:val="006C2AFB"/>
    <w:rsid w:val="006F0EE4"/>
    <w:rsid w:val="006F28AE"/>
    <w:rsid w:val="0070554C"/>
    <w:rsid w:val="00713AC3"/>
    <w:rsid w:val="007243E8"/>
    <w:rsid w:val="0075182B"/>
    <w:rsid w:val="007679C5"/>
    <w:rsid w:val="007709D9"/>
    <w:rsid w:val="007E00F3"/>
    <w:rsid w:val="007F2793"/>
    <w:rsid w:val="007F5172"/>
    <w:rsid w:val="0081621C"/>
    <w:rsid w:val="00844A0C"/>
    <w:rsid w:val="0084682C"/>
    <w:rsid w:val="0085098E"/>
    <w:rsid w:val="008530E7"/>
    <w:rsid w:val="00861946"/>
    <w:rsid w:val="00895B71"/>
    <w:rsid w:val="00895CEC"/>
    <w:rsid w:val="008D4B9D"/>
    <w:rsid w:val="008E5044"/>
    <w:rsid w:val="0094062D"/>
    <w:rsid w:val="00942C95"/>
    <w:rsid w:val="00943F5D"/>
    <w:rsid w:val="00946ED9"/>
    <w:rsid w:val="00963D9F"/>
    <w:rsid w:val="00981766"/>
    <w:rsid w:val="00997A97"/>
    <w:rsid w:val="009D2224"/>
    <w:rsid w:val="009E1665"/>
    <w:rsid w:val="00A02CDD"/>
    <w:rsid w:val="00A055E4"/>
    <w:rsid w:val="00A235BE"/>
    <w:rsid w:val="00A23E03"/>
    <w:rsid w:val="00A2436D"/>
    <w:rsid w:val="00A41D38"/>
    <w:rsid w:val="00A441F3"/>
    <w:rsid w:val="00A454CF"/>
    <w:rsid w:val="00A75534"/>
    <w:rsid w:val="00A87333"/>
    <w:rsid w:val="00A901AA"/>
    <w:rsid w:val="00A96A75"/>
    <w:rsid w:val="00AC3196"/>
    <w:rsid w:val="00AC35B8"/>
    <w:rsid w:val="00AC397E"/>
    <w:rsid w:val="00AC770A"/>
    <w:rsid w:val="00AF74FD"/>
    <w:rsid w:val="00B10820"/>
    <w:rsid w:val="00B249B7"/>
    <w:rsid w:val="00B31950"/>
    <w:rsid w:val="00B56A53"/>
    <w:rsid w:val="00B63EDA"/>
    <w:rsid w:val="00B663BE"/>
    <w:rsid w:val="00B97354"/>
    <w:rsid w:val="00BB3D3A"/>
    <w:rsid w:val="00BB6AB3"/>
    <w:rsid w:val="00BE5A15"/>
    <w:rsid w:val="00C02A1B"/>
    <w:rsid w:val="00C34A7B"/>
    <w:rsid w:val="00C4498D"/>
    <w:rsid w:val="00C44E4D"/>
    <w:rsid w:val="00C47D3E"/>
    <w:rsid w:val="00C55A0A"/>
    <w:rsid w:val="00C676F8"/>
    <w:rsid w:val="00C73A7C"/>
    <w:rsid w:val="00C866C7"/>
    <w:rsid w:val="00CC6D40"/>
    <w:rsid w:val="00CF51B7"/>
    <w:rsid w:val="00D026A0"/>
    <w:rsid w:val="00D07B0A"/>
    <w:rsid w:val="00D37856"/>
    <w:rsid w:val="00D65BBD"/>
    <w:rsid w:val="00D75ED9"/>
    <w:rsid w:val="00D82A0D"/>
    <w:rsid w:val="00DC3200"/>
    <w:rsid w:val="00DE5723"/>
    <w:rsid w:val="00DE7852"/>
    <w:rsid w:val="00E0233B"/>
    <w:rsid w:val="00E17AC0"/>
    <w:rsid w:val="00E30B1E"/>
    <w:rsid w:val="00E35828"/>
    <w:rsid w:val="00E362CC"/>
    <w:rsid w:val="00E5745D"/>
    <w:rsid w:val="00E808F2"/>
    <w:rsid w:val="00E9077B"/>
    <w:rsid w:val="00EE669F"/>
    <w:rsid w:val="00F0519F"/>
    <w:rsid w:val="00F17BB6"/>
    <w:rsid w:val="00F21EE8"/>
    <w:rsid w:val="00F37FA8"/>
    <w:rsid w:val="00F52E0B"/>
    <w:rsid w:val="00F67C1E"/>
    <w:rsid w:val="00F76EAE"/>
    <w:rsid w:val="00FB48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DAE71"/>
  <w15:docId w15:val="{1AAFE6E5-A6FB-974B-B48E-08488E637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2FA7"/>
  </w:style>
  <w:style w:type="paragraph" w:styleId="3">
    <w:name w:val="heading 3"/>
    <w:basedOn w:val="a"/>
    <w:next w:val="a"/>
    <w:link w:val="30"/>
    <w:uiPriority w:val="9"/>
    <w:unhideWhenUsed/>
    <w:qFormat/>
    <w:rsid w:val="00650D00"/>
    <w:pPr>
      <w:keepNext/>
      <w:keepLines/>
      <w:spacing w:before="160" w:after="80" w:line="259" w:lineRule="auto"/>
      <w:outlineLvl w:val="2"/>
    </w:pPr>
    <w:rPr>
      <w:rFonts w:ascii="Calibri" w:eastAsia="Calibri" w:hAnsi="Calibri" w:cs="Calibri"/>
      <w:color w:val="2F5496"/>
      <w:sz w:val="28"/>
      <w:szCs w:val="28"/>
      <w:lang w:val="uk"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2C1E60"/>
    <w:pPr>
      <w:ind w:left="720"/>
      <w:contextualSpacing/>
    </w:pPr>
    <w:rPr>
      <w:lang w:val="uk-UA"/>
    </w:rPr>
  </w:style>
  <w:style w:type="character" w:styleId="a5">
    <w:name w:val="Hyperlink"/>
    <w:basedOn w:val="a0"/>
    <w:uiPriority w:val="99"/>
    <w:unhideWhenUsed/>
    <w:rsid w:val="004B2CDC"/>
    <w:rPr>
      <w:color w:val="0000FF" w:themeColor="hyperlink"/>
      <w:u w:val="single"/>
    </w:rPr>
  </w:style>
  <w:style w:type="paragraph" w:styleId="a6">
    <w:name w:val="Normal (Web)"/>
    <w:basedOn w:val="a"/>
    <w:uiPriority w:val="99"/>
    <w:unhideWhenUsed/>
    <w:qFormat/>
    <w:rsid w:val="004B2CD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4B2CDC"/>
    <w:rPr>
      <w:b/>
      <w:bCs/>
    </w:rPr>
  </w:style>
  <w:style w:type="paragraph" w:styleId="a8">
    <w:name w:val="Balloon Text"/>
    <w:basedOn w:val="a"/>
    <w:link w:val="a9"/>
    <w:uiPriority w:val="99"/>
    <w:semiHidden/>
    <w:unhideWhenUsed/>
    <w:rsid w:val="00BB6AB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B6AB3"/>
    <w:rPr>
      <w:rFonts w:ascii="Tahoma" w:hAnsi="Tahoma" w:cs="Tahoma"/>
      <w:sz w:val="16"/>
      <w:szCs w:val="16"/>
    </w:rPr>
  </w:style>
  <w:style w:type="paragraph" w:styleId="aa">
    <w:name w:val="header"/>
    <w:basedOn w:val="a"/>
    <w:link w:val="ab"/>
    <w:uiPriority w:val="99"/>
    <w:unhideWhenUsed/>
    <w:rsid w:val="00EE669F"/>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EE669F"/>
  </w:style>
  <w:style w:type="paragraph" w:styleId="ac">
    <w:name w:val="footer"/>
    <w:basedOn w:val="a"/>
    <w:link w:val="ad"/>
    <w:uiPriority w:val="99"/>
    <w:unhideWhenUsed/>
    <w:rsid w:val="00EE669F"/>
    <w:pPr>
      <w:tabs>
        <w:tab w:val="center" w:pos="4677"/>
        <w:tab w:val="right" w:pos="9355"/>
      </w:tabs>
      <w:spacing w:after="0" w:line="240" w:lineRule="auto"/>
    </w:pPr>
  </w:style>
  <w:style w:type="character" w:customStyle="1" w:styleId="ad">
    <w:name w:val="Нижний колонтитул Знак"/>
    <w:basedOn w:val="a0"/>
    <w:link w:val="ac"/>
    <w:uiPriority w:val="99"/>
    <w:rsid w:val="00EE669F"/>
  </w:style>
  <w:style w:type="paragraph" w:customStyle="1" w:styleId="rvps2">
    <w:name w:val="rvps2"/>
    <w:basedOn w:val="a"/>
    <w:qFormat/>
    <w:rsid w:val="00B249B7"/>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ae">
    <w:name w:val="No Spacing"/>
    <w:uiPriority w:val="1"/>
    <w:qFormat/>
    <w:rsid w:val="0009239F"/>
    <w:pPr>
      <w:spacing w:after="0" w:line="240" w:lineRule="auto"/>
    </w:pPr>
    <w:rPr>
      <w:rFonts w:ascii="Calibri" w:eastAsia="Calibri" w:hAnsi="Calibri" w:cs="Calibri"/>
      <w:sz w:val="24"/>
      <w:szCs w:val="24"/>
      <w:lang w:val="uk-UA" w:eastAsia="ru-RU"/>
    </w:rPr>
  </w:style>
  <w:style w:type="character" w:customStyle="1" w:styleId="1">
    <w:name w:val="Неразрешенное упоминание1"/>
    <w:basedOn w:val="a0"/>
    <w:uiPriority w:val="99"/>
    <w:semiHidden/>
    <w:unhideWhenUsed/>
    <w:rsid w:val="00C676F8"/>
    <w:rPr>
      <w:color w:val="605E5C"/>
      <w:shd w:val="clear" w:color="auto" w:fill="E1DFDD"/>
    </w:rPr>
  </w:style>
  <w:style w:type="character" w:styleId="af">
    <w:name w:val="page number"/>
    <w:basedOn w:val="a0"/>
    <w:uiPriority w:val="99"/>
    <w:semiHidden/>
    <w:unhideWhenUsed/>
    <w:rsid w:val="009D2224"/>
  </w:style>
  <w:style w:type="character" w:styleId="af0">
    <w:name w:val="Emphasis"/>
    <w:basedOn w:val="a0"/>
    <w:uiPriority w:val="20"/>
    <w:qFormat/>
    <w:rsid w:val="006C2AFB"/>
    <w:rPr>
      <w:i/>
      <w:iCs/>
    </w:rPr>
  </w:style>
  <w:style w:type="character" w:customStyle="1" w:styleId="relative">
    <w:name w:val="relative"/>
    <w:basedOn w:val="a0"/>
    <w:qFormat/>
    <w:rsid w:val="006C2AFB"/>
  </w:style>
  <w:style w:type="table" w:styleId="af1">
    <w:name w:val="Table Grid"/>
    <w:basedOn w:val="a1"/>
    <w:uiPriority w:val="59"/>
    <w:rsid w:val="006C2AFB"/>
    <w:pPr>
      <w:spacing w:after="0" w:line="240" w:lineRule="auto"/>
    </w:pPr>
    <w:rPr>
      <w:lang w:val="uk-U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ocdata">
    <w:name w:val="docdata"/>
    <w:aliases w:val="docy,v5,3407,baiaagaaboqcaaadhqsaaawtcwaaaaaaaaaaaaaaaaaaaaaaaaaaaaaaaaaaaaaaaaaaaaaaaaaaaaaaaaaaaaaaaaaaaaaaaaaaaaaaaaaaaaaaaaaaaaaaaaaaaaaaaaaaaaaaaaaaaaaaaaaaaaaaaaaaaaaaaaaaaaaaaaaaaaaaaaaaaaaaaaaaaaaaaaaaaaaaaaaaaaaaaaaaaaaaaaaaaaaaaaaaaaaa"/>
    <w:basedOn w:val="a"/>
    <w:rsid w:val="006C2AFB"/>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f2">
    <w:name w:val="Body Text Indent"/>
    <w:basedOn w:val="a"/>
    <w:link w:val="af3"/>
    <w:uiPriority w:val="99"/>
    <w:unhideWhenUsed/>
    <w:rsid w:val="000438AA"/>
    <w:pPr>
      <w:spacing w:after="120"/>
      <w:ind w:left="283"/>
    </w:pPr>
    <w:rPr>
      <w:rFonts w:ascii="Arial" w:eastAsia="Calibri" w:hAnsi="Arial" w:cs="Arial"/>
      <w:lang w:val="en-US"/>
    </w:rPr>
  </w:style>
  <w:style w:type="character" w:customStyle="1" w:styleId="af3">
    <w:name w:val="Основной текст с отступом Знак"/>
    <w:basedOn w:val="a0"/>
    <w:link w:val="af2"/>
    <w:uiPriority w:val="99"/>
    <w:rsid w:val="000438AA"/>
    <w:rPr>
      <w:rFonts w:ascii="Arial" w:eastAsia="Calibri" w:hAnsi="Arial" w:cs="Arial"/>
      <w:lang w:val="en-US"/>
    </w:rPr>
  </w:style>
  <w:style w:type="character" w:styleId="af4">
    <w:name w:val="FollowedHyperlink"/>
    <w:basedOn w:val="a0"/>
    <w:uiPriority w:val="99"/>
    <w:semiHidden/>
    <w:unhideWhenUsed/>
    <w:rsid w:val="000438AA"/>
    <w:rPr>
      <w:color w:val="800080" w:themeColor="followedHyperlink"/>
      <w:u w:val="single"/>
    </w:rPr>
  </w:style>
  <w:style w:type="paragraph" w:customStyle="1" w:styleId="Comments">
    <w:name w:val="Comments"/>
    <w:basedOn w:val="a"/>
    <w:qFormat/>
    <w:rsid w:val="00F67C1E"/>
    <w:pPr>
      <w:widowControl w:val="0"/>
      <w:spacing w:after="240"/>
    </w:pPr>
    <w:rPr>
      <w:rFonts w:ascii="Verdana" w:hAnsi="Verdana"/>
      <w:sz w:val="24"/>
      <w:szCs w:val="24"/>
      <w:lang w:val="en-US"/>
    </w:rPr>
  </w:style>
  <w:style w:type="character" w:customStyle="1" w:styleId="hwtze">
    <w:name w:val="hwtze"/>
    <w:basedOn w:val="a0"/>
    <w:rsid w:val="00F67C1E"/>
  </w:style>
  <w:style w:type="character" w:customStyle="1" w:styleId="rynqvb">
    <w:name w:val="rynqvb"/>
    <w:basedOn w:val="a0"/>
    <w:rsid w:val="00F67C1E"/>
  </w:style>
  <w:style w:type="character" w:customStyle="1" w:styleId="field">
    <w:name w:val="field"/>
    <w:basedOn w:val="a0"/>
    <w:rsid w:val="00F67C1E"/>
  </w:style>
  <w:style w:type="character" w:customStyle="1" w:styleId="af5">
    <w:name w:val="Нет"/>
    <w:rsid w:val="00F67C1E"/>
  </w:style>
  <w:style w:type="paragraph" w:styleId="af6">
    <w:name w:val="footnote text"/>
    <w:basedOn w:val="a"/>
    <w:link w:val="af7"/>
    <w:unhideWhenUsed/>
    <w:rsid w:val="00F67C1E"/>
    <w:pPr>
      <w:spacing w:after="0" w:line="240" w:lineRule="auto"/>
    </w:pPr>
    <w:rPr>
      <w:rFonts w:ascii="Times New Roman" w:eastAsia="Times New Roman" w:hAnsi="Times New Roman" w:cs="Times New Roman"/>
      <w:sz w:val="20"/>
      <w:szCs w:val="20"/>
      <w:lang w:val="uk-UA" w:eastAsia="ru-RU"/>
    </w:rPr>
  </w:style>
  <w:style w:type="character" w:customStyle="1" w:styleId="af7">
    <w:name w:val="Текст сноски Знак"/>
    <w:basedOn w:val="a0"/>
    <w:link w:val="af6"/>
    <w:rsid w:val="00F67C1E"/>
    <w:rPr>
      <w:rFonts w:ascii="Times New Roman" w:eastAsia="Times New Roman" w:hAnsi="Times New Roman" w:cs="Times New Roman"/>
      <w:sz w:val="20"/>
      <w:szCs w:val="20"/>
      <w:lang w:val="uk-UA" w:eastAsia="ru-RU"/>
    </w:rPr>
  </w:style>
  <w:style w:type="character" w:styleId="af8">
    <w:name w:val="footnote reference"/>
    <w:basedOn w:val="a0"/>
    <w:uiPriority w:val="99"/>
    <w:semiHidden/>
    <w:unhideWhenUsed/>
    <w:rsid w:val="00F67C1E"/>
    <w:rPr>
      <w:vertAlign w:val="superscript"/>
    </w:rPr>
  </w:style>
  <w:style w:type="character" w:customStyle="1" w:styleId="a4">
    <w:name w:val="Абзац списка Знак"/>
    <w:link w:val="a3"/>
    <w:uiPriority w:val="34"/>
    <w:locked/>
    <w:rsid w:val="00F67C1E"/>
    <w:rPr>
      <w:lang w:val="uk-UA"/>
    </w:rPr>
  </w:style>
  <w:style w:type="character" w:customStyle="1" w:styleId="30">
    <w:name w:val="Заголовок 3 Знак"/>
    <w:basedOn w:val="a0"/>
    <w:link w:val="3"/>
    <w:uiPriority w:val="9"/>
    <w:rsid w:val="00650D00"/>
    <w:rPr>
      <w:rFonts w:ascii="Calibri" w:eastAsia="Calibri" w:hAnsi="Calibri" w:cs="Calibri"/>
      <w:color w:val="2F5496"/>
      <w:sz w:val="28"/>
      <w:szCs w:val="28"/>
      <w:lang w:val="uk" w:eastAsia="uk-UA"/>
    </w:rPr>
  </w:style>
  <w:style w:type="paragraph" w:customStyle="1" w:styleId="normal1">
    <w:name w:val="normal1"/>
    <w:qFormat/>
    <w:rsid w:val="00BE5A15"/>
    <w:pPr>
      <w:suppressAutoHyphens/>
      <w:spacing w:after="0"/>
    </w:pPr>
    <w:rPr>
      <w:rFonts w:ascii="Arial" w:eastAsia="Arial" w:hAnsi="Arial" w:cs="Arial"/>
      <w:lang w:val="uk-UA"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32782/2663-5208" TargetMode="External"/><Relationship Id="rId18" Type="http://schemas.openxmlformats.org/officeDocument/2006/relationships/hyperlink" Target="https://www.healthaffairs.org/author/Meeks%2C+Lisa+M" TargetMode="External"/><Relationship Id="rId26" Type="http://schemas.openxmlformats.org/officeDocument/2006/relationships/hyperlink" Target="https://www.healthaffairs.org/author/Moreland%2C+Christopher+J" TargetMode="External"/><Relationship Id="rId39" Type="http://schemas.openxmlformats.org/officeDocument/2006/relationships/hyperlink" Target="https://ispukr.org.ua/?p=11482" TargetMode="External"/><Relationship Id="rId21" Type="http://schemas.openxmlformats.org/officeDocument/2006/relationships/hyperlink" Target="https://doi.org/10.7861/clinmedicine.9-4-315" TargetMode="External"/><Relationship Id="rId34" Type="http://schemas.openxmlformats.org/officeDocument/2006/relationships/hyperlink" Target="javascript:;" TargetMode="External"/><Relationship Id="rId42" Type="http://schemas.openxmlformats.org/officeDocument/2006/relationships/hyperlink" Target="https://lib.iitta.gov.ua/id/eprint/708731" TargetMode="External"/><Relationship Id="rId47" Type="http://schemas.openxmlformats.org/officeDocument/2006/relationships/hyperlink" Target="https://zakon.rada.gov.ua/laws/term/en/545-2017-%D0%BF?dark=1&amp;utm_source=chatgpt.com" TargetMode="External"/><Relationship Id="rId50" Type="http://schemas.openxmlformats.org/officeDocument/2006/relationships/image" Target="media/image2.jp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mon.gov.ua/npa/pro-zabezpechennya-psihologichnogo-suprovodu-uchasnikiv-osvitnogo-procesu-v-umovah-voyennogo-stanu-v-ukrayini" TargetMode="External"/><Relationship Id="rId29" Type="http://schemas.openxmlformats.org/officeDocument/2006/relationships/hyperlink" Target="https://www.healthaffairs.org/journal/hlthaff" TargetMode="External"/><Relationship Id="rId11" Type="http://schemas.openxmlformats.org/officeDocument/2006/relationships/hyperlink" Target="https://doi.org/10.33189/epsn.v1i24.237" TargetMode="External"/><Relationship Id="rId24" Type="http://schemas.openxmlformats.org/officeDocument/2006/relationships/hyperlink" Target="https://www.healthaffairs.org/author/Conrad%2C+Sarah+S" TargetMode="External"/><Relationship Id="rId32" Type="http://schemas.openxmlformats.org/officeDocument/2006/relationships/hyperlink" Target="https://doi.org/10.2147/AMEP.S442652" TargetMode="External"/><Relationship Id="rId37" Type="http://schemas.openxmlformats.org/officeDocument/2006/relationships/hyperlink" Target="https://ispukr.org.ua/?p=12614" TargetMode="External"/><Relationship Id="rId40" Type="http://schemas.openxmlformats.org/officeDocument/2006/relationships/hyperlink" Target="https://ispukr.org.ua/?p=14531" TargetMode="External"/><Relationship Id="rId45" Type="http://schemas.openxmlformats.org/officeDocument/2006/relationships/hyperlink" Target="https://doi.org/10.33189/ectu.v118i2.239" TargetMode="External"/><Relationship Id="rId5" Type="http://schemas.openxmlformats.org/officeDocument/2006/relationships/webSettings" Target="webSettings.xml"/><Relationship Id="rId15" Type="http://schemas.openxmlformats.org/officeDocument/2006/relationships/hyperlink" Target="https://lnk.ua/BleQMf1XS" TargetMode="External"/><Relationship Id="rId23" Type="http://schemas.openxmlformats.org/officeDocument/2006/relationships/hyperlink" Target="https://www.healthaffairs.org/author/Meeks%2C+Lisa+M" TargetMode="External"/><Relationship Id="rId28" Type="http://schemas.openxmlformats.org/officeDocument/2006/relationships/hyperlink" Target="https://www.healthaffairs.org/author/Dill%2C+Michael+J" TargetMode="External"/><Relationship Id="rId36" Type="http://schemas.openxmlformats.org/officeDocument/2006/relationships/hyperlink" Target="https://doi.org/10.7899/JCE-18-14" TargetMode="External"/><Relationship Id="rId49" Type="http://schemas.openxmlformats.org/officeDocument/2006/relationships/hyperlink" Target="https://cbt-therapist.net/GAD-7" TargetMode="External"/><Relationship Id="rId10" Type="http://schemas.openxmlformats.org/officeDocument/2006/relationships/image" Target="media/image1.jpg"/><Relationship Id="rId19" Type="http://schemas.openxmlformats.org/officeDocument/2006/relationships/hyperlink" Target="javascript:;" TargetMode="External"/><Relationship Id="rId31" Type="http://schemas.openxmlformats.org/officeDocument/2006/relationships/hyperlink" Target="https://doi.org/10.1377/hlthaff.2022.00502" TargetMode="External"/><Relationship Id="rId44" Type="http://schemas.openxmlformats.org/officeDocument/2006/relationships/hyperlink" Target="https://lib.iitta.gov.ua/id/eprint/738579"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doi.org/10.32405/978-617-7118-51-9-2024-188" TargetMode="External"/><Relationship Id="rId22" Type="http://schemas.openxmlformats.org/officeDocument/2006/relationships/hyperlink" Target="https://pmc.ncbi.nlm.nih.gov/articles/PMC4952495/" TargetMode="External"/><Relationship Id="rId27" Type="http://schemas.openxmlformats.org/officeDocument/2006/relationships/hyperlink" Target="https://www.healthaffairs.org/author/Hu%2C+Xiaochu" TargetMode="External"/><Relationship Id="rId30" Type="http://schemas.openxmlformats.org/officeDocument/2006/relationships/hyperlink" Target="file:///Users/kseniiabuzhinetska/Desktop/&#1030;&#1053;&#1057;&#1058;&#1048;&#1058;&#1059;&#1058;/&#1056;&#1072;&#1076;&#1072;%20&#1084;&#1086;&#1083;&#1086;&#1076;&#1080;&#1093;%20&#1074;&#1095;&#1077;&#1085;&#1080;&#1093;/&#1050;&#1086;&#1085;&#1092;&#1077;&#1088;&#1077;&#1085;&#1094;&#1110;&#1103;%20&#1084;&#1086;&#1083;.%20&#1074;&#1095;&#1077;&#1085;&#1080;&#1093;%202025/Vol.%2041,%2010" TargetMode="External"/><Relationship Id="rId35" Type="http://schemas.openxmlformats.org/officeDocument/2006/relationships/hyperlink" Target="javascript:;" TargetMode="External"/><Relationship Id="rId43" Type="http://schemas.openxmlformats.org/officeDocument/2006/relationships/hyperlink" Target="https://doi.org/10.33189/ectu.v112i4.158" TargetMode="External"/><Relationship Id="rId48" Type="http://schemas.openxmlformats.org/officeDocument/2006/relationships/hyperlink" Target="https://lib.iitta.gov.ua/id/eprint/748694" TargetMode="External"/><Relationship Id="rId8" Type="http://schemas.openxmlformats.org/officeDocument/2006/relationships/footer" Target="footer1.xm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doi.org/10.33189/epsn.v2i25.254" TargetMode="External"/><Relationship Id="rId17" Type="http://schemas.openxmlformats.org/officeDocument/2006/relationships/hyperlink" Target="https://doi.org/10.24919/2308-4634.2021.234151" TargetMode="External"/><Relationship Id="rId25" Type="http://schemas.openxmlformats.org/officeDocument/2006/relationships/hyperlink" Target="https://www.healthaffairs.org/author/Nouri%2C+Zakia" TargetMode="External"/><Relationship Id="rId33" Type="http://schemas.openxmlformats.org/officeDocument/2006/relationships/hyperlink" Target="https://doi.org/10.1186/s12909-023-04905-x" TargetMode="External"/><Relationship Id="rId38" Type="http://schemas.openxmlformats.org/officeDocument/2006/relationships/hyperlink" Target="https://ispukr.org.ua/?p=11486" TargetMode="External"/><Relationship Id="rId46" Type="http://schemas.openxmlformats.org/officeDocument/2006/relationships/hyperlink" Target="https://zakon.rada.gov.ua/laws/show/2145-19/ed20240104?utm_source=chatgpt.com" TargetMode="External"/><Relationship Id="rId20" Type="http://schemas.openxmlformats.org/officeDocument/2006/relationships/hyperlink" Target="javascript:;" TargetMode="External"/><Relationship Id="rId41" Type="http://schemas.openxmlformats.org/officeDocument/2006/relationships/hyperlink" Target="https://doi.org/10.33189/epsn.v1i16.147"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D279DF-F6EA-4BA7-9227-62DDAB941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116</Pages>
  <Words>21340</Words>
  <Characters>173287</Characters>
  <Application>Microsoft Office Word</Application>
  <DocSecurity>0</DocSecurity>
  <Lines>3040</Lines>
  <Paragraphs>543</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194084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Інститут</dc:creator>
  <cp:keywords/>
  <dc:description/>
  <cp:lastModifiedBy>Ксения Бужинецкая</cp:lastModifiedBy>
  <cp:revision>2</cp:revision>
  <dcterms:created xsi:type="dcterms:W3CDTF">2026-09-17T07:27:00Z</dcterms:created>
  <dcterms:modified xsi:type="dcterms:W3CDTF">2026-09-17T07:27:00Z</dcterms:modified>
</cp:coreProperties>
</file>